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32D6D" w14:textId="77777777"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14:paraId="184273C2" w14:textId="77777777"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14:paraId="485FA60E" w14:textId="77777777"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14:paraId="187232FE"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14:paraId="701AEDD2"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14:paraId="5422904B"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14:paraId="4D066297" w14:textId="77777777"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14:paraId="0901106D" w14:textId="77777777"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14:paraId="08DFE9B6" w14:textId="77777777"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6164D9" w:rsidRDefault="00C30459" w:rsidP="0047308E">
      <w:pPr>
        <w:tabs>
          <w:tab w:val="left" w:pos="9214"/>
        </w:tabs>
        <w:spacing w:after="0"/>
        <w:jc w:val="center"/>
        <w:rPr>
          <w:rFonts w:ascii="Times New Roman" w:hAnsi="Times New Roman"/>
          <w:sz w:val="24"/>
          <w:szCs w:val="24"/>
        </w:rPr>
      </w:pPr>
    </w:p>
    <w:p w14:paraId="0615D786" w14:textId="77777777"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5670"/>
      </w:tblGrid>
      <w:tr w:rsidR="00F55CC9" w:rsidRPr="006164D9" w14:paraId="07369A79" w14:textId="77777777" w:rsidTr="006B39AF">
        <w:tc>
          <w:tcPr>
            <w:tcW w:w="4854" w:type="dxa"/>
          </w:tcPr>
          <w:p w14:paraId="0EF9DDFD" w14:textId="77777777"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14:paraId="22C5F021" w14:textId="77777777" w:rsidR="00EC6394" w:rsidRPr="0010620C"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10620C">
              <w:rPr>
                <w:b/>
                <w:sz w:val="22"/>
                <w:szCs w:val="22"/>
                <w:lang w:val="kk-KZ"/>
              </w:rPr>
              <w:t>СТАНДАРТТЫ ТАЛАПТАРЫ</w:t>
            </w:r>
          </w:p>
          <w:p w14:paraId="1E99E4D4" w14:textId="4313BFF8" w:rsidR="00EC6394" w:rsidRPr="006164D9" w:rsidRDefault="00EC6394" w:rsidP="00EC6394">
            <w:pPr>
              <w:tabs>
                <w:tab w:val="left" w:pos="918"/>
              </w:tabs>
              <w:ind w:right="34"/>
              <w:jc w:val="center"/>
              <w:rPr>
                <w:snapToGrid w:val="0"/>
                <w:sz w:val="24"/>
                <w:szCs w:val="24"/>
              </w:rPr>
            </w:pPr>
            <w:r w:rsidRPr="0010620C">
              <w:rPr>
                <w:snapToGrid w:val="0"/>
                <w:sz w:val="24"/>
                <w:szCs w:val="24"/>
              </w:rPr>
              <w:t xml:space="preserve"> (Оператор-</w:t>
            </w:r>
            <w:r w:rsidRPr="0010620C">
              <w:rPr>
                <w:snapToGrid w:val="0"/>
                <w:sz w:val="24"/>
                <w:szCs w:val="24"/>
                <w:lang w:val="kk-KZ"/>
              </w:rPr>
              <w:t>кеңесшімен</w:t>
            </w:r>
            <w:r w:rsidR="006B39AF" w:rsidRPr="0010620C">
              <w:rPr>
                <w:snapToGrid w:val="0"/>
                <w:sz w:val="24"/>
                <w:szCs w:val="24"/>
                <w:lang w:val="kk-KZ"/>
              </w:rPr>
              <w:t xml:space="preserve"> / Оператор-кеңесшімен (пошташымен)</w:t>
            </w:r>
            <w:r w:rsidRPr="0010620C">
              <w:rPr>
                <w:snapToGrid w:val="0"/>
                <w:sz w:val="24"/>
                <w:szCs w:val="24"/>
                <w:lang w:val="kk-KZ"/>
              </w:rPr>
              <w:t xml:space="preserve"> жасасқан</w:t>
            </w:r>
            <w:r w:rsidRPr="0010620C">
              <w:rPr>
                <w:snapToGrid w:val="0"/>
                <w:sz w:val="24"/>
                <w:szCs w:val="24"/>
              </w:rPr>
              <w:t>)</w:t>
            </w:r>
          </w:p>
          <w:p w14:paraId="10EC4D65" w14:textId="77777777" w:rsidR="00EC6394" w:rsidRPr="006164D9" w:rsidRDefault="00EC6394" w:rsidP="00EC6394">
            <w:pPr>
              <w:tabs>
                <w:tab w:val="left" w:pos="918"/>
              </w:tabs>
              <w:ind w:right="34"/>
              <w:jc w:val="center"/>
              <w:rPr>
                <w:snapToGrid w:val="0"/>
                <w:sz w:val="24"/>
                <w:szCs w:val="24"/>
              </w:rPr>
            </w:pPr>
          </w:p>
          <w:p w14:paraId="5461CDE4" w14:textId="77777777" w:rsidR="00EC6394" w:rsidRPr="006164D9" w:rsidRDefault="00EC6394" w:rsidP="00EC6394">
            <w:pPr>
              <w:pStyle w:val="TableParagraph"/>
              <w:spacing w:line="252" w:lineRule="exact"/>
              <w:ind w:left="0" w:right="317"/>
              <w:jc w:val="center"/>
              <w:rPr>
                <w:i/>
                <w:color w:val="0000FF"/>
                <w:sz w:val="24"/>
                <w:szCs w:val="24"/>
              </w:rPr>
            </w:pPr>
          </w:p>
          <w:p w14:paraId="4724987E" w14:textId="77777777" w:rsidR="00EC6394" w:rsidRPr="006164D9" w:rsidRDefault="00EC6394" w:rsidP="00EC6394">
            <w:pPr>
              <w:tabs>
                <w:tab w:val="left" w:pos="918"/>
              </w:tabs>
              <w:ind w:right="34"/>
              <w:jc w:val="center"/>
              <w:rPr>
                <w:b/>
                <w:snapToGrid w:val="0"/>
                <w:sz w:val="24"/>
                <w:szCs w:val="24"/>
                <w:lang w:val="kk-KZ"/>
              </w:rPr>
            </w:pPr>
            <w:r w:rsidRPr="0010620C">
              <w:rPr>
                <w:b/>
                <w:snapToGrid w:val="0"/>
                <w:sz w:val="24"/>
                <w:szCs w:val="24"/>
                <w:lang w:val="kk-KZ"/>
              </w:rPr>
              <w:t>1</w:t>
            </w:r>
            <w:r w:rsidR="0040681C" w:rsidRPr="0010620C">
              <w:rPr>
                <w:b/>
                <w:snapToGrid w:val="0"/>
                <w:sz w:val="24"/>
                <w:szCs w:val="24"/>
                <w:lang w:val="kk-KZ"/>
              </w:rPr>
              <w:t xml:space="preserve">- </w:t>
            </w:r>
            <w:r w:rsidR="0040681C" w:rsidRPr="006164D9">
              <w:rPr>
                <w:b/>
                <w:snapToGrid w:val="0"/>
                <w:sz w:val="24"/>
                <w:szCs w:val="24"/>
                <w:lang w:val="kk-KZ"/>
              </w:rPr>
              <w:t>тарау</w:t>
            </w:r>
            <w:r w:rsidRPr="0010620C">
              <w:rPr>
                <w:b/>
                <w:snapToGrid w:val="0"/>
                <w:sz w:val="24"/>
                <w:szCs w:val="24"/>
                <w:lang w:val="kk-KZ"/>
              </w:rPr>
              <w:t xml:space="preserve">. </w:t>
            </w:r>
            <w:r w:rsidRPr="006164D9">
              <w:rPr>
                <w:b/>
                <w:snapToGrid w:val="0"/>
                <w:sz w:val="24"/>
                <w:szCs w:val="24"/>
                <w:lang w:val="kk-KZ"/>
              </w:rPr>
              <w:t>Жалпы ережелер</w:t>
            </w:r>
          </w:p>
          <w:p w14:paraId="61FAEC7E" w14:textId="77777777" w:rsidR="00EC6394" w:rsidRPr="0010620C" w:rsidRDefault="00EC6394" w:rsidP="00EC6394">
            <w:pPr>
              <w:tabs>
                <w:tab w:val="left" w:pos="918"/>
              </w:tabs>
              <w:ind w:right="34"/>
              <w:jc w:val="both"/>
              <w:rPr>
                <w:snapToGrid w:val="0"/>
                <w:sz w:val="24"/>
                <w:szCs w:val="24"/>
                <w:lang w:val="kk-KZ"/>
              </w:rPr>
            </w:pPr>
          </w:p>
          <w:p w14:paraId="724F8BFD" w14:textId="06898D36" w:rsidR="00AD358D" w:rsidRPr="0010620C" w:rsidRDefault="00EC6394" w:rsidP="00AD358D">
            <w:pPr>
              <w:tabs>
                <w:tab w:val="left" w:pos="493"/>
                <w:tab w:val="left" w:pos="918"/>
              </w:tabs>
              <w:spacing w:before="120" w:after="120"/>
              <w:ind w:firstLine="426"/>
              <w:jc w:val="both"/>
              <w:rPr>
                <w:snapToGrid w:val="0"/>
                <w:sz w:val="24"/>
                <w:szCs w:val="24"/>
                <w:lang w:val="kk-KZ"/>
              </w:rPr>
            </w:pPr>
            <w:r w:rsidRPr="0010620C">
              <w:rPr>
                <w:snapToGrid w:val="0"/>
                <w:sz w:val="24"/>
                <w:szCs w:val="24"/>
                <w:lang w:val="kk-KZ"/>
              </w:rPr>
              <w:t>1.1.</w:t>
            </w:r>
            <w:r w:rsidRPr="0010620C">
              <w:rPr>
                <w:snapToGrid w:val="0"/>
                <w:sz w:val="24"/>
                <w:szCs w:val="24"/>
                <w:lang w:val="kk-KZ"/>
              </w:rPr>
              <w:tab/>
              <w:t xml:space="preserve"> </w:t>
            </w:r>
            <w:r w:rsidR="00AD358D" w:rsidRPr="0010620C">
              <w:rPr>
                <w:snapToGrid w:val="0"/>
                <w:sz w:val="24"/>
                <w:szCs w:val="24"/>
                <w:lang w:val="kk-KZ"/>
              </w:rPr>
              <w:t>Осы "Отбасы банк" АҚ (бұдан әрі – Банк) және оператор -</w:t>
            </w:r>
            <w:r w:rsidR="00AD358D" w:rsidRPr="006164D9">
              <w:rPr>
                <w:snapToGrid w:val="0"/>
                <w:sz w:val="24"/>
                <w:szCs w:val="24"/>
                <w:lang w:val="kk-KZ"/>
              </w:rPr>
              <w:t xml:space="preserve"> </w:t>
            </w:r>
            <w:r w:rsidR="00AD358D" w:rsidRPr="0010620C">
              <w:rPr>
                <w:snapToGrid w:val="0"/>
                <w:sz w:val="24"/>
                <w:szCs w:val="24"/>
                <w:lang w:val="kk-KZ"/>
              </w:rPr>
              <w:t>ке</w:t>
            </w:r>
            <w:r w:rsidR="00AD358D" w:rsidRPr="006164D9">
              <w:rPr>
                <w:snapToGrid w:val="0"/>
                <w:sz w:val="24"/>
                <w:szCs w:val="24"/>
                <w:lang w:val="kk-KZ"/>
              </w:rPr>
              <w:t>ңесші</w:t>
            </w:r>
            <w:r w:rsidR="00AD358D" w:rsidRPr="0010620C">
              <w:rPr>
                <w:snapToGrid w:val="0"/>
                <w:sz w:val="24"/>
                <w:szCs w:val="24"/>
                <w:lang w:val="kk-KZ"/>
              </w:rPr>
              <w:t xml:space="preserve"> (бұдан әрі – Оператор-</w:t>
            </w:r>
            <w:r w:rsidR="00AD358D" w:rsidRPr="006164D9">
              <w:rPr>
                <w:snapToGrid w:val="0"/>
                <w:sz w:val="24"/>
                <w:szCs w:val="24"/>
                <w:lang w:val="kk-KZ"/>
              </w:rPr>
              <w:t>кеңесші</w:t>
            </w:r>
            <w:r w:rsidR="00AD358D" w:rsidRPr="0010620C">
              <w:rPr>
                <w:snapToGrid w:val="0"/>
                <w:sz w:val="24"/>
                <w:szCs w:val="24"/>
                <w:lang w:val="kk-KZ"/>
              </w:rPr>
              <w:t>) құқықтық қатынастарына қолданылатын "Отбасы банк" АҚ тапсырма шартының (қосылу шартының) стандартты талаптары (бұдан әрі</w:t>
            </w:r>
            <w:r w:rsidR="006B39AF">
              <w:rPr>
                <w:snapToGrid w:val="0"/>
                <w:sz w:val="24"/>
                <w:szCs w:val="24"/>
                <w:lang w:val="kk-KZ"/>
              </w:rPr>
              <w:t xml:space="preserve"> </w:t>
            </w:r>
            <w:r w:rsidR="00AD358D" w:rsidRPr="0010620C">
              <w:rPr>
                <w:snapToGrid w:val="0"/>
                <w:sz w:val="24"/>
                <w:szCs w:val="24"/>
                <w:lang w:val="kk-KZ"/>
              </w:rPr>
              <w:t>-</w:t>
            </w:r>
            <w:r w:rsidR="006B39AF">
              <w:rPr>
                <w:snapToGrid w:val="0"/>
                <w:sz w:val="24"/>
                <w:szCs w:val="24"/>
                <w:lang w:val="kk-KZ"/>
              </w:rPr>
              <w:t xml:space="preserve"> </w:t>
            </w:r>
            <w:r w:rsidR="00AD358D" w:rsidRPr="006164D9">
              <w:rPr>
                <w:snapToGrid w:val="0"/>
                <w:sz w:val="24"/>
                <w:szCs w:val="24"/>
                <w:lang w:val="kk-KZ"/>
              </w:rPr>
              <w:t>С</w:t>
            </w:r>
            <w:r w:rsidR="00AD358D" w:rsidRPr="0010620C">
              <w:rPr>
                <w:snapToGrid w:val="0"/>
                <w:sz w:val="24"/>
                <w:szCs w:val="24"/>
                <w:lang w:val="kk-KZ"/>
              </w:rPr>
              <w:t>тандартты талаптар немесе Шарт) Қазақстан Республикасы Азаматтық кодексінің 389-бабы шеңберінде әзірленді.</w:t>
            </w:r>
          </w:p>
          <w:p w14:paraId="70BA7087" w14:textId="77777777"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14:paraId="3B7BE28E"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14:paraId="1AAF30A3" w14:textId="77777777"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14:paraId="4DE9A8E4" w14:textId="77777777"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lastRenderedPageBreak/>
              <w:t>офертасын акцептеуі (қосылу туралы 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14:paraId="18011E34"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14:paraId="7DF06F87" w14:textId="77777777"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14:paraId="0BF3888E" w14:textId="77777777"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14:paraId="18CA6277"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14:paraId="27302F85"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w:t>
            </w:r>
            <w:r w:rsidR="006C654D" w:rsidRPr="006164D9">
              <w:rPr>
                <w:snapToGrid w:val="0"/>
                <w:sz w:val="24"/>
                <w:szCs w:val="24"/>
              </w:rPr>
              <w:lastRenderedPageBreak/>
              <w:t>заңнамасына, Банктің ішкі құжаттарына сәйкес ерікті негізде жүзеге асырылатынына сөзсіз келіседі</w:t>
            </w:r>
            <w:r w:rsidRPr="006164D9">
              <w:rPr>
                <w:snapToGrid w:val="0"/>
                <w:sz w:val="24"/>
                <w:szCs w:val="24"/>
              </w:rPr>
              <w:t xml:space="preserve">. </w:t>
            </w:r>
          </w:p>
          <w:p w14:paraId="7E9BD54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14:paraId="3B53294B" w14:textId="77777777"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14:paraId="0063E3D0" w14:textId="77777777" w:rsidR="00EC6394" w:rsidRPr="006164D9" w:rsidRDefault="00EC6394" w:rsidP="00EC6394">
            <w:pPr>
              <w:tabs>
                <w:tab w:val="left" w:pos="493"/>
                <w:tab w:val="left" w:pos="918"/>
              </w:tabs>
              <w:spacing w:before="120" w:after="120"/>
              <w:jc w:val="both"/>
              <w:rPr>
                <w:snapToGrid w:val="0"/>
                <w:sz w:val="24"/>
                <w:szCs w:val="24"/>
              </w:rPr>
            </w:pPr>
          </w:p>
          <w:p w14:paraId="7A856C06" w14:textId="77777777" w:rsidR="00FD3186" w:rsidRDefault="00FD3186" w:rsidP="00EC6394">
            <w:pPr>
              <w:tabs>
                <w:tab w:val="left" w:pos="493"/>
              </w:tabs>
              <w:spacing w:before="120" w:after="120"/>
              <w:jc w:val="center"/>
              <w:rPr>
                <w:b/>
                <w:snapToGrid w:val="0"/>
                <w:sz w:val="24"/>
                <w:szCs w:val="24"/>
              </w:rPr>
            </w:pPr>
          </w:p>
          <w:p w14:paraId="6B8E2B85" w14:textId="77777777" w:rsidR="00FD3186" w:rsidRDefault="00FD3186" w:rsidP="00EC6394">
            <w:pPr>
              <w:tabs>
                <w:tab w:val="left" w:pos="493"/>
              </w:tabs>
              <w:spacing w:before="120" w:after="120"/>
              <w:jc w:val="center"/>
              <w:rPr>
                <w:b/>
                <w:snapToGrid w:val="0"/>
                <w:sz w:val="24"/>
                <w:szCs w:val="24"/>
              </w:rPr>
            </w:pPr>
          </w:p>
          <w:p w14:paraId="48288B92" w14:textId="77777777" w:rsidR="00FD3186" w:rsidRDefault="00FD3186" w:rsidP="00EC6394">
            <w:pPr>
              <w:tabs>
                <w:tab w:val="left" w:pos="493"/>
              </w:tabs>
              <w:spacing w:before="120" w:after="120"/>
              <w:jc w:val="center"/>
              <w:rPr>
                <w:b/>
                <w:snapToGrid w:val="0"/>
                <w:sz w:val="24"/>
                <w:szCs w:val="24"/>
              </w:rPr>
            </w:pPr>
          </w:p>
          <w:p w14:paraId="567F3C6D" w14:textId="77777777" w:rsidR="00FD3186" w:rsidRDefault="00FD3186" w:rsidP="00EC6394">
            <w:pPr>
              <w:tabs>
                <w:tab w:val="left" w:pos="493"/>
              </w:tabs>
              <w:spacing w:before="120" w:after="120"/>
              <w:jc w:val="center"/>
              <w:rPr>
                <w:b/>
                <w:snapToGrid w:val="0"/>
                <w:sz w:val="24"/>
                <w:szCs w:val="24"/>
              </w:rPr>
            </w:pPr>
          </w:p>
          <w:p w14:paraId="13275392" w14:textId="75C27568" w:rsidR="00EC6394" w:rsidRPr="006164D9" w:rsidRDefault="001903DC" w:rsidP="00EC6394">
            <w:pPr>
              <w:tabs>
                <w:tab w:val="left" w:pos="493"/>
              </w:tabs>
              <w:spacing w:before="120" w:after="120"/>
              <w:jc w:val="center"/>
              <w:rPr>
                <w:b/>
                <w:snapToGrid w:val="0"/>
                <w:sz w:val="24"/>
                <w:szCs w:val="24"/>
              </w:rPr>
            </w:pPr>
            <w:r>
              <w:rPr>
                <w:b/>
                <w:snapToGrid w:val="0"/>
                <w:sz w:val="24"/>
                <w:szCs w:val="24"/>
                <w:lang w:val="kk-KZ"/>
              </w:rPr>
              <w:t>2</w:t>
            </w:r>
            <w:r w:rsidR="00C40A0C" w:rsidRPr="006164D9">
              <w:rPr>
                <w:b/>
                <w:snapToGrid w:val="0"/>
                <w:sz w:val="24"/>
                <w:szCs w:val="24"/>
              </w:rPr>
              <w:t>-</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14:paraId="66BDB392"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14:paraId="169EE4B4" w14:textId="77777777"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14:paraId="68B89253" w14:textId="77777777"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14:paraId="0BD25831"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14:paraId="1F8E01B5" w14:textId="51EA1FCF" w:rsidR="00EC6394" w:rsidRPr="00C31F01"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C31F01">
              <w:rPr>
                <w:snapToGrid w:val="0"/>
                <w:sz w:val="24"/>
                <w:szCs w:val="24"/>
              </w:rPr>
              <w:t xml:space="preserve"> </w:t>
            </w:r>
            <w:r w:rsidR="001E4398" w:rsidRPr="006164D9">
              <w:rPr>
                <w:snapToGrid w:val="0"/>
                <w:sz w:val="24"/>
                <w:szCs w:val="24"/>
              </w:rPr>
              <w:t xml:space="preserve">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r w:rsidR="00C31F01">
              <w:rPr>
                <w:snapToGrid w:val="0"/>
                <w:sz w:val="24"/>
                <w:szCs w:val="24"/>
              </w:rPr>
              <w:t xml:space="preserve"> </w:t>
            </w:r>
            <w:r w:rsidR="00C31F01" w:rsidRPr="00B160CB">
              <w:rPr>
                <w:i/>
                <w:color w:val="0000FF"/>
                <w:sz w:val="24"/>
                <w:szCs w:val="24"/>
                <w:lang w:val="kk-KZ"/>
              </w:rPr>
              <w:t>(3.1-тармақ  1</w:t>
            </w:r>
            <w:r w:rsidR="00C31F01">
              <w:rPr>
                <w:i/>
                <w:color w:val="0000FF"/>
                <w:sz w:val="24"/>
                <w:szCs w:val="24"/>
                <w:lang w:val="kk-KZ"/>
              </w:rPr>
              <w:t>8.09.2024 ж. №115</w:t>
            </w:r>
            <w:r w:rsidR="00C31F01" w:rsidRPr="00B160CB">
              <w:rPr>
                <w:i/>
                <w:color w:val="0000FF"/>
                <w:sz w:val="24"/>
                <w:szCs w:val="24"/>
                <w:lang w:val="kk-KZ"/>
              </w:rPr>
              <w:t xml:space="preserve"> БШ-мен</w:t>
            </w:r>
            <w:r w:rsidR="00C31F01">
              <w:rPr>
                <w:i/>
                <w:color w:val="0000FF"/>
                <w:sz w:val="24"/>
                <w:szCs w:val="24"/>
                <w:lang w:val="kk-KZ"/>
              </w:rPr>
              <w:t xml:space="preserve"> өзгертілді</w:t>
            </w:r>
            <w:r w:rsidR="00C31F01">
              <w:rPr>
                <w:i/>
                <w:color w:val="0000FF"/>
                <w:sz w:val="24"/>
                <w:szCs w:val="24"/>
              </w:rPr>
              <w:t>)</w:t>
            </w:r>
          </w:p>
          <w:p w14:paraId="25E42F2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lastRenderedPageBreak/>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14:paraId="3DF2DAEB" w14:textId="77777777"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14:paraId="6C36F46A" w14:textId="77777777" w:rsidR="00FD3186" w:rsidRDefault="00FD3186" w:rsidP="00EC6394">
            <w:pPr>
              <w:tabs>
                <w:tab w:val="left" w:pos="493"/>
              </w:tabs>
              <w:spacing w:before="120" w:after="120" w:line="276" w:lineRule="auto"/>
              <w:jc w:val="center"/>
              <w:rPr>
                <w:b/>
                <w:snapToGrid w:val="0"/>
                <w:sz w:val="24"/>
                <w:szCs w:val="24"/>
                <w:lang w:val="kk-KZ"/>
              </w:rPr>
            </w:pPr>
          </w:p>
          <w:p w14:paraId="134B787A" w14:textId="77777777" w:rsidR="00FD3186" w:rsidRDefault="00FD3186" w:rsidP="00EC6394">
            <w:pPr>
              <w:tabs>
                <w:tab w:val="left" w:pos="493"/>
              </w:tabs>
              <w:spacing w:before="120" w:after="120" w:line="276" w:lineRule="auto"/>
              <w:jc w:val="center"/>
              <w:rPr>
                <w:b/>
                <w:snapToGrid w:val="0"/>
                <w:sz w:val="24"/>
                <w:szCs w:val="24"/>
                <w:lang w:val="kk-KZ"/>
              </w:rPr>
            </w:pPr>
          </w:p>
          <w:p w14:paraId="51599E6F" w14:textId="77777777" w:rsidR="00FD3186" w:rsidRDefault="00FD3186" w:rsidP="00EC6394">
            <w:pPr>
              <w:tabs>
                <w:tab w:val="left" w:pos="493"/>
              </w:tabs>
              <w:spacing w:before="120" w:after="120" w:line="276" w:lineRule="auto"/>
              <w:jc w:val="center"/>
              <w:rPr>
                <w:b/>
                <w:snapToGrid w:val="0"/>
                <w:sz w:val="24"/>
                <w:szCs w:val="24"/>
                <w:lang w:val="kk-KZ"/>
              </w:rPr>
            </w:pPr>
          </w:p>
          <w:p w14:paraId="28C52FBB" w14:textId="77777777"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14:paraId="2FC4E1EA" w14:textId="77777777"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 xml:space="preserve">№6-2, №6-3 </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14:paraId="2F1BA4B4" w14:textId="77777777" w:rsidR="00EC6394"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14:paraId="528A46EF" w14:textId="77777777" w:rsidR="00EB241A" w:rsidRPr="00B160CB" w:rsidRDefault="00EB241A" w:rsidP="00EB241A">
            <w:pPr>
              <w:tabs>
                <w:tab w:val="left" w:pos="0"/>
                <w:tab w:val="left" w:pos="788"/>
              </w:tabs>
              <w:spacing w:after="120"/>
              <w:ind w:right="176"/>
              <w:jc w:val="both"/>
              <w:rPr>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Pr="00B160CB">
              <w:rPr>
                <w:i/>
                <w:color w:val="0000FF"/>
                <w:sz w:val="24"/>
                <w:szCs w:val="24"/>
                <w:lang w:val="kk-KZ"/>
              </w:rPr>
              <w:t>)</w:t>
            </w:r>
          </w:p>
          <w:p w14:paraId="1DD02BD9" w14:textId="77777777" w:rsidR="00EB241A" w:rsidRPr="006164D9" w:rsidRDefault="00EB241A" w:rsidP="0079391C">
            <w:pPr>
              <w:tabs>
                <w:tab w:val="left" w:pos="0"/>
                <w:tab w:val="left" w:pos="788"/>
              </w:tabs>
              <w:spacing w:after="120" w:line="276" w:lineRule="auto"/>
              <w:ind w:right="176" w:firstLine="352"/>
              <w:jc w:val="both"/>
              <w:rPr>
                <w:sz w:val="24"/>
                <w:szCs w:val="24"/>
                <w:lang w:val="kk-KZ"/>
              </w:rPr>
            </w:pPr>
          </w:p>
          <w:p w14:paraId="562EE252" w14:textId="77777777"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14:paraId="5FAD505C" w14:textId="77777777"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14:paraId="16F0BAD5" w14:textId="77777777"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14:paraId="2C3C35F4" w14:textId="77777777"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14:paraId="1CEE8A70" w14:textId="77777777"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14:paraId="0641B864" w14:textId="1D2C8F01" w:rsid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861909">
              <w:rPr>
                <w:snapToGrid w:val="0"/>
                <w:sz w:val="24"/>
                <w:szCs w:val="24"/>
              </w:rPr>
              <w:t>клиенттерге тұрғын үй құрылысы жинақтарының жүйесі,</w:t>
            </w:r>
            <w:r w:rsidR="00861909" w:rsidRPr="00861909">
              <w:rPr>
                <w:snapToGrid w:val="0"/>
                <w:sz w:val="24"/>
                <w:szCs w:val="24"/>
                <w:lang w:val="kk-KZ"/>
              </w:rPr>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(бұдан</w:t>
            </w:r>
            <w:r w:rsidR="00861909" w:rsidRPr="00861909">
              <w:rPr>
                <w:sz w:val="24"/>
                <w:szCs w:val="24"/>
              </w:rPr>
              <w:t xml:space="preserve"> әрі </w:t>
            </w:r>
            <w:r w:rsidR="00861909" w:rsidRPr="00861909">
              <w:rPr>
                <w:rStyle w:val="ezkurwreuab5ozgtqnkl"/>
                <w:sz w:val="24"/>
                <w:szCs w:val="24"/>
              </w:rPr>
              <w:t>–</w:t>
            </w:r>
            <w:r w:rsidR="00861909" w:rsidRPr="00861909">
              <w:rPr>
                <w:sz w:val="24"/>
                <w:szCs w:val="24"/>
              </w:rPr>
              <w:t xml:space="preserve"> </w:t>
            </w:r>
            <w:r w:rsidR="00861909" w:rsidRPr="00861909">
              <w:rPr>
                <w:rStyle w:val="ezkurwreuab5ozgtqnkl"/>
                <w:sz w:val="24"/>
                <w:szCs w:val="24"/>
              </w:rPr>
              <w:t>МБЖЖ)</w:t>
            </w:r>
            <w:r w:rsidR="00861909" w:rsidRPr="00861909">
              <w:rPr>
                <w:rStyle w:val="ezkurwreuab5ozgtqnkl"/>
                <w:sz w:val="24"/>
                <w:szCs w:val="24"/>
                <w:lang w:val="kk-KZ"/>
              </w:rPr>
              <w:t>,</w:t>
            </w:r>
            <w:r w:rsidRPr="00861909">
              <w:rPr>
                <w:snapToGrid w:val="0"/>
                <w:sz w:val="24"/>
                <w:szCs w:val="24"/>
              </w:rPr>
              <w:t xml:space="preserve"> ТҚЖ туралы шарттың талаптары</w:t>
            </w:r>
            <w:r w:rsidR="00861909" w:rsidRPr="00861909">
              <w:rPr>
                <w:snapToGrid w:val="0"/>
                <w:sz w:val="24"/>
                <w:szCs w:val="24"/>
                <w:lang w:val="kk-KZ"/>
              </w:rPr>
              <w:t>/</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салымы</w:t>
            </w:r>
            <w:r w:rsidR="00861909" w:rsidRPr="00861909">
              <w:rPr>
                <w:sz w:val="24"/>
                <w:szCs w:val="24"/>
              </w:rPr>
              <w:t xml:space="preserve"> туралы шарт </w:t>
            </w:r>
            <w:r w:rsidR="00861909" w:rsidRPr="00861909">
              <w:rPr>
                <w:rStyle w:val="ezkurwreuab5ozgtqnkl"/>
                <w:sz w:val="24"/>
                <w:szCs w:val="24"/>
              </w:rPr>
              <w:t>(бұдан</w:t>
            </w:r>
            <w:r w:rsidR="00861909" w:rsidRPr="00861909">
              <w:rPr>
                <w:sz w:val="24"/>
                <w:szCs w:val="24"/>
              </w:rPr>
              <w:t xml:space="preserve"> әрі - </w:t>
            </w:r>
            <w:r w:rsidR="00861909" w:rsidRPr="00861909">
              <w:rPr>
                <w:rStyle w:val="ezkurwreuab5ozgtqnkl"/>
                <w:sz w:val="24"/>
                <w:szCs w:val="24"/>
              </w:rPr>
              <w:t>салым</w:t>
            </w:r>
            <w:r w:rsidR="00861909" w:rsidRPr="00861909">
              <w:rPr>
                <w:sz w:val="24"/>
                <w:szCs w:val="24"/>
              </w:rPr>
              <w:t xml:space="preserve"> </w:t>
            </w:r>
            <w:r w:rsidR="00861909" w:rsidRPr="00861909">
              <w:rPr>
                <w:rStyle w:val="ezkurwreuab5ozgtqnkl"/>
                <w:sz w:val="24"/>
                <w:szCs w:val="24"/>
              </w:rPr>
              <w:t>шарты)</w:t>
            </w:r>
            <w:r w:rsidRPr="00861909">
              <w:rPr>
                <w:snapToGrid w:val="0"/>
                <w:sz w:val="24"/>
                <w:szCs w:val="24"/>
              </w:rPr>
              <w:t xml:space="preserve">, оны жасасудың </w:t>
            </w:r>
            <w:r w:rsidR="00C40A0C" w:rsidRPr="00861909">
              <w:rPr>
                <w:snapToGrid w:val="0"/>
                <w:sz w:val="24"/>
                <w:szCs w:val="24"/>
                <w:lang w:val="kk-KZ"/>
              </w:rPr>
              <w:t>ережелері</w:t>
            </w:r>
            <w:r w:rsidRPr="00861909">
              <w:rPr>
                <w:snapToGrid w:val="0"/>
                <w:sz w:val="24"/>
                <w:szCs w:val="24"/>
              </w:rPr>
              <w:t xml:space="preserve"> </w:t>
            </w:r>
            <w:r w:rsidRPr="00861909">
              <w:rPr>
                <w:snapToGrid w:val="0"/>
                <w:sz w:val="24"/>
                <w:szCs w:val="24"/>
              </w:rPr>
              <w:lastRenderedPageBreak/>
              <w:t>мен</w:t>
            </w:r>
            <w:r w:rsidRPr="006164D9">
              <w:rPr>
                <w:snapToGrid w:val="0"/>
                <w:sz w:val="24"/>
                <w:szCs w:val="24"/>
              </w:rPr>
              <w:t xml:space="preserve">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14:paraId="010FF354" w14:textId="5BEDA73E"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224B95AB" w14:textId="77777777"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14:paraId="48B98395" w14:textId="77777777"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14:paraId="0FF9C964" w14:textId="77777777"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14:paraId="7CAFC822" w14:textId="77777777"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14:paraId="7E9DB323" w14:textId="77777777"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14:paraId="02EE5069" w14:textId="77777777"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14:paraId="0B8F8804" w14:textId="77777777"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14:paraId="1C61B9F4" w14:textId="77777777"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14:paraId="6C278E76" w14:textId="77777777"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14:paraId="449124BD" w14:textId="77777777"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w:t>
            </w:r>
            <w:r w:rsidR="0035057C" w:rsidRPr="006164D9">
              <w:rPr>
                <w:snapToGrid w:val="0"/>
                <w:sz w:val="24"/>
                <w:szCs w:val="24"/>
              </w:rPr>
              <w:lastRenderedPageBreak/>
              <w:t>бұйрықтарды (өкімдерді), Банк басшылығының нұсқауларын мүлтіксіз және уақтылы орындауға;</w:t>
            </w:r>
          </w:p>
          <w:p w14:paraId="0F3B3D0E" w14:textId="77777777"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14:paraId="6EA2061E" w14:textId="77777777"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14:paraId="58D1AA67" w14:textId="77777777"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14:paraId="7E8314D8" w14:textId="77777777"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14:paraId="05C3A419" w14:textId="77777777"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14:paraId="3D7B0FD9" w14:textId="37E7BFCA" w:rsid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r w:rsidR="00482FD1">
              <w:rPr>
                <w:snapToGrid w:val="0"/>
                <w:sz w:val="24"/>
                <w:szCs w:val="24"/>
                <w:lang w:val="kk-KZ"/>
              </w:rPr>
              <w:t xml:space="preserve"> жатады</w:t>
            </w:r>
            <w:r w:rsidRPr="006164D9">
              <w:rPr>
                <w:snapToGrid w:val="0"/>
                <w:sz w:val="24"/>
                <w:szCs w:val="24"/>
              </w:rPr>
              <w:t>;</w:t>
            </w:r>
          </w:p>
          <w:p w14:paraId="4999809F" w14:textId="79652274" w:rsidR="00482FD1" w:rsidRPr="0010620C" w:rsidRDefault="00EB241A" w:rsidP="00482FD1">
            <w:pPr>
              <w:tabs>
                <w:tab w:val="left" w:pos="351"/>
                <w:tab w:val="left" w:pos="918"/>
                <w:tab w:val="left" w:pos="4851"/>
              </w:tabs>
              <w:spacing w:after="120"/>
              <w:ind w:right="34" w:firstLine="351"/>
              <w:jc w:val="both"/>
              <w:rPr>
                <w:bCs/>
                <w:sz w:val="24"/>
                <w:szCs w:val="24"/>
              </w:rPr>
            </w:pPr>
            <w:r w:rsidRPr="0010620C">
              <w:rPr>
                <w:snapToGrid w:val="0"/>
                <w:sz w:val="24"/>
                <w:szCs w:val="24"/>
              </w:rPr>
              <w:t>12-1)</w:t>
            </w:r>
            <w:r w:rsidRPr="0010620C">
              <w:rPr>
                <w:bCs/>
                <w:sz w:val="24"/>
                <w:szCs w:val="24"/>
              </w:rPr>
              <w:t xml:space="preserve"> </w:t>
            </w:r>
            <w:r w:rsidR="00482FD1" w:rsidRPr="0010620C">
              <w:rPr>
                <w:bCs/>
                <w:sz w:val="24"/>
                <w:szCs w:val="24"/>
              </w:rPr>
              <w:t>«Қазпошта</w:t>
            </w:r>
            <w:r w:rsidR="00482FD1" w:rsidRPr="0010620C">
              <w:rPr>
                <w:bCs/>
                <w:sz w:val="24"/>
                <w:szCs w:val="24"/>
                <w:lang w:val="kk-KZ"/>
              </w:rPr>
              <w:t>»</w:t>
            </w:r>
            <w:r w:rsidR="00482FD1" w:rsidRPr="0010620C">
              <w:rPr>
                <w:bCs/>
                <w:sz w:val="24"/>
                <w:szCs w:val="24"/>
              </w:rPr>
              <w:t xml:space="preserve"> АҚ-да пошташының «Қазпошта» АҚ-мен еңбек шартын</w:t>
            </w:r>
            <w:r w:rsidR="00482FD1" w:rsidRPr="0010620C">
              <w:rPr>
                <w:bCs/>
                <w:sz w:val="24"/>
                <w:szCs w:val="24"/>
                <w:lang w:val="kk-KZ"/>
              </w:rPr>
              <w:t xml:space="preserve"> </w:t>
            </w:r>
            <w:r w:rsidR="00482FD1" w:rsidRPr="0010620C">
              <w:rPr>
                <w:bCs/>
                <w:sz w:val="24"/>
                <w:szCs w:val="24"/>
              </w:rPr>
              <w:t>/ қызмет көрсету шартын бұзу ниеті туралы Банкті хабардар ету (</w:t>
            </w:r>
            <w:r w:rsidR="00482FD1" w:rsidRPr="0010620C">
              <w:rPr>
                <w:bCs/>
                <w:sz w:val="24"/>
                <w:szCs w:val="24"/>
                <w:lang w:val="kk-KZ"/>
              </w:rPr>
              <w:t>О</w:t>
            </w:r>
            <w:r w:rsidR="00482FD1" w:rsidRPr="0010620C">
              <w:rPr>
                <w:bCs/>
                <w:sz w:val="24"/>
                <w:szCs w:val="24"/>
              </w:rPr>
              <w:t>ператор-к</w:t>
            </w:r>
            <w:r w:rsidR="00482FD1" w:rsidRPr="0010620C">
              <w:rPr>
                <w:bCs/>
                <w:sz w:val="24"/>
                <w:szCs w:val="24"/>
                <w:lang w:val="kk-KZ"/>
              </w:rPr>
              <w:t>еңесшіге</w:t>
            </w:r>
            <w:r w:rsidR="00482FD1" w:rsidRPr="0010620C">
              <w:rPr>
                <w:bCs/>
                <w:sz w:val="24"/>
                <w:szCs w:val="24"/>
              </w:rPr>
              <w:t xml:space="preserve"> (пошташыға) қатысты);</w:t>
            </w:r>
          </w:p>
          <w:p w14:paraId="07A2CDAE" w14:textId="28676D95" w:rsidR="00482FD1" w:rsidRPr="00482FD1" w:rsidRDefault="00482FD1" w:rsidP="00482FD1">
            <w:pPr>
              <w:tabs>
                <w:tab w:val="left" w:pos="351"/>
                <w:tab w:val="left" w:pos="918"/>
                <w:tab w:val="left" w:pos="4851"/>
              </w:tabs>
              <w:spacing w:after="120"/>
              <w:ind w:right="34" w:firstLine="351"/>
              <w:jc w:val="both"/>
              <w:rPr>
                <w:bCs/>
                <w:i/>
                <w:color w:val="0000FF"/>
                <w:sz w:val="24"/>
                <w:szCs w:val="24"/>
              </w:rPr>
            </w:pPr>
            <w:r w:rsidRPr="0010620C">
              <w:rPr>
                <w:bCs/>
                <w:i/>
                <w:color w:val="0000FF"/>
                <w:sz w:val="24"/>
                <w:szCs w:val="24"/>
              </w:rPr>
              <w:t xml:space="preserve"> (12-1-тармақ 25.09.2023 ж. №151 БШ-мен толықтырылды), (12-1-тармақ 26.12.2023 ж. №194 БШ-мен өзгертілді).</w:t>
            </w:r>
          </w:p>
          <w:p w14:paraId="5B87ED89" w14:textId="77777777"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8B08434" w14:textId="77777777"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14:paraId="76CC73C9" w14:textId="66A68CB0" w:rsidR="00EC6394"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w:t>
            </w:r>
            <w:r w:rsidRPr="006164D9">
              <w:rPr>
                <w:snapToGrid w:val="0"/>
                <w:sz w:val="24"/>
                <w:szCs w:val="24"/>
              </w:rPr>
              <w:lastRenderedPageBreak/>
              <w:t>құрылысы жинақ ақшасы туралы"</w:t>
            </w:r>
            <w:r w:rsidR="00861909">
              <w:rPr>
                <w:snapToGrid w:val="0"/>
                <w:sz w:val="24"/>
                <w:szCs w:val="24"/>
                <w:lang w:val="kk-KZ"/>
              </w:rPr>
              <w:t>,</w:t>
            </w:r>
            <w:r w:rsidR="00861909">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туралы"</w:t>
            </w:r>
            <w:r w:rsidRPr="006164D9">
              <w:rPr>
                <w:snapToGrid w:val="0"/>
                <w:sz w:val="24"/>
                <w:szCs w:val="24"/>
              </w:rPr>
              <w:t xml:space="preserve">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w:t>
            </w:r>
            <w:r w:rsidR="00861909">
              <w:rPr>
                <w:snapToGrid w:val="0"/>
                <w:sz w:val="24"/>
                <w:szCs w:val="24"/>
                <w:lang w:val="kk-KZ"/>
              </w:rPr>
              <w:t xml:space="preserve">, </w:t>
            </w:r>
            <w:r w:rsidR="00861909">
              <w:rPr>
                <w:rStyle w:val="ezkurwreuab5ozgtqnkl"/>
              </w:rPr>
              <w:t>МБЖЖ</w:t>
            </w:r>
            <w:r w:rsidRPr="006164D9">
              <w:rPr>
                <w:snapToGrid w:val="0"/>
                <w:sz w:val="24"/>
                <w:szCs w:val="24"/>
              </w:rPr>
              <w:t xml:space="preserve"> және Банктің қызметіне байланысты өз білімін ұдайы жетілдіруге, тұрғын үй құрылысы жинақ ақшасы</w:t>
            </w:r>
            <w:r w:rsidR="00861909">
              <w:rPr>
                <w:snapToGrid w:val="0"/>
                <w:sz w:val="24"/>
                <w:szCs w:val="24"/>
                <w:lang w:val="kk-KZ"/>
              </w:rPr>
              <w:t xml:space="preserve">, </w:t>
            </w:r>
            <w:r w:rsidR="00861909" w:rsidRPr="00861909">
              <w:rPr>
                <w:rStyle w:val="ezkurwreuab5ozgtqnkl"/>
                <w:sz w:val="24"/>
                <w:szCs w:val="24"/>
              </w:rPr>
              <w:t>МБЖЖ</w:t>
            </w:r>
            <w:r w:rsidRPr="006164D9">
              <w:rPr>
                <w:snapToGrid w:val="0"/>
                <w:sz w:val="24"/>
                <w:szCs w:val="24"/>
              </w:rPr>
              <w:t xml:space="preserve">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14:paraId="70A98590" w14:textId="71892BFC"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1C82EF5E" w14:textId="77777777"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14:paraId="66259AAD" w14:textId="77777777"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14:paraId="4BABBB29" w14:textId="77777777"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14:paraId="1637E558" w14:textId="77777777"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t xml:space="preserve">4.3. </w:t>
            </w:r>
            <w:r w:rsidR="0039337B" w:rsidRPr="00593C32">
              <w:rPr>
                <w:b/>
                <w:snapToGrid w:val="0"/>
                <w:sz w:val="24"/>
                <w:szCs w:val="24"/>
              </w:rPr>
              <w:t>Кеңесші оператордың келесілерге құқығы жоқ</w:t>
            </w:r>
            <w:r w:rsidRPr="006164D9">
              <w:rPr>
                <w:b/>
                <w:sz w:val="24"/>
                <w:szCs w:val="24"/>
              </w:rPr>
              <w:t>:</w:t>
            </w:r>
          </w:p>
          <w:p w14:paraId="79662573"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14:paraId="5EB7ADBA"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14:paraId="4790A9A3"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14:paraId="13C8AFBA"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lastRenderedPageBreak/>
              <w:t>Шарт бойынша міндеттемелердің орындалуын басқа тұлғаға беру</w:t>
            </w:r>
            <w:r>
              <w:rPr>
                <w:sz w:val="24"/>
                <w:szCs w:val="24"/>
              </w:rPr>
              <w:t>;</w:t>
            </w:r>
          </w:p>
          <w:p w14:paraId="150A406C"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14:paraId="45563E82" w14:textId="77777777"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14:paraId="18A8E1D0" w14:textId="77777777" w:rsidR="005A406C"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14:paraId="21EBA136" w14:textId="77777777" w:rsidR="00EC6394"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14:paraId="67945461" w14:textId="77777777" w:rsidR="00EB241A" w:rsidRPr="00EB241A" w:rsidRDefault="00EB241A" w:rsidP="00EB241A">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14:paraId="4075FD2E" w14:textId="77777777" w:rsidR="00EB241A" w:rsidRPr="00CE6835" w:rsidRDefault="00EB241A" w:rsidP="00EB241A">
            <w:pPr>
              <w:pStyle w:val="ab"/>
              <w:tabs>
                <w:tab w:val="left" w:pos="709"/>
                <w:tab w:val="left" w:pos="1134"/>
                <w:tab w:val="left" w:pos="1276"/>
                <w:tab w:val="left" w:pos="1343"/>
              </w:tabs>
              <w:spacing w:after="120"/>
              <w:ind w:left="425" w:right="34"/>
              <w:contextualSpacing w:val="0"/>
              <w:jc w:val="both"/>
              <w:rPr>
                <w:sz w:val="24"/>
                <w:szCs w:val="24"/>
              </w:rPr>
            </w:pPr>
          </w:p>
          <w:p w14:paraId="097EB5CA" w14:textId="77777777"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14:paraId="5D10C552" w14:textId="77777777"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14:paraId="676ECACE" w14:textId="77777777" w:rsidR="00EC6394" w:rsidRPr="006164D9" w:rsidRDefault="00EC6394" w:rsidP="00EC6394">
            <w:pPr>
              <w:tabs>
                <w:tab w:val="left" w:pos="493"/>
              </w:tabs>
              <w:ind w:right="34"/>
              <w:jc w:val="both"/>
              <w:rPr>
                <w:b/>
                <w:snapToGrid w:val="0"/>
                <w:sz w:val="24"/>
                <w:szCs w:val="24"/>
              </w:rPr>
            </w:pPr>
          </w:p>
          <w:p w14:paraId="20672FE2" w14:textId="77777777"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14:paraId="31A4ABEC" w14:textId="77777777"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14:paraId="156446C4" w14:textId="77777777"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14:paraId="42FB925D" w14:textId="77777777"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xml:space="preserve">. Бұл ретте көрсетілетін қызметтерге ақы төлеу мөлшеріне өзгерістер және/немесе </w:t>
            </w:r>
            <w:r w:rsidRPr="006164D9">
              <w:rPr>
                <w:snapToGrid w:val="0"/>
                <w:sz w:val="24"/>
                <w:szCs w:val="24"/>
              </w:rPr>
              <w:lastRenderedPageBreak/>
              <w:t>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14:paraId="482AC65D" w14:textId="77777777"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14:paraId="2C08A9B0" w14:textId="77777777" w:rsidR="009A3B3B" w:rsidRPr="0010620C"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r w:rsidR="009A3B3B" w:rsidRPr="0010620C">
              <w:rPr>
                <w:snapToGrid w:val="0"/>
                <w:sz w:val="24"/>
                <w:szCs w:val="24"/>
              </w:rPr>
              <w:t>;</w:t>
            </w:r>
          </w:p>
          <w:p w14:paraId="4A54B6DA" w14:textId="69672C30" w:rsidR="00482FD1" w:rsidRPr="0010620C" w:rsidRDefault="0055387B" w:rsidP="00482FD1">
            <w:pPr>
              <w:tabs>
                <w:tab w:val="left" w:pos="0"/>
                <w:tab w:val="left" w:pos="776"/>
                <w:tab w:val="left" w:pos="918"/>
                <w:tab w:val="left" w:pos="4851"/>
              </w:tabs>
              <w:spacing w:after="120"/>
              <w:ind w:right="176" w:firstLine="493"/>
              <w:jc w:val="both"/>
              <w:rPr>
                <w:bCs/>
                <w:sz w:val="24"/>
                <w:szCs w:val="24"/>
              </w:rPr>
            </w:pPr>
            <w:r w:rsidRPr="0010620C">
              <w:rPr>
                <w:bCs/>
                <w:sz w:val="24"/>
                <w:szCs w:val="24"/>
              </w:rPr>
              <w:t>Оператор-к</w:t>
            </w:r>
            <w:r w:rsidRPr="0010620C">
              <w:rPr>
                <w:bCs/>
                <w:sz w:val="24"/>
                <w:szCs w:val="24"/>
                <w:lang w:val="kk-KZ"/>
              </w:rPr>
              <w:t xml:space="preserve">еңесші </w:t>
            </w:r>
            <w:r w:rsidRPr="0010620C">
              <w:rPr>
                <w:bCs/>
                <w:sz w:val="24"/>
                <w:szCs w:val="24"/>
              </w:rPr>
              <w:t>(по</w:t>
            </w:r>
            <w:r w:rsidRPr="0010620C">
              <w:rPr>
                <w:bCs/>
                <w:sz w:val="24"/>
                <w:szCs w:val="24"/>
                <w:lang w:val="kk-KZ"/>
              </w:rPr>
              <w:t>шташы</w:t>
            </w:r>
            <w:r w:rsidRPr="0010620C">
              <w:rPr>
                <w:bCs/>
                <w:sz w:val="24"/>
                <w:szCs w:val="24"/>
              </w:rPr>
              <w:t>)</w:t>
            </w:r>
            <w:r w:rsidRPr="0010620C">
              <w:rPr>
                <w:bCs/>
                <w:sz w:val="24"/>
                <w:szCs w:val="24"/>
                <w:lang w:val="kk-KZ"/>
              </w:rPr>
              <w:t xml:space="preserve"> </w:t>
            </w:r>
            <w:r w:rsidR="00482FD1" w:rsidRPr="0010620C">
              <w:rPr>
                <w:bCs/>
                <w:sz w:val="24"/>
                <w:szCs w:val="24"/>
                <w:lang w:val="kk-KZ"/>
              </w:rPr>
              <w:t>«</w:t>
            </w:r>
            <w:r w:rsidR="00482FD1" w:rsidRPr="0010620C">
              <w:rPr>
                <w:bCs/>
                <w:sz w:val="24"/>
                <w:szCs w:val="24"/>
              </w:rPr>
              <w:t>Қазпошта»</w:t>
            </w:r>
            <w:r w:rsidR="00482FD1" w:rsidRPr="0010620C">
              <w:rPr>
                <w:bCs/>
                <w:sz w:val="24"/>
                <w:szCs w:val="24"/>
                <w:lang w:val="kk-KZ"/>
              </w:rPr>
              <w:t xml:space="preserve"> </w:t>
            </w:r>
            <w:r w:rsidR="00482FD1" w:rsidRPr="0010620C">
              <w:rPr>
                <w:bCs/>
                <w:sz w:val="24"/>
                <w:szCs w:val="24"/>
              </w:rPr>
              <w:t>АҚ-мен еңбек шарты</w:t>
            </w:r>
            <w:r w:rsidRPr="0010620C">
              <w:rPr>
                <w:bCs/>
                <w:sz w:val="24"/>
                <w:szCs w:val="24"/>
                <w:lang w:val="kk-KZ"/>
              </w:rPr>
              <w:t>н</w:t>
            </w:r>
            <w:r w:rsidRPr="0010620C">
              <w:rPr>
                <w:bCs/>
                <w:sz w:val="24"/>
                <w:szCs w:val="24"/>
              </w:rPr>
              <w:t xml:space="preserve"> бұз</w:t>
            </w:r>
            <w:r w:rsidR="00482FD1" w:rsidRPr="0010620C">
              <w:rPr>
                <w:bCs/>
                <w:sz w:val="24"/>
                <w:szCs w:val="24"/>
              </w:rPr>
              <w:t xml:space="preserve">ған кезде / </w:t>
            </w:r>
            <w:r w:rsidR="00482FD1" w:rsidRPr="0010620C">
              <w:rPr>
                <w:bCs/>
                <w:sz w:val="24"/>
                <w:szCs w:val="24"/>
                <w:lang w:val="kk-KZ"/>
              </w:rPr>
              <w:t>«</w:t>
            </w:r>
            <w:r w:rsidR="00482FD1" w:rsidRPr="0010620C">
              <w:rPr>
                <w:bCs/>
                <w:sz w:val="24"/>
                <w:szCs w:val="24"/>
              </w:rPr>
              <w:t>Қазпошта» АҚ-да пошташы</w:t>
            </w:r>
            <w:r w:rsidRPr="0010620C">
              <w:rPr>
                <w:bCs/>
                <w:sz w:val="24"/>
                <w:szCs w:val="24"/>
                <w:lang w:val="kk-KZ"/>
              </w:rPr>
              <w:t xml:space="preserve">ның қызмет көрсетуін тоқтатқан кезде </w:t>
            </w:r>
            <w:r w:rsidRPr="0010620C">
              <w:rPr>
                <w:bCs/>
                <w:sz w:val="24"/>
                <w:szCs w:val="24"/>
              </w:rPr>
              <w:t xml:space="preserve">біржақты тәртіпте </w:t>
            </w:r>
            <w:r w:rsidRPr="0010620C">
              <w:rPr>
                <w:bCs/>
                <w:sz w:val="24"/>
                <w:szCs w:val="24"/>
                <w:lang w:val="kk-KZ"/>
              </w:rPr>
              <w:t>осы Шартты бұзу</w:t>
            </w:r>
            <w:r w:rsidR="00482FD1" w:rsidRPr="0010620C">
              <w:rPr>
                <w:bCs/>
                <w:sz w:val="24"/>
                <w:szCs w:val="24"/>
              </w:rPr>
              <w:t>;</w:t>
            </w:r>
          </w:p>
          <w:p w14:paraId="6C0B6F64" w14:textId="3A3B8B85" w:rsidR="00482FD1" w:rsidRPr="00482FD1" w:rsidRDefault="00482FD1" w:rsidP="00482FD1">
            <w:pPr>
              <w:tabs>
                <w:tab w:val="left" w:pos="0"/>
                <w:tab w:val="left" w:pos="776"/>
                <w:tab w:val="left" w:pos="918"/>
                <w:tab w:val="left" w:pos="4851"/>
              </w:tabs>
              <w:spacing w:after="120"/>
              <w:ind w:right="176" w:firstLine="493"/>
              <w:jc w:val="both"/>
              <w:rPr>
                <w:bCs/>
                <w:i/>
                <w:color w:val="0000FF"/>
                <w:sz w:val="24"/>
                <w:szCs w:val="24"/>
              </w:rPr>
            </w:pPr>
            <w:r w:rsidRPr="0010620C">
              <w:rPr>
                <w:bCs/>
                <w:i/>
                <w:color w:val="0000FF"/>
                <w:sz w:val="24"/>
                <w:szCs w:val="24"/>
              </w:rPr>
              <w:t>(5.1-тармақтың 3-тармақша</w:t>
            </w:r>
            <w:r w:rsidRPr="0010620C">
              <w:rPr>
                <w:bCs/>
                <w:i/>
                <w:color w:val="0000FF"/>
                <w:sz w:val="24"/>
                <w:szCs w:val="24"/>
                <w:lang w:val="kk-KZ"/>
              </w:rPr>
              <w:t>сы</w:t>
            </w:r>
            <w:r w:rsidRPr="0010620C">
              <w:rPr>
                <w:bCs/>
                <w:i/>
                <w:color w:val="0000FF"/>
                <w:sz w:val="24"/>
                <w:szCs w:val="24"/>
              </w:rPr>
              <w:t xml:space="preserve"> 25.09.2023 ж. № 151 </w:t>
            </w:r>
            <w:r w:rsidRPr="0010620C">
              <w:rPr>
                <w:bCs/>
                <w:i/>
                <w:color w:val="0000FF"/>
                <w:sz w:val="24"/>
                <w:szCs w:val="24"/>
                <w:lang w:val="kk-KZ"/>
              </w:rPr>
              <w:t>БШ-мен толықтырылды</w:t>
            </w:r>
            <w:r w:rsidRPr="0010620C">
              <w:rPr>
                <w:bCs/>
                <w:i/>
                <w:color w:val="0000FF"/>
                <w:sz w:val="24"/>
                <w:szCs w:val="24"/>
              </w:rPr>
              <w:t>), (5.1-тармақтың 3-тармақша</w:t>
            </w:r>
            <w:r w:rsidRPr="0010620C">
              <w:rPr>
                <w:bCs/>
                <w:i/>
                <w:color w:val="0000FF"/>
                <w:sz w:val="24"/>
                <w:szCs w:val="24"/>
                <w:lang w:val="kk-KZ"/>
              </w:rPr>
              <w:t>сы</w:t>
            </w:r>
            <w:r w:rsidRPr="0010620C">
              <w:rPr>
                <w:bCs/>
                <w:i/>
                <w:color w:val="0000FF"/>
                <w:sz w:val="24"/>
                <w:szCs w:val="24"/>
              </w:rPr>
              <w:t xml:space="preserve"> 26.12.2023 ж. № 194 БШ-мен өзгертілді)</w:t>
            </w:r>
          </w:p>
          <w:p w14:paraId="753B8C02" w14:textId="77777777" w:rsidR="00EB241A" w:rsidRPr="006164D9" w:rsidRDefault="00EB241A" w:rsidP="00EB241A">
            <w:pPr>
              <w:pStyle w:val="ab"/>
              <w:tabs>
                <w:tab w:val="left" w:pos="0"/>
                <w:tab w:val="left" w:pos="34"/>
                <w:tab w:val="left" w:pos="918"/>
              </w:tabs>
              <w:spacing w:after="120"/>
              <w:ind w:left="360" w:right="176"/>
              <w:jc w:val="both"/>
              <w:rPr>
                <w:snapToGrid w:val="0"/>
                <w:sz w:val="24"/>
                <w:szCs w:val="24"/>
              </w:rPr>
            </w:pPr>
          </w:p>
          <w:p w14:paraId="08771DB1" w14:textId="77777777"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14:paraId="5CBAD79B" w14:textId="77777777"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14:paraId="06EE3A04" w14:textId="77777777"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14:paraId="7C3463B9" w14:textId="77777777"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14:paraId="00E299DC" w14:textId="77777777"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14:paraId="103544E6" w14:textId="77777777"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14:paraId="66A0D2F7" w14:textId="77777777"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lastRenderedPageBreak/>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14:paraId="42CA47E7" w14:textId="77777777"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14:paraId="653535F1" w14:textId="77777777"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14:paraId="45635443" w14:textId="77777777"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14:paraId="0EA475E5" w14:textId="77777777"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14:paraId="564B86B7" w14:textId="77777777"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14:paraId="2A7C00FC" w14:textId="77777777" w:rsidR="00EC6394"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14:paraId="723E899A" w14:textId="77777777" w:rsidR="00EB241A" w:rsidRPr="00B160CB" w:rsidRDefault="00EB241A" w:rsidP="00EB241A">
            <w:pPr>
              <w:pStyle w:val="ab"/>
              <w:numPr>
                <w:ilvl w:val="0"/>
                <w:numId w:val="12"/>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14:paraId="754414AF" w14:textId="77777777" w:rsidR="00FD3186" w:rsidRPr="006164D9" w:rsidRDefault="00FD3186" w:rsidP="00EC6394">
            <w:pPr>
              <w:tabs>
                <w:tab w:val="left" w:pos="493"/>
              </w:tabs>
              <w:ind w:right="34"/>
              <w:jc w:val="center"/>
              <w:rPr>
                <w:b/>
                <w:snapToGrid w:val="0"/>
                <w:sz w:val="24"/>
                <w:szCs w:val="24"/>
              </w:rPr>
            </w:pPr>
          </w:p>
          <w:p w14:paraId="7247B0BE" w14:textId="77777777"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14:paraId="43545BE3" w14:textId="77777777"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lastRenderedPageBreak/>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14:paraId="1655FED7" w14:textId="77777777"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14:paraId="7C1E3CBE" w14:textId="77777777"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14:paraId="2F0D3F88" w14:textId="77777777"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14:paraId="2A4B1DA6" w14:textId="77777777"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14:paraId="1EBD2998" w14:textId="77777777"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 xml:space="preserve">Оператор- кеңесшінің/ </w:t>
            </w:r>
            <w:r w:rsidRPr="00B160CB">
              <w:rPr>
                <w:snapToGrid w:val="0"/>
                <w:sz w:val="24"/>
                <w:szCs w:val="24"/>
                <w:lang w:val="kk-KZ"/>
              </w:rPr>
              <w:t>оператор-кеңесшінің (пошташы</w:t>
            </w:r>
            <w:r>
              <w:rPr>
                <w:snapToGrid w:val="0"/>
                <w:sz w:val="24"/>
                <w:szCs w:val="24"/>
                <w:lang w:val="kk-KZ"/>
              </w:rPr>
              <w:t>ның</w:t>
            </w:r>
            <w:r w:rsidRPr="00B160CB">
              <w:rPr>
                <w:snapToGrid w:val="0"/>
                <w:sz w:val="24"/>
                <w:szCs w:val="24"/>
                <w:lang w:val="kk-KZ"/>
              </w:rPr>
              <w:t>)</w:t>
            </w:r>
            <w:r w:rsidRPr="00B160CB">
              <w:rPr>
                <w:sz w:val="24"/>
                <w:szCs w:val="24"/>
                <w:lang w:val="kk-KZ"/>
              </w:rPr>
              <w:t xml:space="preserve"> тарапынан орындалған жұмыстардың (көрсетілген қызметтердің) актісіне уақытылы қол қоймауы, 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14:paraId="59F18036" w14:textId="77777777" w:rsidR="005318F8" w:rsidRPr="00B160CB" w:rsidRDefault="005318F8" w:rsidP="005318F8">
            <w:pPr>
              <w:tabs>
                <w:tab w:val="left" w:pos="0"/>
                <w:tab w:val="left" w:pos="788"/>
              </w:tabs>
              <w:spacing w:after="120"/>
              <w:ind w:right="176" w:firstLine="493"/>
              <w:jc w:val="both"/>
              <w:rPr>
                <w:color w:val="000000" w:themeColor="text1"/>
                <w:sz w:val="24"/>
                <w:szCs w:val="24"/>
                <w:lang w:val="kk-KZ"/>
              </w:rPr>
            </w:pPr>
            <w:r w:rsidRPr="00B160CB">
              <w:rPr>
                <w:color w:val="000000" w:themeColor="text1"/>
                <w:sz w:val="24"/>
                <w:szCs w:val="24"/>
                <w:lang w:val="kk-KZ"/>
              </w:rPr>
              <w:t xml:space="preserve">6.6. Банк Оператор-кеңесшіге/ Оператор-кеңесшіге (пошташыға) "Отбасы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w:t>
            </w:r>
            <w:r w:rsidRPr="00B160CB">
              <w:rPr>
                <w:color w:val="000000" w:themeColor="text1"/>
                <w:sz w:val="24"/>
                <w:szCs w:val="24"/>
                <w:lang w:val="kk-KZ"/>
              </w:rPr>
              <w:lastRenderedPageBreak/>
              <w:t xml:space="preserve">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14:paraId="20D08936" w14:textId="77777777" w:rsidR="005318F8" w:rsidRPr="00B160CB" w:rsidRDefault="005318F8" w:rsidP="005318F8">
            <w:pPr>
              <w:tabs>
                <w:tab w:val="left" w:pos="788"/>
              </w:tabs>
              <w:spacing w:after="120"/>
              <w:ind w:right="33" w:firstLine="426"/>
              <w:jc w:val="both"/>
              <w:rPr>
                <w:sz w:val="24"/>
                <w:szCs w:val="24"/>
                <w:lang w:val="kk-KZ"/>
              </w:rPr>
            </w:pPr>
            <w:r w:rsidRPr="00B160CB">
              <w:rPr>
                <w:i/>
                <w:color w:val="0000FF"/>
                <w:sz w:val="24"/>
                <w:szCs w:val="24"/>
              </w:rPr>
              <w:t>(6.6</w:t>
            </w:r>
            <w:r w:rsidRPr="00B160CB">
              <w:rPr>
                <w:i/>
                <w:color w:val="0000FF"/>
                <w:sz w:val="24"/>
                <w:szCs w:val="24"/>
                <w:lang w:val="kk-KZ"/>
              </w:rPr>
              <w:t>-тармақ 23.05</w:t>
            </w:r>
            <w:r w:rsidRPr="00B160CB">
              <w:rPr>
                <w:i/>
                <w:color w:val="0000FF"/>
                <w:sz w:val="24"/>
                <w:szCs w:val="24"/>
              </w:rPr>
              <w:t xml:space="preserve">.2023 </w:t>
            </w:r>
            <w:r w:rsidRPr="00B160CB">
              <w:rPr>
                <w:i/>
                <w:color w:val="0000FF"/>
                <w:sz w:val="24"/>
                <w:szCs w:val="24"/>
                <w:lang w:val="kk-KZ"/>
              </w:rPr>
              <w:t>ж</w:t>
            </w:r>
            <w:r w:rsidRPr="00B160CB">
              <w:rPr>
                <w:i/>
                <w:color w:val="0000FF"/>
                <w:sz w:val="24"/>
                <w:szCs w:val="24"/>
              </w:rPr>
              <w:t>.</w:t>
            </w:r>
            <w:r w:rsidRPr="00B160CB">
              <w:rPr>
                <w:i/>
                <w:color w:val="0000FF"/>
                <w:sz w:val="24"/>
                <w:szCs w:val="24"/>
                <w:lang w:val="kk-KZ"/>
              </w:rPr>
              <w:t xml:space="preserve"> №89 БШ-мен толықтырылды</w:t>
            </w:r>
            <w:r w:rsidRPr="00B160CB">
              <w:rPr>
                <w:i/>
                <w:color w:val="0000FF"/>
                <w:sz w:val="24"/>
                <w:szCs w:val="24"/>
              </w:rPr>
              <w:t>)</w:t>
            </w:r>
            <w:r w:rsidRPr="00B160CB">
              <w:rPr>
                <w:sz w:val="24"/>
                <w:szCs w:val="24"/>
              </w:rPr>
              <w:t>.</w:t>
            </w:r>
          </w:p>
          <w:p w14:paraId="7B2C9E2D" w14:textId="77777777" w:rsidR="005318F8" w:rsidRPr="00B160CB" w:rsidRDefault="005318F8" w:rsidP="005318F8">
            <w:pPr>
              <w:tabs>
                <w:tab w:val="left" w:pos="788"/>
              </w:tabs>
              <w:spacing w:after="120"/>
              <w:ind w:right="33" w:firstLine="426"/>
              <w:jc w:val="both"/>
              <w:rPr>
                <w:sz w:val="24"/>
                <w:szCs w:val="24"/>
                <w:lang w:val="kk-KZ"/>
              </w:rPr>
            </w:pPr>
          </w:p>
          <w:p w14:paraId="67D12B4F" w14:textId="21C587EE" w:rsidR="00EC6394" w:rsidRPr="006164D9" w:rsidRDefault="0010620C" w:rsidP="00EC6394">
            <w:pPr>
              <w:tabs>
                <w:tab w:val="left" w:pos="0"/>
                <w:tab w:val="left" w:pos="788"/>
              </w:tabs>
              <w:spacing w:after="120"/>
              <w:ind w:right="176" w:firstLine="426"/>
              <w:jc w:val="center"/>
              <w:rPr>
                <w:b/>
                <w:snapToGrid w:val="0"/>
                <w:sz w:val="24"/>
                <w:szCs w:val="24"/>
                <w:lang w:val="kk-KZ"/>
              </w:rPr>
            </w:pPr>
            <w:r>
              <w:rPr>
                <w:b/>
                <w:snapToGrid w:val="0"/>
                <w:sz w:val="24"/>
                <w:szCs w:val="24"/>
                <w:lang w:val="kk-KZ"/>
              </w:rPr>
              <w:t>7-</w:t>
            </w:r>
            <w:r w:rsidR="008D7099" w:rsidRPr="006164D9">
              <w:rPr>
                <w:b/>
                <w:snapToGrid w:val="0"/>
                <w:sz w:val="24"/>
                <w:szCs w:val="24"/>
                <w:lang w:val="kk-KZ"/>
              </w:rPr>
              <w:t>тарау. Тараптардың жауапкершілігі</w:t>
            </w:r>
          </w:p>
          <w:p w14:paraId="5E777201" w14:textId="77777777"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14:paraId="275D7751"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14:paraId="47B727EE"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14:paraId="5883B691" w14:textId="77777777"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14:paraId="4FFFC219" w14:textId="77777777"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14:paraId="21C628BA" w14:textId="77777777"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14:paraId="4A1533C6" w14:textId="77777777"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14:paraId="2A70025B" w14:textId="77777777"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14:paraId="26172537" w14:textId="77777777"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w:t>
            </w:r>
            <w:r w:rsidR="008D7099" w:rsidRPr="006164D9">
              <w:rPr>
                <w:sz w:val="24"/>
                <w:szCs w:val="24"/>
              </w:rPr>
              <w:lastRenderedPageBreak/>
              <w:t xml:space="preserve">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14:paraId="45183CC1" w14:textId="77777777" w:rsidR="00FD3186" w:rsidRDefault="00FD3186" w:rsidP="00EC6394">
            <w:pPr>
              <w:tabs>
                <w:tab w:val="left" w:pos="0"/>
                <w:tab w:val="left" w:pos="788"/>
              </w:tabs>
              <w:spacing w:after="120"/>
              <w:ind w:right="176" w:firstLine="426"/>
              <w:jc w:val="center"/>
              <w:rPr>
                <w:b/>
                <w:snapToGrid w:val="0"/>
                <w:sz w:val="24"/>
                <w:szCs w:val="24"/>
              </w:rPr>
            </w:pPr>
          </w:p>
          <w:p w14:paraId="60FB85BF" w14:textId="77777777" w:rsidR="00EC6394" w:rsidRPr="0010620C"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10620C">
              <w:rPr>
                <w:b/>
                <w:snapToGrid w:val="0"/>
                <w:sz w:val="24"/>
                <w:szCs w:val="24"/>
              </w:rPr>
              <w:t>тарау. Қорытынды ережелер</w:t>
            </w:r>
          </w:p>
          <w:p w14:paraId="79D6F2A4" w14:textId="6D7D961D" w:rsidR="00FD3186" w:rsidRPr="0010620C" w:rsidRDefault="00EC6394" w:rsidP="00FD3186">
            <w:pPr>
              <w:tabs>
                <w:tab w:val="left" w:pos="788"/>
                <w:tab w:val="left" w:pos="1134"/>
                <w:tab w:val="left" w:pos="4851"/>
              </w:tabs>
              <w:spacing w:after="120"/>
              <w:ind w:firstLine="426"/>
              <w:jc w:val="both"/>
              <w:rPr>
                <w:rFonts w:eastAsia="Calibri"/>
                <w:bCs/>
                <w:sz w:val="24"/>
                <w:szCs w:val="24"/>
              </w:rPr>
            </w:pPr>
            <w:r w:rsidRPr="0010620C">
              <w:rPr>
                <w:sz w:val="24"/>
                <w:szCs w:val="24"/>
              </w:rPr>
              <w:t xml:space="preserve">8.1. </w:t>
            </w:r>
            <w:r w:rsidR="00FD1AC4" w:rsidRPr="0010620C">
              <w:rPr>
                <w:sz w:val="24"/>
                <w:szCs w:val="24"/>
                <w:lang w:val="kk-KZ"/>
              </w:rPr>
              <w:t>Осы Шарт Оператор-кеңесші (пошташы) қол қойған Қосылу туралы өтінішті Банк тіркеген күннен бастап күшіне енеді және ол бойынша міндеттемелерді толық орындағанаға дейін әрекет етеді.</w:t>
            </w:r>
            <w:r w:rsidR="00FD3186" w:rsidRPr="0010620C">
              <w:rPr>
                <w:sz w:val="24"/>
                <w:szCs w:val="24"/>
              </w:rPr>
              <w:t xml:space="preserve"> </w:t>
            </w:r>
            <w:r w:rsidR="00FD1AC4" w:rsidRPr="0010620C">
              <w:rPr>
                <w:sz w:val="24"/>
                <w:szCs w:val="24"/>
                <w:lang w:val="kk-KZ"/>
              </w:rPr>
              <w:t xml:space="preserve">Шарт «Қазпошта» АҚ және Оператор-кеңесші (пошташы) арасындағы еңбек шарты / «Қазпошта» АҚ және Оператор-кеңесші (пошташы) арасындағы азаматтық-құқықтық шарт бұзылған күннен бастап өз әрекетін тоқтатады.  </w:t>
            </w:r>
            <w:r w:rsidR="00D35B43" w:rsidRPr="0010620C">
              <w:rPr>
                <w:sz w:val="24"/>
                <w:szCs w:val="24"/>
                <w:lang w:val="kk-KZ"/>
              </w:rPr>
              <w:t xml:space="preserve"> </w:t>
            </w:r>
          </w:p>
          <w:p w14:paraId="53D81F63" w14:textId="4705B71B" w:rsidR="005318F8" w:rsidRPr="0010620C" w:rsidRDefault="0055387B" w:rsidP="00FD3186">
            <w:pPr>
              <w:tabs>
                <w:tab w:val="left" w:pos="788"/>
                <w:tab w:val="left" w:pos="1134"/>
                <w:tab w:val="left" w:pos="4851"/>
              </w:tabs>
              <w:spacing w:after="120"/>
              <w:ind w:firstLine="426"/>
              <w:jc w:val="both"/>
              <w:rPr>
                <w:rFonts w:eastAsia="Calibri"/>
                <w:bCs/>
                <w:sz w:val="24"/>
                <w:szCs w:val="24"/>
              </w:rPr>
            </w:pPr>
            <w:r w:rsidRPr="0010620C">
              <w:rPr>
                <w:i/>
                <w:color w:val="0000FF"/>
                <w:sz w:val="24"/>
                <w:szCs w:val="24"/>
              </w:rPr>
              <w:t>(</w:t>
            </w:r>
            <w:r w:rsidR="00FD3186" w:rsidRPr="0010620C">
              <w:rPr>
                <w:i/>
                <w:color w:val="0000FF"/>
                <w:sz w:val="24"/>
                <w:szCs w:val="24"/>
              </w:rPr>
              <w:t>8.1</w:t>
            </w:r>
            <w:r w:rsidRPr="0010620C">
              <w:rPr>
                <w:i/>
                <w:color w:val="0000FF"/>
                <w:sz w:val="24"/>
                <w:szCs w:val="24"/>
                <w:lang w:val="kk-KZ"/>
              </w:rPr>
              <w:t>-тармақ 25.09</w:t>
            </w:r>
            <w:r w:rsidRPr="0010620C">
              <w:rPr>
                <w:i/>
                <w:color w:val="0000FF"/>
                <w:sz w:val="24"/>
                <w:szCs w:val="24"/>
              </w:rPr>
              <w:t>.2023</w:t>
            </w:r>
            <w:r w:rsidRPr="0010620C">
              <w:rPr>
                <w:i/>
                <w:color w:val="0000FF"/>
                <w:sz w:val="24"/>
                <w:szCs w:val="24"/>
                <w:lang w:val="kk-KZ"/>
              </w:rPr>
              <w:t>ж. №151 БШ-мен толықтырылды</w:t>
            </w:r>
            <w:r w:rsidRPr="0010620C">
              <w:rPr>
                <w:i/>
                <w:color w:val="0000FF"/>
                <w:sz w:val="24"/>
                <w:szCs w:val="24"/>
              </w:rPr>
              <w:t>), (</w:t>
            </w:r>
            <w:r w:rsidR="00FD3186" w:rsidRPr="0010620C">
              <w:rPr>
                <w:i/>
                <w:color w:val="0000FF"/>
                <w:sz w:val="24"/>
                <w:szCs w:val="24"/>
              </w:rPr>
              <w:t>8.1</w:t>
            </w:r>
            <w:r w:rsidRPr="0010620C">
              <w:rPr>
                <w:i/>
                <w:color w:val="0000FF"/>
                <w:sz w:val="24"/>
                <w:szCs w:val="24"/>
                <w:lang w:val="kk-KZ"/>
              </w:rPr>
              <w:t>-тармақ</w:t>
            </w:r>
            <w:r w:rsidRPr="0010620C">
              <w:rPr>
                <w:i/>
                <w:color w:val="0000FF"/>
                <w:sz w:val="24"/>
                <w:szCs w:val="24"/>
              </w:rPr>
              <w:t xml:space="preserve"> 26.12.2023 ж</w:t>
            </w:r>
            <w:r w:rsidR="00FD3186" w:rsidRPr="0010620C">
              <w:rPr>
                <w:i/>
                <w:color w:val="0000FF"/>
                <w:sz w:val="24"/>
                <w:szCs w:val="24"/>
              </w:rPr>
              <w:t>.</w:t>
            </w:r>
            <w:r w:rsidRPr="0010620C">
              <w:rPr>
                <w:i/>
                <w:color w:val="0000FF"/>
                <w:sz w:val="24"/>
                <w:szCs w:val="24"/>
                <w:lang w:val="kk-KZ"/>
              </w:rPr>
              <w:t xml:space="preserve"> №194 БШ-мен өзгертілді</w:t>
            </w:r>
            <w:r w:rsidR="00FD3186" w:rsidRPr="0010620C">
              <w:rPr>
                <w:i/>
                <w:color w:val="0000FF"/>
                <w:sz w:val="24"/>
                <w:szCs w:val="24"/>
              </w:rPr>
              <w:t>)</w:t>
            </w:r>
            <w:r w:rsidR="005318F8" w:rsidRPr="0010620C">
              <w:rPr>
                <w:sz w:val="24"/>
                <w:szCs w:val="24"/>
              </w:rPr>
              <w:t>.</w:t>
            </w:r>
          </w:p>
          <w:p w14:paraId="170F2042" w14:textId="77777777" w:rsidR="008D7099" w:rsidRPr="006164D9" w:rsidRDefault="008D7099" w:rsidP="008D7099">
            <w:pPr>
              <w:tabs>
                <w:tab w:val="left" w:pos="788"/>
                <w:tab w:val="left" w:pos="1134"/>
              </w:tabs>
              <w:spacing w:after="120"/>
              <w:ind w:firstLine="426"/>
              <w:jc w:val="both"/>
              <w:rPr>
                <w:sz w:val="24"/>
                <w:szCs w:val="24"/>
              </w:rPr>
            </w:pPr>
            <w:r w:rsidRPr="0010620C">
              <w:rPr>
                <w:sz w:val="24"/>
                <w:szCs w:val="24"/>
              </w:rPr>
              <w:t>8.2. Шартты Тараптардың</w:t>
            </w:r>
            <w:r w:rsidRPr="006164D9">
              <w:rPr>
                <w:sz w:val="24"/>
                <w:szCs w:val="24"/>
              </w:rPr>
              <w:t xml:space="preserve"> өзара келісімі бойынша да, Тараптардың бірінің бастамасы бойынша да бұзуға болады.</w:t>
            </w:r>
          </w:p>
          <w:p w14:paraId="3A553E6C"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14:paraId="734882C8" w14:textId="77777777" w:rsidR="008D7099" w:rsidRPr="0010620C"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 xml:space="preserve">е хабарламада </w:t>
            </w:r>
            <w:r w:rsidR="008D7099" w:rsidRPr="0010620C">
              <w:rPr>
                <w:snapToGrid w:val="0"/>
                <w:sz w:val="24"/>
                <w:szCs w:val="24"/>
              </w:rPr>
              <w:t>көрсетілген кез келген мерзімде Шартты бұзуға болады.</w:t>
            </w:r>
          </w:p>
          <w:p w14:paraId="43FF7E5E" w14:textId="2EE50F0A" w:rsidR="00FD3186" w:rsidRPr="0010620C" w:rsidRDefault="008D7099" w:rsidP="001903DC">
            <w:pPr>
              <w:tabs>
                <w:tab w:val="left" w:pos="0"/>
                <w:tab w:val="left" w:pos="788"/>
                <w:tab w:val="left" w:pos="4851"/>
              </w:tabs>
              <w:spacing w:after="120"/>
              <w:ind w:right="176"/>
              <w:jc w:val="both"/>
              <w:rPr>
                <w:snapToGrid w:val="0"/>
                <w:sz w:val="24"/>
                <w:szCs w:val="24"/>
              </w:rPr>
            </w:pPr>
            <w:r w:rsidRPr="0010620C">
              <w:rPr>
                <w:snapToGrid w:val="0"/>
                <w:sz w:val="24"/>
                <w:szCs w:val="24"/>
              </w:rPr>
              <w:t xml:space="preserve">8.5. </w:t>
            </w:r>
            <w:r w:rsidR="001903DC" w:rsidRPr="0010620C">
              <w:rPr>
                <w:snapToGrid w:val="0"/>
                <w:sz w:val="24"/>
                <w:szCs w:val="24"/>
                <w:lang w:val="kk-KZ"/>
              </w:rPr>
              <w:t xml:space="preserve">Банктің бастамасы бойынша біржақты тәртіпте Шартты бұзу жағдайлар туындаған жағдайда және Оператор-кеңесші/Оператор-кеңесші (пошташы) Шартта көзделген қызметтерді көрсету шарттарын бұзуы, оның ішінде Банк белгілеген жоспарлы көрсеткіштерді </w:t>
            </w:r>
            <w:r w:rsidR="001903DC" w:rsidRPr="0010620C">
              <w:rPr>
                <w:snapToGrid w:val="0"/>
                <w:sz w:val="24"/>
                <w:szCs w:val="24"/>
                <w:lang w:val="kk-KZ"/>
              </w:rPr>
              <w:lastRenderedPageBreak/>
              <w:t xml:space="preserve">орындамаған; клиенттерден негізделген шағымдардың түсуі; </w:t>
            </w:r>
            <w:r w:rsidR="00FD3186" w:rsidRPr="0010620C">
              <w:rPr>
                <w:bCs/>
                <w:sz w:val="24"/>
                <w:szCs w:val="24"/>
              </w:rPr>
              <w:t>"</w:t>
            </w:r>
            <w:r w:rsidR="001903DC" w:rsidRPr="0010620C">
              <w:rPr>
                <w:bCs/>
                <w:sz w:val="24"/>
                <w:szCs w:val="24"/>
                <w:lang w:val="kk-KZ"/>
              </w:rPr>
              <w:t>Қ</w:t>
            </w:r>
            <w:r w:rsidR="001903DC" w:rsidRPr="0010620C">
              <w:rPr>
                <w:bCs/>
                <w:sz w:val="24"/>
                <w:szCs w:val="24"/>
              </w:rPr>
              <w:t>азпош</w:t>
            </w:r>
            <w:r w:rsidR="00FD3186" w:rsidRPr="0010620C">
              <w:rPr>
                <w:bCs/>
                <w:sz w:val="24"/>
                <w:szCs w:val="24"/>
              </w:rPr>
              <w:t>та"</w:t>
            </w:r>
            <w:r w:rsidR="001903DC" w:rsidRPr="0010620C">
              <w:rPr>
                <w:bCs/>
                <w:sz w:val="24"/>
                <w:szCs w:val="24"/>
                <w:lang w:val="kk-KZ"/>
              </w:rPr>
              <w:t xml:space="preserve"> АҚ-мен еңбек шартын бұзуы</w:t>
            </w:r>
            <w:r w:rsidR="00FD3186" w:rsidRPr="0010620C">
              <w:rPr>
                <w:bCs/>
                <w:sz w:val="24"/>
                <w:szCs w:val="24"/>
              </w:rPr>
              <w:t>/</w:t>
            </w:r>
            <w:r w:rsidR="001903DC" w:rsidRPr="0010620C">
              <w:rPr>
                <w:bCs/>
                <w:sz w:val="24"/>
                <w:szCs w:val="24"/>
              </w:rPr>
              <w:t>"Қазпош</w:t>
            </w:r>
            <w:r w:rsidR="00FD3186" w:rsidRPr="0010620C">
              <w:rPr>
                <w:bCs/>
                <w:sz w:val="24"/>
                <w:szCs w:val="24"/>
              </w:rPr>
              <w:t>та"</w:t>
            </w:r>
            <w:r w:rsidR="001903DC" w:rsidRPr="0010620C">
              <w:rPr>
                <w:bCs/>
                <w:sz w:val="24"/>
                <w:szCs w:val="24"/>
                <w:lang w:val="kk-KZ"/>
              </w:rPr>
              <w:t xml:space="preserve"> АҚ-мен пошташы қызметтерін көрсетуді тоқтатуы кезінде </w:t>
            </w:r>
            <w:r w:rsidR="001903DC" w:rsidRPr="0010620C">
              <w:rPr>
                <w:snapToGrid w:val="0"/>
                <w:sz w:val="24"/>
                <w:szCs w:val="24"/>
                <w:lang w:val="kk-KZ"/>
              </w:rPr>
              <w:t>мүмкін болады</w:t>
            </w:r>
            <w:r w:rsidR="00FD3186" w:rsidRPr="0010620C">
              <w:rPr>
                <w:bCs/>
                <w:sz w:val="24"/>
                <w:szCs w:val="24"/>
              </w:rPr>
              <w:t>.</w:t>
            </w:r>
          </w:p>
          <w:p w14:paraId="647F13DF" w14:textId="5A376804" w:rsidR="005318F8" w:rsidRPr="0010620C" w:rsidRDefault="001903DC" w:rsidP="00FD3186">
            <w:pPr>
              <w:tabs>
                <w:tab w:val="left" w:pos="0"/>
                <w:tab w:val="left" w:pos="788"/>
              </w:tabs>
              <w:spacing w:after="120"/>
              <w:ind w:right="176" w:firstLine="426"/>
              <w:jc w:val="both"/>
              <w:rPr>
                <w:snapToGrid w:val="0"/>
                <w:sz w:val="24"/>
                <w:szCs w:val="24"/>
              </w:rPr>
            </w:pPr>
            <w:r w:rsidRPr="0010620C">
              <w:rPr>
                <w:i/>
                <w:color w:val="0000FF"/>
                <w:sz w:val="24"/>
                <w:szCs w:val="24"/>
              </w:rPr>
              <w:t>(</w:t>
            </w:r>
            <w:r w:rsidR="00FD3186" w:rsidRPr="0010620C">
              <w:rPr>
                <w:i/>
                <w:color w:val="0000FF"/>
                <w:sz w:val="24"/>
                <w:szCs w:val="24"/>
              </w:rPr>
              <w:t>8.5</w:t>
            </w:r>
            <w:r w:rsidRPr="0010620C">
              <w:rPr>
                <w:i/>
                <w:color w:val="0000FF"/>
                <w:sz w:val="24"/>
                <w:szCs w:val="24"/>
                <w:lang w:val="kk-KZ"/>
              </w:rPr>
              <w:t>-тармақ 2</w:t>
            </w:r>
            <w:r w:rsidR="00FD3186" w:rsidRPr="0010620C">
              <w:rPr>
                <w:i/>
                <w:color w:val="0000FF"/>
                <w:sz w:val="24"/>
                <w:szCs w:val="24"/>
                <w:lang w:val="kk-KZ"/>
              </w:rPr>
              <w:t>5.09</w:t>
            </w:r>
            <w:r w:rsidRPr="0010620C">
              <w:rPr>
                <w:i/>
                <w:color w:val="0000FF"/>
                <w:sz w:val="24"/>
                <w:szCs w:val="24"/>
              </w:rPr>
              <w:t>.2023 ж</w:t>
            </w:r>
            <w:r w:rsidR="00FD3186" w:rsidRPr="0010620C">
              <w:rPr>
                <w:i/>
                <w:color w:val="0000FF"/>
                <w:sz w:val="24"/>
                <w:szCs w:val="24"/>
              </w:rPr>
              <w:t>.</w:t>
            </w:r>
            <w:r w:rsidRPr="0010620C">
              <w:rPr>
                <w:i/>
                <w:color w:val="0000FF"/>
                <w:sz w:val="24"/>
                <w:szCs w:val="24"/>
                <w:lang w:val="kk-KZ"/>
              </w:rPr>
              <w:t xml:space="preserve"> №151 БШ-мен</w:t>
            </w:r>
            <w:r w:rsidRPr="0010620C">
              <w:rPr>
                <w:i/>
                <w:color w:val="0000FF"/>
                <w:sz w:val="24"/>
                <w:szCs w:val="24"/>
              </w:rPr>
              <w:t xml:space="preserve">, 26.12.2023 ж. </w:t>
            </w:r>
            <w:r w:rsidRPr="0010620C">
              <w:rPr>
                <w:i/>
                <w:color w:val="0000FF"/>
                <w:sz w:val="24"/>
                <w:szCs w:val="24"/>
                <w:lang w:val="kk-KZ"/>
              </w:rPr>
              <w:t>№194 БШ-мен өзгертілді</w:t>
            </w:r>
            <w:r w:rsidR="00FD3186" w:rsidRPr="0010620C">
              <w:rPr>
                <w:i/>
                <w:color w:val="0000FF"/>
                <w:sz w:val="24"/>
                <w:szCs w:val="24"/>
              </w:rPr>
              <w:t>)</w:t>
            </w:r>
            <w:r w:rsidR="005318F8" w:rsidRPr="0010620C">
              <w:rPr>
                <w:snapToGrid w:val="0"/>
                <w:sz w:val="24"/>
                <w:szCs w:val="24"/>
              </w:rPr>
              <w:t>.</w:t>
            </w:r>
          </w:p>
          <w:p w14:paraId="7A2A3D75" w14:textId="77777777" w:rsidR="008D7099" w:rsidRPr="006164D9" w:rsidRDefault="008D7099" w:rsidP="008D7099">
            <w:pPr>
              <w:tabs>
                <w:tab w:val="left" w:pos="0"/>
                <w:tab w:val="left" w:pos="788"/>
              </w:tabs>
              <w:spacing w:after="120"/>
              <w:ind w:right="176" w:firstLine="426"/>
              <w:jc w:val="both"/>
              <w:rPr>
                <w:snapToGrid w:val="0"/>
                <w:sz w:val="24"/>
                <w:szCs w:val="24"/>
              </w:rPr>
            </w:pPr>
            <w:r w:rsidRPr="0010620C">
              <w:rPr>
                <w:snapToGrid w:val="0"/>
                <w:sz w:val="24"/>
                <w:szCs w:val="24"/>
              </w:rPr>
              <w:t xml:space="preserve">8.6. Банктің </w:t>
            </w:r>
            <w:r w:rsidR="008E0E85" w:rsidRPr="0010620C">
              <w:rPr>
                <w:sz w:val="24"/>
                <w:szCs w:val="24"/>
                <w:lang w:val="kk-KZ"/>
              </w:rPr>
              <w:t>кеңесші</w:t>
            </w:r>
            <w:r w:rsidR="008E0E85" w:rsidRPr="0010620C">
              <w:rPr>
                <w:sz w:val="24"/>
                <w:szCs w:val="24"/>
              </w:rPr>
              <w:t>-</w:t>
            </w:r>
            <w:r w:rsidR="008E0E85" w:rsidRPr="0010620C">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14:paraId="41849D7A"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14:paraId="179A216C" w14:textId="77777777" w:rsidR="00F55CC9" w:rsidRPr="006164D9" w:rsidRDefault="00F55CC9" w:rsidP="002377FB">
            <w:pPr>
              <w:widowControl w:val="0"/>
              <w:tabs>
                <w:tab w:val="left" w:pos="1539"/>
              </w:tabs>
              <w:autoSpaceDE w:val="0"/>
              <w:autoSpaceDN w:val="0"/>
              <w:jc w:val="both"/>
              <w:rPr>
                <w:sz w:val="24"/>
                <w:szCs w:val="24"/>
              </w:rPr>
            </w:pPr>
          </w:p>
        </w:tc>
        <w:tc>
          <w:tcPr>
            <w:tcW w:w="5670" w:type="dxa"/>
          </w:tcPr>
          <w:p w14:paraId="0F00E662"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14:paraId="3092EF48"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14:paraId="0FF2610B" w14:textId="77777777"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14:paraId="6081AC33" w14:textId="77777777"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14:paraId="54B5FB2B" w14:textId="77777777" w:rsidR="00F55CC9" w:rsidRPr="006164D9" w:rsidRDefault="00F55CC9" w:rsidP="00FD1FA0">
            <w:pPr>
              <w:pStyle w:val="TableParagraph"/>
              <w:tabs>
                <w:tab w:val="left" w:pos="4851"/>
              </w:tabs>
              <w:spacing w:line="252" w:lineRule="exact"/>
              <w:ind w:left="0" w:right="317"/>
              <w:jc w:val="center"/>
              <w:rPr>
                <w:i/>
                <w:color w:val="0000FF"/>
                <w:sz w:val="24"/>
                <w:szCs w:val="24"/>
              </w:rPr>
            </w:pPr>
          </w:p>
          <w:p w14:paraId="64718EC4" w14:textId="77777777"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14:paraId="62EAE9E4" w14:textId="77777777"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14:paraId="691BB6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14:paraId="6742C008"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6CDCFE5"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14:paraId="20AD47A1"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14:paraId="32A1B13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14:paraId="00199B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717CA520"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14:paraId="55D7BFE6"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14:paraId="50E9CB2C"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424310D"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14:paraId="6B7A7FE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proofErr w:type="gramStart"/>
            <w:r w:rsidR="00803A72" w:rsidRPr="006164D9">
              <w:rPr>
                <w:snapToGrid w:val="0"/>
                <w:sz w:val="24"/>
                <w:szCs w:val="24"/>
              </w:rPr>
              <w:t>требован</w:t>
            </w:r>
            <w:r w:rsidR="00803A72">
              <w:rPr>
                <w:snapToGrid w:val="0"/>
                <w:sz w:val="24"/>
                <w:szCs w:val="24"/>
              </w:rPr>
              <w:t>иям законодательства Республики</w:t>
            </w:r>
            <w:proofErr w:type="gramEnd"/>
            <w:r w:rsidR="00803A72">
              <w:rPr>
                <w:snapToGrid w:val="0"/>
                <w:sz w:val="24"/>
                <w:szCs w:val="24"/>
              </w:rPr>
              <w:t xml:space="preserve"> </w:t>
            </w:r>
            <w:r w:rsidRPr="006164D9">
              <w:rPr>
                <w:snapToGrid w:val="0"/>
                <w:sz w:val="24"/>
                <w:szCs w:val="24"/>
              </w:rPr>
              <w:t>Казахстан и внутренних документов Банка.</w:t>
            </w:r>
          </w:p>
          <w:p w14:paraId="558AE736" w14:textId="77777777" w:rsidR="00F55CC9" w:rsidRPr="006164D9"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14:paraId="21479612"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14:paraId="5254E510" w14:textId="77777777"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14:paraId="1DE47D51" w14:textId="77777777"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14:paraId="61A8527B"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14:paraId="11713285" w14:textId="564EC547"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C31F01" w:rsidRPr="003B7DAE">
              <w:rPr>
                <w:snapToGrid w:val="0"/>
                <w:sz w:val="24"/>
                <w:szCs w:val="24"/>
              </w:rPr>
              <w:t>Услуги должны осуществляться Оператором-консультантом</w:t>
            </w:r>
            <w:r w:rsidR="00C31F01" w:rsidRPr="003B7DAE">
              <w:rPr>
                <w:sz w:val="24"/>
                <w:szCs w:val="24"/>
              </w:rPr>
              <w:t>/Оператором-консультантом (почтальоном)</w:t>
            </w:r>
            <w:r w:rsidR="00C31F01" w:rsidRPr="003B7DAE">
              <w:rPr>
                <w:snapToGrid w:val="0"/>
                <w:sz w:val="24"/>
                <w:szCs w:val="24"/>
              </w:rPr>
              <w:t xml:space="preserve"> в строгом соответствии с </w:t>
            </w:r>
            <w:r w:rsidR="00C31F01" w:rsidRPr="00AA200B">
              <w:rPr>
                <w:sz w:val="24"/>
                <w:szCs w:val="24"/>
              </w:rPr>
              <w:t>Правила</w:t>
            </w:r>
            <w:r w:rsidR="00C31F01" w:rsidRPr="00AA200B">
              <w:rPr>
                <w:sz w:val="24"/>
                <w:szCs w:val="24"/>
                <w:lang w:val="kk-KZ"/>
              </w:rPr>
              <w:t>ми</w:t>
            </w:r>
            <w:r w:rsidR="00C31F01" w:rsidRPr="00AA200B">
              <w:rPr>
                <w:sz w:val="24"/>
                <w:szCs w:val="24"/>
              </w:rPr>
              <w:t xml:space="preserve"> организации работы </w:t>
            </w:r>
            <w:r w:rsidR="00C31F01" w:rsidRPr="00AA200B">
              <w:rPr>
                <w:sz w:val="24"/>
                <w:szCs w:val="24"/>
              </w:rPr>
              <w:lastRenderedPageBreak/>
              <w:t xml:space="preserve">Операторов-консультантов в </w:t>
            </w:r>
            <w:r w:rsidR="00C31F01">
              <w:rPr>
                <w:sz w:val="24"/>
                <w:szCs w:val="24"/>
              </w:rPr>
              <w:t>Банке</w:t>
            </w:r>
            <w:r w:rsidR="00C31F01">
              <w:rPr>
                <w:b/>
                <w:sz w:val="24"/>
                <w:szCs w:val="24"/>
                <w:lang w:val="kk-KZ"/>
              </w:rPr>
              <w:t xml:space="preserve"> </w:t>
            </w:r>
            <w:r w:rsidR="00C31F01" w:rsidRPr="003B7DAE">
              <w:rPr>
                <w:snapToGrid w:val="0"/>
                <w:sz w:val="24"/>
                <w:szCs w:val="24"/>
              </w:rPr>
              <w:t>(далее – Правила) и условиями настоящего Договора.</w:t>
            </w:r>
            <w:r w:rsidR="00C31F01">
              <w:rPr>
                <w:snapToGrid w:val="0"/>
                <w:sz w:val="24"/>
                <w:szCs w:val="24"/>
              </w:rPr>
              <w:t xml:space="preserve"> </w:t>
            </w:r>
            <w:r w:rsidR="00C31F01">
              <w:rPr>
                <w:i/>
                <w:color w:val="0000FF"/>
                <w:sz w:val="24"/>
                <w:szCs w:val="24"/>
              </w:rPr>
              <w:t>(пункт 2.3</w:t>
            </w:r>
            <w:r w:rsidR="00C31F01" w:rsidRPr="006164D9">
              <w:rPr>
                <w:i/>
                <w:color w:val="0000FF"/>
                <w:sz w:val="24"/>
                <w:szCs w:val="24"/>
              </w:rPr>
              <w:t>. изменен</w:t>
            </w:r>
            <w:r w:rsidR="00C31F01">
              <w:rPr>
                <w:i/>
                <w:color w:val="0000FF"/>
                <w:sz w:val="24"/>
                <w:szCs w:val="24"/>
              </w:rPr>
              <w:t xml:space="preserve"> РП № 115 от 18.09.2024 г)</w:t>
            </w:r>
          </w:p>
          <w:p w14:paraId="3EABD921"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14:paraId="61B5A565"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14:paraId="10970ECD" w14:textId="77777777" w:rsidR="00513CD8" w:rsidRPr="006164D9" w:rsidRDefault="00513CD8" w:rsidP="00612836">
            <w:pPr>
              <w:tabs>
                <w:tab w:val="left" w:pos="493"/>
                <w:tab w:val="left" w:pos="4851"/>
              </w:tabs>
              <w:spacing w:before="120" w:after="120"/>
              <w:rPr>
                <w:b/>
                <w:snapToGrid w:val="0"/>
                <w:sz w:val="24"/>
                <w:szCs w:val="24"/>
              </w:rPr>
            </w:pPr>
          </w:p>
          <w:p w14:paraId="0E1F92A9"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14:paraId="6C4A1C1B" w14:textId="77777777"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86230E">
              <w:rPr>
                <w:sz w:val="24"/>
                <w:szCs w:val="24"/>
              </w:rPr>
              <w:t xml:space="preserve"> №6-3</w:t>
            </w:r>
            <w:r w:rsidR="00AF76B9" w:rsidRPr="006164D9">
              <w:rPr>
                <w:sz w:val="24"/>
                <w:szCs w:val="24"/>
              </w:rPr>
              <w:t xml:space="preserve"> к </w:t>
            </w:r>
            <w:r w:rsidR="00272E41" w:rsidRPr="006164D9">
              <w:rPr>
                <w:sz w:val="24"/>
                <w:szCs w:val="24"/>
              </w:rPr>
              <w:t>настоящему Договору.</w:t>
            </w:r>
          </w:p>
          <w:p w14:paraId="72253948" w14:textId="77777777"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14:paraId="19137A91" w14:textId="77777777" w:rsidR="000F31DF"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p>
          <w:p w14:paraId="1B51C673" w14:textId="77777777" w:rsidR="00BC403A" w:rsidRPr="006164D9" w:rsidRDefault="00BC403A" w:rsidP="00FD1FA0">
            <w:pPr>
              <w:tabs>
                <w:tab w:val="left" w:pos="993"/>
                <w:tab w:val="left" w:pos="4851"/>
              </w:tabs>
              <w:ind w:right="34" w:firstLine="425"/>
              <w:jc w:val="center"/>
              <w:rPr>
                <w:b/>
                <w:snapToGrid w:val="0"/>
                <w:sz w:val="24"/>
                <w:szCs w:val="24"/>
              </w:rPr>
            </w:pPr>
          </w:p>
          <w:p w14:paraId="2B36DEFA"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14:paraId="7314F54F"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14:paraId="0613C566" w14:textId="77777777" w:rsidR="00467ACA" w:rsidRPr="006164D9" w:rsidRDefault="00467ACA" w:rsidP="00FD1FA0">
            <w:pPr>
              <w:tabs>
                <w:tab w:val="left" w:pos="993"/>
                <w:tab w:val="left" w:pos="4851"/>
              </w:tabs>
              <w:spacing w:after="120"/>
              <w:ind w:right="34" w:firstLine="426"/>
              <w:jc w:val="center"/>
              <w:rPr>
                <w:b/>
                <w:snapToGrid w:val="0"/>
                <w:sz w:val="24"/>
                <w:szCs w:val="24"/>
              </w:rPr>
            </w:pPr>
          </w:p>
          <w:p w14:paraId="3F888A89" w14:textId="77777777"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Pr="00201B6A">
              <w:rPr>
                <w:b/>
                <w:snapToGrid w:val="0"/>
                <w:sz w:val="24"/>
                <w:szCs w:val="24"/>
              </w:rPr>
              <w:t xml:space="preserve"> </w:t>
            </w:r>
            <w:r w:rsidRPr="006164D9">
              <w:rPr>
                <w:b/>
                <w:sz w:val="24"/>
                <w:szCs w:val="24"/>
              </w:rPr>
              <w:t>имеет право</w:t>
            </w:r>
            <w:r w:rsidR="00182AFF" w:rsidRPr="006164D9">
              <w:rPr>
                <w:b/>
                <w:sz w:val="24"/>
                <w:szCs w:val="24"/>
              </w:rPr>
              <w:t>:</w:t>
            </w:r>
          </w:p>
          <w:p w14:paraId="74377140" w14:textId="77777777"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14:paraId="0E008908" w14:textId="77777777"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14:paraId="4595B738" w14:textId="77777777"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14:paraId="1DD4F028" w14:textId="77777777" w:rsidR="00861909" w:rsidRPr="0073780D" w:rsidRDefault="00861909"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FF027F">
              <w:rPr>
                <w:bCs/>
                <w:iCs/>
                <w:color w:val="000000"/>
                <w:sz w:val="24"/>
                <w:szCs w:val="24"/>
                <w:lang w:val="kk-KZ"/>
              </w:rPr>
              <w:t xml:space="preserve">представлять клиентам подробную и достоверную информацию о системе жилищных строительных сбережений, о государственной </w:t>
            </w:r>
            <w:r w:rsidRPr="00FF027F">
              <w:rPr>
                <w:bCs/>
                <w:iCs/>
                <w:color w:val="000000"/>
                <w:sz w:val="24"/>
                <w:szCs w:val="24"/>
                <w:lang w:val="kk-KZ"/>
              </w:rPr>
              <w:lastRenderedPageBreak/>
              <w:t>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Банка;</w:t>
            </w:r>
          </w:p>
          <w:p w14:paraId="6C963838" w14:textId="501FCFCB" w:rsidR="0073780D" w:rsidRPr="0073780D"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F72D18B" w14:textId="0D0DED1A"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14:paraId="02DDA48E" w14:textId="77777777"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14:paraId="0BFE9403" w14:textId="77777777"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4080E1F4" w14:textId="77777777"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14:paraId="2B691437" w14:textId="77777777"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14:paraId="79395094" w14:textId="77777777"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77777777"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14:paraId="5B13A328" w14:textId="77777777"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14:paraId="1B67184A" w14:textId="77777777"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14:paraId="5D1B91CB" w14:textId="77777777"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201B6A">
              <w:rPr>
                <w:sz w:val="24"/>
                <w:szCs w:val="24"/>
              </w:rPr>
              <w:t>/Оператора-консультанта (почтальона)</w:t>
            </w:r>
            <w:r w:rsidR="00182AFF" w:rsidRPr="006164D9">
              <w:rPr>
                <w:snapToGrid w:val="0"/>
                <w:sz w:val="24"/>
                <w:szCs w:val="24"/>
              </w:rPr>
              <w:t>;</w:t>
            </w:r>
          </w:p>
          <w:p w14:paraId="05B4FA75" w14:textId="77777777"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14:paraId="0AF90897" w14:textId="77777777"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14:paraId="0ECB312C" w14:textId="77777777"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14:paraId="242A0DD3" w14:textId="77777777"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14:paraId="7C610AE6" w14:textId="77777777"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14:paraId="31EC230D" w14:textId="77777777" w:rsidR="00467ACA"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14:paraId="4B096930" w14:textId="77777777" w:rsidR="000F31DF" w:rsidRDefault="00757CAF" w:rsidP="00757CAF">
            <w:pPr>
              <w:tabs>
                <w:tab w:val="left" w:pos="351"/>
                <w:tab w:val="left" w:pos="918"/>
                <w:tab w:val="left" w:pos="4851"/>
              </w:tabs>
              <w:spacing w:after="120"/>
              <w:ind w:right="34"/>
              <w:jc w:val="both"/>
              <w:rPr>
                <w:bCs/>
                <w:sz w:val="24"/>
                <w:szCs w:val="24"/>
              </w:rPr>
            </w:pPr>
            <w:r>
              <w:rPr>
                <w:snapToGrid w:val="0"/>
                <w:sz w:val="24"/>
                <w:szCs w:val="24"/>
              </w:rPr>
              <w:t xml:space="preserve">       12-1)</w:t>
            </w:r>
            <w:r>
              <w:rPr>
                <w:snapToGrid w:val="0"/>
                <w:sz w:val="24"/>
                <w:szCs w:val="24"/>
                <w:lang w:val="kk-KZ"/>
              </w:rPr>
              <w:t xml:space="preserve"> </w:t>
            </w:r>
            <w:r w:rsidRPr="00D26BE6">
              <w:rPr>
                <w:bCs/>
                <w:sz w:val="24"/>
                <w:szCs w:val="24"/>
              </w:rPr>
              <w:t xml:space="preserve">уведомить Банк о намерении </w:t>
            </w:r>
            <w:r>
              <w:rPr>
                <w:bCs/>
                <w:sz w:val="24"/>
                <w:szCs w:val="24"/>
              </w:rPr>
              <w:t xml:space="preserve">расторжения </w:t>
            </w:r>
            <w:r>
              <w:rPr>
                <w:bCs/>
                <w:sz w:val="24"/>
                <w:szCs w:val="24"/>
                <w:lang w:val="kk-KZ"/>
              </w:rPr>
              <w:t>трудового договора с</w:t>
            </w:r>
            <w:r w:rsidRPr="00D26BE6">
              <w:rPr>
                <w:bCs/>
                <w:sz w:val="24"/>
                <w:szCs w:val="24"/>
              </w:rPr>
              <w:t xml:space="preserve"> АО "Казпочта"</w:t>
            </w:r>
            <w:r>
              <w:rPr>
                <w:bCs/>
                <w:sz w:val="24"/>
                <w:szCs w:val="24"/>
              </w:rPr>
              <w:t>/ договора</w:t>
            </w:r>
            <w:r w:rsidRPr="00D26BE6">
              <w:rPr>
                <w:bCs/>
                <w:sz w:val="24"/>
                <w:szCs w:val="24"/>
              </w:rPr>
              <w:t xml:space="preserve"> оказания услуг почтальоном</w:t>
            </w:r>
            <w:r w:rsidRPr="001131FB">
              <w:rPr>
                <w:bCs/>
                <w:sz w:val="24"/>
                <w:szCs w:val="24"/>
                <w:lang w:val="kk-KZ"/>
              </w:rPr>
              <w:t xml:space="preserve"> </w:t>
            </w:r>
            <w:r>
              <w:rPr>
                <w:bCs/>
                <w:sz w:val="24"/>
                <w:szCs w:val="24"/>
                <w:lang w:val="kk-KZ"/>
              </w:rPr>
              <w:t>в</w:t>
            </w:r>
            <w:r w:rsidRPr="00D26BE6">
              <w:rPr>
                <w:bCs/>
                <w:sz w:val="24"/>
                <w:szCs w:val="24"/>
              </w:rPr>
              <w:t xml:space="preserve"> АО "Казпочта"</w:t>
            </w:r>
            <w:r w:rsidR="000F31DF">
              <w:rPr>
                <w:bCs/>
                <w:sz w:val="24"/>
                <w:szCs w:val="24"/>
              </w:rPr>
              <w:t xml:space="preserve"> (в отношении Оператора-консультанта (</w:t>
            </w:r>
            <w:r w:rsidR="000F31DF" w:rsidRPr="0062389E">
              <w:rPr>
                <w:bCs/>
                <w:sz w:val="24"/>
                <w:szCs w:val="24"/>
              </w:rPr>
              <w:t>почт</w:t>
            </w:r>
            <w:r w:rsidR="000F31DF">
              <w:rPr>
                <w:bCs/>
                <w:sz w:val="24"/>
                <w:szCs w:val="24"/>
              </w:rPr>
              <w:t>альона));</w:t>
            </w:r>
          </w:p>
          <w:p w14:paraId="43152A82" w14:textId="77777777"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(пункт 12-1 изменен</w:t>
            </w:r>
            <w:r w:rsidR="00757CAF">
              <w:rPr>
                <w:i/>
                <w:color w:val="0000FF"/>
                <w:sz w:val="24"/>
                <w:szCs w:val="24"/>
              </w:rPr>
              <w:t xml:space="preserve"> РП №194 от 26.12.2023 г.</w:t>
            </w:r>
            <w:r w:rsidRPr="006164D9">
              <w:rPr>
                <w:i/>
                <w:color w:val="0000FF"/>
                <w:sz w:val="24"/>
                <w:szCs w:val="24"/>
              </w:rPr>
              <w:t>)</w:t>
            </w:r>
            <w:r w:rsidRPr="006164D9">
              <w:rPr>
                <w:sz w:val="24"/>
                <w:szCs w:val="24"/>
              </w:rPr>
              <w:t>.</w:t>
            </w:r>
          </w:p>
          <w:p w14:paraId="1E0C8F6D" w14:textId="77777777"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14:paraId="62E70609" w14:textId="77777777"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14:paraId="296E6305" w14:textId="77777777" w:rsidR="00861909" w:rsidRPr="0073780D" w:rsidRDefault="00861909"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FA1B41">
              <w:rPr>
                <w:bCs/>
                <w:iCs/>
                <w:color w:val="000000"/>
                <w:sz w:val="24"/>
                <w:szCs w:val="24"/>
              </w:rPr>
              <w:t xml:space="preserve">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Банка, изучать нормативные правовые акты о жилищных строительных сбережениях/ГОНС, внутренние документы Банка о проведении </w:t>
            </w:r>
            <w:r w:rsidRPr="00FA1B41">
              <w:rPr>
                <w:bCs/>
                <w:iCs/>
                <w:color w:val="000000"/>
                <w:sz w:val="24"/>
                <w:szCs w:val="24"/>
              </w:rPr>
              <w:lastRenderedPageBreak/>
              <w:t>операций по жилищным строительным сбережениям и постоянно руководствоваться ими в своей работе;</w:t>
            </w:r>
          </w:p>
          <w:p w14:paraId="3446C993" w14:textId="106BE824" w:rsidR="0073780D" w:rsidRPr="00861909"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15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10C8240" w14:textId="0AD9790E"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14:paraId="17EDAAF1" w14:textId="77777777"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14:paraId="13C3A34A" w14:textId="77777777"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535C0926" w14:textId="77777777"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14:paraId="0CD7EAA6" w14:textId="77777777"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14:paraId="52518EBD" w14:textId="77777777"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77777777"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14:paraId="5DD4ED2E" w14:textId="77777777"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14:paraId="4C9BF572" w14:textId="77777777"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14:paraId="1623FA4C" w14:textId="77777777" w:rsidR="00467ACA"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14:paraId="7D45EDF4" w14:textId="77777777"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14:paraId="7EC69A41" w14:textId="77777777"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14:paraId="2418B01E" w14:textId="77777777" w:rsidR="009F7C9E" w:rsidRPr="006164D9" w:rsidRDefault="009F7C9E" w:rsidP="009F7C9E">
            <w:pPr>
              <w:tabs>
                <w:tab w:val="left" w:pos="0"/>
                <w:tab w:val="left" w:pos="788"/>
              </w:tabs>
              <w:spacing w:after="120"/>
              <w:ind w:right="176"/>
              <w:jc w:val="both"/>
              <w:rPr>
                <w:sz w:val="24"/>
                <w:szCs w:val="24"/>
              </w:rPr>
            </w:pPr>
            <w:r>
              <w:rPr>
                <w:i/>
                <w:color w:val="0000FF"/>
                <w:sz w:val="24"/>
                <w:szCs w:val="24"/>
              </w:rPr>
              <w:lastRenderedPageBreak/>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14:paraId="62293627" w14:textId="77777777"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-консультант</w:t>
            </w:r>
            <w:r w:rsidR="00201B6A">
              <w:rPr>
                <w:sz w:val="24"/>
                <w:szCs w:val="24"/>
              </w:rPr>
              <w:t>/Оператор-консультант (почтальон)</w:t>
            </w:r>
            <w:r w:rsidRPr="006164D9">
              <w:rPr>
                <w:sz w:val="24"/>
                <w:szCs w:val="24"/>
              </w:rPr>
              <w:t xml:space="preserve"> подотчетен Ответственному работнику Департамента с обязательным исполнением его указаний и поручений в рамках действия Договора. </w:t>
            </w:r>
          </w:p>
          <w:p w14:paraId="620F6C67" w14:textId="77777777"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14:paraId="04BE9D63" w14:textId="77777777" w:rsidR="00467ACA" w:rsidRPr="006164D9" w:rsidRDefault="00467ACA" w:rsidP="00FD1FA0">
            <w:pPr>
              <w:tabs>
                <w:tab w:val="left" w:pos="493"/>
                <w:tab w:val="left" w:pos="4851"/>
              </w:tabs>
              <w:ind w:right="34"/>
              <w:jc w:val="both"/>
              <w:rPr>
                <w:b/>
                <w:snapToGrid w:val="0"/>
                <w:sz w:val="24"/>
                <w:szCs w:val="24"/>
              </w:rPr>
            </w:pPr>
          </w:p>
          <w:p w14:paraId="1FA89D02" w14:textId="77777777"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14:paraId="229C187D" w14:textId="77777777"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14:paraId="5964472E"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14:paraId="770B8C65"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14:paraId="1115F2FC" w14:textId="77777777"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14:paraId="12175D6E" w14:textId="77777777" w:rsidR="00BC403A"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14:paraId="2567FB10" w14:textId="77777777"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00757CAF" w:rsidRPr="00FD271A">
              <w:rPr>
                <w:bCs/>
                <w:sz w:val="24"/>
                <w:szCs w:val="24"/>
              </w:rPr>
              <w:t>расторгнуть настоящий Договор в одностороннем порядке</w:t>
            </w:r>
            <w:r w:rsidR="00757CAF">
              <w:rPr>
                <w:bCs/>
                <w:sz w:val="24"/>
                <w:szCs w:val="24"/>
              </w:rPr>
              <w:t xml:space="preserve"> при </w:t>
            </w:r>
            <w:r w:rsidR="00757CAF">
              <w:rPr>
                <w:bCs/>
                <w:sz w:val="24"/>
                <w:szCs w:val="24"/>
                <w:lang w:val="kk-KZ"/>
              </w:rPr>
              <w:t>расторжении трудового договора</w:t>
            </w:r>
            <w:r w:rsidR="00757CAF" w:rsidRPr="00FD271A">
              <w:rPr>
                <w:bCs/>
                <w:sz w:val="24"/>
                <w:szCs w:val="24"/>
              </w:rPr>
              <w:t xml:space="preserve"> </w:t>
            </w:r>
            <w:r w:rsidR="00757CAF">
              <w:rPr>
                <w:bCs/>
                <w:sz w:val="24"/>
                <w:szCs w:val="24"/>
                <w:lang w:val="kk-KZ"/>
              </w:rPr>
              <w:t>с</w:t>
            </w:r>
            <w:r w:rsidR="00757CAF" w:rsidRPr="00FD271A">
              <w:rPr>
                <w:bCs/>
                <w:sz w:val="24"/>
                <w:szCs w:val="24"/>
              </w:rPr>
              <w:t xml:space="preserve"> АО "Казпочта</w:t>
            </w:r>
            <w:r w:rsidR="00757CAF">
              <w:rPr>
                <w:bCs/>
                <w:sz w:val="24"/>
                <w:szCs w:val="24"/>
              </w:rPr>
              <w:t>/</w:t>
            </w:r>
            <w:r w:rsidR="00757CAF" w:rsidRPr="00FD271A">
              <w:rPr>
                <w:bCs/>
                <w:sz w:val="24"/>
                <w:szCs w:val="24"/>
              </w:rPr>
              <w:t>при прекращении</w:t>
            </w:r>
            <w:r w:rsidR="00757CAF">
              <w:rPr>
                <w:bCs/>
                <w:sz w:val="24"/>
                <w:szCs w:val="24"/>
              </w:rPr>
              <w:t xml:space="preserve"> Оператором – консультантом (почтальоном)</w:t>
            </w:r>
            <w:r w:rsidR="00757CAF" w:rsidRPr="00FD271A">
              <w:rPr>
                <w:bCs/>
                <w:sz w:val="24"/>
                <w:szCs w:val="24"/>
              </w:rPr>
              <w:t xml:space="preserve"> оказания услуг почтальона</w:t>
            </w:r>
            <w:r w:rsidR="00757CAF">
              <w:rPr>
                <w:bCs/>
                <w:sz w:val="24"/>
                <w:szCs w:val="24"/>
                <w:lang w:val="kk-KZ"/>
              </w:rPr>
              <w:t xml:space="preserve"> в</w:t>
            </w:r>
            <w:r w:rsidR="00757CAF" w:rsidRPr="00FD271A">
              <w:rPr>
                <w:bCs/>
                <w:sz w:val="24"/>
                <w:szCs w:val="24"/>
              </w:rPr>
              <w:t xml:space="preserve"> АО "Казпочта"</w:t>
            </w:r>
            <w:r>
              <w:rPr>
                <w:bCs/>
                <w:sz w:val="24"/>
                <w:szCs w:val="24"/>
              </w:rPr>
              <w:t>;</w:t>
            </w:r>
          </w:p>
          <w:p w14:paraId="21174DD6" w14:textId="77777777"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lastRenderedPageBreak/>
              <w:t>(подпункт 3 пункта 5.1</w:t>
            </w:r>
            <w:r w:rsidRPr="006164D9">
              <w:rPr>
                <w:i/>
                <w:color w:val="0000FF"/>
                <w:sz w:val="24"/>
                <w:szCs w:val="24"/>
              </w:rPr>
              <w:t xml:space="preserve">. </w:t>
            </w:r>
            <w:r>
              <w:rPr>
                <w:i/>
                <w:color w:val="0000FF"/>
                <w:sz w:val="24"/>
                <w:szCs w:val="24"/>
              </w:rPr>
              <w:t>дополнен</w:t>
            </w:r>
            <w:r w:rsidR="00757CAF">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(подпункт 3 пункта 5.1</w:t>
            </w:r>
            <w:r w:rsidR="0057515B" w:rsidRPr="006164D9">
              <w:rPr>
                <w:i/>
                <w:color w:val="0000FF"/>
                <w:sz w:val="24"/>
                <w:szCs w:val="24"/>
              </w:rPr>
              <w:t xml:space="preserve">. </w:t>
            </w:r>
            <w:r w:rsidR="0057515B">
              <w:rPr>
                <w:i/>
                <w:color w:val="0000FF"/>
                <w:sz w:val="24"/>
                <w:szCs w:val="24"/>
              </w:rPr>
              <w:t>изменен</w:t>
            </w:r>
            <w:r w:rsidR="00757CAF">
              <w:rPr>
                <w:i/>
                <w:color w:val="0000FF"/>
                <w:sz w:val="24"/>
                <w:szCs w:val="24"/>
              </w:rPr>
              <w:t xml:space="preserve"> РП № 194 от 26.12.2023 г.</w:t>
            </w:r>
            <w:r w:rsidRPr="006164D9">
              <w:rPr>
                <w:i/>
                <w:color w:val="0000FF"/>
                <w:sz w:val="24"/>
                <w:szCs w:val="24"/>
              </w:rPr>
              <w:t>)</w:t>
            </w:r>
          </w:p>
          <w:p w14:paraId="1611C6FD"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w:t>
            </w:r>
            <w:r w:rsidR="00201B6A">
              <w:rPr>
                <w:sz w:val="24"/>
                <w:szCs w:val="24"/>
              </w:rPr>
              <w:t>/Оператора-консультанта (почтальона)</w:t>
            </w:r>
            <w:r w:rsidRPr="006164D9">
              <w:rPr>
                <w:snapToGrid w:val="0"/>
                <w:sz w:val="24"/>
                <w:szCs w:val="24"/>
              </w:rPr>
              <w:t xml:space="preserve"> в рамках, предусмотренных Договором;</w:t>
            </w:r>
          </w:p>
          <w:p w14:paraId="430B8CE2"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14:paraId="2D28A40D"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Pr="006164D9">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14:paraId="0B2A5A6C" w14:textId="77777777"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освободить Оператора-консультанта</w:t>
            </w:r>
            <w:r w:rsidR="00201B6A">
              <w:rPr>
                <w:sz w:val="24"/>
                <w:szCs w:val="24"/>
              </w:rPr>
              <w:t>/Оператора-консультанта (почтальона)</w:t>
            </w:r>
            <w:r w:rsidRPr="006164D9">
              <w:rPr>
                <w:snapToGrid w:val="0"/>
                <w:sz w:val="24"/>
                <w:szCs w:val="24"/>
              </w:rPr>
              <w:t xml:space="preserve">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14:paraId="72DB9096" w14:textId="77777777"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14:paraId="6C46C2E6" w14:textId="77777777"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14:paraId="71AFEDDC" w14:textId="77777777"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14:paraId="0544F7F4" w14:textId="77777777"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 xml:space="preserve">/Оператора-консультанта </w:t>
            </w:r>
            <w:r w:rsidR="00201B6A">
              <w:rPr>
                <w:sz w:val="24"/>
                <w:szCs w:val="24"/>
              </w:rPr>
              <w:lastRenderedPageBreak/>
              <w:t>(почтальона)</w:t>
            </w:r>
            <w:r w:rsidRPr="006164D9">
              <w:rPr>
                <w:snapToGrid w:val="0"/>
                <w:sz w:val="24"/>
                <w:szCs w:val="24"/>
              </w:rPr>
              <w:t xml:space="preserve"> в процессе выполнения им обязанностей по Договору;</w:t>
            </w:r>
          </w:p>
          <w:p w14:paraId="41E8F5D3" w14:textId="77777777"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14:paraId="212B839C" w14:textId="77777777"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14:paraId="1D64B6FD" w14:textId="77777777"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14:paraId="3BCCCE0B" w14:textId="77777777"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14:paraId="3B09566F" w14:textId="77777777" w:rsidR="00BC403A" w:rsidRPr="001F7485"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вознаграждения, удержанных налогах и социальных платежах</w:t>
            </w:r>
            <w:r w:rsidR="0047794A">
              <w:rPr>
                <w:snapToGrid w:val="0"/>
                <w:sz w:val="24"/>
                <w:szCs w:val="24"/>
                <w:lang w:val="kk-KZ"/>
              </w:rPr>
              <w:t>;</w:t>
            </w:r>
          </w:p>
          <w:p w14:paraId="7045C360" w14:textId="77777777" w:rsidR="0047794A" w:rsidRPr="006164D9" w:rsidRDefault="0047794A" w:rsidP="007B4E59">
            <w:pPr>
              <w:pStyle w:val="ab"/>
              <w:numPr>
                <w:ilvl w:val="0"/>
                <w:numId w:val="34"/>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14:paraId="3F653F06"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2A2F9A7B" w14:textId="77777777" w:rsidR="00BC403A" w:rsidRPr="006164D9" w:rsidRDefault="00BC403A" w:rsidP="00FD1FA0">
            <w:pPr>
              <w:tabs>
                <w:tab w:val="left" w:pos="493"/>
                <w:tab w:val="left" w:pos="4851"/>
              </w:tabs>
              <w:ind w:right="34"/>
              <w:jc w:val="center"/>
              <w:rPr>
                <w:b/>
                <w:snapToGrid w:val="0"/>
                <w:sz w:val="24"/>
                <w:szCs w:val="24"/>
              </w:rPr>
            </w:pPr>
          </w:p>
          <w:p w14:paraId="7F46173A"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14:paraId="3EF61544" w14:textId="77777777"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14:paraId="019A9BA9"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xml:space="preserve">, оплата по Договору производится после поступления на счет Банка суммы неустойки, предусмотренной Договором и Актом выполненных </w:t>
            </w:r>
            <w:r w:rsidRPr="006164D9">
              <w:rPr>
                <w:sz w:val="24"/>
                <w:szCs w:val="24"/>
              </w:rPr>
              <w:lastRenderedPageBreak/>
              <w:t>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14:paraId="23526096"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14:paraId="2A502B31"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14:paraId="6095CDD4" w14:textId="77777777"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14:paraId="6E062A19" w14:textId="77777777"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14:paraId="7D89EEC6" w14:textId="77777777"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14:paraId="2F9A1F23" w14:textId="77777777"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14:paraId="46A94945"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676CC7D0" w14:textId="77777777" w:rsidR="00661667" w:rsidRPr="006164D9" w:rsidRDefault="00661667" w:rsidP="00ED4FB9">
            <w:pPr>
              <w:tabs>
                <w:tab w:val="left" w:pos="0"/>
                <w:tab w:val="left" w:pos="788"/>
                <w:tab w:val="left" w:pos="4851"/>
              </w:tabs>
              <w:spacing w:after="120"/>
              <w:ind w:right="176"/>
              <w:rPr>
                <w:b/>
                <w:snapToGrid w:val="0"/>
                <w:sz w:val="24"/>
                <w:szCs w:val="24"/>
              </w:rPr>
            </w:pPr>
          </w:p>
          <w:p w14:paraId="533A580B"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14:paraId="005083E7"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7.1. За нарушение обязательств, предусмотренных Договором, Стороны несут </w:t>
            </w:r>
            <w:r w:rsidRPr="006164D9">
              <w:rPr>
                <w:snapToGrid w:val="0"/>
                <w:sz w:val="24"/>
                <w:szCs w:val="24"/>
              </w:rPr>
              <w:lastRenderedPageBreak/>
              <w:t>ответственность в соответствии с законодательством Республики Казахстан.</w:t>
            </w:r>
          </w:p>
          <w:p w14:paraId="2BE0E998"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14:paraId="6E6E3A4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Pr="006164D9">
              <w:rPr>
                <w:snapToGrid w:val="0"/>
                <w:sz w:val="24"/>
                <w:szCs w:val="24"/>
              </w:rPr>
              <w:t>.</w:t>
            </w:r>
          </w:p>
          <w:p w14:paraId="654C980F"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14:paraId="46726CF0" w14:textId="77777777"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14:paraId="2ECA05D6" w14:textId="77777777"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14:paraId="174EA3A2" w14:textId="77777777"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14:paraId="3EE83CDE" w14:textId="77777777"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14:paraId="6E73E145"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lastRenderedPageBreak/>
              <w:t>Глава 8. Заключительные положения</w:t>
            </w:r>
          </w:p>
          <w:p w14:paraId="0B64118C" w14:textId="77777777"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14:paraId="1901CF0D" w14:textId="77777777"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7570D91F" w14:textId="77777777" w:rsidR="00052693" w:rsidRDefault="00BA4CA9" w:rsidP="00FD1FA0">
            <w:pPr>
              <w:tabs>
                <w:tab w:val="left" w:pos="788"/>
                <w:tab w:val="left" w:pos="1134"/>
                <w:tab w:val="left" w:pos="4851"/>
              </w:tabs>
              <w:spacing w:after="120"/>
              <w:ind w:firstLine="426"/>
              <w:jc w:val="both"/>
              <w:rPr>
                <w:rFonts w:eastAsia="Calibri"/>
                <w:bCs/>
                <w:sz w:val="24"/>
                <w:szCs w:val="24"/>
              </w:rPr>
            </w:pPr>
            <w:r w:rsidRPr="00F26811">
              <w:rPr>
                <w:sz w:val="24"/>
                <w:szCs w:val="24"/>
              </w:rPr>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Договор прекращает свое действие с даты расторжения</w:t>
            </w:r>
            <w:r>
              <w:rPr>
                <w:sz w:val="24"/>
                <w:szCs w:val="24"/>
              </w:rPr>
              <w:t xml:space="preserve"> </w:t>
            </w:r>
            <w:r>
              <w:rPr>
                <w:sz w:val="24"/>
                <w:szCs w:val="24"/>
                <w:lang w:val="kk-KZ"/>
              </w:rPr>
              <w:t>трудового договора</w:t>
            </w:r>
            <w:r w:rsidRPr="00F26811">
              <w:rPr>
                <w:sz w:val="24"/>
                <w:szCs w:val="24"/>
              </w:rPr>
              <w:t xml:space="preserve"> между АО "Казпочта" и </w:t>
            </w:r>
            <w:r w:rsidRPr="00F26811">
              <w:rPr>
                <w:snapToGrid w:val="0"/>
                <w:sz w:val="24"/>
                <w:szCs w:val="24"/>
              </w:rPr>
              <w:t>Оператором-консультантом</w:t>
            </w:r>
            <w:r>
              <w:rPr>
                <w:sz w:val="24"/>
                <w:szCs w:val="24"/>
              </w:rPr>
              <w:t xml:space="preserve"> </w:t>
            </w:r>
            <w:r w:rsidRPr="00F26811">
              <w:rPr>
                <w:sz w:val="24"/>
                <w:szCs w:val="24"/>
              </w:rPr>
              <w:t>(почтальоном)</w:t>
            </w:r>
            <w:r>
              <w:rPr>
                <w:sz w:val="24"/>
                <w:szCs w:val="24"/>
              </w:rPr>
              <w:t>/</w:t>
            </w:r>
            <w:r w:rsidRPr="00F26811">
              <w:rPr>
                <w:sz w:val="24"/>
                <w:szCs w:val="24"/>
              </w:rPr>
              <w:t xml:space="preserve">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proofErr w:type="gramStart"/>
            <w:r w:rsidRPr="00F26811">
              <w:rPr>
                <w:sz w:val="24"/>
                <w:szCs w:val="24"/>
              </w:rPr>
              <w:t>)</w:t>
            </w:r>
            <w:r w:rsidRPr="00F26811">
              <w:rPr>
                <w:rFonts w:eastAsia="Calibri"/>
                <w:bCs/>
                <w:sz w:val="24"/>
                <w:szCs w:val="24"/>
              </w:rPr>
              <w:t>.</w:t>
            </w:r>
            <w:r w:rsidR="00052693" w:rsidRPr="00F26811">
              <w:rPr>
                <w:rFonts w:eastAsia="Calibri"/>
                <w:bCs/>
                <w:sz w:val="24"/>
                <w:szCs w:val="24"/>
              </w:rPr>
              <w:t>.</w:t>
            </w:r>
            <w:proofErr w:type="gramEnd"/>
          </w:p>
          <w:p w14:paraId="05466B55"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57515B">
              <w:rPr>
                <w:i/>
                <w:color w:val="0000FF"/>
                <w:sz w:val="24"/>
                <w:szCs w:val="24"/>
              </w:rPr>
              <w:t>)</w:t>
            </w:r>
            <w:r w:rsidR="00BA4CA9">
              <w:rPr>
                <w:i/>
                <w:color w:val="0000FF"/>
                <w:sz w:val="24"/>
                <w:szCs w:val="24"/>
              </w:rPr>
              <w:t xml:space="preserve">, </w:t>
            </w:r>
            <w:r w:rsidR="0057515B">
              <w:rPr>
                <w:i/>
                <w:color w:val="0000FF"/>
                <w:sz w:val="24"/>
                <w:szCs w:val="24"/>
              </w:rPr>
              <w:t xml:space="preserve">(пункт 8.1. изменен </w:t>
            </w:r>
            <w:r w:rsidR="00BA4CA9">
              <w:rPr>
                <w:i/>
                <w:color w:val="0000FF"/>
                <w:sz w:val="24"/>
                <w:szCs w:val="24"/>
              </w:rPr>
              <w:t>РП №194 от 26.12.2023 г.</w:t>
            </w:r>
            <w:r w:rsidRPr="006164D9">
              <w:rPr>
                <w:i/>
                <w:color w:val="0000FF"/>
                <w:sz w:val="24"/>
                <w:szCs w:val="24"/>
              </w:rPr>
              <w:t>)</w:t>
            </w:r>
          </w:p>
          <w:p w14:paraId="79905319"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14:paraId="585EB8D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14:paraId="44E68A84" w14:textId="77777777"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BA4CA9" w:rsidRPr="00956EC3">
              <w:rPr>
                <w:bCs/>
                <w:sz w:val="24"/>
                <w:szCs w:val="24"/>
              </w:rPr>
              <w:t xml:space="preserve">Расторжение Договора в одностороннем порядке по инициативе Банка возможно в случае </w:t>
            </w:r>
            <w:r w:rsidR="00BA4CA9" w:rsidRPr="00956EC3">
              <w:rPr>
                <w:bCs/>
                <w:sz w:val="24"/>
                <w:szCs w:val="24"/>
              </w:rPr>
              <w:lastRenderedPageBreak/>
              <w:t>наступления случаев и нарушения Оператором-консультантом</w:t>
            </w:r>
            <w:r w:rsidR="00BA4CA9" w:rsidRPr="00410233">
              <w:rPr>
                <w:bCs/>
                <w:sz w:val="24"/>
                <w:szCs w:val="24"/>
              </w:rPr>
              <w:t>/</w:t>
            </w:r>
            <w:r w:rsidR="00BA4CA9">
              <w:rPr>
                <w:sz w:val="24"/>
                <w:szCs w:val="24"/>
              </w:rPr>
              <w:t>Оператором-консультантом (почтальоном)</w:t>
            </w:r>
            <w:r w:rsidR="00BA4CA9"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BA4CA9">
              <w:rPr>
                <w:bCs/>
                <w:sz w:val="24"/>
                <w:szCs w:val="24"/>
              </w:rPr>
              <w:t>при</w:t>
            </w:r>
            <w:r w:rsidR="00BA4CA9" w:rsidRPr="001B5B05">
              <w:rPr>
                <w:bCs/>
                <w:sz w:val="24"/>
                <w:szCs w:val="24"/>
              </w:rPr>
              <w:t xml:space="preserve"> </w:t>
            </w:r>
            <w:r w:rsidR="00BA4CA9">
              <w:rPr>
                <w:bCs/>
                <w:sz w:val="24"/>
                <w:szCs w:val="24"/>
                <w:lang w:val="kk-KZ"/>
              </w:rPr>
              <w:t>расторжении трудового договора</w:t>
            </w:r>
            <w:r w:rsidR="00BA4CA9" w:rsidRPr="001B5B05">
              <w:rPr>
                <w:bCs/>
                <w:sz w:val="24"/>
                <w:szCs w:val="24"/>
              </w:rPr>
              <w:t xml:space="preserve"> </w:t>
            </w:r>
            <w:r w:rsidR="00BA4CA9">
              <w:rPr>
                <w:bCs/>
                <w:sz w:val="24"/>
                <w:szCs w:val="24"/>
                <w:lang w:val="kk-KZ"/>
              </w:rPr>
              <w:t>с</w:t>
            </w:r>
            <w:r w:rsidR="00BA4CA9" w:rsidRPr="001B5B05">
              <w:rPr>
                <w:bCs/>
                <w:sz w:val="24"/>
                <w:szCs w:val="24"/>
              </w:rPr>
              <w:t xml:space="preserve"> АО "Казпочта"</w:t>
            </w:r>
            <w:r w:rsidR="00BA4CA9">
              <w:rPr>
                <w:bCs/>
                <w:sz w:val="24"/>
                <w:szCs w:val="24"/>
              </w:rPr>
              <w:t>/</w:t>
            </w:r>
            <w:r w:rsidR="00BA4CA9" w:rsidRPr="001B5B05">
              <w:rPr>
                <w:bCs/>
                <w:sz w:val="24"/>
                <w:szCs w:val="24"/>
              </w:rPr>
              <w:t>прекращени</w:t>
            </w:r>
            <w:r w:rsidR="00BA4CA9">
              <w:rPr>
                <w:bCs/>
                <w:sz w:val="24"/>
                <w:szCs w:val="24"/>
              </w:rPr>
              <w:t>и</w:t>
            </w:r>
            <w:r w:rsidR="00BA4CA9" w:rsidRPr="001B5B05">
              <w:rPr>
                <w:bCs/>
                <w:sz w:val="24"/>
                <w:szCs w:val="24"/>
              </w:rPr>
              <w:t xml:space="preserve"> оказания услуг почтальона</w:t>
            </w:r>
            <w:r w:rsidR="00BA4CA9">
              <w:rPr>
                <w:bCs/>
                <w:sz w:val="24"/>
                <w:szCs w:val="24"/>
                <w:lang w:val="kk-KZ"/>
              </w:rPr>
              <w:t xml:space="preserve"> в</w:t>
            </w:r>
            <w:r w:rsidR="00BA4CA9" w:rsidRPr="001B5B05">
              <w:rPr>
                <w:bCs/>
                <w:sz w:val="24"/>
                <w:szCs w:val="24"/>
              </w:rPr>
              <w:t xml:space="preserve"> АО "Казпочта"</w:t>
            </w:r>
            <w:r w:rsidR="00BA4CA9">
              <w:rPr>
                <w:bCs/>
                <w:sz w:val="24"/>
                <w:szCs w:val="24"/>
              </w:rPr>
              <w:t>.</w:t>
            </w:r>
          </w:p>
          <w:p w14:paraId="5B5CC570"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BA4CA9">
              <w:rPr>
                <w:i/>
                <w:color w:val="0000FF"/>
                <w:sz w:val="24"/>
                <w:szCs w:val="24"/>
              </w:rPr>
              <w:t>, РП №194 от 26.12.2023 г.</w:t>
            </w:r>
            <w:r w:rsidRPr="006164D9">
              <w:rPr>
                <w:i/>
                <w:color w:val="0000FF"/>
                <w:sz w:val="24"/>
                <w:szCs w:val="24"/>
              </w:rPr>
              <w:t>)</w:t>
            </w:r>
          </w:p>
          <w:p w14:paraId="110F5193" w14:textId="77777777"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14:paraId="13B93FDC"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14:paraId="44D38B07" w14:textId="77777777"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0289568D" w14:textId="77777777" w:rsidR="00440891" w:rsidRPr="006164D9"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6164D9" w:rsidRDefault="00DC11D5" w:rsidP="00FD1FA0">
            <w:pPr>
              <w:tabs>
                <w:tab w:val="left" w:pos="225"/>
                <w:tab w:val="left" w:pos="918"/>
                <w:tab w:val="left" w:pos="4851"/>
              </w:tabs>
              <w:rPr>
                <w:sz w:val="24"/>
                <w:szCs w:val="24"/>
              </w:rPr>
            </w:pPr>
          </w:p>
        </w:tc>
      </w:tr>
    </w:tbl>
    <w:p w14:paraId="54D0D5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FF1E7C"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D4143F4"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D8B7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C251C3" w14:textId="77777777" w:rsidR="0050756F" w:rsidRDefault="0050756F"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DD3203E" w14:textId="77777777" w:rsidR="00C31F01" w:rsidRDefault="00C31F01"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0C74ED5"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1FC735A" w14:textId="77777777" w:rsidR="0010620C" w:rsidRDefault="0010620C"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659FBDF"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52079ED" w14:textId="77777777"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14:paraId="49F21964"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14:paraId="67C4F62E" w14:textId="77777777"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14:paraId="0A252F49" w14:textId="77777777" w:rsidR="00E10D01" w:rsidRPr="006164D9" w:rsidRDefault="00E10D01" w:rsidP="00E10D01">
      <w:pPr>
        <w:pStyle w:val="4"/>
        <w:ind w:left="302"/>
        <w:jc w:val="center"/>
        <w:rPr>
          <w:sz w:val="24"/>
          <w:szCs w:val="24"/>
        </w:rPr>
      </w:pPr>
    </w:p>
    <w:p w14:paraId="4F93BE90" w14:textId="77777777" w:rsidR="00E10D01" w:rsidRPr="006164D9" w:rsidRDefault="00E10D01" w:rsidP="00E10D01">
      <w:pPr>
        <w:pStyle w:val="4"/>
        <w:ind w:left="302"/>
        <w:jc w:val="center"/>
        <w:rPr>
          <w:sz w:val="24"/>
          <w:szCs w:val="24"/>
        </w:rPr>
      </w:pPr>
    </w:p>
    <w:p w14:paraId="7202793E" w14:textId="77777777"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14:paraId="63F2450B" w14:textId="77777777" w:rsidR="00745D5B" w:rsidRPr="006164D9" w:rsidRDefault="00745D5B" w:rsidP="00745D5B">
      <w:pPr>
        <w:pStyle w:val="4"/>
        <w:ind w:left="302"/>
        <w:jc w:val="center"/>
        <w:rPr>
          <w:sz w:val="24"/>
          <w:szCs w:val="24"/>
        </w:rPr>
      </w:pPr>
      <w:r w:rsidRPr="006164D9">
        <w:rPr>
          <w:sz w:val="24"/>
          <w:szCs w:val="24"/>
        </w:rPr>
        <w:t xml:space="preserve"> Ө Т І Н І Ш </w:t>
      </w:r>
    </w:p>
    <w:p w14:paraId="604FAB35" w14:textId="77777777"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14:paraId="6B6805E4" w14:textId="77777777"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14:paraId="10B6DC6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14:paraId="5232873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14:paraId="777AA92A" w14:textId="77777777"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14:paraId="1D1810A5" w14:textId="77777777" w:rsidTr="00E10D01">
        <w:trPr>
          <w:trHeight w:val="500"/>
        </w:trPr>
        <w:tc>
          <w:tcPr>
            <w:tcW w:w="5529" w:type="dxa"/>
          </w:tcPr>
          <w:p w14:paraId="37B89C15" w14:textId="77777777" w:rsidR="00E10D01" w:rsidRPr="006164D9" w:rsidRDefault="00E10D01" w:rsidP="00E10D01">
            <w:pPr>
              <w:pStyle w:val="TableParagraph"/>
              <w:spacing w:line="246" w:lineRule="exact"/>
              <w:jc w:val="left"/>
            </w:pPr>
            <w:r w:rsidRPr="006164D9">
              <w:t>Ұялы телефон</w:t>
            </w:r>
          </w:p>
          <w:p w14:paraId="404893CA" w14:textId="77777777" w:rsidR="00E10D01" w:rsidRPr="006164D9" w:rsidRDefault="00E10D01" w:rsidP="00E10D01">
            <w:pPr>
              <w:pStyle w:val="TableParagraph"/>
              <w:spacing w:line="240" w:lineRule="exact"/>
              <w:jc w:val="left"/>
            </w:pPr>
          </w:p>
        </w:tc>
        <w:tc>
          <w:tcPr>
            <w:tcW w:w="3827" w:type="dxa"/>
          </w:tcPr>
          <w:p w14:paraId="3B5A9522" w14:textId="77777777" w:rsidR="00E10D01" w:rsidRPr="006164D9" w:rsidRDefault="00E10D01" w:rsidP="00E10D01">
            <w:pPr>
              <w:pStyle w:val="TableParagraph"/>
              <w:spacing w:line="247" w:lineRule="exact"/>
              <w:ind w:left="108"/>
              <w:jc w:val="left"/>
            </w:pPr>
            <w:r w:rsidRPr="006164D9">
              <w:t>+7 (...) ... ... ..</w:t>
            </w:r>
          </w:p>
        </w:tc>
      </w:tr>
      <w:tr w:rsidR="00E10D01" w:rsidRPr="006164D9" w14:paraId="3E7832C8" w14:textId="77777777" w:rsidTr="00E10D01">
        <w:trPr>
          <w:trHeight w:val="750"/>
        </w:trPr>
        <w:tc>
          <w:tcPr>
            <w:tcW w:w="5529" w:type="dxa"/>
          </w:tcPr>
          <w:p w14:paraId="3F4354DF" w14:textId="77777777" w:rsidR="00E10D01" w:rsidRPr="006164D9" w:rsidRDefault="00E10D01" w:rsidP="00E10D01">
            <w:pPr>
              <w:pStyle w:val="TableParagraph"/>
              <w:ind w:right="612"/>
              <w:jc w:val="left"/>
            </w:pPr>
            <w:r w:rsidRPr="006164D9">
              <w:t>Нақты мекенжайы (тұратын жерінің мекенжайы)</w:t>
            </w:r>
          </w:p>
          <w:p w14:paraId="151BBB11" w14:textId="77777777" w:rsidR="00E10D01" w:rsidRPr="006164D9" w:rsidRDefault="00E10D01" w:rsidP="00E10D01">
            <w:pPr>
              <w:pStyle w:val="TableParagraph"/>
              <w:spacing w:line="238" w:lineRule="exact"/>
              <w:jc w:val="left"/>
            </w:pPr>
          </w:p>
        </w:tc>
        <w:tc>
          <w:tcPr>
            <w:tcW w:w="3827" w:type="dxa"/>
          </w:tcPr>
          <w:p w14:paraId="63E43CA9"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14:paraId="45F81628" w14:textId="77777777"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14:paraId="5976D28C"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14:paraId="5D00DAB9" w14:textId="77777777" w:rsidTr="00E10D01">
        <w:trPr>
          <w:trHeight w:val="1003"/>
        </w:trPr>
        <w:tc>
          <w:tcPr>
            <w:tcW w:w="5529" w:type="dxa"/>
          </w:tcPr>
          <w:p w14:paraId="2440E80B" w14:textId="77777777"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14:paraId="6912A91D" w14:textId="77777777" w:rsidR="00E10D01" w:rsidRPr="006164D9" w:rsidRDefault="00E10D01" w:rsidP="00E10D01">
            <w:pPr>
              <w:pStyle w:val="TableParagraph"/>
              <w:spacing w:line="240" w:lineRule="exact"/>
              <w:jc w:val="left"/>
            </w:pPr>
          </w:p>
        </w:tc>
        <w:tc>
          <w:tcPr>
            <w:tcW w:w="3827" w:type="dxa"/>
          </w:tcPr>
          <w:p w14:paraId="0BEEA371" w14:textId="77777777" w:rsidR="00E10D01" w:rsidRPr="006164D9" w:rsidRDefault="00E10D01" w:rsidP="00E10D01">
            <w:pPr>
              <w:pStyle w:val="TableParagraph"/>
              <w:ind w:left="0"/>
              <w:jc w:val="left"/>
            </w:pPr>
          </w:p>
        </w:tc>
      </w:tr>
      <w:tr w:rsidR="00E10D01" w:rsidRPr="006164D9" w14:paraId="6BF8ACD0" w14:textId="77777777" w:rsidTr="00E10D01">
        <w:trPr>
          <w:trHeight w:val="501"/>
        </w:trPr>
        <w:tc>
          <w:tcPr>
            <w:tcW w:w="5529" w:type="dxa"/>
          </w:tcPr>
          <w:p w14:paraId="04D3DFA6" w14:textId="77777777" w:rsidR="00E10D01" w:rsidRPr="006164D9" w:rsidRDefault="00CA7542" w:rsidP="00E10D01">
            <w:pPr>
              <w:pStyle w:val="TableParagraph"/>
              <w:spacing w:line="246" w:lineRule="exact"/>
              <w:jc w:val="left"/>
            </w:pPr>
            <w:r w:rsidRPr="006164D9">
              <w:t>Туған күні - Ту</w:t>
            </w:r>
            <w:r w:rsidR="00E10D01" w:rsidRPr="006164D9">
              <w:t>ған жері</w:t>
            </w:r>
          </w:p>
          <w:p w14:paraId="4F37A11F" w14:textId="77777777" w:rsidR="00E10D01" w:rsidRPr="006164D9" w:rsidRDefault="00E10D01" w:rsidP="00E10D01">
            <w:pPr>
              <w:pStyle w:val="TableParagraph"/>
              <w:spacing w:line="240" w:lineRule="exact"/>
              <w:jc w:val="left"/>
            </w:pPr>
          </w:p>
        </w:tc>
        <w:tc>
          <w:tcPr>
            <w:tcW w:w="3827" w:type="dxa"/>
          </w:tcPr>
          <w:p w14:paraId="242CF67C" w14:textId="77777777" w:rsidR="00E10D01" w:rsidRPr="006164D9" w:rsidRDefault="00E10D01" w:rsidP="00E10D01">
            <w:pPr>
              <w:pStyle w:val="TableParagraph"/>
              <w:ind w:left="0"/>
              <w:jc w:val="left"/>
            </w:pPr>
          </w:p>
        </w:tc>
      </w:tr>
      <w:tr w:rsidR="00E10D01" w:rsidRPr="006164D9" w14:paraId="7E67AADF" w14:textId="77777777" w:rsidTr="00E10D01">
        <w:trPr>
          <w:trHeight w:val="501"/>
        </w:trPr>
        <w:tc>
          <w:tcPr>
            <w:tcW w:w="5529" w:type="dxa"/>
          </w:tcPr>
          <w:p w14:paraId="3E0AA97D" w14:textId="77777777" w:rsidR="00E10D01" w:rsidRPr="006164D9" w:rsidRDefault="00E10D01" w:rsidP="00E10D01">
            <w:pPr>
              <w:pStyle w:val="TableParagraph"/>
              <w:spacing w:line="246" w:lineRule="exact"/>
              <w:jc w:val="left"/>
            </w:pPr>
            <w:r w:rsidRPr="006164D9">
              <w:t>Электронды мекенжайы (бар болса)</w:t>
            </w:r>
          </w:p>
          <w:p w14:paraId="3A14F90D" w14:textId="77777777" w:rsidR="00E10D01" w:rsidRPr="006164D9" w:rsidRDefault="00E10D01" w:rsidP="00E10D01">
            <w:pPr>
              <w:pStyle w:val="TableParagraph"/>
              <w:spacing w:line="240" w:lineRule="exact"/>
              <w:jc w:val="left"/>
            </w:pPr>
          </w:p>
        </w:tc>
        <w:tc>
          <w:tcPr>
            <w:tcW w:w="3827" w:type="dxa"/>
          </w:tcPr>
          <w:p w14:paraId="51A33CFE" w14:textId="77777777" w:rsidR="00E10D01" w:rsidRPr="006164D9" w:rsidRDefault="00E10D01" w:rsidP="00E10D01">
            <w:pPr>
              <w:pStyle w:val="TableParagraph"/>
              <w:ind w:left="0"/>
              <w:jc w:val="left"/>
            </w:pPr>
          </w:p>
        </w:tc>
      </w:tr>
    </w:tbl>
    <w:p w14:paraId="6A131B9B" w14:textId="77777777" w:rsidR="00E10D01" w:rsidRPr="006164D9" w:rsidRDefault="00E10D01" w:rsidP="00E10D01">
      <w:pPr>
        <w:tabs>
          <w:tab w:val="left" w:pos="0"/>
          <w:tab w:val="left" w:pos="284"/>
          <w:tab w:val="left" w:pos="851"/>
          <w:tab w:val="left" w:pos="1134"/>
          <w:tab w:val="left" w:pos="9214"/>
        </w:tabs>
        <w:spacing w:after="120" w:line="240" w:lineRule="auto"/>
        <w:ind w:left="709"/>
        <w:jc w:val="both"/>
      </w:pPr>
    </w:p>
    <w:p w14:paraId="7A16E70A"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14:paraId="5BAA73C0" w14:textId="77777777" w:rsidR="00E10D01" w:rsidRPr="006164D9" w:rsidRDefault="00E21141"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14:paraId="3527762D" w14:textId="77777777"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14:paraId="45ED65A1" w14:textId="77777777"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14:paraId="3F609DB1"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14:paraId="788E5EB9" w14:textId="77777777"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14:paraId="08D4CDBB" w14:textId="77777777"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14:paraId="66E52F69" w14:textId="77777777"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14:paraId="0158BCFE" w14:textId="77777777"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14:paraId="44571AB0" w14:textId="77777777"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14:paraId="5CA7B78A"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14:paraId="29391A20"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14:paraId="0EAC142C"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8E8797" w14:textId="77777777"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14:paraId="48F4A11E"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6BD5E013"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14:paraId="0702337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7DFC2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14:paraId="4E404C46"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14:paraId="13BAF213"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14:paraId="05E571D0" w14:textId="77777777" w:rsidR="00E10D01" w:rsidRPr="006164D9" w:rsidRDefault="00E10D01" w:rsidP="00E10D01">
      <w:pPr>
        <w:pStyle w:val="aff0"/>
        <w:spacing w:before="11"/>
        <w:rPr>
          <w:sz w:val="21"/>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14:paraId="39FE0131" w14:textId="77777777" w:rsidTr="00FD1FA0">
        <w:tc>
          <w:tcPr>
            <w:tcW w:w="4537" w:type="dxa"/>
          </w:tcPr>
          <w:p w14:paraId="0CE83721" w14:textId="77777777"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14:paraId="4397A961" w14:textId="77777777" w:rsidR="00FD1FA0" w:rsidRPr="006164D9" w:rsidRDefault="00FD1FA0" w:rsidP="005C75D0">
            <w:pPr>
              <w:tabs>
                <w:tab w:val="left" w:pos="0"/>
                <w:tab w:val="left" w:pos="284"/>
                <w:tab w:val="left" w:pos="851"/>
                <w:tab w:val="left" w:pos="1134"/>
                <w:tab w:val="left" w:pos="9214"/>
              </w:tabs>
              <w:jc w:val="right"/>
              <w:rPr>
                <w:sz w:val="22"/>
                <w:szCs w:val="22"/>
              </w:rPr>
            </w:pPr>
          </w:p>
          <w:p w14:paraId="2C49D784" w14:textId="77777777" w:rsidR="00FD1FA0" w:rsidRPr="006164D9" w:rsidRDefault="00FD1FA0" w:rsidP="00FD1FA0">
            <w:pPr>
              <w:tabs>
                <w:tab w:val="left" w:pos="0"/>
                <w:tab w:val="left" w:pos="284"/>
                <w:tab w:val="left" w:pos="851"/>
                <w:tab w:val="left" w:pos="1134"/>
                <w:tab w:val="left" w:pos="9214"/>
              </w:tabs>
              <w:ind w:right="-108"/>
              <w:rPr>
                <w:sz w:val="22"/>
                <w:szCs w:val="22"/>
              </w:rPr>
            </w:pPr>
          </w:p>
          <w:p w14:paraId="27DD9E4C" w14:textId="77777777"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14:paraId="7C0E9E0D" w14:textId="77777777"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14:paraId="57D24DC2" w14:textId="77777777"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14:paraId="608075FD"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3B45CC" w14:textId="77777777" w:rsidR="005C75D0" w:rsidRPr="006164D9" w:rsidRDefault="005C75D0" w:rsidP="005C75D0">
      <w:pPr>
        <w:pStyle w:val="4"/>
        <w:ind w:left="302"/>
        <w:jc w:val="center"/>
        <w:rPr>
          <w:sz w:val="24"/>
          <w:szCs w:val="24"/>
        </w:rPr>
      </w:pPr>
      <w:r w:rsidRPr="006164D9">
        <w:rPr>
          <w:sz w:val="24"/>
          <w:szCs w:val="24"/>
        </w:rPr>
        <w:t>ЗАЯВЛЕНИЕ</w:t>
      </w:r>
    </w:p>
    <w:p w14:paraId="6BF1899C" w14:textId="77777777"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14:paraId="2C391218" w14:textId="77777777"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14:paraId="2477F644"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14:paraId="292F567C"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1815AD57" w14:textId="77777777"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14:paraId="748DD53F" w14:textId="77777777" w:rsidTr="005C75D0">
        <w:trPr>
          <w:trHeight w:val="500"/>
        </w:trPr>
        <w:tc>
          <w:tcPr>
            <w:tcW w:w="5529" w:type="dxa"/>
          </w:tcPr>
          <w:p w14:paraId="12A7915D" w14:textId="77777777" w:rsidR="005C75D0" w:rsidRPr="006164D9" w:rsidRDefault="005C75D0" w:rsidP="005C75D0">
            <w:pPr>
              <w:pStyle w:val="TableParagraph"/>
              <w:spacing w:line="240" w:lineRule="exact"/>
              <w:jc w:val="left"/>
            </w:pPr>
            <w:r w:rsidRPr="006164D9">
              <w:t>Мобильный телефон</w:t>
            </w:r>
          </w:p>
        </w:tc>
        <w:tc>
          <w:tcPr>
            <w:tcW w:w="3827" w:type="dxa"/>
          </w:tcPr>
          <w:p w14:paraId="41805D73" w14:textId="77777777" w:rsidR="005C75D0" w:rsidRPr="006164D9" w:rsidRDefault="005C75D0" w:rsidP="005C75D0">
            <w:pPr>
              <w:pStyle w:val="TableParagraph"/>
              <w:spacing w:line="247" w:lineRule="exact"/>
              <w:ind w:left="108"/>
              <w:jc w:val="left"/>
            </w:pPr>
            <w:r w:rsidRPr="006164D9">
              <w:t>+7 (...) ... ... ..</w:t>
            </w:r>
          </w:p>
        </w:tc>
      </w:tr>
      <w:tr w:rsidR="005C75D0" w:rsidRPr="006164D9" w14:paraId="3AD7BB37" w14:textId="77777777" w:rsidTr="005C75D0">
        <w:trPr>
          <w:trHeight w:val="750"/>
        </w:trPr>
        <w:tc>
          <w:tcPr>
            <w:tcW w:w="5529" w:type="dxa"/>
          </w:tcPr>
          <w:p w14:paraId="003AD53E" w14:textId="77777777"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14:paraId="6C1348AB" w14:textId="77777777"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14:paraId="69413851" w14:textId="77777777" w:rsidTr="005C75D0">
        <w:trPr>
          <w:trHeight w:val="451"/>
        </w:trPr>
        <w:tc>
          <w:tcPr>
            <w:tcW w:w="5529" w:type="dxa"/>
          </w:tcPr>
          <w:p w14:paraId="0135EED9" w14:textId="77777777" w:rsidR="005C75D0" w:rsidRPr="006164D9" w:rsidRDefault="005C75D0" w:rsidP="005C75D0">
            <w:pPr>
              <w:pStyle w:val="TableParagraph"/>
              <w:spacing w:line="248" w:lineRule="exact"/>
              <w:jc w:val="left"/>
            </w:pPr>
            <w:r w:rsidRPr="006164D9">
              <w:t>Номер документа, удостоверяющего личность,</w:t>
            </w:r>
          </w:p>
          <w:p w14:paraId="0D18A159" w14:textId="77777777" w:rsidR="005C75D0" w:rsidRPr="006164D9" w:rsidRDefault="005C75D0" w:rsidP="005C75D0">
            <w:pPr>
              <w:pStyle w:val="TableParagraph"/>
              <w:spacing w:line="240" w:lineRule="exact"/>
              <w:jc w:val="left"/>
            </w:pPr>
            <w:r w:rsidRPr="006164D9">
              <w:t>кем выдан, когда выдан</w:t>
            </w:r>
          </w:p>
        </w:tc>
        <w:tc>
          <w:tcPr>
            <w:tcW w:w="3827" w:type="dxa"/>
          </w:tcPr>
          <w:p w14:paraId="04F294C0" w14:textId="77777777" w:rsidR="005C75D0" w:rsidRPr="006164D9" w:rsidRDefault="005C75D0" w:rsidP="005C75D0">
            <w:pPr>
              <w:pStyle w:val="TableParagraph"/>
              <w:ind w:left="0"/>
              <w:jc w:val="left"/>
            </w:pPr>
          </w:p>
        </w:tc>
      </w:tr>
      <w:tr w:rsidR="005C75D0" w:rsidRPr="006164D9" w14:paraId="7311A862" w14:textId="77777777" w:rsidTr="005C75D0">
        <w:trPr>
          <w:trHeight w:val="501"/>
        </w:trPr>
        <w:tc>
          <w:tcPr>
            <w:tcW w:w="5529" w:type="dxa"/>
          </w:tcPr>
          <w:p w14:paraId="061A6438" w14:textId="77777777"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14:paraId="3D83599D" w14:textId="77777777" w:rsidR="005C75D0" w:rsidRPr="006164D9" w:rsidRDefault="005C75D0" w:rsidP="005C75D0">
            <w:pPr>
              <w:pStyle w:val="TableParagraph"/>
              <w:ind w:left="0"/>
              <w:jc w:val="left"/>
            </w:pPr>
          </w:p>
        </w:tc>
      </w:tr>
      <w:tr w:rsidR="005C75D0" w:rsidRPr="006164D9" w14:paraId="019A2439" w14:textId="77777777" w:rsidTr="005C75D0">
        <w:trPr>
          <w:trHeight w:val="501"/>
        </w:trPr>
        <w:tc>
          <w:tcPr>
            <w:tcW w:w="5529" w:type="dxa"/>
          </w:tcPr>
          <w:p w14:paraId="0775BB54" w14:textId="77777777"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14:paraId="4AA04594" w14:textId="77777777" w:rsidR="005C75D0" w:rsidRPr="006164D9" w:rsidRDefault="005C75D0" w:rsidP="005C75D0">
            <w:pPr>
              <w:pStyle w:val="TableParagraph"/>
              <w:ind w:left="0"/>
              <w:jc w:val="left"/>
            </w:pPr>
          </w:p>
        </w:tc>
      </w:tr>
    </w:tbl>
    <w:p w14:paraId="116C4FF0"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pPr>
    </w:p>
    <w:p w14:paraId="03436AA2"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14:paraId="4C5E698F"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D046496"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14:paraId="0C93A82F"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lastRenderedPageBreak/>
        <w:t>В том числе я соглашаюсь:</w:t>
      </w:r>
    </w:p>
    <w:p w14:paraId="17A7D6D0"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14:paraId="1CE8A4D5"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24084CDB"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14:paraId="6D79405A"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5FA6B1E2" w14:textId="77777777"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1903083D"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14:paraId="245FDD89"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0CC28E4A"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14:paraId="150D52B1"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14:paraId="55E85A93"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14:paraId="4BDCB718"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14:paraId="6D68FB44"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14:paraId="6F7C60F4"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73607BB"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B131B6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70FDF0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EC768D"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88CB2A0"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8AD6ED5"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0819888"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C540E6"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8576077" w14:textId="77777777"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B1CA151" w14:textId="77777777"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46567C3"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14A5452"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B919545" w14:textId="77777777"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14:paraId="7B185CD7" w14:textId="77777777" w:rsidR="004C149E" w:rsidRPr="005A406C" w:rsidRDefault="004C149E" w:rsidP="002E172D">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14:paraId="2FE503E0" w14:textId="77777777" w:rsidR="002E172D" w:rsidRDefault="004C149E" w:rsidP="002E172D">
      <w:pPr>
        <w:autoSpaceDE w:val="0"/>
        <w:autoSpaceDN w:val="0"/>
        <w:spacing w:after="0" w:line="240" w:lineRule="auto"/>
        <w:jc w:val="right"/>
        <w:rPr>
          <w:rFonts w:ascii="Times New Roman" w:hAnsi="Times New Roman" w:cs="Times New Roman"/>
          <w:i/>
          <w:color w:val="0000FF"/>
          <w:lang w:val="kk-KZ"/>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r w:rsidR="002E172D">
        <w:rPr>
          <w:rFonts w:ascii="Times New Roman" w:hAnsi="Times New Roman" w:cs="Times New Roman"/>
          <w:i/>
          <w:color w:val="0000FF"/>
          <w:lang w:val="kk-KZ"/>
        </w:rPr>
        <w:t>,</w:t>
      </w:r>
    </w:p>
    <w:p w14:paraId="70AEB012" w14:textId="06507910" w:rsidR="004C149E"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sidRPr="002E172D">
        <w:rPr>
          <w:rFonts w:ascii="Times New Roman" w:hAnsi="Times New Roman" w:cs="Times New Roman"/>
          <w:i/>
          <w:color w:val="0000FF"/>
          <w:lang w:val="kk-KZ"/>
        </w:rPr>
        <w:t>№2 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r w:rsidR="00E21141">
        <w:rPr>
          <w:rFonts w:ascii="Times New Roman" w:hAnsi="Times New Roman" w:cs="Times New Roman"/>
          <w:i/>
          <w:color w:val="0000FF"/>
          <w:lang w:val="kk-KZ"/>
        </w:rPr>
        <w:t>,</w:t>
      </w:r>
    </w:p>
    <w:p w14:paraId="5194ACA7" w14:textId="12E1BE36"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5841061F" w14:textId="77777777" w:rsidR="00E21141" w:rsidRDefault="00E21141" w:rsidP="002E172D">
      <w:pPr>
        <w:autoSpaceDE w:val="0"/>
        <w:autoSpaceDN w:val="0"/>
        <w:spacing w:after="0" w:line="240" w:lineRule="auto"/>
        <w:jc w:val="right"/>
        <w:rPr>
          <w:rFonts w:ascii="Times New Roman" w:hAnsi="Times New Roman" w:cs="Times New Roman"/>
          <w:i/>
          <w:color w:val="0000FF"/>
          <w:lang w:val="kk-KZ"/>
        </w:rPr>
      </w:pPr>
    </w:p>
    <w:p w14:paraId="013D52D4" w14:textId="77777777" w:rsidR="00E21141" w:rsidRPr="002E172D" w:rsidRDefault="00E21141" w:rsidP="002E172D">
      <w:pPr>
        <w:autoSpaceDE w:val="0"/>
        <w:autoSpaceDN w:val="0"/>
        <w:spacing w:after="0" w:line="240" w:lineRule="auto"/>
        <w:jc w:val="right"/>
        <w:rPr>
          <w:lang w:val="kk-KZ"/>
        </w:rPr>
      </w:pPr>
    </w:p>
    <w:p w14:paraId="78A58810" w14:textId="77777777" w:rsidR="00D227C3" w:rsidRPr="006164D9" w:rsidRDefault="00D227C3" w:rsidP="00D227C3">
      <w:pPr>
        <w:tabs>
          <w:tab w:val="left" w:pos="709"/>
        </w:tabs>
        <w:suppressAutoHyphens/>
        <w:spacing w:after="120" w:line="20" w:lineRule="atLeast"/>
        <w:contextualSpacing/>
        <w:jc w:val="center"/>
        <w:rPr>
          <w:lang w:val="kk-KZ" w:eastAsia="ar-SA"/>
        </w:rPr>
      </w:pPr>
    </w:p>
    <w:p w14:paraId="0161D2D0" w14:textId="77777777"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20E138ED" w14:textId="77777777"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14:paraId="7B519AE3" w14:textId="77777777"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14:paraId="04AFE40D" w14:textId="54F655B7" w:rsidR="00936339" w:rsidRPr="006164D9" w:rsidRDefault="00936339" w:rsidP="005D1E6B">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w:t>
      </w:r>
      <w:r w:rsidR="005D1E6B" w:rsidRPr="005D1E6B">
        <w:rPr>
          <w:rFonts w:ascii="Times New Roman" w:hAnsi="Times New Roman" w:cs="Times New Roman"/>
          <w:sz w:val="24"/>
          <w:szCs w:val="24"/>
          <w:lang w:val="kk-KZ"/>
        </w:rPr>
        <w:t>/ Білім беру жинақтау салымы туралы шарт (бұдан әрі - салым шарты)</w:t>
      </w:r>
      <w:r w:rsidRPr="006164D9">
        <w:rPr>
          <w:rFonts w:ascii="Times New Roman" w:hAnsi="Times New Roman" w:cs="Times New Roman"/>
          <w:sz w:val="24"/>
          <w:szCs w:val="24"/>
          <w:lang w:val="kk-KZ"/>
        </w:rPr>
        <w:t>,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14:paraId="6ACC800A" w14:textId="23BF447B" w:rsidR="00936339" w:rsidRPr="006164D9" w:rsidRDefault="00936339" w:rsidP="005D1E6B">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қызметтері мен өнімдері туралы, оның ішінде тұрғын үй жинақтарын жинақтау және кредит беру мәселелері бойынша, </w:t>
      </w:r>
      <w:r w:rsidR="005D1E6B">
        <w:rPr>
          <w:rFonts w:ascii="Times New Roman" w:hAnsi="Times New Roman" w:cs="Times New Roman"/>
          <w:sz w:val="24"/>
          <w:szCs w:val="24"/>
          <w:lang w:val="kk-KZ"/>
        </w:rPr>
        <w:t>м</w:t>
      </w:r>
      <w:r w:rsidR="005D1E6B" w:rsidRPr="005D1E6B">
        <w:rPr>
          <w:rFonts w:ascii="Times New Roman" w:hAnsi="Times New Roman" w:cs="Times New Roman"/>
          <w:sz w:val="24"/>
          <w:szCs w:val="24"/>
          <w:lang w:val="kk-KZ"/>
        </w:rPr>
        <w:t>емлекеттік білім беру жинақтау жүйесі</w:t>
      </w:r>
      <w:r w:rsidR="005D1E6B">
        <w:rPr>
          <w:rFonts w:ascii="Times New Roman" w:hAnsi="Times New Roman" w:cs="Times New Roman"/>
          <w:sz w:val="24"/>
          <w:szCs w:val="24"/>
          <w:lang w:val="kk-KZ"/>
        </w:rPr>
        <w:t xml:space="preserve"> жөнінде,</w:t>
      </w:r>
      <w:r w:rsidR="005D1E6B" w:rsidRPr="005D1E6B">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төлемнің баламалы тәсілдері жөнінде жеке кабинет бойынша клиенттерді ақпараттандыру / консультация беру;</w:t>
      </w:r>
    </w:p>
    <w:p w14:paraId="4258FE1D"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14:paraId="6B196963"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14:paraId="48ECE669"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14:paraId="43503644"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14:paraId="773EACA9"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14:paraId="3A72C70E"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14:paraId="604B4112"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14:paraId="420C3957"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14:paraId="6A00845D"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14:paraId="30E2C1BF"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14:paraId="062F8DB0" w14:textId="1BE19EE7" w:rsidR="00936339" w:rsidRPr="005D1E6B"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жеке тұлғалармен ТҚЖ туралы шарт жасасу</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МБЖЖ</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салымшыларын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шартын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жасасуға</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тарту</w:t>
      </w:r>
      <w:r w:rsidRPr="005D1E6B">
        <w:rPr>
          <w:rFonts w:ascii="Times New Roman" w:hAnsi="Times New Roman" w:cs="Times New Roman"/>
          <w:sz w:val="24"/>
          <w:szCs w:val="24"/>
          <w:lang w:val="kk-KZ"/>
        </w:rPr>
        <w:t xml:space="preserve"> мақсатында тіркелген лидтер бойынша шығыс қоңыраулар жасау;</w:t>
      </w:r>
    </w:p>
    <w:p w14:paraId="695B4F7C" w14:textId="77777777"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5D1E6B">
        <w:rPr>
          <w:rFonts w:ascii="Times New Roman" w:hAnsi="Times New Roman" w:cs="Times New Roman"/>
          <w:sz w:val="24"/>
          <w:szCs w:val="24"/>
          <w:lang w:val="kk-KZ"/>
        </w:rPr>
        <w:t>клиенттерден өтініштерді (шағымдарды, ұсыныстарды) қабылдау</w:t>
      </w:r>
      <w:r w:rsidRPr="006164D9">
        <w:rPr>
          <w:rFonts w:ascii="Times New Roman" w:hAnsi="Times New Roman" w:cs="Times New Roman"/>
          <w:sz w:val="24"/>
          <w:szCs w:val="24"/>
          <w:lang w:val="kk-KZ"/>
        </w:rPr>
        <w:t xml:space="preserve"> және оларды Банктің бағдарламалық жасақтамасында ресімдеу;</w:t>
      </w:r>
    </w:p>
    <w:p w14:paraId="6F052AE0"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14:paraId="4F640079" w14:textId="77777777" w:rsidR="00C31F01"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14:paraId="32A1FCB8" w14:textId="77777777" w:rsidR="00C31F01" w:rsidRDefault="00936339" w:rsidP="00C31F01">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eastAsia="Times New Roman" w:hAnsi="Times New Roman"/>
          <w:sz w:val="24"/>
          <w:szCs w:val="24"/>
        </w:rPr>
        <w:t>жеке тұлғалармен ТҚЖ туралы шарт</w:t>
      </w:r>
      <w:r w:rsidR="005D1E6B" w:rsidRPr="00C31F01">
        <w:rPr>
          <w:rFonts w:ascii="Times New Roman" w:eastAsia="Times New Roman" w:hAnsi="Times New Roman"/>
          <w:sz w:val="24"/>
          <w:szCs w:val="24"/>
        </w:rPr>
        <w:t xml:space="preserve">/салым </w:t>
      </w:r>
      <w:r w:rsidRPr="00C31F01">
        <w:rPr>
          <w:rFonts w:ascii="Times New Roman" w:eastAsia="Times New Roman" w:hAnsi="Times New Roman"/>
          <w:sz w:val="24"/>
          <w:szCs w:val="24"/>
        </w:rPr>
        <w:t>жасасу;</w:t>
      </w:r>
    </w:p>
    <w:p w14:paraId="4B639888" w14:textId="77777777" w:rsidR="00C31F01" w:rsidRPr="00C31F01" w:rsidRDefault="00936339" w:rsidP="00C31F01">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ағымдағы шотты ашу;</w:t>
      </w:r>
    </w:p>
    <w:p w14:paraId="181DEDF7" w14:textId="77777777" w:rsidR="00C31F01" w:rsidRPr="00C31F01" w:rsidRDefault="00936339" w:rsidP="00C31F01">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клиенттің карточкасына өзгерістер енгізу;</w:t>
      </w:r>
    </w:p>
    <w:p w14:paraId="3F7FA886" w14:textId="77777777" w:rsidR="00C31F01" w:rsidRPr="00C31F01" w:rsidRDefault="00936339" w:rsidP="00C31F01">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алдын ала іріктеуге өтінім;</w:t>
      </w:r>
    </w:p>
    <w:p w14:paraId="1AE9C4F8" w14:textId="27EC1A82" w:rsidR="00D46618" w:rsidRDefault="00936339" w:rsidP="00D46618">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C31F01">
        <w:rPr>
          <w:rFonts w:ascii="Times New Roman" w:hAnsi="Times New Roman" w:cs="Times New Roman"/>
          <w:sz w:val="24"/>
          <w:szCs w:val="24"/>
          <w:lang w:val="kk-KZ"/>
        </w:rPr>
        <w:t>Банктің бейне сервисі арқылы қашықтық тәсілм</w:t>
      </w:r>
      <w:r w:rsidR="00D46618">
        <w:rPr>
          <w:rFonts w:ascii="Times New Roman" w:hAnsi="Times New Roman" w:cs="Times New Roman"/>
          <w:sz w:val="24"/>
          <w:szCs w:val="24"/>
          <w:lang w:val="kk-KZ"/>
        </w:rPr>
        <w:t>ен біржолғы зейнетақы төлемдері;</w:t>
      </w:r>
    </w:p>
    <w:p w14:paraId="7445D42F" w14:textId="77777777" w:rsidR="00D46618" w:rsidRDefault="00936339" w:rsidP="00D46618">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Банктің бейне сервисі арқылы қашықтық тәсілмен біржолғы зейнетақы төлемдері үшін арнайы ағымдағы шотты жабу;</w:t>
      </w:r>
    </w:p>
    <w:p w14:paraId="5806C2A2" w14:textId="77777777" w:rsidR="00D46618" w:rsidRDefault="00936339" w:rsidP="00D46618">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14:paraId="7DA873AE" w14:textId="77777777" w:rsidR="00D46618" w:rsidRDefault="00C31F01" w:rsidP="00D46618">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кредиттік өтінімді қабылдау;</w:t>
      </w:r>
    </w:p>
    <w:p w14:paraId="0B0B45B4" w14:textId="3EBC4605" w:rsidR="00C31F01" w:rsidRPr="00D46618" w:rsidRDefault="00D46618" w:rsidP="00D46618">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00C31F01"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1609020F"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14:paraId="72A0B996"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14:paraId="1AFC9BEB" w14:textId="537C25A9"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w:t>
      </w:r>
      <w:r w:rsidR="002E172D">
        <w:rPr>
          <w:rFonts w:ascii="Times New Roman" w:hAnsi="Times New Roman" w:cs="Times New Roman"/>
          <w:sz w:val="24"/>
          <w:szCs w:val="24"/>
          <w:lang w:val="kk-KZ"/>
        </w:rPr>
        <w:t>/салым шартының</w:t>
      </w:r>
      <w:r w:rsidRPr="006164D9">
        <w:rPr>
          <w:rFonts w:ascii="Times New Roman" w:hAnsi="Times New Roman" w:cs="Times New Roman"/>
          <w:sz w:val="24"/>
          <w:szCs w:val="24"/>
          <w:lang w:val="kk-KZ"/>
        </w:rPr>
        <w:t xml:space="preserve">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14:paraId="67F6338D"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14:paraId="6B24965D" w14:textId="61367542"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құрылысы бағдарламаларына қатысуға өтінім беру кезін</w:t>
      </w:r>
      <w:r w:rsidR="00E21141">
        <w:rPr>
          <w:rFonts w:ascii="Times New Roman" w:hAnsi="Times New Roman" w:cs="Times New Roman"/>
          <w:sz w:val="24"/>
          <w:szCs w:val="24"/>
          <w:lang w:val="kk-KZ"/>
        </w:rPr>
        <w:t>де клиенттерге "Баспана маркет</w:t>
      </w:r>
      <w:r w:rsidRPr="006164D9">
        <w:rPr>
          <w:rFonts w:ascii="Times New Roman" w:hAnsi="Times New Roman" w:cs="Times New Roman"/>
          <w:sz w:val="24"/>
          <w:szCs w:val="24"/>
          <w:lang w:val="kk-KZ"/>
        </w:rPr>
        <w:t xml:space="preserve">" жұмысы, "Otbasy bank" мобильді қосымшасы, "Оtbasybank.kz жылжымайтын мүлік порталы" ақпараттық жүйесінің жұмысы бойынша түсіндірмелер жүргізу"; </w:t>
      </w:r>
    </w:p>
    <w:p w14:paraId="75A96E6F"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14:paraId="7FFE93E1"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14:paraId="647C0CCE"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14:paraId="06043499" w14:textId="77777777"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14:paraId="6A628B6D" w14:textId="77777777"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w:t>
      </w:r>
      <w:r w:rsidRPr="006164D9">
        <w:rPr>
          <w:rFonts w:ascii="Times New Roman" w:hAnsi="Times New Roman" w:cs="Times New Roman"/>
          <w:sz w:val="24"/>
          <w:szCs w:val="24"/>
          <w:lang w:val="kk-KZ"/>
        </w:rPr>
        <w:lastRenderedPageBreak/>
        <w:t>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14:paraId="618BB720" w14:textId="77777777"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14:paraId="47FD415B"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14:paraId="59C12E21"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63137B4F" w14:textId="74980F02" w:rsidR="001C1834" w:rsidRPr="002E172D"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A84892">
        <w:rPr>
          <w:rFonts w:ascii="Times New Roman" w:hAnsi="Times New Roman" w:cs="Times New Roman"/>
          <w:i/>
          <w:color w:val="0000FF"/>
        </w:rPr>
        <w:t>(изменено РП №1 от 09.01.2023г.)</w:t>
      </w:r>
      <w:r w:rsidR="002E172D">
        <w:rPr>
          <w:rFonts w:ascii="Times New Roman" w:hAnsi="Times New Roman" w:cs="Times New Roman"/>
          <w:i/>
          <w:color w:val="0000FF"/>
          <w:lang w:val="kk-KZ"/>
        </w:rPr>
        <w:t>,</w:t>
      </w:r>
    </w:p>
    <w:p w14:paraId="5E7264AB" w14:textId="276DC8F5"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9C3285C" w14:textId="26A8D5D9" w:rsidR="00E21141" w:rsidRPr="00E21141" w:rsidRDefault="00E21141" w:rsidP="00E21141">
      <w:pPr>
        <w:autoSpaceDE w:val="0"/>
        <w:autoSpaceDN w:val="0"/>
        <w:spacing w:after="0" w:line="240" w:lineRule="auto"/>
        <w:jc w:val="right"/>
        <w:rPr>
          <w:rFonts w:ascii="Times New Roman" w:hAnsi="Times New Roman" w:cs="Times New Roman"/>
          <w:i/>
          <w:color w:val="0000FF"/>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2B604618" w14:textId="77777777" w:rsidR="00E21141" w:rsidRDefault="00E21141" w:rsidP="002E172D">
      <w:pPr>
        <w:autoSpaceDE w:val="0"/>
        <w:autoSpaceDN w:val="0"/>
        <w:spacing w:after="0" w:line="240" w:lineRule="auto"/>
        <w:jc w:val="right"/>
      </w:pPr>
    </w:p>
    <w:p w14:paraId="1DE96C23" w14:textId="77777777" w:rsidR="002E172D" w:rsidRPr="00A84892"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6164D9" w:rsidRDefault="005C75D0" w:rsidP="005C75D0">
      <w:pPr>
        <w:tabs>
          <w:tab w:val="left" w:pos="709"/>
        </w:tabs>
        <w:suppressAutoHyphens/>
        <w:spacing w:after="120" w:line="20" w:lineRule="atLeast"/>
        <w:contextualSpacing/>
        <w:jc w:val="center"/>
        <w:rPr>
          <w:lang w:eastAsia="ar-SA"/>
        </w:rPr>
      </w:pPr>
    </w:p>
    <w:p w14:paraId="0E3D03D8" w14:textId="77777777" w:rsidR="005C75D0" w:rsidRPr="006164D9"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205A276B"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3DA6ED31" w14:textId="77777777"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14:paraId="47E648EB" w14:textId="1DE28638" w:rsidR="009815CD" w:rsidRPr="006164D9" w:rsidRDefault="009815CD" w:rsidP="0073780D">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73780D">
        <w:rPr>
          <w:rFonts w:ascii="Times New Roman" w:eastAsia="Times New Roman" w:hAnsi="Times New Roman"/>
          <w:sz w:val="24"/>
          <w:szCs w:val="24"/>
        </w:rPr>
        <w:t xml:space="preserve"> (далее - </w:t>
      </w:r>
      <w:r w:rsidRPr="006164D9">
        <w:rPr>
          <w:rFonts w:ascii="Times New Roman" w:eastAsia="Times New Roman" w:hAnsi="Times New Roman"/>
          <w:sz w:val="24"/>
          <w:szCs w:val="24"/>
        </w:rPr>
        <w:t xml:space="preserve">Договор о </w:t>
      </w:r>
      <w:proofErr w:type="gramStart"/>
      <w:r w:rsidRPr="006164D9">
        <w:rPr>
          <w:rFonts w:ascii="Times New Roman" w:eastAsia="Times New Roman" w:hAnsi="Times New Roman"/>
          <w:sz w:val="24"/>
          <w:szCs w:val="24"/>
        </w:rPr>
        <w:t>ЖСС)</w:t>
      </w:r>
      <w:r w:rsidR="0073780D">
        <w:rPr>
          <w:rFonts w:ascii="Times New Roman" w:eastAsia="Times New Roman" w:hAnsi="Times New Roman"/>
          <w:sz w:val="24"/>
          <w:szCs w:val="24"/>
        </w:rPr>
        <w:t>/</w:t>
      </w:r>
      <w:proofErr w:type="gramEnd"/>
      <w:r w:rsidR="00967BDA">
        <w:rPr>
          <w:rFonts w:ascii="Times New Roman" w:eastAsia="Times New Roman" w:hAnsi="Times New Roman"/>
          <w:sz w:val="24"/>
          <w:szCs w:val="24"/>
          <w:lang w:val="kk-KZ"/>
        </w:rPr>
        <w:t xml:space="preserve"> </w:t>
      </w:r>
      <w:r w:rsidR="00967BDA" w:rsidRPr="00FA1B41">
        <w:rPr>
          <w:rFonts w:ascii="Times New Roman" w:hAnsi="Times New Roman" w:cs="Times New Roman"/>
          <w:bCs/>
          <w:iCs/>
          <w:color w:val="000000"/>
          <w:sz w:val="24"/>
          <w:szCs w:val="24"/>
          <w:lang w:eastAsia="ru-RU"/>
        </w:rPr>
        <w:t>Договоре об образовательном накопительном вкладе (далее - договор вклада)</w:t>
      </w:r>
      <w:r w:rsidRPr="006164D9">
        <w:rPr>
          <w:rFonts w:ascii="Times New Roman" w:eastAsia="Times New Roman" w:hAnsi="Times New Roman"/>
          <w:sz w:val="24"/>
          <w:szCs w:val="24"/>
        </w:rPr>
        <w:t>, правилах и условиях его заключения, по системе жилищных строительных сбережений и порядку предоставления займов в Банке;</w:t>
      </w:r>
    </w:p>
    <w:p w14:paraId="68882A39" w14:textId="5241883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информирование/консультирование клиентов об услугах и продуктах Банка, в том числе по вопросам накопления жилищных сбережений и кредитования, </w:t>
      </w:r>
      <w:r w:rsidR="005D1E6B">
        <w:rPr>
          <w:rFonts w:ascii="Times New Roman" w:eastAsia="Times New Roman" w:hAnsi="Times New Roman"/>
          <w:sz w:val="24"/>
          <w:szCs w:val="24"/>
          <w:lang w:val="kk-KZ"/>
        </w:rPr>
        <w:t xml:space="preserve">о ГОНС, </w:t>
      </w:r>
      <w:r w:rsidRPr="006164D9">
        <w:rPr>
          <w:rFonts w:ascii="Times New Roman" w:eastAsia="Times New Roman" w:hAnsi="Times New Roman"/>
          <w:sz w:val="24"/>
          <w:szCs w:val="24"/>
        </w:rPr>
        <w:t>об альтернативных способах оплаты, по личному кабинету;</w:t>
      </w:r>
    </w:p>
    <w:p w14:paraId="4AC8B827"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14:paraId="114D9C25"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14:paraId="696BE119"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14:paraId="6AA77BFB"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14:paraId="364C4EB6"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14:paraId="28745FA1"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3857038" w14:textId="77777777"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14:paraId="012EC7D3"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14:paraId="7AB494F5"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14:paraId="7CC37AC1"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72493E50" w14:textId="58AE1D3C"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hAnsi="Times New Roman" w:cs="Times New Roman"/>
          <w:sz w:val="24"/>
          <w:szCs w:val="24"/>
        </w:rPr>
        <w:t xml:space="preserve"> </w:t>
      </w:r>
      <w:r w:rsidR="005D1E6B">
        <w:rPr>
          <w:rFonts w:ascii="Times New Roman" w:hAnsi="Times New Roman" w:cs="Times New Roman"/>
          <w:sz w:val="24"/>
          <w:szCs w:val="24"/>
        </w:rPr>
        <w:t>п</w:t>
      </w:r>
      <w:r w:rsidR="005D1E6B">
        <w:rPr>
          <w:rFonts w:ascii="Times New Roman" w:hAnsi="Times New Roman" w:cs="Times New Roman"/>
          <w:sz w:val="24"/>
          <w:szCs w:val="24"/>
          <w:lang w:val="kk-KZ"/>
        </w:rPr>
        <w:t>ривлечения</w:t>
      </w:r>
      <w:r w:rsidR="005D1E6B" w:rsidRPr="00B45388">
        <w:rPr>
          <w:rFonts w:ascii="Times New Roman" w:hAnsi="Times New Roman" w:cs="Times New Roman"/>
          <w:sz w:val="24"/>
          <w:szCs w:val="24"/>
          <w:lang w:val="kk-KZ"/>
        </w:rPr>
        <w:t xml:space="preserve"> </w:t>
      </w:r>
      <w:r w:rsidR="005D1E6B">
        <w:rPr>
          <w:rFonts w:ascii="Times New Roman" w:hAnsi="Times New Roman"/>
          <w:snapToGrid w:val="0"/>
          <w:szCs w:val="24"/>
        </w:rPr>
        <w:t xml:space="preserve">Вкладчиков ГОНС к </w:t>
      </w:r>
      <w:r w:rsidR="005D1E6B">
        <w:rPr>
          <w:rFonts w:ascii="Times New Roman" w:hAnsi="Times New Roman" w:cs="Times New Roman"/>
          <w:sz w:val="24"/>
          <w:szCs w:val="24"/>
          <w:lang w:val="kk-KZ"/>
        </w:rPr>
        <w:t>заключению договора вклада</w:t>
      </w:r>
      <w:r w:rsidRPr="006164D9">
        <w:rPr>
          <w:rFonts w:ascii="Times New Roman" w:eastAsia="Times New Roman" w:hAnsi="Times New Roman"/>
          <w:sz w:val="24"/>
          <w:szCs w:val="24"/>
        </w:rPr>
        <w:t>;</w:t>
      </w:r>
    </w:p>
    <w:p w14:paraId="7EE87B2B" w14:textId="77777777"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14:paraId="37CA276B" w14:textId="5741C192"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00E21141">
        <w:rPr>
          <w:rFonts w:ascii="Times New Roman" w:hAnsi="Times New Roman"/>
          <w:sz w:val="20"/>
          <w:szCs w:val="20"/>
          <w:lang w:val="kk-KZ"/>
        </w:rPr>
        <w:t>Баспана маркет</w:t>
      </w:r>
      <w:r w:rsidRPr="006164D9">
        <w:rPr>
          <w:rFonts w:ascii="Times New Roman" w:hAnsi="Times New Roman"/>
          <w:sz w:val="20"/>
          <w:szCs w:val="20"/>
        </w:rPr>
        <w:t>"</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14:paraId="61570504" w14:textId="77777777"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14:paraId="62685FCA"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14:paraId="592FB374"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14:paraId="160458A3" w14:textId="77777777"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3FC9237B" w14:textId="7EA070A9"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eastAsia="Times New Roman" w:hAnsi="Times New Roman" w:cs="Times New Roman"/>
          <w:bCs/>
          <w:color w:val="000000" w:themeColor="text1"/>
          <w:sz w:val="24"/>
          <w:szCs w:val="24"/>
        </w:rPr>
        <w:t xml:space="preserve"> </w:t>
      </w:r>
      <w:r w:rsidR="005D1E6B" w:rsidRPr="00FA1B41">
        <w:rPr>
          <w:rFonts w:ascii="Times New Roman" w:eastAsia="Times New Roman" w:hAnsi="Times New Roman" w:cs="Times New Roman"/>
          <w:bCs/>
          <w:color w:val="000000" w:themeColor="text1"/>
          <w:sz w:val="24"/>
          <w:szCs w:val="24"/>
        </w:rPr>
        <w:t>догов</w:t>
      </w:r>
      <w:r w:rsidR="005D1E6B">
        <w:rPr>
          <w:rFonts w:ascii="Times New Roman" w:eastAsia="Times New Roman" w:hAnsi="Times New Roman" w:cs="Times New Roman"/>
          <w:bCs/>
          <w:color w:val="000000" w:themeColor="text1"/>
          <w:sz w:val="24"/>
          <w:szCs w:val="24"/>
          <w:lang w:val="kk-KZ"/>
        </w:rPr>
        <w:t>о</w:t>
      </w:r>
      <w:r w:rsidR="005D1E6B" w:rsidRPr="00FA1B41">
        <w:rPr>
          <w:rFonts w:ascii="Times New Roman" w:eastAsia="Times New Roman" w:hAnsi="Times New Roman" w:cs="Times New Roman"/>
          <w:bCs/>
          <w:color w:val="000000" w:themeColor="text1"/>
          <w:sz w:val="24"/>
          <w:szCs w:val="24"/>
        </w:rPr>
        <w:t>ра вклада</w:t>
      </w:r>
      <w:r w:rsidRPr="006164D9">
        <w:rPr>
          <w:rFonts w:ascii="Times New Roman" w:eastAsia="Times New Roman" w:hAnsi="Times New Roman"/>
          <w:sz w:val="24"/>
          <w:szCs w:val="24"/>
        </w:rPr>
        <w:t>;</w:t>
      </w:r>
    </w:p>
    <w:p w14:paraId="2262FD5A"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14:paraId="4A9E2D1A"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14:paraId="31351C42"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14:paraId="5D89D356"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0B7D6F66"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662757C5" w14:textId="77777777"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0E5F17DB" w14:textId="680C9CC0" w:rsidR="009815CD" w:rsidRPr="00C31F01"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00C31F01">
        <w:rPr>
          <w:rFonts w:ascii="Times New Roman" w:eastAsia="Times New Roman" w:hAnsi="Times New Roman"/>
          <w:sz w:val="24"/>
          <w:szCs w:val="24"/>
          <w:lang w:val="kk-KZ"/>
        </w:rPr>
        <w:t>;</w:t>
      </w:r>
    </w:p>
    <w:p w14:paraId="46E663DE" w14:textId="703B6601" w:rsidR="00C31F01" w:rsidRPr="006164D9" w:rsidRDefault="00C31F01"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27770A">
        <w:rPr>
          <w:rFonts w:ascii="Times New Roman" w:eastAsia="Times New Roman" w:hAnsi="Times New Roman"/>
          <w:sz w:val="24"/>
          <w:szCs w:val="24"/>
        </w:rPr>
        <w:t xml:space="preserve">прием заявки </w:t>
      </w:r>
      <w:r>
        <w:rPr>
          <w:rFonts w:ascii="Times New Roman" w:eastAsia="Times New Roman" w:hAnsi="Times New Roman" w:cs="Times New Roman"/>
          <w:color w:val="000000" w:themeColor="text1"/>
          <w:sz w:val="24"/>
          <w:szCs w:val="24"/>
          <w:lang w:val="kk-KZ" w:eastAsia="ru-RU"/>
        </w:rPr>
        <w:t xml:space="preserve">по уступке </w:t>
      </w:r>
      <w:r w:rsidRPr="003009D9">
        <w:rPr>
          <w:rFonts w:ascii="Times New Roman" w:hAnsi="Times New Roman" w:cs="Times New Roman"/>
          <w:sz w:val="24"/>
          <w:szCs w:val="24"/>
        </w:rPr>
        <w:t xml:space="preserve">прав и обязательств по договору о </w:t>
      </w:r>
      <w:r>
        <w:rPr>
          <w:rFonts w:ascii="Times New Roman" w:hAnsi="Times New Roman" w:cs="Times New Roman"/>
          <w:sz w:val="24"/>
          <w:szCs w:val="24"/>
        </w:rPr>
        <w:t>ЖСС</w:t>
      </w:r>
      <w:r w:rsidRPr="003009D9">
        <w:rPr>
          <w:rFonts w:ascii="Times New Roman" w:hAnsi="Times New Roman" w:cs="Times New Roman"/>
          <w:sz w:val="24"/>
          <w:szCs w:val="24"/>
        </w:rPr>
        <w:t xml:space="preserve"> (безвозмездная)</w:t>
      </w:r>
      <w:r w:rsidRPr="00AA200B">
        <w:rPr>
          <w:rFonts w:ascii="Times New Roman" w:eastAsia="Times New Roman" w:hAnsi="Times New Roman" w:cs="Times New Roman"/>
          <w:color w:val="000000" w:themeColor="text1"/>
          <w:sz w:val="24"/>
          <w:szCs w:val="24"/>
          <w:lang w:val="kk-KZ" w:eastAsia="ru-RU"/>
        </w:rPr>
        <w:t>.</w:t>
      </w:r>
    </w:p>
    <w:p w14:paraId="7122E6A0"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62F67F8F"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14:paraId="25887F78" w14:textId="7A7AC8F4"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w:t>
      </w:r>
      <w:r w:rsidR="002E172D">
        <w:rPr>
          <w:rFonts w:ascii="Times New Roman" w:eastAsia="Times New Roman" w:hAnsi="Times New Roman"/>
          <w:sz w:val="24"/>
          <w:szCs w:val="24"/>
          <w:lang w:val="kk-KZ"/>
        </w:rPr>
        <w:t>/</w:t>
      </w:r>
      <w:r w:rsidR="002E172D" w:rsidRPr="002E172D">
        <w:rPr>
          <w:rFonts w:ascii="Times New Roman" w:eastAsia="Times New Roman" w:hAnsi="Times New Roman" w:cs="Times New Roman"/>
          <w:bCs/>
          <w:color w:val="000000" w:themeColor="text1"/>
          <w:sz w:val="24"/>
          <w:szCs w:val="24"/>
        </w:rPr>
        <w:t xml:space="preserve"> </w:t>
      </w:r>
      <w:r w:rsidR="002E172D" w:rsidRPr="004376A5">
        <w:rPr>
          <w:rFonts w:ascii="Times New Roman" w:eastAsia="Times New Roman" w:hAnsi="Times New Roman" w:cs="Times New Roman"/>
          <w:bCs/>
          <w:color w:val="000000" w:themeColor="text1"/>
          <w:sz w:val="24"/>
          <w:szCs w:val="24"/>
        </w:rPr>
        <w:t>договора вклада</w:t>
      </w:r>
      <w:r w:rsidRPr="006164D9">
        <w:rPr>
          <w:rFonts w:ascii="Times New Roman" w:eastAsia="Times New Roman" w:hAnsi="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w:t>
      </w:r>
      <w:r w:rsidRPr="006164D9">
        <w:rPr>
          <w:rFonts w:ascii="Times New Roman" w:eastAsia="Times New Roman" w:hAnsi="Times New Roman"/>
          <w:sz w:val="24"/>
          <w:szCs w:val="24"/>
        </w:rPr>
        <w:lastRenderedPageBreak/>
        <w:t>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008EF55D"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0767B14D" w14:textId="1B5307C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w:t>
      </w:r>
      <w:r w:rsidR="00E21141">
        <w:rPr>
          <w:rFonts w:ascii="Times New Roman" w:eastAsia="Times New Roman" w:hAnsi="Times New Roman"/>
          <w:sz w:val="24"/>
          <w:szCs w:val="24"/>
        </w:rPr>
        <w:t>Баспана маркет</w:t>
      </w:r>
      <w:r w:rsidRPr="006164D9">
        <w:rPr>
          <w:rFonts w:ascii="Times New Roman" w:eastAsia="Times New Roman" w:hAnsi="Times New Roman"/>
          <w:sz w:val="24"/>
          <w:szCs w:val="24"/>
        </w:rPr>
        <w:t>",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14:paraId="30099983"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7B5300F4"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14:paraId="3A588857" w14:textId="77777777"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14:paraId="71733EDB" w14:textId="77777777"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14:paraId="6D3F3BCF" w14:textId="77777777"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14:paraId="2DE675E7" w14:textId="77777777"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14:paraId="7D45E293"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D12226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3BBFA7B5"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291AB30"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69612182" w14:textId="77777777"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4F6698" w14:textId="77777777"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71FC469" w14:textId="77777777"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14:paraId="78BEDF43"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D87F57D" w14:textId="77777777" w:rsidR="007E3971" w:rsidRPr="006164D9" w:rsidRDefault="007E3971" w:rsidP="000F0639">
      <w:pPr>
        <w:tabs>
          <w:tab w:val="left" w:pos="709"/>
        </w:tabs>
        <w:suppressAutoHyphens/>
        <w:spacing w:after="120" w:line="20" w:lineRule="atLeast"/>
        <w:contextualSpacing/>
        <w:jc w:val="right"/>
        <w:rPr>
          <w:lang w:val="kk-KZ" w:eastAsia="ar-SA"/>
        </w:rPr>
      </w:pPr>
    </w:p>
    <w:p w14:paraId="73E1A8D4" w14:textId="77777777"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14:paraId="3316C6DA" w14:textId="77777777"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14:paraId="0BD75A29"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FAA9CE0"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2F51303E"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8B47F75"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14:paraId="1F8A898B"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0CB4B67" w14:textId="77777777" w:rsidR="00FD1FA0" w:rsidRPr="006164D9" w:rsidRDefault="00FD1FA0" w:rsidP="00FD1FA0">
      <w:pPr>
        <w:tabs>
          <w:tab w:val="left" w:pos="709"/>
        </w:tabs>
        <w:suppressAutoHyphens/>
        <w:spacing w:after="120" w:line="20" w:lineRule="atLeast"/>
        <w:contextualSpacing/>
        <w:jc w:val="center"/>
        <w:rPr>
          <w:lang w:eastAsia="ar-SA"/>
        </w:rPr>
      </w:pPr>
    </w:p>
    <w:p w14:paraId="321860D9"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6C4821AC"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C369927" w14:textId="5B5E2BBE" w:rsidR="00FD3186" w:rsidRDefault="00664040" w:rsidP="00E21141">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14:paraId="46C0F8AE" w14:textId="77777777" w:rsidR="00E21141" w:rsidRPr="00E21141" w:rsidRDefault="00E21141" w:rsidP="00E21141">
      <w:pPr>
        <w:tabs>
          <w:tab w:val="left" w:pos="0"/>
          <w:tab w:val="left" w:pos="788"/>
        </w:tabs>
        <w:spacing w:after="120"/>
        <w:ind w:right="176"/>
        <w:jc w:val="right"/>
        <w:rPr>
          <w:rFonts w:ascii="Times New Roman" w:hAnsi="Times New Roman" w:cs="Times New Roman"/>
        </w:rPr>
      </w:pPr>
    </w:p>
    <w:p w14:paraId="6C989F66"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627F315"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eastAsia="Calibri" w:hAnsi="Times New Roman" w:cs="Times New Roman"/>
          <w:bCs/>
          <w:i/>
          <w:szCs w:val="24"/>
        </w:rPr>
        <w:t>Тапсыр</w:t>
      </w:r>
      <w:r w:rsidRPr="0010620C">
        <w:rPr>
          <w:rFonts w:ascii="Times New Roman" w:eastAsia="Calibri" w:hAnsi="Times New Roman" w:cs="Times New Roman"/>
          <w:bCs/>
          <w:i/>
          <w:szCs w:val="24"/>
          <w:lang w:val="kk-KZ"/>
        </w:rPr>
        <w:t>ыс</w:t>
      </w:r>
      <w:r w:rsidRPr="0010620C">
        <w:rPr>
          <w:rFonts w:ascii="Times New Roman" w:eastAsia="Calibri" w:hAnsi="Times New Roman" w:cs="Times New Roman"/>
          <w:bCs/>
          <w:i/>
          <w:szCs w:val="24"/>
        </w:rPr>
        <w:t xml:space="preserve"> шартының (қосылу шарты)</w:t>
      </w:r>
      <w:r w:rsidRPr="0010620C">
        <w:rPr>
          <w:rFonts w:ascii="Times New Roman" w:hAnsi="Times New Roman" w:cs="Times New Roman"/>
          <w:i/>
          <w:szCs w:val="24"/>
        </w:rPr>
        <w:t xml:space="preserve"> </w:t>
      </w:r>
    </w:p>
    <w:p w14:paraId="35A53D2E"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t xml:space="preserve">стандартты </w:t>
      </w:r>
      <w:r w:rsidRPr="0010620C">
        <w:rPr>
          <w:rFonts w:ascii="Times New Roman" w:hAnsi="Times New Roman" w:cs="Times New Roman"/>
          <w:i/>
          <w:spacing w:val="51"/>
          <w:szCs w:val="24"/>
          <w:lang w:val="kk-KZ"/>
        </w:rPr>
        <w:t xml:space="preserve"> </w:t>
      </w:r>
      <w:r w:rsidRPr="0010620C">
        <w:rPr>
          <w:rFonts w:ascii="Times New Roman" w:hAnsi="Times New Roman" w:cs="Times New Roman"/>
          <w:i/>
          <w:szCs w:val="24"/>
          <w:lang w:val="kk-KZ"/>
        </w:rPr>
        <w:t xml:space="preserve">талаптарына </w:t>
      </w:r>
    </w:p>
    <w:p w14:paraId="1F28CB4E" w14:textId="77777777" w:rsidR="002F6B5A" w:rsidRPr="0010620C"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10620C">
        <w:rPr>
          <w:rFonts w:ascii="Times New Roman" w:hAnsi="Times New Roman" w:cs="Times New Roman"/>
          <w:i/>
          <w:szCs w:val="24"/>
          <w:lang w:val="kk-KZ"/>
        </w:rPr>
        <w:t>№4 қосымша</w:t>
      </w:r>
    </w:p>
    <w:p w14:paraId="7B0C2EA6"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xml:space="preserve">(Басқарманың 09.01.2023 </w:t>
      </w:r>
    </w:p>
    <w:p w14:paraId="1D6682CE"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1 Шешімімен өзгертілді)</w:t>
      </w:r>
    </w:p>
    <w:p w14:paraId="66A807AD" w14:textId="56A515FF" w:rsidR="00DC0D6E" w:rsidRDefault="00DC0D6E"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07.02.2023ж. №186 БШ-мен өзгертілді)</w:t>
      </w:r>
    </w:p>
    <w:p w14:paraId="240DC1C6" w14:textId="4E952C68" w:rsidR="002E172D"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Pr>
          <w:rFonts w:ascii="Times New Roman" w:hAnsi="Times New Roman" w:cs="Times New Roman"/>
          <w:i/>
          <w:color w:val="0000FF"/>
          <w:lang w:val="kk-KZ"/>
        </w:rPr>
        <w:t xml:space="preserve">№4 </w:t>
      </w:r>
      <w:r w:rsidRPr="002E172D">
        <w:rPr>
          <w:rFonts w:ascii="Times New Roman" w:hAnsi="Times New Roman" w:cs="Times New Roman"/>
          <w:i/>
          <w:color w:val="0000FF"/>
          <w:lang w:val="kk-KZ"/>
        </w:rPr>
        <w:t>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1B81AA32" w14:textId="77777777"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6F22C5DE" w14:textId="77777777" w:rsidR="002E172D" w:rsidRPr="0010620C" w:rsidRDefault="002E172D" w:rsidP="00DF6A82">
      <w:pPr>
        <w:tabs>
          <w:tab w:val="left" w:pos="709"/>
        </w:tabs>
        <w:suppressAutoHyphens/>
        <w:spacing w:after="120" w:line="20" w:lineRule="atLeast"/>
        <w:contextualSpacing/>
        <w:jc w:val="right"/>
        <w:rPr>
          <w:lang w:val="kk-KZ" w:eastAsia="ar-SA"/>
        </w:rPr>
      </w:pPr>
    </w:p>
    <w:p w14:paraId="00B4CCEA" w14:textId="77777777" w:rsidR="00DF6A82" w:rsidRPr="0010620C"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3325E9B3" w14:textId="77777777" w:rsidR="007E3971" w:rsidRPr="0010620C"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ҚЫЗМЕТТЕР ТІЗІМІ</w:t>
      </w:r>
    </w:p>
    <w:p w14:paraId="508356D0" w14:textId="77777777" w:rsidR="007E3971" w:rsidRPr="0010620C"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31FCD75" w14:textId="569EC5BF" w:rsidR="004B0833" w:rsidRPr="0010620C" w:rsidRDefault="004B0833" w:rsidP="004B0833">
      <w:pPr>
        <w:tabs>
          <w:tab w:val="left" w:pos="0"/>
          <w:tab w:val="left" w:pos="711"/>
        </w:tabs>
        <w:spacing w:after="120" w:line="240" w:lineRule="auto"/>
        <w:ind w:right="176"/>
        <w:jc w:val="both"/>
        <w:rPr>
          <w:rFonts w:ascii="Times New Roman" w:eastAsia="Times New Roman" w:hAnsi="Times New Roman" w:cs="Times New Roman"/>
          <w:sz w:val="24"/>
          <w:szCs w:val="24"/>
          <w:lang w:val="kk-KZ"/>
        </w:rPr>
      </w:pPr>
      <w:r w:rsidRPr="0010620C">
        <w:rPr>
          <w:rFonts w:ascii="Times New Roman" w:hAnsi="Times New Roman" w:cs="Times New Roman"/>
          <w:snapToGrid w:val="0"/>
          <w:sz w:val="24"/>
          <w:szCs w:val="24"/>
          <w:lang w:val="kk-KZ"/>
        </w:rPr>
        <w:tab/>
        <w:t xml:space="preserve">Оператор-кеңесші Шарт талаптарына сәйкес әлеуметтік желілерде, YouTube бейнехостингінде және жедел хабар алмасу жүйелерінде хат алмасу арқылы банкке адал және толық көлемде мынадай қызметтерді, сондай-ақ </w:t>
      </w:r>
      <w:r w:rsidR="00203BCC" w:rsidRPr="0010620C">
        <w:rPr>
          <w:rFonts w:ascii="Times New Roman" w:hAnsi="Times New Roman" w:cs="Times New Roman"/>
          <w:snapToGrid w:val="0"/>
          <w:sz w:val="24"/>
          <w:szCs w:val="24"/>
          <w:lang w:val="kk-KZ"/>
        </w:rPr>
        <w:t xml:space="preserve">Банктің басқа құрылымдық бөлімшелерін тарта отырып, талдауды талап ететін өтініштерді, шағымдар мен ұсыныстарды қоспағанда,  </w:t>
      </w:r>
      <w:r w:rsidRPr="0010620C">
        <w:rPr>
          <w:rFonts w:ascii="Times New Roman" w:hAnsi="Times New Roman" w:cs="Times New Roman"/>
          <w:snapToGrid w:val="0"/>
          <w:sz w:val="24"/>
          <w:szCs w:val="24"/>
          <w:lang w:val="kk-KZ"/>
        </w:rPr>
        <w:t xml:space="preserve">Банктің сыртқы сайтындағы кері байланыс құралына келіп түсетін </w:t>
      </w:r>
      <w:r w:rsidR="00203BCC" w:rsidRPr="0010620C">
        <w:rPr>
          <w:rFonts w:ascii="Times New Roman" w:hAnsi="Times New Roman" w:cs="Times New Roman"/>
          <w:snapToGrid w:val="0"/>
          <w:sz w:val="24"/>
          <w:szCs w:val="24"/>
          <w:lang w:val="kk-KZ"/>
        </w:rPr>
        <w:t xml:space="preserve">клиенттердің өтініштеріне, </w:t>
      </w:r>
      <w:r w:rsidRPr="0010620C">
        <w:rPr>
          <w:rFonts w:ascii="Times New Roman" w:hAnsi="Times New Roman" w:cs="Times New Roman"/>
          <w:snapToGrid w:val="0"/>
          <w:sz w:val="24"/>
          <w:szCs w:val="24"/>
          <w:lang w:val="kk-KZ"/>
        </w:rPr>
        <w:t>сұрақтар</w:t>
      </w:r>
      <w:r w:rsidR="00203BCC" w:rsidRPr="0010620C">
        <w:rPr>
          <w:rFonts w:ascii="Times New Roman" w:hAnsi="Times New Roman" w:cs="Times New Roman"/>
          <w:snapToGrid w:val="0"/>
          <w:sz w:val="24"/>
          <w:szCs w:val="24"/>
          <w:lang w:val="kk-KZ"/>
        </w:rPr>
        <w:t>ын</w:t>
      </w:r>
      <w:r w:rsidRPr="0010620C">
        <w:rPr>
          <w:rFonts w:ascii="Times New Roman" w:hAnsi="Times New Roman" w:cs="Times New Roman"/>
          <w:snapToGrid w:val="0"/>
          <w:sz w:val="24"/>
          <w:szCs w:val="24"/>
          <w:lang w:val="kk-KZ"/>
        </w:rPr>
        <w:t>а жауаптар дайындау жөніндегі қызметтерді көрсету міндеттемелерін өзіне алады:</w:t>
      </w:r>
    </w:p>
    <w:p w14:paraId="5AE34312" w14:textId="3619E3A9" w:rsidR="00C84EA6" w:rsidRPr="0010620C" w:rsidRDefault="00C84EA6" w:rsidP="004B0833">
      <w:pPr>
        <w:pStyle w:val="ab"/>
        <w:numPr>
          <w:ilvl w:val="0"/>
          <w:numId w:val="21"/>
        </w:numPr>
        <w:tabs>
          <w:tab w:val="left" w:pos="0"/>
          <w:tab w:val="left" w:pos="711"/>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10620C">
        <w:rPr>
          <w:rFonts w:ascii="Times New Roman" w:eastAsia="Times New Roman" w:hAnsi="Times New Roman" w:cs="Times New Roman"/>
          <w:sz w:val="24"/>
          <w:szCs w:val="24"/>
          <w:lang w:val="kk-KZ"/>
        </w:rPr>
        <w:t>де кері байланысты жүзеге асыру;</w:t>
      </w:r>
    </w:p>
    <w:p w14:paraId="5B910099" w14:textId="77777777" w:rsidR="00C84EA6" w:rsidRPr="0010620C"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14:paraId="64D0DF79" w14:textId="7B5FA33D" w:rsidR="00C84EA6" w:rsidRPr="0010620C"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w:t>
      </w:r>
      <w:r w:rsidR="004B0833" w:rsidRPr="0010620C">
        <w:rPr>
          <w:rFonts w:ascii="Times New Roman" w:eastAsia="Times New Roman" w:hAnsi="Times New Roman" w:cs="Times New Roman"/>
          <w:sz w:val="24"/>
          <w:szCs w:val="24"/>
          <w:lang w:val="kk-KZ"/>
        </w:rPr>
        <w:t xml:space="preserve"> – ТҚЖ туралы ш</w:t>
      </w:r>
      <w:r w:rsidRPr="0010620C">
        <w:rPr>
          <w:rFonts w:ascii="Times New Roman" w:eastAsia="Times New Roman" w:hAnsi="Times New Roman" w:cs="Times New Roman"/>
          <w:sz w:val="24"/>
          <w:szCs w:val="24"/>
          <w:lang w:val="kk-KZ"/>
        </w:rPr>
        <w:t>арт)</w:t>
      </w:r>
      <w:r w:rsidR="002E172D">
        <w:rPr>
          <w:rFonts w:ascii="Times New Roman" w:eastAsia="Times New Roman" w:hAnsi="Times New Roman" w:cs="Times New Roman"/>
          <w:sz w:val="24"/>
          <w:szCs w:val="24"/>
          <w:lang w:val="kk-KZ"/>
        </w:rPr>
        <w:t>/салым шартының</w:t>
      </w:r>
      <w:r w:rsidRPr="0010620C">
        <w:rPr>
          <w:rFonts w:ascii="Times New Roman" w:eastAsia="Times New Roman" w:hAnsi="Times New Roman" w:cs="Times New Roman"/>
          <w:sz w:val="24"/>
          <w:szCs w:val="24"/>
          <w:lang w:val="kk-KZ"/>
        </w:rPr>
        <w:t xml:space="preserve">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14:paraId="3C1A0265" w14:textId="77777777" w:rsidR="00C84EA6" w:rsidRPr="0010620C"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14:paraId="4CDAA393" w14:textId="77777777" w:rsidR="00C84EA6" w:rsidRPr="0010620C"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14:paraId="7AC211CB" w14:textId="77777777" w:rsidR="007E3971" w:rsidRPr="0010620C"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ақпарат беру</w:t>
      </w:r>
      <w:r w:rsidR="007E3971" w:rsidRPr="0010620C">
        <w:rPr>
          <w:rFonts w:ascii="Times New Roman" w:eastAsia="Times New Roman" w:hAnsi="Times New Roman" w:cs="Times New Roman"/>
          <w:sz w:val="24"/>
          <w:szCs w:val="24"/>
        </w:rPr>
        <w:t>:</w:t>
      </w:r>
    </w:p>
    <w:p w14:paraId="02319F52" w14:textId="77777777" w:rsidR="00C84EA6" w:rsidRPr="0010620C"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10620C">
        <w:rPr>
          <w:rFonts w:ascii="Times New Roman" w:eastAsia="Times New Roman" w:hAnsi="Times New Roman" w:cs="Times New Roman"/>
          <w:sz w:val="24"/>
          <w:szCs w:val="24"/>
          <w:lang w:val="kk-KZ"/>
        </w:rPr>
        <w:t>нысандар</w:t>
      </w:r>
      <w:r w:rsidRPr="0010620C">
        <w:rPr>
          <w:rFonts w:ascii="Times New Roman" w:eastAsia="Times New Roman" w:hAnsi="Times New Roman" w:cs="Times New Roman"/>
          <w:sz w:val="24"/>
          <w:szCs w:val="24"/>
        </w:rPr>
        <w:t xml:space="preserve"> туралы;</w:t>
      </w:r>
    </w:p>
    <w:p w14:paraId="44B9C8F5" w14:textId="1F065C30" w:rsidR="00C84EA6" w:rsidRPr="0010620C"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Банкте ашылған шоттар/</w:t>
      </w:r>
      <w:r w:rsidR="004B0833" w:rsidRPr="0010620C">
        <w:rPr>
          <w:rFonts w:ascii="Times New Roman" w:eastAsia="Times New Roman" w:hAnsi="Times New Roman" w:cs="Times New Roman"/>
          <w:sz w:val="24"/>
          <w:szCs w:val="24"/>
        </w:rPr>
        <w:t xml:space="preserve"> ТҚЖ</w:t>
      </w:r>
      <w:r w:rsidR="002E172D">
        <w:rPr>
          <w:rFonts w:ascii="Times New Roman" w:eastAsia="Times New Roman" w:hAnsi="Times New Roman" w:cs="Times New Roman"/>
          <w:sz w:val="24"/>
          <w:szCs w:val="24"/>
          <w:lang w:val="kk-KZ"/>
        </w:rPr>
        <w:t>/салым шарты</w:t>
      </w:r>
      <w:r w:rsidR="004B0833" w:rsidRPr="0010620C">
        <w:rPr>
          <w:rFonts w:ascii="Times New Roman" w:eastAsia="Times New Roman" w:hAnsi="Times New Roman" w:cs="Times New Roman"/>
          <w:sz w:val="24"/>
          <w:szCs w:val="24"/>
        </w:rPr>
        <w:t xml:space="preserve"> туралы </w:t>
      </w:r>
      <w:r w:rsidRPr="0010620C">
        <w:rPr>
          <w:rFonts w:ascii="Times New Roman" w:eastAsia="Times New Roman" w:hAnsi="Times New Roman" w:cs="Times New Roman"/>
          <w:sz w:val="24"/>
          <w:szCs w:val="24"/>
        </w:rPr>
        <w:t>шарттар бойынша;</w:t>
      </w:r>
    </w:p>
    <w:p w14:paraId="265F3361" w14:textId="77777777" w:rsidR="00C84EA6" w:rsidRPr="0010620C"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несие өтінімінің мәртебесі туралы;</w:t>
      </w:r>
    </w:p>
    <w:p w14:paraId="2D42C896" w14:textId="77777777" w:rsidR="007E3971" w:rsidRPr="0010620C"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және өзге де ақпарат</w:t>
      </w:r>
      <w:r w:rsidR="007E3971" w:rsidRPr="0010620C">
        <w:rPr>
          <w:rFonts w:ascii="Times New Roman" w:eastAsia="Times New Roman" w:hAnsi="Times New Roman" w:cs="Times New Roman"/>
          <w:sz w:val="24"/>
          <w:szCs w:val="24"/>
        </w:rPr>
        <w:t>;</w:t>
      </w:r>
    </w:p>
    <w:p w14:paraId="7615ECBE" w14:textId="77777777" w:rsidR="00C84EA6" w:rsidRPr="0010620C"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клиенттердің </w:t>
      </w:r>
      <w:r w:rsidRPr="0010620C">
        <w:rPr>
          <w:rFonts w:ascii="Times New Roman" w:eastAsia="Times New Roman" w:hAnsi="Times New Roman" w:cs="Times New Roman"/>
          <w:sz w:val="24"/>
          <w:szCs w:val="24"/>
          <w:lang w:val="kk-KZ"/>
        </w:rPr>
        <w:t>Б</w:t>
      </w:r>
      <w:r w:rsidR="00C84EA6" w:rsidRPr="0010620C">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14:paraId="42283573" w14:textId="77777777" w:rsidR="00C84EA6" w:rsidRPr="0010620C"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14:paraId="1B976382" w14:textId="3B500804" w:rsidR="00C84EA6" w:rsidRPr="0010620C"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hAnsi="Times New Roman" w:cs="Times New Roman"/>
          <w:sz w:val="24"/>
          <w:szCs w:val="24"/>
        </w:rPr>
        <w:lastRenderedPageBreak/>
        <w:t xml:space="preserve">тұрғын үй құрылысы бағдарламаларына қатысуға өтінім </w:t>
      </w:r>
      <w:r w:rsidR="00E21141">
        <w:rPr>
          <w:rFonts w:ascii="Times New Roman" w:hAnsi="Times New Roman" w:cs="Times New Roman"/>
          <w:sz w:val="24"/>
          <w:szCs w:val="24"/>
        </w:rPr>
        <w:t>беру кезінде клиенттерге "Баспана маркет</w:t>
      </w:r>
      <w:r w:rsidRPr="0010620C">
        <w:rPr>
          <w:rFonts w:ascii="Times New Roman" w:hAnsi="Times New Roman" w:cs="Times New Roman"/>
          <w:sz w:val="24"/>
          <w:szCs w:val="24"/>
        </w:rPr>
        <w:t>", "Otbasy bank" мобильді қосымшасы</w:t>
      </w:r>
      <w:r w:rsidRPr="0010620C">
        <w:rPr>
          <w:rFonts w:ascii="Times New Roman" w:hAnsi="Times New Roman" w:cs="Times New Roman"/>
          <w:sz w:val="24"/>
          <w:szCs w:val="24"/>
          <w:lang w:val="kk-KZ"/>
        </w:rPr>
        <w:t>ның жұмысы</w:t>
      </w:r>
      <w:r w:rsidRPr="0010620C">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10620C">
        <w:rPr>
          <w:rFonts w:ascii="Times New Roman" w:eastAsia="Times New Roman" w:hAnsi="Times New Roman" w:cs="Times New Roman"/>
          <w:sz w:val="24"/>
          <w:szCs w:val="24"/>
        </w:rPr>
        <w:t>;</w:t>
      </w:r>
    </w:p>
    <w:p w14:paraId="7C139463" w14:textId="77777777" w:rsidR="005C3C69" w:rsidRPr="0010620C" w:rsidRDefault="00C84EA6"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10620C">
        <w:rPr>
          <w:rFonts w:ascii="Times New Roman" w:eastAsia="Times New Roman" w:hAnsi="Times New Roman" w:cs="Times New Roman"/>
          <w:sz w:val="24"/>
          <w:szCs w:val="24"/>
        </w:rPr>
        <w:t>;</w:t>
      </w:r>
    </w:p>
    <w:p w14:paraId="70E59127" w14:textId="096CA093" w:rsidR="005C3C69" w:rsidRPr="0010620C" w:rsidRDefault="005C60E0"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іске асырылатын/пилоттық жобалар шеңбер</w:t>
      </w:r>
      <w:r w:rsidR="005C3C69" w:rsidRPr="0010620C">
        <w:rPr>
          <w:rFonts w:ascii="Times New Roman" w:eastAsia="Times New Roman" w:hAnsi="Times New Roman" w:cs="Times New Roman"/>
          <w:sz w:val="24"/>
          <w:szCs w:val="24"/>
        </w:rPr>
        <w:t>інде клиенттерге қызмет көрсету</w:t>
      </w:r>
      <w:r w:rsidR="005C3C69" w:rsidRPr="0010620C">
        <w:rPr>
          <w:rFonts w:ascii="Times New Roman" w:eastAsia="Times New Roman" w:hAnsi="Times New Roman" w:cs="Times New Roman"/>
          <w:sz w:val="24"/>
          <w:szCs w:val="24"/>
          <w:lang w:val="kk-KZ"/>
        </w:rPr>
        <w:t>;</w:t>
      </w:r>
    </w:p>
    <w:p w14:paraId="0DCEDEDE" w14:textId="77777777" w:rsidR="005C3C69" w:rsidRPr="0010620C" w:rsidRDefault="005C60E0"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Банктің уәкілетті қызметкерлері депозитті одан әрі ашу үшін лид құру;</w:t>
      </w:r>
    </w:p>
    <w:p w14:paraId="64680FA1" w14:textId="77777777" w:rsidR="005C3C69" w:rsidRPr="0010620C" w:rsidRDefault="005C60E0"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Б</w:t>
      </w:r>
      <w:r w:rsidRPr="0010620C">
        <w:rPr>
          <w:rFonts w:ascii="Times New Roman" w:eastAsia="Times New Roman" w:hAnsi="Times New Roman" w:cs="Times New Roman"/>
          <w:sz w:val="24"/>
          <w:szCs w:val="24"/>
        </w:rPr>
        <w:t>анктік қарыз алу үшін қажетті құжаттар тізбес</w:t>
      </w:r>
      <w:r w:rsidR="005C3C69" w:rsidRPr="0010620C">
        <w:rPr>
          <w:rFonts w:ascii="Times New Roman" w:eastAsia="Times New Roman" w:hAnsi="Times New Roman" w:cs="Times New Roman"/>
          <w:sz w:val="24"/>
          <w:szCs w:val="24"/>
        </w:rPr>
        <w:t>імен танысу және клиентке ұсыну;</w:t>
      </w:r>
    </w:p>
    <w:p w14:paraId="7BB7957C" w14:textId="77777777" w:rsidR="005C3C69" w:rsidRPr="0010620C" w:rsidRDefault="005C60E0"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клиенттерді ақпараттық-анықтамалық қолдауды жүзеге асыру</w:t>
      </w:r>
      <w:r w:rsidR="007E3971" w:rsidRPr="0010620C">
        <w:rPr>
          <w:rFonts w:ascii="Times New Roman" w:eastAsia="Times New Roman" w:hAnsi="Times New Roman" w:cs="Times New Roman"/>
          <w:sz w:val="24"/>
          <w:szCs w:val="24"/>
        </w:rPr>
        <w:t>.</w:t>
      </w:r>
    </w:p>
    <w:p w14:paraId="6A965D42" w14:textId="77777777" w:rsidR="005C3C69" w:rsidRPr="0010620C" w:rsidRDefault="00203BCC"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Өтініштерді (шағымдарды, ұсыныстарды) қабылдау және оларды Банктің бағдарламалық жасақтамасында рәсімдеу</w:t>
      </w:r>
      <w:r w:rsidR="004B0833" w:rsidRPr="0010620C">
        <w:rPr>
          <w:rFonts w:ascii="Times New Roman" w:eastAsia="Times New Roman" w:hAnsi="Times New Roman" w:cs="Times New Roman"/>
          <w:sz w:val="24"/>
          <w:szCs w:val="24"/>
        </w:rPr>
        <w:t>;</w:t>
      </w:r>
    </w:p>
    <w:p w14:paraId="63BB61BF" w14:textId="34362210" w:rsidR="005C3C69" w:rsidRPr="0010620C" w:rsidRDefault="005C3C69"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 басқа құрылымдық бөлімшелерін тарта отырып, талдауды талап ететін өтініштерді, шағымд</w:t>
      </w:r>
      <w:r w:rsidRPr="0010620C">
        <w:rPr>
          <w:rFonts w:ascii="Times New Roman" w:eastAsia="Times New Roman" w:hAnsi="Times New Roman" w:cs="Times New Roman"/>
          <w:sz w:val="24"/>
          <w:szCs w:val="24"/>
        </w:rPr>
        <w:t>ар мен ұсыныстарды қоспағанда, Б</w:t>
      </w:r>
      <w:r w:rsidR="00BE05B3" w:rsidRPr="0010620C">
        <w:rPr>
          <w:rFonts w:ascii="Times New Roman" w:eastAsia="Times New Roman" w:hAnsi="Times New Roman" w:cs="Times New Roman"/>
          <w:sz w:val="24"/>
          <w:szCs w:val="24"/>
        </w:rPr>
        <w:t>анктің сыртқы сайтында кері байланыс қ</w:t>
      </w:r>
      <w:r w:rsidRPr="0010620C">
        <w:rPr>
          <w:rFonts w:ascii="Times New Roman" w:eastAsia="Times New Roman" w:hAnsi="Times New Roman" w:cs="Times New Roman"/>
          <w:sz w:val="24"/>
          <w:szCs w:val="24"/>
        </w:rPr>
        <w:t>ұралына келіп түсет</w:t>
      </w:r>
      <w:r w:rsidR="00E21141">
        <w:rPr>
          <w:rFonts w:ascii="Times New Roman" w:eastAsia="Times New Roman" w:hAnsi="Times New Roman" w:cs="Times New Roman"/>
          <w:sz w:val="24"/>
          <w:szCs w:val="24"/>
        </w:rPr>
        <w:t xml:space="preserve">ін сұрақтарды қарай және оларға </w:t>
      </w:r>
      <w:r w:rsidR="00BE05B3" w:rsidRPr="0010620C">
        <w:rPr>
          <w:rFonts w:ascii="Times New Roman" w:eastAsia="Times New Roman" w:hAnsi="Times New Roman" w:cs="Times New Roman"/>
          <w:sz w:val="24"/>
          <w:szCs w:val="24"/>
        </w:rPr>
        <w:t>жед</w:t>
      </w:r>
      <w:r w:rsidRPr="0010620C">
        <w:rPr>
          <w:rFonts w:ascii="Times New Roman" w:eastAsia="Times New Roman" w:hAnsi="Times New Roman" w:cs="Times New Roman"/>
          <w:sz w:val="24"/>
          <w:szCs w:val="24"/>
        </w:rPr>
        <w:t>ел жазбаша жауаптарды</w:t>
      </w:r>
      <w:r w:rsidR="00BE05B3" w:rsidRPr="0010620C">
        <w:rPr>
          <w:rFonts w:ascii="Times New Roman" w:eastAsia="Times New Roman" w:hAnsi="Times New Roman" w:cs="Times New Roman"/>
          <w:sz w:val="24"/>
          <w:szCs w:val="24"/>
        </w:rPr>
        <w:t xml:space="preserve"> дайындау;</w:t>
      </w:r>
    </w:p>
    <w:p w14:paraId="5CA2F8E1" w14:textId="1F1105B1" w:rsidR="00DF6A82" w:rsidRPr="0010620C" w:rsidRDefault="00BE05B3" w:rsidP="005C3C69">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қажет болған жағдайларда</w:t>
      </w:r>
      <w:r w:rsidR="005C3C69" w:rsidRPr="0010620C">
        <w:rPr>
          <w:rFonts w:ascii="Times New Roman" w:eastAsia="Times New Roman" w:hAnsi="Times New Roman" w:cs="Times New Roman"/>
          <w:sz w:val="24"/>
          <w:szCs w:val="24"/>
          <w:lang w:val="kk-KZ"/>
        </w:rPr>
        <w:t>,</w:t>
      </w:r>
      <w:r w:rsidRPr="0010620C">
        <w:rPr>
          <w:rFonts w:ascii="Times New Roman" w:eastAsia="Times New Roman" w:hAnsi="Times New Roman" w:cs="Times New Roman"/>
          <w:sz w:val="24"/>
          <w:szCs w:val="24"/>
        </w:rPr>
        <w:t xml:space="preserve"> азаматтардың өтінішінде баяндалған ақпаратты нақтылау мақсатында клиентке шығыс қоңырауды жүзеге асыру.</w:t>
      </w:r>
    </w:p>
    <w:p w14:paraId="7332C6F2" w14:textId="77777777"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7E87D0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D12126B"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95983A3"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A1BEC3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C41D85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14693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B14B85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4F0FA9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BCB093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2D54F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120E3B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5CBC8FA"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EA0A32"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E95DEC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69158FC"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10F6E6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80C0BE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2130D77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9C6951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252A1A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100E4F" w14:textId="77777777" w:rsidR="00E21141" w:rsidRPr="0010620C"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E0731BD" w14:textId="77777777" w:rsidR="00FD1FA0" w:rsidRPr="0010620C"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10620C">
        <w:rPr>
          <w:rFonts w:ascii="Times New Roman" w:eastAsia="Calibri" w:hAnsi="Times New Roman" w:cs="Times New Roman"/>
          <w:i/>
          <w:color w:val="000000"/>
          <w:szCs w:val="24"/>
        </w:rPr>
        <w:lastRenderedPageBreak/>
        <w:t xml:space="preserve">Приложение №4 </w:t>
      </w:r>
    </w:p>
    <w:p w14:paraId="750C1B5D" w14:textId="77777777" w:rsidR="00FD1FA0" w:rsidRPr="0010620C"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10620C">
        <w:rPr>
          <w:rFonts w:ascii="Times New Roman" w:eastAsia="Calibri" w:hAnsi="Times New Roman" w:cs="Times New Roman"/>
          <w:i/>
          <w:color w:val="000000"/>
          <w:szCs w:val="24"/>
        </w:rPr>
        <w:t>к Стандартным условиям договора поручения (договору присоединения)</w:t>
      </w:r>
    </w:p>
    <w:p w14:paraId="6C82BACA" w14:textId="77777777" w:rsidR="00DF6A82" w:rsidRPr="0010620C"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 от 09.01.2023г.)</w:t>
      </w:r>
    </w:p>
    <w:p w14:paraId="6E44C8E6" w14:textId="77777777" w:rsidR="006A6B18"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w:t>
      </w:r>
      <w:r w:rsidRPr="0010620C">
        <w:rPr>
          <w:rFonts w:ascii="Times New Roman" w:hAnsi="Times New Roman" w:cs="Times New Roman"/>
          <w:i/>
          <w:color w:val="0000FF"/>
          <w:lang w:val="kk-KZ"/>
        </w:rPr>
        <w:t>86</w:t>
      </w:r>
      <w:r w:rsidRPr="0010620C">
        <w:rPr>
          <w:rFonts w:ascii="Times New Roman" w:hAnsi="Times New Roman" w:cs="Times New Roman"/>
          <w:i/>
          <w:color w:val="0000FF"/>
        </w:rPr>
        <w:t xml:space="preserve"> от 07.02.2023г.)</w:t>
      </w:r>
    </w:p>
    <w:p w14:paraId="07974682" w14:textId="124C7E3F"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8E05C94" w14:textId="1B94009E" w:rsidR="00E21141" w:rsidRDefault="00E21141" w:rsidP="002E172D">
      <w:pPr>
        <w:autoSpaceDE w:val="0"/>
        <w:autoSpaceDN w:val="0"/>
        <w:spacing w:after="0" w:line="240" w:lineRule="auto"/>
        <w:jc w:val="right"/>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4D13B1C2" w14:textId="77777777" w:rsidR="002E172D" w:rsidRPr="0010620C" w:rsidRDefault="002E172D"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60F5D07" w14:textId="77777777" w:rsidR="00DF6A82" w:rsidRPr="002E172D" w:rsidRDefault="00DF6A82" w:rsidP="002E172D">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5737FEF" w14:textId="77777777" w:rsidR="00FD1FA0" w:rsidRPr="0010620C" w:rsidRDefault="00FD1FA0" w:rsidP="00FD1FA0">
      <w:pPr>
        <w:tabs>
          <w:tab w:val="left" w:pos="709"/>
        </w:tabs>
        <w:suppressAutoHyphens/>
        <w:spacing w:after="120" w:line="20" w:lineRule="atLeast"/>
        <w:contextualSpacing/>
        <w:jc w:val="center"/>
        <w:rPr>
          <w:lang w:val="kk-KZ" w:eastAsia="ar-SA"/>
        </w:rPr>
      </w:pPr>
    </w:p>
    <w:p w14:paraId="3AFFA0C8"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ПЕРЕЧЕНЬ УСЛУГ</w:t>
      </w:r>
    </w:p>
    <w:p w14:paraId="7BC7F1E4"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097C4D8" w14:textId="77777777" w:rsidR="006A6B18" w:rsidRPr="0010620C"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10620C">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1967669E"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14:paraId="2ED86E34"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14:paraId="40087A36" w14:textId="7C4C0429"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w:t>
      </w:r>
      <w:r w:rsidR="002E172D">
        <w:rPr>
          <w:rFonts w:ascii="Times New Roman" w:eastAsia="Times New Roman" w:hAnsi="Times New Roman" w:cs="Times New Roman"/>
          <w:sz w:val="24"/>
          <w:szCs w:val="24"/>
          <w:lang w:val="kk-KZ"/>
        </w:rPr>
        <w:t>/</w:t>
      </w:r>
      <w:r w:rsidR="002E172D" w:rsidRPr="002E172D">
        <w:rPr>
          <w:rFonts w:ascii="Times New Roman" w:eastAsia="Times New Roman" w:hAnsi="Times New Roman"/>
          <w:sz w:val="24"/>
          <w:szCs w:val="24"/>
        </w:rPr>
        <w:t xml:space="preserve"> </w:t>
      </w:r>
      <w:r w:rsidR="002E172D" w:rsidRPr="003626F8">
        <w:rPr>
          <w:rFonts w:ascii="Times New Roman" w:eastAsia="Times New Roman" w:hAnsi="Times New Roman"/>
          <w:sz w:val="24"/>
          <w:szCs w:val="24"/>
        </w:rPr>
        <w:t>договора вклада</w:t>
      </w:r>
      <w:r w:rsidRPr="0010620C">
        <w:rPr>
          <w:rFonts w:ascii="Times New Roman" w:eastAsia="Times New Roman" w:hAnsi="Times New Roman" w:cs="Times New Roman"/>
          <w:sz w:val="24"/>
          <w:szCs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204541BC"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14:paraId="1BF79427"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14:paraId="03FB6141"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клиентам информации:</w:t>
      </w:r>
    </w:p>
    <w:p w14:paraId="5DCEC038"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14:paraId="5FB11ABB" w14:textId="0B489A99"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по открытым в Банке счетам/договорам о ЖСС</w:t>
      </w:r>
      <w:r w:rsidR="002E172D">
        <w:rPr>
          <w:rFonts w:ascii="Times New Roman" w:eastAsia="Times New Roman" w:hAnsi="Times New Roman" w:cs="Times New Roman"/>
          <w:sz w:val="24"/>
          <w:szCs w:val="24"/>
          <w:lang w:val="kk-KZ"/>
        </w:rPr>
        <w:t>/договорам вклада</w:t>
      </w:r>
      <w:r w:rsidRPr="0010620C">
        <w:rPr>
          <w:rFonts w:ascii="Times New Roman" w:eastAsia="Times New Roman" w:hAnsi="Times New Roman" w:cs="Times New Roman"/>
          <w:sz w:val="24"/>
          <w:szCs w:val="24"/>
        </w:rPr>
        <w:t>;</w:t>
      </w:r>
    </w:p>
    <w:p w14:paraId="285B517A"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о статусе кредитной заявки;</w:t>
      </w:r>
    </w:p>
    <w:p w14:paraId="52516B1E"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и иной информации;</w:t>
      </w:r>
    </w:p>
    <w:p w14:paraId="188747C6"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14:paraId="18D943A9"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14:paraId="62055DDE" w14:textId="617DA44F"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проведение разъяснений клиентам по работе "</w:t>
      </w:r>
      <w:r w:rsidR="00E21141">
        <w:rPr>
          <w:rFonts w:ascii="Times New Roman" w:eastAsia="Times New Roman" w:hAnsi="Times New Roman" w:cs="Times New Roman"/>
          <w:sz w:val="24"/>
          <w:szCs w:val="24"/>
        </w:rPr>
        <w:t>Баспана маркет</w:t>
      </w:r>
      <w:r w:rsidRPr="0010620C">
        <w:rPr>
          <w:rFonts w:ascii="Times New Roman" w:eastAsia="Times New Roman" w:hAnsi="Times New Roman" w:cs="Times New Roman"/>
          <w:sz w:val="24"/>
          <w:szCs w:val="24"/>
        </w:rPr>
        <w:t xml:space="preserve">", мобильного приложения " </w:t>
      </w:r>
      <w:r w:rsidRPr="0010620C">
        <w:rPr>
          <w:rFonts w:ascii="Times New Roman" w:eastAsia="Times New Roman" w:hAnsi="Times New Roman" w:cs="Times New Roman"/>
          <w:sz w:val="24"/>
          <w:szCs w:val="24"/>
          <w:lang w:val="en-US"/>
        </w:rPr>
        <w:t>Otbasy</w:t>
      </w:r>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en-US"/>
        </w:rPr>
        <w:t>bank</w:t>
      </w:r>
      <w:r w:rsidRPr="0010620C" w:rsidDel="00EF3D2A">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rPr>
        <w:t xml:space="preserve">", по работе </w:t>
      </w:r>
      <w:r w:rsidRPr="0010620C">
        <w:rPr>
          <w:rFonts w:ascii="Times New Roman" w:hAnsi="Times New Roman"/>
          <w:sz w:val="24"/>
          <w:szCs w:val="24"/>
          <w:lang w:val="kk-KZ"/>
        </w:rPr>
        <w:t xml:space="preserve">информационной системы </w:t>
      </w:r>
      <w:r w:rsidRPr="0010620C">
        <w:rPr>
          <w:rFonts w:ascii="Times New Roman" w:hAnsi="Times New Roman"/>
          <w:sz w:val="24"/>
          <w:szCs w:val="24"/>
        </w:rPr>
        <w:t>"</w:t>
      </w:r>
      <w:r w:rsidRPr="0010620C">
        <w:rPr>
          <w:rFonts w:ascii="Times New Roman" w:hAnsi="Times New Roman"/>
          <w:sz w:val="24"/>
          <w:szCs w:val="24"/>
          <w:lang w:val="kk-KZ"/>
        </w:rPr>
        <w:t>Портал недви</w:t>
      </w:r>
      <w:r w:rsidRPr="0010620C">
        <w:rPr>
          <w:rFonts w:ascii="Times New Roman" w:hAnsi="Times New Roman"/>
          <w:sz w:val="24"/>
          <w:szCs w:val="24"/>
        </w:rPr>
        <w:t xml:space="preserve">жимости otbasybank.kz" </w:t>
      </w:r>
      <w:r w:rsidRPr="0010620C">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14:paraId="02EF05B0"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26B9E3F7" w14:textId="49E451EC"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обслуживание </w:t>
      </w:r>
      <w:r w:rsidR="00E21141">
        <w:rPr>
          <w:rFonts w:ascii="Times New Roman" w:eastAsia="Times New Roman" w:hAnsi="Times New Roman" w:cs="Times New Roman"/>
          <w:sz w:val="24"/>
          <w:szCs w:val="24"/>
        </w:rPr>
        <w:t xml:space="preserve">клиентов </w:t>
      </w:r>
      <w:proofErr w:type="gramStart"/>
      <w:r w:rsidR="00E21141">
        <w:rPr>
          <w:rFonts w:ascii="Times New Roman" w:eastAsia="Times New Roman" w:hAnsi="Times New Roman" w:cs="Times New Roman"/>
          <w:sz w:val="24"/>
          <w:szCs w:val="24"/>
        </w:rPr>
        <w:t xml:space="preserve">в </w:t>
      </w:r>
      <w:r w:rsidRPr="0010620C">
        <w:rPr>
          <w:rFonts w:ascii="Times New Roman" w:eastAsia="Times New Roman" w:hAnsi="Times New Roman" w:cs="Times New Roman"/>
          <w:sz w:val="24"/>
          <w:szCs w:val="24"/>
        </w:rPr>
        <w:t>рамках</w:t>
      </w:r>
      <w:proofErr w:type="gramEnd"/>
      <w:r w:rsidRPr="0010620C">
        <w:rPr>
          <w:rFonts w:ascii="Times New Roman" w:eastAsia="Times New Roman" w:hAnsi="Times New Roman" w:cs="Times New Roman"/>
          <w:sz w:val="24"/>
          <w:szCs w:val="24"/>
        </w:rPr>
        <w:t xml:space="preserve"> реализуемых/пилотных проектов; </w:t>
      </w:r>
    </w:p>
    <w:p w14:paraId="446B48F5"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14:paraId="62DAC1C2"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7D4818BF"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информационно-справочной поддержки клиентов;</w:t>
      </w:r>
    </w:p>
    <w:p w14:paraId="51EA5F75"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75CDFF3"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31083BF4" w14:textId="77777777" w:rsidR="006A6B18" w:rsidRPr="0010620C" w:rsidRDefault="006A6B18" w:rsidP="006A6B18">
      <w:pPr>
        <w:pStyle w:val="ab"/>
        <w:numPr>
          <w:ilvl w:val="0"/>
          <w:numId w:val="48"/>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14:paraId="23F0CED8" w14:textId="77777777"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14:paraId="683BE7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60F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D61635"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1EE2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6EC832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D0F920" w14:textId="77777777"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7279E9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E01BE9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3F9D285"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20DF13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BEA931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11A566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A70FD2A"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BAD0EF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925253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1110A5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5C68C4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FFCC5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4E216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C65694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984AD6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1FDDFE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383685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34615F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02C5681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A371F8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FC0A04F"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2F23D3B" w14:textId="77777777"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14:paraId="1223DCF9" w14:textId="77777777"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14:paraId="04E0FC73" w14:textId="77777777" w:rsidR="002F6B5A" w:rsidRDefault="002F6B5A" w:rsidP="00FD1FA0">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№5 қосымша</w:t>
      </w:r>
    </w:p>
    <w:p w14:paraId="6F5283C6" w14:textId="43CC2540" w:rsidR="00B61A86" w:rsidRPr="00B61A86" w:rsidRDefault="00B61A86" w:rsidP="00B61A86">
      <w:pPr>
        <w:autoSpaceDE w:val="0"/>
        <w:autoSpaceDN w:val="0"/>
        <w:spacing w:after="0" w:line="240" w:lineRule="auto"/>
        <w:jc w:val="right"/>
        <w:rPr>
          <w:color w:val="0000FF"/>
          <w:lang w:val="kk-KZ"/>
        </w:rPr>
      </w:pPr>
      <w:r w:rsidRPr="00B61A86">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№5</w:t>
      </w:r>
      <w:r w:rsidRPr="00B61A86">
        <w:rPr>
          <w:rFonts w:ascii="Times New Roman CYR" w:hAnsi="Times New Roman CYR"/>
          <w:i/>
          <w:iCs/>
          <w:color w:val="0000FF"/>
          <w:sz w:val="24"/>
          <w:szCs w:val="24"/>
          <w:lang w:val="kk-KZ"/>
        </w:rPr>
        <w:t xml:space="preserve"> </w:t>
      </w:r>
      <w:r w:rsidRPr="00B61A86">
        <w:rPr>
          <w:rFonts w:ascii="Cambria" w:hAnsi="Cambria" w:cs="Cambria"/>
          <w:i/>
          <w:iCs/>
          <w:color w:val="0000FF"/>
          <w:sz w:val="24"/>
          <w:szCs w:val="24"/>
          <w:lang w:val="kk-KZ"/>
        </w:rPr>
        <w:t>қ</w:t>
      </w:r>
      <w:r w:rsidRPr="00B61A86">
        <w:rPr>
          <w:rFonts w:ascii="Times New Roman CYR" w:hAnsi="Times New Roman CYR" w:cs="Times New Roman CYR"/>
          <w:i/>
          <w:iCs/>
          <w:color w:val="0000FF"/>
          <w:sz w:val="24"/>
          <w:szCs w:val="24"/>
          <w:lang w:val="kk-KZ"/>
        </w:rPr>
        <w:t>осымша</w:t>
      </w:r>
      <w:r w:rsidRPr="00B61A86">
        <w:rPr>
          <w:rFonts w:ascii="Times New Roman CYR" w:hAnsi="Times New Roman CYR"/>
          <w:i/>
          <w:iCs/>
          <w:color w:val="0000FF"/>
          <w:sz w:val="24"/>
          <w:szCs w:val="24"/>
          <w:lang w:val="kk-KZ"/>
        </w:rPr>
        <w:t> 11.06.2024 ж. №73 БШ-мен </w:t>
      </w:r>
      <w:r w:rsidRPr="00B61A86">
        <w:rPr>
          <w:rFonts w:ascii="Cambria" w:hAnsi="Cambria" w:cs="Cambria"/>
          <w:i/>
          <w:iCs/>
          <w:color w:val="0000FF"/>
          <w:sz w:val="24"/>
          <w:szCs w:val="24"/>
          <w:lang w:val="kk-KZ"/>
        </w:rPr>
        <w:t>ө</w:t>
      </w:r>
      <w:r w:rsidRPr="00B61A86">
        <w:rPr>
          <w:rFonts w:ascii="Times New Roman CYR" w:hAnsi="Times New Roman CYR" w:cs="Times New Roman CYR"/>
          <w:i/>
          <w:iCs/>
          <w:color w:val="0000FF"/>
          <w:sz w:val="24"/>
          <w:szCs w:val="24"/>
          <w:lang w:val="kk-KZ"/>
        </w:rPr>
        <w:t>згертілді</w:t>
      </w:r>
      <w:r w:rsidRPr="00B61A86">
        <w:rPr>
          <w:rFonts w:ascii="Times New Roman CYR" w:hAnsi="Times New Roman CYR"/>
          <w:i/>
          <w:iCs/>
          <w:color w:val="0000FF"/>
          <w:sz w:val="24"/>
          <w:szCs w:val="24"/>
          <w:lang w:val="kk-KZ"/>
        </w:rPr>
        <w:t>)</w:t>
      </w:r>
    </w:p>
    <w:p w14:paraId="2C097D21" w14:textId="77777777" w:rsidR="00B61A86" w:rsidRPr="006164D9" w:rsidRDefault="00B61A86"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46417FE6"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59D47644"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6C9F521" w14:textId="77777777"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CCDD871" w14:textId="77777777"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FF53EA5" w14:textId="77777777"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14:paraId="4E710061" w14:textId="42B4D026"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w:t>
      </w:r>
      <w:r w:rsidR="002E172D">
        <w:rPr>
          <w:rFonts w:ascii="Times New Roman" w:eastAsia="Times New Roman" w:hAnsi="Times New Roman" w:cs="Times New Roman"/>
          <w:sz w:val="24"/>
          <w:szCs w:val="24"/>
          <w:lang w:val="kk-KZ"/>
        </w:rPr>
        <w:t>/салым шартының</w:t>
      </w:r>
      <w:r w:rsidRPr="006164D9">
        <w:rPr>
          <w:rFonts w:ascii="Times New Roman" w:eastAsia="Times New Roman" w:hAnsi="Times New Roman" w:cs="Times New Roman"/>
          <w:sz w:val="24"/>
          <w:szCs w:val="24"/>
          <w:lang w:val="kk-KZ"/>
        </w:rPr>
        <w:t xml:space="preserve"> талаптары, оны жасасудың ережесі мен шарттары туралы толық және анық ақпарат беру;</w:t>
      </w:r>
    </w:p>
    <w:p w14:paraId="60286B2B" w14:textId="77777777"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14:paraId="09A439F9" w14:textId="2DA220BE"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w:t>
      </w:r>
      <w:r w:rsidR="002E172D">
        <w:rPr>
          <w:rFonts w:ascii="Times New Roman" w:hAnsi="Times New Roman"/>
          <w:sz w:val="24"/>
          <w:lang w:val="kk-KZ"/>
        </w:rPr>
        <w:t>/салым шартының</w:t>
      </w:r>
      <w:r w:rsidRPr="006164D9">
        <w:rPr>
          <w:rFonts w:ascii="Times New Roman" w:hAnsi="Times New Roman"/>
          <w:sz w:val="24"/>
          <w:lang w:val="kk-KZ"/>
        </w:rPr>
        <w:t xml:space="preserve">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14:paraId="7C50C7C4"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14:paraId="420CA0E4"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14:paraId="798519E0"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14:paraId="023E986C"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14:paraId="366A0608"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14:paraId="1C762D7D" w14:textId="77777777"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14:paraId="7CBBD0F3" w14:textId="3FCED1D2"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w:t>
      </w:r>
      <w:r w:rsidR="002E172D">
        <w:rPr>
          <w:rFonts w:ascii="Times New Roman" w:eastAsia="Times New Roman" w:hAnsi="Times New Roman" w:cs="Times New Roman"/>
          <w:sz w:val="24"/>
          <w:szCs w:val="24"/>
          <w:lang w:val="kk-KZ"/>
        </w:rPr>
        <w:t>/салым шартын</w:t>
      </w:r>
      <w:r w:rsidRPr="006164D9">
        <w:rPr>
          <w:rFonts w:ascii="Times New Roman" w:eastAsia="Times New Roman" w:hAnsi="Times New Roman" w:cs="Times New Roman"/>
          <w:sz w:val="24"/>
          <w:szCs w:val="24"/>
          <w:lang w:val="kk-KZ"/>
        </w:rPr>
        <w:t xml:space="preserve"> жасасу мақсатында тіркелген көшбасшылар бойынша шығыс қоңыраулар жасау;</w:t>
      </w:r>
    </w:p>
    <w:p w14:paraId="4C4BF17D" w14:textId="77777777"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14:paraId="187C21F4" w14:textId="77777777"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14:paraId="6D2F4370" w14:textId="77777777"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14:paraId="493B0990" w14:textId="7C5432FD" w:rsidR="004B40F8" w:rsidRPr="002E172D"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lang w:val="kk-KZ"/>
        </w:rPr>
      </w:pPr>
      <w:r w:rsidRPr="002E172D">
        <w:rPr>
          <w:rFonts w:ascii="Times New Roman" w:hAnsi="Times New Roman"/>
          <w:sz w:val="24"/>
          <w:szCs w:val="24"/>
          <w:lang w:val="kk-KZ"/>
        </w:rPr>
        <w:t>жеке тұлғалармен ТҚЖ туралы шарт</w:t>
      </w:r>
      <w:r w:rsidR="002E172D">
        <w:rPr>
          <w:rFonts w:ascii="Times New Roman" w:hAnsi="Times New Roman"/>
          <w:sz w:val="24"/>
          <w:szCs w:val="24"/>
          <w:lang w:val="kk-KZ"/>
        </w:rPr>
        <w:t>/салым шартын</w:t>
      </w:r>
      <w:r w:rsidRPr="002E172D">
        <w:rPr>
          <w:rFonts w:ascii="Times New Roman" w:hAnsi="Times New Roman"/>
          <w:sz w:val="24"/>
          <w:szCs w:val="24"/>
          <w:lang w:val="kk-KZ"/>
        </w:rPr>
        <w:t xml:space="preserve"> жасасу;</w:t>
      </w:r>
    </w:p>
    <w:p w14:paraId="78EAA61C"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14:paraId="5CF38757"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клиенттің карточкасына өзгерістер енгізу;</w:t>
      </w:r>
    </w:p>
    <w:p w14:paraId="059C0886"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14:paraId="4DFFB014"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14:paraId="6512E055"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14:paraId="2034FA64" w14:textId="77777777"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14:paraId="2B769C2E" w14:textId="5A8E542B" w:rsidR="00195A62" w:rsidRPr="00D46618"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D46618">
        <w:rPr>
          <w:rFonts w:ascii="Times New Roman" w:hAnsi="Times New Roman"/>
          <w:sz w:val="24"/>
          <w:szCs w:val="24"/>
          <w:lang w:val="kk-KZ"/>
        </w:rPr>
        <w:t>;</w:t>
      </w:r>
    </w:p>
    <w:p w14:paraId="213FD1A3" w14:textId="110A85F9" w:rsidR="00D46618" w:rsidRPr="00D46618" w:rsidRDefault="00D46618" w:rsidP="00D46618">
      <w:pPr>
        <w:pStyle w:val="ab"/>
        <w:numPr>
          <w:ilvl w:val="0"/>
          <w:numId w:val="26"/>
        </w:numPr>
        <w:tabs>
          <w:tab w:val="left" w:pos="993"/>
          <w:tab w:val="left" w:pos="1276"/>
          <w:tab w:val="left" w:pos="1418"/>
          <w:tab w:val="left" w:pos="1560"/>
        </w:tabs>
        <w:spacing w:after="120" w:line="240" w:lineRule="auto"/>
        <w:ind w:right="34"/>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00525FFD" w14:textId="77777777"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392720" w14:textId="77777777" w:rsidR="00D227C3"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D2DE9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B377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6FBEED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05C42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A4312AB"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A2FDF5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99725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67E02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B324C4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A4211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967A8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9E63FB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1281B3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A7DEF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522BF5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11268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48B3C3"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251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79A3D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C8F52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16C8C6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C52805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412637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7DDE2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7C0AB4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576A6B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E6ACF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8694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D0BA1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374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2C1E"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BEA590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86580F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911320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B966D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AAB7C1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C4F984"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2A5116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19944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EE8923" w14:textId="77777777" w:rsidR="00E21141" w:rsidRPr="006164D9"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5917397"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14:paraId="180C4631"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9ED9394" w14:textId="77777777" w:rsidR="00DF6A8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14:paraId="5AD7E714" w14:textId="7754A4F1" w:rsidR="00B61A86" w:rsidRPr="00B61A86" w:rsidRDefault="00B61A86" w:rsidP="00B61A86">
      <w:pPr>
        <w:autoSpaceDE w:val="0"/>
        <w:autoSpaceDN w:val="0"/>
        <w:spacing w:after="0" w:line="240" w:lineRule="auto"/>
        <w:jc w:val="right"/>
        <w:rPr>
          <w:lang w:val="kk-KZ"/>
        </w:rPr>
      </w:pPr>
      <w:r>
        <w:rPr>
          <w:i/>
          <w:iCs/>
          <w:color w:val="0000FF"/>
          <w:sz w:val="24"/>
          <w:szCs w:val="24"/>
        </w:rPr>
        <w:t>(</w:t>
      </w: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Pr>
          <w:i/>
          <w:iCs/>
          <w:color w:val="0000FF"/>
          <w:sz w:val="24"/>
          <w:szCs w:val="24"/>
        </w:rPr>
        <w:t>)</w:t>
      </w:r>
    </w:p>
    <w:p w14:paraId="0C30FEC8" w14:textId="77777777" w:rsidR="00B61A86" w:rsidRPr="00A84892" w:rsidRDefault="00B61A86"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A435D13" w14:textId="77777777" w:rsidR="00FD1FA0" w:rsidRPr="006164D9" w:rsidRDefault="00FD1FA0" w:rsidP="00FD1FA0">
      <w:pPr>
        <w:tabs>
          <w:tab w:val="left" w:pos="709"/>
          <w:tab w:val="left" w:pos="5299"/>
        </w:tabs>
        <w:suppressAutoHyphens/>
        <w:spacing w:after="120" w:line="20" w:lineRule="atLeast"/>
        <w:contextualSpacing/>
        <w:rPr>
          <w:lang w:eastAsia="ar-SA"/>
        </w:rPr>
      </w:pPr>
    </w:p>
    <w:p w14:paraId="2556603F"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7DB70928"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71E72D2D"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CBD1C0C" w14:textId="77777777"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14:paraId="0DE9C637" w14:textId="4E857E70"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 xml:space="preserve">Договор о </w:t>
      </w:r>
      <w:proofErr w:type="gramStart"/>
      <w:r w:rsidRPr="006164D9">
        <w:rPr>
          <w:rFonts w:ascii="Times New Roman" w:eastAsia="Times New Roman" w:hAnsi="Times New Roman" w:cs="Times New Roman"/>
          <w:sz w:val="24"/>
          <w:szCs w:val="24"/>
        </w:rPr>
        <w:t>ЖСС)</w:t>
      </w:r>
      <w:r w:rsidR="00B61A86">
        <w:rPr>
          <w:rFonts w:ascii="Times New Roman" w:eastAsia="Times New Roman" w:hAnsi="Times New Roman" w:cs="Times New Roman"/>
          <w:sz w:val="24"/>
          <w:szCs w:val="24"/>
          <w:lang w:val="kk-KZ"/>
        </w:rPr>
        <w:t>/</w:t>
      </w:r>
      <w:proofErr w:type="gramEnd"/>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правилах и условиях его заключения;</w:t>
      </w:r>
    </w:p>
    <w:p w14:paraId="5C65D4E4" w14:textId="77777777"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14:paraId="49A50F69" w14:textId="6614AF15"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w:t>
      </w:r>
      <w:r w:rsidR="00B61A86">
        <w:rPr>
          <w:rFonts w:ascii="Times New Roman" w:eastAsia="Times New Roman" w:hAnsi="Times New Roman" w:cs="Times New Roman"/>
          <w:sz w:val="24"/>
          <w:szCs w:val="24"/>
          <w:lang w:val="kk-KZ"/>
        </w:rPr>
        <w:t>/договора вклада</w:t>
      </w:r>
      <w:r w:rsidRPr="006164D9">
        <w:rPr>
          <w:rFonts w:ascii="Times New Roman" w:hAnsi="Times New Roman"/>
          <w:sz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5C4D0E27"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14:paraId="1324D44C"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14:paraId="06F13131"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14:paraId="6DF8E683"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14:paraId="00B014E6"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14:paraId="7E1E5ED8"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14:paraId="6E297383" w14:textId="03F7ED2C"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xml:space="preserve"> с физическими лицами;</w:t>
      </w:r>
    </w:p>
    <w:p w14:paraId="47415550" w14:textId="77777777"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прием от клиентов Обращений (жалоб, предложений) и их оформление в программном обеспечении Банка;</w:t>
      </w:r>
    </w:p>
    <w:p w14:paraId="3072A71E" w14:textId="77777777"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14:paraId="3982078F" w14:textId="77777777"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C68D4BC" w14:textId="5952532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w:t>
      </w:r>
      <w:r w:rsidR="00B61A86">
        <w:rPr>
          <w:rFonts w:ascii="Times New Roman" w:hAnsi="Times New Roman"/>
          <w:sz w:val="24"/>
          <w:szCs w:val="24"/>
          <w:lang w:val="kk-KZ"/>
        </w:rPr>
        <w:t>/договора вклада</w:t>
      </w:r>
      <w:r w:rsidRPr="006164D9">
        <w:rPr>
          <w:rFonts w:ascii="Times New Roman" w:hAnsi="Times New Roman"/>
          <w:sz w:val="24"/>
          <w:szCs w:val="24"/>
        </w:rPr>
        <w:t xml:space="preserve"> с физическими лицами;</w:t>
      </w:r>
    </w:p>
    <w:p w14:paraId="6CB61DB1"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14:paraId="219DF0A3"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14:paraId="43254EE4"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14:paraId="09506B15"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6D28A778"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4BAD9231" w14:textId="77777777"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14:paraId="63C8D926" w14:textId="77777777" w:rsidR="00D46618" w:rsidRPr="00D46618" w:rsidRDefault="00D46618" w:rsidP="00D4661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Pr>
          <w:rFonts w:ascii="Times New Roman" w:hAnsi="Times New Roman"/>
          <w:sz w:val="24"/>
          <w:szCs w:val="24"/>
        </w:rPr>
        <w:t>прием кредитной заявки</w:t>
      </w:r>
      <w:r>
        <w:rPr>
          <w:rFonts w:ascii="Times New Roman" w:hAnsi="Times New Roman"/>
          <w:sz w:val="24"/>
          <w:szCs w:val="24"/>
          <w:lang w:val="kk-KZ"/>
        </w:rPr>
        <w:t>;</w:t>
      </w:r>
    </w:p>
    <w:p w14:paraId="447CA72D" w14:textId="2B3F667D" w:rsidR="00D46618" w:rsidRPr="00D46618" w:rsidRDefault="00D46618" w:rsidP="00D4661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bookmarkStart w:id="0" w:name="_GoBack"/>
      <w:bookmarkEnd w:id="0"/>
      <w:r w:rsidRPr="00D46618">
        <w:rPr>
          <w:rFonts w:ascii="Times New Roman" w:eastAsia="Times New Roman" w:hAnsi="Times New Roman"/>
          <w:sz w:val="24"/>
          <w:szCs w:val="24"/>
        </w:rPr>
        <w:t xml:space="preserve">прием заявки </w:t>
      </w:r>
      <w:r w:rsidRPr="00D46618">
        <w:rPr>
          <w:rFonts w:ascii="Times New Roman" w:eastAsia="Times New Roman" w:hAnsi="Times New Roman" w:cs="Times New Roman"/>
          <w:color w:val="000000" w:themeColor="text1"/>
          <w:sz w:val="24"/>
          <w:szCs w:val="24"/>
          <w:lang w:val="kk-KZ" w:eastAsia="ru-RU"/>
        </w:rPr>
        <w:t xml:space="preserve">по уступке </w:t>
      </w:r>
      <w:r w:rsidRPr="00D46618">
        <w:rPr>
          <w:rFonts w:ascii="Times New Roman" w:hAnsi="Times New Roman" w:cs="Times New Roman"/>
          <w:sz w:val="24"/>
          <w:szCs w:val="24"/>
        </w:rPr>
        <w:t>прав и обязательств по договору о ЖСС (безвозмездная)</w:t>
      </w:r>
      <w:r w:rsidRPr="00D46618">
        <w:rPr>
          <w:rFonts w:ascii="Times New Roman" w:eastAsia="Times New Roman" w:hAnsi="Times New Roman" w:cs="Times New Roman"/>
          <w:color w:val="000000" w:themeColor="text1"/>
          <w:sz w:val="24"/>
          <w:szCs w:val="24"/>
          <w:lang w:val="kk-KZ" w:eastAsia="ru-RU"/>
        </w:rPr>
        <w:t>.</w:t>
      </w:r>
    </w:p>
    <w:p w14:paraId="6DE15F1C"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0AB5D2"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7EE34D9"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86E308A"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3779C72"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EB96E85" w14:textId="77777777"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AD1CB7E" w14:textId="77777777"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3D787F42" w14:textId="77777777"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14:paraId="52B6E2B0" w14:textId="77777777"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4D23605D"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6134B53D" w14:textId="77777777"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 xml:space="preserve">№6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14:paraId="3E19BCC0" w14:textId="77777777"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14:paraId="7C6AF88C"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2ECE1B28" w14:textId="77777777"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14:paraId="33F49098"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14:paraId="485BE080"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14:paraId="07C05AB5"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9647AD0" w14:textId="77777777" w:rsidR="00FD1FA0" w:rsidRPr="006164D9" w:rsidRDefault="00FD1FA0" w:rsidP="00FD1FA0">
      <w:pPr>
        <w:tabs>
          <w:tab w:val="left" w:pos="709"/>
        </w:tabs>
        <w:suppressAutoHyphens/>
        <w:spacing w:after="120" w:line="20" w:lineRule="atLeast"/>
        <w:contextualSpacing/>
        <w:jc w:val="center"/>
        <w:rPr>
          <w:lang w:eastAsia="ar-SA"/>
        </w:rPr>
      </w:pPr>
    </w:p>
    <w:p w14:paraId="1EC86C16" w14:textId="77777777"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9E73879"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6E4171" w14:textId="77777777"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14:paraId="4ED14A77" w14:textId="77777777" w:rsidR="00FD1FA0" w:rsidRPr="006164D9" w:rsidRDefault="00FD1FA0" w:rsidP="006A6B18">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4E229CD5" w14:textId="77777777" w:rsidR="00930A70"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D6BB65F" w14:textId="77777777" w:rsidR="00B61A86" w:rsidRDefault="00B61A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684040A3" w14:textId="77777777" w:rsidR="00B61A86" w:rsidRDefault="00B61A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3FC9D29" w14:textId="77777777" w:rsidR="00B61A86" w:rsidRDefault="00B61A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D25EF9C" w14:textId="77777777" w:rsidR="00B61A86" w:rsidRDefault="00B61A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0E77CE9" w14:textId="77777777" w:rsidR="00FD1FA0" w:rsidRPr="006164D9" w:rsidRDefault="00FD1FA0" w:rsidP="00E21141">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6BAFAED7"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DD350C9"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3ECF1167" w14:textId="77777777"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14:paraId="28DB62DA" w14:textId="77777777"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14:paraId="036C1526" w14:textId="77777777" w:rsidR="002D45F5"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(Басқарманың 12.07.2022 ж. №108 Шешімімен толықтырылды)</w:t>
      </w:r>
    </w:p>
    <w:p w14:paraId="3F426A03" w14:textId="346C6501" w:rsidR="00B61A86" w:rsidRPr="00B61A86" w:rsidRDefault="00B61A86" w:rsidP="00B61A86">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№6-1</w:t>
      </w:r>
      <w:r w:rsidRPr="00B61A86">
        <w:rPr>
          <w:rFonts w:ascii="Times New Roman" w:hAnsi="Times New Roman" w:cs="Times New Roman"/>
          <w:i/>
          <w:color w:val="0000FF"/>
          <w:lang w:val="kk-KZ"/>
        </w:rPr>
        <w:t xml:space="preserve"> қосымша 11.06.2024 ж. №73 БШ-мен өзгертілді)</w:t>
      </w:r>
    </w:p>
    <w:p w14:paraId="71E9D61F" w14:textId="77777777" w:rsidR="00B61A86" w:rsidRPr="00B61A86" w:rsidRDefault="00B61A86" w:rsidP="00B61A86">
      <w:pPr>
        <w:autoSpaceDE w:val="0"/>
        <w:autoSpaceDN w:val="0"/>
        <w:spacing w:after="0" w:line="240" w:lineRule="auto"/>
        <w:rPr>
          <w:lang w:val="kk-KZ"/>
        </w:rPr>
      </w:pPr>
      <w:r w:rsidRPr="00B61A86">
        <w:rPr>
          <w:rFonts w:ascii="Segoe UI" w:hAnsi="Segoe UI" w:cs="Segoe UI"/>
          <w:sz w:val="20"/>
          <w:szCs w:val="20"/>
          <w:lang w:val="kk-KZ"/>
        </w:rPr>
        <w:t> </w:t>
      </w:r>
    </w:p>
    <w:p w14:paraId="5D4288B9" w14:textId="77777777" w:rsidR="00B61A86" w:rsidRPr="00DF6A82" w:rsidRDefault="00B61A86"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p>
    <w:p w14:paraId="6473FF03" w14:textId="77777777"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14:paraId="510AF65F" w14:textId="77777777"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14:paraId="2C9A8403" w14:textId="77777777"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14:paraId="3EC73757"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14:paraId="7BA2CCAF"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14:paraId="2F934BBD"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14:paraId="40CD565F"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14:paraId="207743A5"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14:paraId="1A6ACF36"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6) клиенттің сұрауы бойынша Банктің қызметтері, өнімдері, тарифтері туралы консультация беру;</w:t>
      </w:r>
    </w:p>
    <w:p w14:paraId="0E9BFBEC"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14:paraId="111C5425"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14:paraId="06D4C6E4"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14:paraId="0ED7D7AC" w14:textId="77777777" w:rsidR="00D35B43" w:rsidRPr="0010620C" w:rsidRDefault="002D45F5" w:rsidP="00D35B43">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w:t>
      </w:r>
      <w:r w:rsidRPr="0010620C">
        <w:rPr>
          <w:rFonts w:ascii="Times New Roman" w:hAnsi="Times New Roman" w:cs="Times New Roman"/>
          <w:sz w:val="24"/>
          <w:szCs w:val="24"/>
          <w:lang w:val="kk-KZ"/>
        </w:rPr>
        <w:t>келуді брондауды жою мақсатында банк бөлімшесіне баруды брондаған клиентк</w:t>
      </w:r>
      <w:r w:rsidR="00D35B43" w:rsidRPr="0010620C">
        <w:rPr>
          <w:rFonts w:ascii="Times New Roman" w:hAnsi="Times New Roman" w:cs="Times New Roman"/>
          <w:sz w:val="24"/>
          <w:szCs w:val="24"/>
          <w:lang w:val="kk-KZ"/>
        </w:rPr>
        <w:t>е шығыс қоңырауды жүзеге асыру;</w:t>
      </w:r>
    </w:p>
    <w:p w14:paraId="1FB20298" w14:textId="16F5C2D2" w:rsidR="002D45F5" w:rsidRPr="0010620C" w:rsidRDefault="00D35B43" w:rsidP="00B61A86">
      <w:pPr>
        <w:spacing w:after="120" w:line="240" w:lineRule="auto"/>
        <w:jc w:val="both"/>
        <w:rPr>
          <w:rFonts w:ascii="Times New Roman" w:hAnsi="Times New Roman" w:cs="Times New Roman"/>
          <w:sz w:val="24"/>
          <w:szCs w:val="24"/>
          <w:lang w:val="kk-KZ"/>
        </w:rPr>
      </w:pPr>
      <w:r w:rsidRPr="0010620C">
        <w:rPr>
          <w:rFonts w:ascii="Times New Roman" w:hAnsi="Times New Roman" w:cs="Times New Roman"/>
          <w:sz w:val="24"/>
          <w:szCs w:val="24"/>
          <w:lang w:val="kk-KZ"/>
        </w:rPr>
        <w:t xml:space="preserve">        </w:t>
      </w:r>
      <w:r w:rsidR="002D45F5" w:rsidRPr="0010620C">
        <w:rPr>
          <w:rFonts w:ascii="Times New Roman" w:hAnsi="Times New Roman" w:cs="Times New Roman"/>
          <w:sz w:val="24"/>
          <w:szCs w:val="24"/>
          <w:lang w:val="kk-KZ"/>
        </w:rPr>
        <w:t>11) қолданыстағы кері байланыс құралд</w:t>
      </w:r>
      <w:r w:rsidR="00D069A9" w:rsidRPr="0010620C">
        <w:rPr>
          <w:rFonts w:ascii="Times New Roman" w:hAnsi="Times New Roman" w:cs="Times New Roman"/>
          <w:sz w:val="24"/>
          <w:szCs w:val="24"/>
          <w:lang w:val="kk-KZ"/>
        </w:rPr>
        <w:t>ары бойынша клиентке кеңес беру;</w:t>
      </w:r>
    </w:p>
    <w:p w14:paraId="71B1B01C" w14:textId="6D95A291" w:rsidR="00D069A9" w:rsidRPr="0010620C" w:rsidRDefault="00D35B43" w:rsidP="00B61A86">
      <w:pPr>
        <w:pStyle w:val="ab"/>
        <w:numPr>
          <w:ilvl w:val="0"/>
          <w:numId w:val="49"/>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10620C">
        <w:rPr>
          <w:rFonts w:ascii="Times New Roman" w:hAnsi="Times New Roman" w:cs="Times New Roman"/>
          <w:sz w:val="24"/>
          <w:szCs w:val="24"/>
          <w:lang w:val="kk-KZ"/>
        </w:rPr>
        <w:t>Банктің төлем терминалдары арқылы шотты толтыру/кредитті өтеу кезінде клиенттерге көмек көрсету</w:t>
      </w:r>
      <w:r w:rsidR="00D069A9" w:rsidRPr="0010620C">
        <w:rPr>
          <w:rFonts w:ascii="Times New Roman" w:hAnsi="Times New Roman" w:cs="Times New Roman"/>
          <w:sz w:val="24"/>
          <w:szCs w:val="24"/>
          <w:lang w:val="kk-KZ"/>
        </w:rPr>
        <w:t>;</w:t>
      </w:r>
    </w:p>
    <w:p w14:paraId="48BE19AF" w14:textId="1182CDFD" w:rsidR="00D069A9" w:rsidRPr="00B61A86" w:rsidRDefault="00D35B43" w:rsidP="00B61A86">
      <w:pPr>
        <w:pStyle w:val="ab"/>
        <w:numPr>
          <w:ilvl w:val="0"/>
          <w:numId w:val="49"/>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10620C">
        <w:rPr>
          <w:rFonts w:ascii="Times New Roman" w:hAnsi="Times New Roman" w:cs="Times New Roman"/>
          <w:sz w:val="24"/>
          <w:szCs w:val="24"/>
          <w:lang w:val="kk-KZ"/>
        </w:rPr>
        <w:t>жарнамалық</w:t>
      </w:r>
      <w:r w:rsidR="00D069A9" w:rsidRPr="0010620C">
        <w:rPr>
          <w:rFonts w:ascii="Times New Roman" w:hAnsi="Times New Roman" w:cs="Times New Roman"/>
          <w:sz w:val="24"/>
          <w:szCs w:val="24"/>
          <w:lang w:val="kk-KZ"/>
        </w:rPr>
        <w:t>-полиграфи</w:t>
      </w:r>
      <w:r w:rsidRPr="0010620C">
        <w:rPr>
          <w:rFonts w:ascii="Times New Roman" w:hAnsi="Times New Roman" w:cs="Times New Roman"/>
          <w:sz w:val="24"/>
          <w:szCs w:val="24"/>
          <w:lang w:val="kk-KZ"/>
        </w:rPr>
        <w:t>ялық м</w:t>
      </w:r>
      <w:r w:rsidR="00D069A9" w:rsidRPr="0010620C">
        <w:rPr>
          <w:rFonts w:ascii="Times New Roman" w:hAnsi="Times New Roman" w:cs="Times New Roman"/>
          <w:sz w:val="24"/>
          <w:szCs w:val="24"/>
          <w:lang w:val="kk-KZ"/>
        </w:rPr>
        <w:t>атериал</w:t>
      </w:r>
      <w:r w:rsidRPr="0010620C">
        <w:rPr>
          <w:rFonts w:ascii="Times New Roman" w:hAnsi="Times New Roman" w:cs="Times New Roman"/>
          <w:sz w:val="24"/>
          <w:szCs w:val="24"/>
          <w:lang w:val="kk-KZ"/>
        </w:rPr>
        <w:t xml:space="preserve">ды клиенттерге беру, </w:t>
      </w:r>
      <w:r w:rsidR="00D069A9" w:rsidRPr="0010620C">
        <w:rPr>
          <w:rFonts w:ascii="Times New Roman" w:hAnsi="Times New Roman" w:cs="Times New Roman"/>
          <w:sz w:val="24"/>
          <w:szCs w:val="24"/>
          <w:lang w:val="kk-KZ"/>
        </w:rPr>
        <w:t xml:space="preserve"> </w:t>
      </w:r>
      <w:r w:rsidRPr="0010620C">
        <w:rPr>
          <w:rFonts w:ascii="Times New Roman" w:hAnsi="Times New Roman" w:cs="Times New Roman"/>
          <w:sz w:val="24"/>
          <w:szCs w:val="24"/>
          <w:lang w:val="kk-KZ"/>
        </w:rPr>
        <w:t>жарнамалық материалы бар холдерлердің толықтығын сақтау</w:t>
      </w:r>
      <w:r w:rsidR="00D069A9" w:rsidRPr="0010620C">
        <w:rPr>
          <w:rFonts w:ascii="Times New Roman" w:hAnsi="Times New Roman" w:cs="Times New Roman"/>
          <w:sz w:val="24"/>
          <w:szCs w:val="24"/>
          <w:lang w:val="kk-KZ"/>
        </w:rPr>
        <w:t>.</w:t>
      </w:r>
    </w:p>
    <w:p w14:paraId="7430CC88" w14:textId="03E7A075" w:rsidR="00B61A86" w:rsidRPr="0010620C" w:rsidRDefault="00B61A86" w:rsidP="00B61A86">
      <w:pPr>
        <w:pStyle w:val="ab"/>
        <w:numPr>
          <w:ilvl w:val="0"/>
          <w:numId w:val="49"/>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B61A86">
        <w:rPr>
          <w:rFonts w:ascii="Times New Roman" w:eastAsia="Times New Roman" w:hAnsi="Times New Roman" w:cs="Times New Roman"/>
          <w:sz w:val="24"/>
          <w:szCs w:val="24"/>
          <w:lang w:val="kk-KZ"/>
        </w:rPr>
        <w:lastRenderedPageBreak/>
        <w:t>клиенттерге МБЖЖ туралы, салым шартын жасасу және/немесе коммуникация арналары арқылы клиент операцияларын жүргізу арқылы банктік шоттар ашу мәселелері бойынша толық және анық ақпарат беру.</w:t>
      </w:r>
    </w:p>
    <w:p w14:paraId="7515BB8C" w14:textId="0B18426A" w:rsidR="002D45F5" w:rsidRPr="006164D9" w:rsidRDefault="00E21141" w:rsidP="00E21141">
      <w:pPr>
        <w:widowControl w:val="0"/>
        <w:shd w:val="clear" w:color="auto" w:fill="FFFFFF"/>
        <w:tabs>
          <w:tab w:val="left" w:pos="709"/>
        </w:tabs>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 xml:space="preserve"> </w:t>
      </w:r>
    </w:p>
    <w:p w14:paraId="5DC8ED22"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14:paraId="003E1430"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689918F4" w14:textId="77777777"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545F263A" w14:textId="77777777"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14:paraId="7C4B8425" w14:textId="517976C5" w:rsidR="00B61A86" w:rsidRPr="00DF6A82" w:rsidRDefault="006A6B18" w:rsidP="00B61A86">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14:paraId="26F9E916" w14:textId="6F4C0185" w:rsidR="00B61A86" w:rsidRPr="00B61A86" w:rsidRDefault="00B61A86" w:rsidP="00B61A86">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7DA90426" w14:textId="77777777" w:rsidR="006A6B18" w:rsidRPr="00DF6A82" w:rsidRDefault="006A6B18"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226529A6" w14:textId="77777777" w:rsidR="000272BA" w:rsidRPr="006164D9" w:rsidRDefault="000272BA" w:rsidP="00E21141">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DFB8CCA" w14:textId="77777777"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14:paraId="5654DFCC" w14:textId="77777777"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111A7AB7" w14:textId="77777777"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14:paraId="3FE27DA5" w14:textId="77777777"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14:paraId="6EFB0180" w14:textId="77777777"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14:paraId="2E756E2F" w14:textId="3E511BAB" w:rsidR="000272BA" w:rsidRPr="006164D9" w:rsidRDefault="000272BA" w:rsidP="00D35B43">
      <w:pPr>
        <w:pStyle w:val="ab"/>
        <w:numPr>
          <w:ilvl w:val="0"/>
          <w:numId w:val="50"/>
        </w:numPr>
        <w:tabs>
          <w:tab w:val="left" w:pos="600"/>
          <w:tab w:val="left" w:pos="1134"/>
          <w:tab w:val="left" w:pos="1309"/>
        </w:tabs>
        <w:spacing w:after="120" w:line="240" w:lineRule="auto"/>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14:paraId="6A10BD17"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14:paraId="1F330827"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14:paraId="03CC901F"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14:paraId="59C1A178"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14:paraId="745C58E0"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14:paraId="15CA72E0"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14:paraId="12A5CBA0"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14:paraId="7D818134"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14:paraId="6C469E0D" w14:textId="77777777" w:rsidR="000272BA"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14:paraId="6C2A43CB" w14:textId="77777777" w:rsidR="006A6B18" w:rsidRPr="006164D9" w:rsidRDefault="000272BA"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w:t>
      </w:r>
      <w:r w:rsidR="006A6B18">
        <w:rPr>
          <w:rFonts w:ascii="Times New Roman" w:eastAsia="Times New Roman" w:hAnsi="Times New Roman" w:cs="Times New Roman"/>
          <w:sz w:val="24"/>
          <w:szCs w:val="24"/>
        </w:rPr>
        <w:t>щим инструментам обратной связи</w:t>
      </w:r>
      <w:r w:rsidR="006A6B18" w:rsidRPr="006164D9">
        <w:rPr>
          <w:rFonts w:ascii="Times New Roman" w:eastAsia="Times New Roman" w:hAnsi="Times New Roman" w:cs="Times New Roman"/>
          <w:sz w:val="24"/>
          <w:szCs w:val="24"/>
        </w:rPr>
        <w:t>;</w:t>
      </w:r>
    </w:p>
    <w:p w14:paraId="2C77B251" w14:textId="77777777" w:rsidR="000272BA" w:rsidRPr="006A6B18" w:rsidRDefault="006A6B18" w:rsidP="00D35B43">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t>оказание помощи клиентам при пополнении счета/погашении кредита посредством платежных терминалов Банка;</w:t>
      </w:r>
    </w:p>
    <w:p w14:paraId="00E76D23" w14:textId="77777777" w:rsidR="00B61A86" w:rsidRPr="00B61A86" w:rsidRDefault="006A6B18" w:rsidP="00B61A86">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lastRenderedPageBreak/>
        <w:t>выдача клиентам рекламно-полиграфического материала, соблюдение полноты холдеров рекламным материалом.</w:t>
      </w:r>
    </w:p>
    <w:p w14:paraId="7C0DC5FE" w14:textId="2F1FD0B8" w:rsidR="0050756F" w:rsidRPr="00E21141" w:rsidRDefault="00B61A86" w:rsidP="00E21141">
      <w:pPr>
        <w:pStyle w:val="ab"/>
        <w:numPr>
          <w:ilvl w:val="0"/>
          <w:numId w:val="50"/>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B61A86">
        <w:rPr>
          <w:rFonts w:ascii="Times New Roman" w:eastAsia="Times New Roman" w:hAnsi="Times New Roman" w:cs="Times New Roman"/>
          <w:bCs/>
          <w:color w:val="000000" w:themeColor="text1"/>
          <w:sz w:val="24"/>
          <w:szCs w:val="24"/>
          <w:lang w:val="kk-KZ"/>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p>
    <w:p w14:paraId="37718F0B" w14:textId="77777777"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14:paraId="1A8976E2" w14:textId="77777777" w:rsidR="0050756F" w:rsidRDefault="0050756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26A2866F" w14:textId="77777777"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14:paraId="440C0AFE"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1D0E94BB"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14:paraId="536C9755" w14:textId="77777777" w:rsidR="00CB1E13" w:rsidRDefault="00CB1E13" w:rsidP="00CB1E13">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14:paraId="1029D68C" w14:textId="404A61CC" w:rsidR="001E72C2" w:rsidRPr="00C31F01" w:rsidRDefault="001E72C2"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04E3EC31" w14:textId="7E20165C"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rPr>
        <w:t>.</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44257A9" w14:textId="77777777" w:rsidR="001E72C2" w:rsidRPr="003A2B97" w:rsidRDefault="001E72C2" w:rsidP="00CB1E13">
      <w:pPr>
        <w:tabs>
          <w:tab w:val="num" w:pos="851"/>
        </w:tabs>
        <w:spacing w:after="0" w:line="240" w:lineRule="auto"/>
        <w:ind w:left="567" w:firstLine="426"/>
        <w:jc w:val="right"/>
        <w:rPr>
          <w:rFonts w:ascii="Times New Roman" w:hAnsi="Times New Roman" w:cs="Times New Roman"/>
          <w:b/>
          <w:sz w:val="24"/>
          <w:szCs w:val="24"/>
        </w:rPr>
      </w:pPr>
    </w:p>
    <w:p w14:paraId="07F68A13" w14:textId="77777777"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81BA77D"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77F51CCE"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15F0619" w14:textId="77777777"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14:paraId="057998EB" w14:textId="77777777"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14:paraId="24EC2CD0" w14:textId="77777777" w:rsidR="00CB1E13" w:rsidRDefault="00CB1E13" w:rsidP="00CB1E13">
      <w:pPr>
        <w:tabs>
          <w:tab w:val="left" w:pos="284"/>
          <w:tab w:val="left" w:pos="851"/>
          <w:tab w:val="left" w:pos="1134"/>
          <w:tab w:val="left" w:pos="9214"/>
        </w:tabs>
        <w:spacing w:after="0" w:line="240" w:lineRule="auto"/>
        <w:ind w:left="-567"/>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14:paraId="137FFF4E" w14:textId="730FF204"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 xml:space="preserve">консультирование клиента по использованию каналов </w:t>
      </w:r>
      <w:r w:rsidR="00E21141">
        <w:rPr>
          <w:rFonts w:ascii="Times New Roman" w:eastAsia="Calibri" w:hAnsi="Times New Roman" w:cs="Times New Roman"/>
          <w:bCs/>
          <w:sz w:val="24"/>
          <w:szCs w:val="24"/>
        </w:rPr>
        <w:t>коммуникации ("Баспана маркет</w:t>
      </w:r>
      <w:r w:rsidRPr="00BB3A4B">
        <w:rPr>
          <w:rFonts w:ascii="Times New Roman" w:eastAsia="Calibri" w:hAnsi="Times New Roman" w:cs="Times New Roman"/>
          <w:bCs/>
          <w:sz w:val="24"/>
          <w:szCs w:val="24"/>
        </w:rPr>
        <w:t>",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proofErr w:type="gramStart"/>
      <w:r w:rsidRPr="00BB3A4B">
        <w:rPr>
          <w:rFonts w:ascii="Times New Roman" w:eastAsia="Calibri" w:hAnsi="Times New Roman" w:cs="Times New Roman"/>
          <w:bCs/>
          <w:sz w:val="24"/>
          <w:szCs w:val="24"/>
        </w:rPr>
        <w:t>"</w:t>
      </w:r>
      <w:proofErr w:type="gramEnd"/>
      <w:r w:rsidRPr="00BB3A4B">
        <w:rPr>
          <w:rFonts w:ascii="Times New Roman" w:eastAsia="Calibri" w:hAnsi="Times New Roman" w:cs="Times New Roman"/>
          <w:bCs/>
          <w:sz w:val="24"/>
          <w:szCs w:val="24"/>
        </w:rPr>
        <w:t>;</w:t>
      </w:r>
    </w:p>
    <w:p w14:paraId="307221B6" w14:textId="77777777" w:rsidR="0050756F" w:rsidRPr="005F2DE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14:paraId="25841CCF" w14:textId="77777777"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14:paraId="5851F4EF" w14:textId="77777777"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информирование </w:t>
      </w:r>
      <w:r w:rsidRPr="00BB3A4B">
        <w:rPr>
          <w:rFonts w:ascii="Times New Roman" w:eastAsia="Calibri" w:hAnsi="Times New Roman" w:cs="Times New Roman"/>
          <w:bCs/>
          <w:sz w:val="24"/>
          <w:szCs w:val="24"/>
        </w:rPr>
        <w:t xml:space="preserve">клиента </w:t>
      </w:r>
      <w:r>
        <w:rPr>
          <w:rFonts w:ascii="Times New Roman" w:eastAsia="Calibri" w:hAnsi="Times New Roman" w:cs="Times New Roman"/>
          <w:bCs/>
          <w:sz w:val="24"/>
          <w:szCs w:val="24"/>
        </w:rPr>
        <w:t xml:space="preserve">по условиям программы </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С дипломом - в село</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5B2E5674" w14:textId="77777777"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14:paraId="1E933237" w14:textId="77777777" w:rsidR="001E72C2" w:rsidRDefault="0050756F" w:rsidP="001E72C2">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14:paraId="0630BCEB" w14:textId="0FFA23B4" w:rsidR="001E72C2" w:rsidRPr="001E72C2" w:rsidRDefault="001E72C2" w:rsidP="001E72C2">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1E72C2">
        <w:rPr>
          <w:rFonts w:ascii="Times New Roman" w:hAnsi="Times New Roman" w:cs="Times New Roman"/>
          <w:bCs/>
          <w:iCs/>
          <w:color w:val="000000"/>
          <w:sz w:val="24"/>
          <w:szCs w:val="24"/>
          <w:lang w:eastAsia="ru-RU"/>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p>
    <w:p w14:paraId="6CB4D6FA" w14:textId="77777777"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14:paraId="70A82A01"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E606BDC"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416CEBB" w14:textId="77777777"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A05C6DC"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AAAA11E"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EF3C26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875E6B4"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E202F7B"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3CA3BFB"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06BCBC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276331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B93CFDA"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099C2C0"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5D1109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076970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08D7C8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EF01B38"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C510B2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A385AF4"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F05FCB6"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BCA33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0187EC5"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6C4111A"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AD0DB8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9819B29"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C2A4FAE"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E3FB39B"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006B0FF"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C0FDEF"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5DA5E65"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563EE62"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5BCE718"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AFA2DC1"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C25F93D" w14:textId="77777777"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37D76EBB" w14:textId="77777777" w:rsidR="0086230E" w:rsidRDefault="00E53A12" w:rsidP="0086230E">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14:paraId="53C42EA5" w14:textId="77777777" w:rsidR="00464385" w:rsidRPr="00B61A86" w:rsidRDefault="00464385" w:rsidP="00464385">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10C80633" w14:textId="77777777"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4C3C9F0B"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CAE3DBD"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3836635" w14:textId="77777777"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72F4E454" w14:textId="77777777"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7E86BFE" w14:textId="77777777"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14:paraId="6A83C451" w14:textId="25FABC3A"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w:t>
      </w:r>
      <w:r w:rsidR="001E72C2">
        <w:rPr>
          <w:rFonts w:ascii="Times New Roman" w:eastAsia="Times New Roman" w:hAnsi="Times New Roman" w:cs="Times New Roman"/>
          <w:sz w:val="24"/>
          <w:szCs w:val="24"/>
        </w:rPr>
        <w:t>/договора вклада</w:t>
      </w:r>
      <w:r w:rsidRPr="008A7C91">
        <w:rPr>
          <w:rFonts w:ascii="Times New Roman" w:eastAsia="Times New Roman" w:hAnsi="Times New Roman" w:cs="Times New Roman"/>
          <w:sz w:val="24"/>
          <w:szCs w:val="24"/>
        </w:rPr>
        <w:t>, правилах и условиях его заключения</w:t>
      </w:r>
      <w:r>
        <w:rPr>
          <w:rFonts w:ascii="Times New Roman" w:eastAsia="Times New Roman" w:hAnsi="Times New Roman" w:cs="Times New Roman"/>
          <w:sz w:val="24"/>
          <w:szCs w:val="24"/>
        </w:rPr>
        <w:t>;</w:t>
      </w:r>
    </w:p>
    <w:p w14:paraId="5C0F377C" w14:textId="77777777"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14:paraId="4ED064A4" w14:textId="77777777"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2BB1C431" w14:textId="77777777"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14:paraId="5DC052C2" w14:textId="77777777"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3633B6D7" w14:textId="77777777"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14:paraId="78FA3230" w14:textId="77777777"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14:paraId="316464B5" w14:textId="77777777"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73784499" w14:textId="4B30D815"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w:t>
      </w:r>
      <w:r w:rsidR="00C31F01">
        <w:rPr>
          <w:rFonts w:ascii="Times New Roman" w:eastAsia="Times New Roman" w:hAnsi="Times New Roman" w:cs="Times New Roman"/>
          <w:sz w:val="24"/>
          <w:szCs w:val="24"/>
        </w:rPr>
        <w:t>Баспана маркет</w:t>
      </w:r>
      <w:r w:rsidRPr="00357718">
        <w:rPr>
          <w:rFonts w:ascii="Times New Roman" w:eastAsia="Times New Roman" w:hAnsi="Times New Roman" w:cs="Times New Roman"/>
          <w:sz w:val="24"/>
          <w:szCs w:val="24"/>
        </w:rPr>
        <w:t>",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14:paraId="67ECA168" w14:textId="77777777"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14:paraId="7BF90E7C" w14:textId="77777777"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14:paraId="4CDA22A4" w14:textId="20F3045A" w:rsidR="001E72C2" w:rsidRPr="001E72C2" w:rsidRDefault="0086230E" w:rsidP="001E72C2">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lastRenderedPageBreak/>
        <w:t>осуществление информационно-справочной поддержки клиентов</w:t>
      </w:r>
      <w:r w:rsidRPr="00357718">
        <w:rPr>
          <w:rFonts w:ascii="Times New Roman" w:eastAsia="Times New Roman" w:hAnsi="Times New Roman" w:cs="Times New Roman"/>
          <w:sz w:val="24"/>
          <w:szCs w:val="24"/>
          <w:lang w:eastAsia="ru-RU"/>
        </w:rPr>
        <w:t>.</w:t>
      </w:r>
    </w:p>
    <w:p w14:paraId="4CEBAF7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826F447" w14:textId="77777777" w:rsidR="0050756F" w:rsidRDefault="0050756F"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9761B9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349248E" w14:textId="77777777" w:rsidR="0086230E" w:rsidRDefault="0086230E"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680C36EC"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7A3E5AF" w14:textId="77777777"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5AF3E45"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F4B2C9"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1C7B9B12"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14:paraId="4CF8B10B" w14:textId="77777777"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7BACD2FA"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14:paraId="3026B4D0" w14:textId="77777777"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14:paraId="57F349EE" w14:textId="77777777"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14:paraId="2B681C69" w14:textId="77777777"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14:paraId="54169FAA" w14:textId="77777777"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14:paraId="02F82D7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14:paraId="05F475D0"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14:paraId="0E5868A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14:paraId="70B3D96C"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3EA9047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751D7E5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07845DB2"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C0B2ED5"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14:paraId="541091EC" w14:textId="77777777"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w:t>
      </w:r>
      <w:r w:rsidRPr="006164D9">
        <w:rPr>
          <w:rFonts w:ascii="Times New Roman" w:eastAsia="Calibri" w:hAnsi="Times New Roman" w:cs="Times New Roman"/>
          <w:color w:val="000000"/>
          <w:sz w:val="24"/>
          <w:szCs w:val="24"/>
          <w:lang w:val="kk-KZ" w:eastAsia="ru-RU"/>
        </w:rPr>
        <w:lastRenderedPageBreak/>
        <w:t>үшін жауапкершілік туралы заңнама нормаларын білмеу мені заңда көзделген жауапкершіліктен босатпайтынын да білемін.</w:t>
      </w:r>
    </w:p>
    <w:p w14:paraId="1ABADDFB"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14:paraId="0DE2B875" w14:textId="77777777"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14:paraId="4DCB24EA" w14:textId="77777777"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0553F8A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176073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008554"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14:paraId="3707BD03"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14:paraId="7A50FCE5"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77777777"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14:paraId="59029CB7" w14:textId="77777777"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77777777"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14:paraId="29EF0797"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14:paraId="5202E60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14:paraId="543E660A"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78DD77E1"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634CE24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1792B603"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14:paraId="725D453D"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7F361F2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w:t>
      </w:r>
      <w:r w:rsidRPr="006164D9">
        <w:rPr>
          <w:rFonts w:ascii="Times New Roman" w:eastAsia="Calibri" w:hAnsi="Times New Roman" w:cs="Times New Roman"/>
          <w:color w:val="000000"/>
          <w:sz w:val="24"/>
          <w:szCs w:val="24"/>
          <w:lang w:eastAsia="ru-RU"/>
        </w:rPr>
        <w:lastRenderedPageBreak/>
        <w:t>коммерческой тайны, не освобождает меня от предусмотренной законом ответственности.</w:t>
      </w:r>
    </w:p>
    <w:p w14:paraId="5CC58C34"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14:paraId="24C7FF7F" w14:textId="77777777"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59E334C" w14:textId="77777777" w:rsidR="00FD3186"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7D3BAE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0B552DC" w14:textId="77777777"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14:paraId="173884FC"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E5280D3"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14:paraId="6E251137"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1F1260D8" w14:textId="77777777" w:rsidR="00DC11D5" w:rsidRPr="006164D9" w:rsidRDefault="00DC11D5" w:rsidP="00DC11D5">
      <w:pPr>
        <w:tabs>
          <w:tab w:val="left" w:pos="5898"/>
        </w:tabs>
        <w:rPr>
          <w:lang w:val="kk-KZ"/>
        </w:rPr>
      </w:pPr>
    </w:p>
    <w:p w14:paraId="1F1A0DAC" w14:textId="77777777"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14:paraId="458B32BC" w14:textId="77777777"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14:paraId="0826396E" w14:textId="77777777"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14:paraId="3D75F05A" w14:textId="77777777"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14:paraId="709279CB"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14:paraId="3E575D6D"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14:paraId="38A80207" w14:textId="77777777"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14:paraId="2062A1CF"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14:paraId="02E63ED2" w14:textId="77777777"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14:paraId="5604AFBE" w14:textId="77777777"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14:paraId="0CD6E15F"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14:paraId="2A90BFB9"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14:paraId="0E17D741" w14:textId="77777777"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14:paraId="43A9912F" w14:textId="77777777"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14:paraId="5B33973B"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14:paraId="653DA67F"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14:paraId="09293DD7" w14:textId="77777777"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14:paraId="0E362392" w14:textId="77777777"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14:paraId="4DFF4FEF" w14:textId="77777777"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w:t>
      </w:r>
      <w:r w:rsidRPr="006164D9">
        <w:rPr>
          <w:rFonts w:ascii="Times New Roman" w:hAnsi="Times New Roman" w:cs="Times New Roman"/>
          <w:sz w:val="24"/>
          <w:szCs w:val="24"/>
          <w:lang w:val="kk-KZ"/>
        </w:rPr>
        <w:lastRenderedPageBreak/>
        <w:t>басшысына және ақпараттық қауіпсіздік жөніндегі бөлімшеге 00999 телефоны бойынша және incident@hcsbk.kz электрондық мекенжайы бойынша хабарлау;</w:t>
      </w:r>
    </w:p>
    <w:p w14:paraId="56AA70FE" w14:textId="77777777"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14:paraId="63BDB310" w14:textId="77777777"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14:paraId="7F8B5123" w14:textId="77777777"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14:paraId="1EB4B43D" w14:textId="77777777"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57339D7" w14:textId="77777777"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14:paraId="007EB0FF" w14:textId="77777777"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758C97B" w14:textId="77777777"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14:paraId="443638EB"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14:paraId="6F326E6A"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14:paraId="7CC2D556"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14:paraId="597F35C2"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14:paraId="003E3483"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14:paraId="6D7141AE"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14:paraId="2CF1A3FA"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14:paraId="4D2C881C"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14:paraId="406E6F4A" w14:textId="77777777"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14:paraId="67B050E8" w14:textId="77777777"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14:paraId="721CCB1D"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14:paraId="55A91AE2"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14:paraId="537939F9"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ағынды интернет-радиостанциялардың, интернет-хабар таратудың және ағынды мультимедиа-контенттің трансляциясын пайдаланбау;</w:t>
      </w:r>
    </w:p>
    <w:p w14:paraId="6CB1F88B" w14:textId="77777777"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14:paraId="0298ECB4"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14:paraId="3FBD60C6"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14:paraId="5F366C4A"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14:paraId="45E533FD"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14:paraId="05085A57" w14:textId="77777777"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14:paraId="2C7E5E86"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14:paraId="06FD06E3" w14:textId="77777777"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14:paraId="33FDDB87" w14:textId="77777777"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14:paraId="2CDB9233" w14:textId="77777777"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14:paraId="7E84854A" w14:textId="77777777"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3CFA7520" w14:textId="77777777"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14:paraId="6F6C0F3C" w14:textId="77777777"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14:paraId="1F915CFF" w14:textId="77777777"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26A96134"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14:paraId="4B02D511"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14:paraId="46B4CA76" w14:textId="77777777" w:rsidR="00DC11D5" w:rsidRPr="006164D9" w:rsidRDefault="00DC11D5" w:rsidP="00DC11D5"/>
    <w:p w14:paraId="20C7F02E" w14:textId="77777777"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14:paraId="3155C9FC"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332A80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96417F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FF72967"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27FC3EB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FFCF3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BC98A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0389F8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74BB5C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E88BF8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F284EA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5EF1F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75E75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F383D6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97B77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666021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69CB59" w14:textId="77777777"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FAADD4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8F73B9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FB4F6A1"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14:paraId="7C6646DE"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AB99E51" w14:textId="77777777" w:rsidR="00FD1FA0" w:rsidRPr="006164D9" w:rsidRDefault="00FD1FA0" w:rsidP="00FD1FA0">
      <w:pPr>
        <w:tabs>
          <w:tab w:val="left" w:pos="5898"/>
        </w:tabs>
      </w:pPr>
    </w:p>
    <w:p w14:paraId="3DFB8A61"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14:paraId="75F875F0"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14:paraId="57D17C0F"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14:paraId="1A913FAA"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14:paraId="3F5A0F7D" w14:textId="77777777"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14:paraId="7D110D6A"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14:paraId="123CA80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14:paraId="3C05D1A8"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14:paraId="4648E2B6"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752E414C"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14:paraId="0A8BF101"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14:paraId="35A97886"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14:paraId="41817942"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2A8504F"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2E1DBBF8"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14:paraId="45C0E7B2"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14:paraId="14855FE6"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7102B3DA"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14:paraId="0FBA9B79"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14:paraId="04EB2C61"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14:paraId="4D123A49"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3C51DF43"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14:paraId="0697E7DA"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14:paraId="1EB87CCE"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79D09005"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14:paraId="51321676"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14:paraId="245C4445"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2B3CF08"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471A0FB7"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DD9C6F5"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14:paraId="36B28FED"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7B4858A7"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217DEB8A"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6C1E41F"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0759750C"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0DEC0389"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2B8DB715" w14:textId="77777777"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14:paraId="76B560B1" w14:textId="77777777"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11C859F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E2EFF83"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_____________________________________________</w:t>
      </w:r>
      <w:r w:rsidRPr="006164D9">
        <w:rPr>
          <w:rFonts w:ascii="Times New Roman" w:hAnsi="Times New Roman" w:cs="Times New Roman"/>
          <w:sz w:val="24"/>
          <w:szCs w:val="24"/>
        </w:rPr>
        <w:tab/>
        <w:t>__________________</w:t>
      </w:r>
    </w:p>
    <w:p w14:paraId="7C0D2EAF" w14:textId="77777777"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proofErr w:type="gramStart"/>
      <w:r w:rsidR="00CB1E13">
        <w:rPr>
          <w:rFonts w:ascii="Times New Roman" w:hAnsi="Times New Roman" w:cs="Times New Roman"/>
          <w:sz w:val="18"/>
          <w:szCs w:val="18"/>
        </w:rPr>
        <w:t>)</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14:paraId="20C4F792"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3F5A6997" w14:textId="77777777"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0A919FA0"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FA56178"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698EFBD"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43219E0"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511775A6"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C0941E4"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A318079" w14:textId="77777777"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14:paraId="381A8816"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14:paraId="013E8749"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14:paraId="379D1C4E" w14:textId="77777777"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77777777"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14:paraId="234170D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432D25CA" w14:textId="77777777" w:rsidTr="00DC11D5">
              <w:trPr>
                <w:jc w:val="center"/>
              </w:trPr>
              <w:tc>
                <w:tcPr>
                  <w:tcW w:w="2023" w:type="dxa"/>
                  <w:tcMar>
                    <w:top w:w="0" w:type="dxa"/>
                    <w:left w:w="108" w:type="dxa"/>
                    <w:bottom w:w="0" w:type="dxa"/>
                    <w:right w:w="108" w:type="dxa"/>
                  </w:tcMar>
                </w:tcPr>
                <w:p w14:paraId="5E9CDF3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0DF46E31" w14:textId="77777777" w:rsidTr="00DC11D5">
              <w:trPr>
                <w:jc w:val="center"/>
              </w:trPr>
              <w:tc>
                <w:tcPr>
                  <w:tcW w:w="2023" w:type="dxa"/>
                  <w:tcMar>
                    <w:top w:w="0" w:type="dxa"/>
                    <w:left w:w="108" w:type="dxa"/>
                    <w:bottom w:w="0" w:type="dxa"/>
                    <w:right w:w="108" w:type="dxa"/>
                  </w:tcMar>
                </w:tcPr>
                <w:p w14:paraId="360F8F2C"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14:paraId="7A53EFA9" w14:textId="77777777" w:rsidTr="00DC11D5">
        <w:trPr>
          <w:jc w:val="center"/>
        </w:trPr>
        <w:tc>
          <w:tcPr>
            <w:tcW w:w="0" w:type="auto"/>
            <w:vMerge/>
            <w:vAlign w:val="center"/>
            <w:hideMark/>
          </w:tcPr>
          <w:p w14:paraId="24E43538"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5282ADD7"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1A56700A" w14:textId="77777777"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14:paraId="0114FAB7" w14:textId="77777777"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14:paraId="1CE2F21C"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14:paraId="6291079B" w14:textId="77777777" w:rsidTr="00DC11D5">
        <w:tc>
          <w:tcPr>
            <w:tcW w:w="2021" w:type="pct"/>
            <w:tcMar>
              <w:top w:w="0" w:type="dxa"/>
              <w:left w:w="108" w:type="dxa"/>
              <w:bottom w:w="0" w:type="dxa"/>
              <w:right w:w="108" w:type="dxa"/>
            </w:tcMar>
            <w:hideMark/>
          </w:tcPr>
          <w:p w14:paraId="496ED56B"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14:paraId="3BFE4685" w14:textId="77777777"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14:paraId="24E439FB" w14:textId="77777777"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14:paraId="18DCE64B" w14:textId="77777777" w:rsidTr="00DC11D5">
        <w:tc>
          <w:tcPr>
            <w:tcW w:w="2021" w:type="pct"/>
            <w:tcMar>
              <w:top w:w="0" w:type="dxa"/>
              <w:left w:w="108" w:type="dxa"/>
              <w:bottom w:w="0" w:type="dxa"/>
              <w:right w:w="108" w:type="dxa"/>
            </w:tcMar>
            <w:hideMark/>
          </w:tcPr>
          <w:p w14:paraId="70DDB2B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41D84BA"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7B79853F"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84D8412"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14:paraId="6D7B8FA7"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14:paraId="7B8A1C6A" w14:textId="77777777"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14:paraId="7C710B09" w14:textId="77777777"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14:paraId="17C1544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14:paraId="492F409D"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14:paraId="3579061C" w14:textId="77777777"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14:paraId="040D6FB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1282F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4548C5A6" w14:textId="77777777" w:rsidTr="00CE623A">
              <w:trPr>
                <w:jc w:val="center"/>
              </w:trPr>
              <w:tc>
                <w:tcPr>
                  <w:tcW w:w="2023" w:type="dxa"/>
                  <w:tcMar>
                    <w:top w:w="0" w:type="dxa"/>
                    <w:left w:w="108" w:type="dxa"/>
                    <w:bottom w:w="0" w:type="dxa"/>
                    <w:right w:w="108" w:type="dxa"/>
                  </w:tcMar>
                </w:tcPr>
                <w:p w14:paraId="240740A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2CABB3F8" w14:textId="77777777" w:rsidTr="00CE623A">
              <w:trPr>
                <w:jc w:val="center"/>
              </w:trPr>
              <w:tc>
                <w:tcPr>
                  <w:tcW w:w="2023" w:type="dxa"/>
                  <w:tcMar>
                    <w:top w:w="0" w:type="dxa"/>
                    <w:left w:w="108" w:type="dxa"/>
                    <w:bottom w:w="0" w:type="dxa"/>
                    <w:right w:w="108" w:type="dxa"/>
                  </w:tcMar>
                </w:tcPr>
                <w:p w14:paraId="13D34FD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14:paraId="77564FB1" w14:textId="77777777" w:rsidTr="00CE623A">
        <w:trPr>
          <w:jc w:val="center"/>
        </w:trPr>
        <w:tc>
          <w:tcPr>
            <w:tcW w:w="0" w:type="auto"/>
            <w:vMerge/>
            <w:vAlign w:val="center"/>
            <w:hideMark/>
          </w:tcPr>
          <w:p w14:paraId="63C58B2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470DCBF5"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14:paraId="61A9B74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14:paraId="192EEB0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5D8688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14:paraId="4C441091" w14:textId="77777777" w:rsidTr="00CE623A">
        <w:tc>
          <w:tcPr>
            <w:tcW w:w="2021" w:type="pct"/>
            <w:tcMar>
              <w:top w:w="0" w:type="dxa"/>
              <w:left w:w="108" w:type="dxa"/>
              <w:bottom w:w="0" w:type="dxa"/>
              <w:right w:w="108" w:type="dxa"/>
            </w:tcMar>
            <w:hideMark/>
          </w:tcPr>
          <w:p w14:paraId="0FCE5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14:paraId="781279B9" w14:textId="77777777" w:rsidTr="00CE623A">
        <w:tc>
          <w:tcPr>
            <w:tcW w:w="2021" w:type="pct"/>
            <w:tcMar>
              <w:top w:w="0" w:type="dxa"/>
              <w:left w:w="108" w:type="dxa"/>
              <w:bottom w:w="0" w:type="dxa"/>
              <w:right w:w="108" w:type="dxa"/>
            </w:tcMar>
            <w:hideMark/>
          </w:tcPr>
          <w:p w14:paraId="6A3C745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C477257"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4BFA337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5124FD5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14:paraId="77D4AF01"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705D" w14:textId="77777777" w:rsidR="004F1907" w:rsidRDefault="004F1907">
      <w:pPr>
        <w:spacing w:after="0" w:line="240" w:lineRule="auto"/>
      </w:pPr>
      <w:r>
        <w:separator/>
      </w:r>
    </w:p>
  </w:endnote>
  <w:endnote w:type="continuationSeparator" w:id="0">
    <w:p w14:paraId="03379B80" w14:textId="77777777" w:rsidR="004F1907" w:rsidRDefault="004F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E758" w14:textId="77777777" w:rsidR="00E21141" w:rsidRDefault="00E21141"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E21141" w:rsidRDefault="00E21141" w:rsidP="00B0487C">
    <w:pPr>
      <w:pStyle w:val="a4"/>
      <w:ind w:right="360"/>
    </w:pPr>
  </w:p>
  <w:p w14:paraId="363FF987" w14:textId="77777777" w:rsidR="00E21141" w:rsidRDefault="00E21141"/>
  <w:p w14:paraId="4F5477E6" w14:textId="77777777" w:rsidR="00E21141" w:rsidRDefault="00E21141"/>
  <w:p w14:paraId="768893CF" w14:textId="77777777" w:rsidR="00E21141" w:rsidRDefault="00E21141"/>
  <w:p w14:paraId="709B638F" w14:textId="77777777" w:rsidR="00E21141" w:rsidRDefault="00E21141"/>
  <w:p w14:paraId="14474C6E" w14:textId="77777777" w:rsidR="00E21141" w:rsidRDefault="00E21141"/>
  <w:p w14:paraId="0E4BC598" w14:textId="77777777" w:rsidR="00E21141" w:rsidRDefault="00E211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456" w14:textId="77777777" w:rsidR="00E21141" w:rsidRDefault="00E21141" w:rsidP="00B0487C">
    <w:pPr>
      <w:pStyle w:val="a4"/>
      <w:framePr w:wrap="around" w:vAnchor="text" w:hAnchor="margin" w:xAlign="right" w:y="1"/>
      <w:rPr>
        <w:rStyle w:val="a6"/>
      </w:rPr>
    </w:pPr>
  </w:p>
  <w:p w14:paraId="40A744F9" w14:textId="77777777" w:rsidR="00E21141" w:rsidRDefault="00E21141"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DB260" w14:textId="77777777" w:rsidR="004F1907" w:rsidRDefault="004F1907">
      <w:pPr>
        <w:spacing w:after="0" w:line="240" w:lineRule="auto"/>
      </w:pPr>
      <w:r>
        <w:separator/>
      </w:r>
    </w:p>
  </w:footnote>
  <w:footnote w:type="continuationSeparator" w:id="0">
    <w:p w14:paraId="2D24109B" w14:textId="77777777" w:rsidR="004F1907" w:rsidRDefault="004F1907">
      <w:pPr>
        <w:spacing w:after="0" w:line="240" w:lineRule="auto"/>
      </w:pPr>
      <w:r>
        <w:continuationSeparator/>
      </w:r>
    </w:p>
  </w:footnote>
  <w:footnote w:id="1">
    <w:p w14:paraId="17625A23" w14:textId="77777777" w:rsidR="00E21141" w:rsidRDefault="00E21141"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14:paraId="06A76A78" w14:textId="77777777" w:rsidR="00E21141" w:rsidRPr="001855D2" w:rsidRDefault="00E21141"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D46618">
          <w:rPr>
            <w:rFonts w:ascii="Times New Roman" w:hAnsi="Times New Roman" w:cs="Times New Roman"/>
            <w:noProof/>
            <w:sz w:val="24"/>
            <w:szCs w:val="24"/>
          </w:rPr>
          <w:t>21</w:t>
        </w:r>
        <w:r w:rsidRPr="001855D2">
          <w:rPr>
            <w:rFonts w:ascii="Times New Roman" w:hAnsi="Times New Roman" w:cs="Times New Roman"/>
            <w:sz w:val="24"/>
            <w:szCs w:val="24"/>
          </w:rPr>
          <w:fldChar w:fldCharType="end"/>
        </w:r>
      </w:p>
    </w:sdtContent>
  </w:sdt>
  <w:p w14:paraId="5FAC27ED" w14:textId="77777777" w:rsidR="00E21141" w:rsidRDefault="00E21141"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C69D1"/>
    <w:multiLevelType w:val="hybridMultilevel"/>
    <w:tmpl w:val="E5EC3020"/>
    <w:lvl w:ilvl="0" w:tplc="2EB4F6A6">
      <w:start w:val="1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7"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3"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4"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5"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1" w15:restartNumberingAfterBreak="0">
    <w:nsid w:val="489E20CD"/>
    <w:multiLevelType w:val="hybridMultilevel"/>
    <w:tmpl w:val="7E32E9A6"/>
    <w:lvl w:ilvl="0" w:tplc="FB64BC18">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22" w15:restartNumberingAfterBreak="0">
    <w:nsid w:val="49AA3B8F"/>
    <w:multiLevelType w:val="hybridMultilevel"/>
    <w:tmpl w:val="AF4C975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2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5"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1"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6"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8"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41"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2"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5"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6"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8"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9"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8"/>
  </w:num>
  <w:num w:numId="3">
    <w:abstractNumId w:val="27"/>
  </w:num>
  <w:num w:numId="4">
    <w:abstractNumId w:val="29"/>
  </w:num>
  <w:num w:numId="5">
    <w:abstractNumId w:val="31"/>
  </w:num>
  <w:num w:numId="6">
    <w:abstractNumId w:val="32"/>
  </w:num>
  <w:num w:numId="7">
    <w:abstractNumId w:val="47"/>
  </w:num>
  <w:num w:numId="8">
    <w:abstractNumId w:val="3"/>
  </w:num>
  <w:num w:numId="9">
    <w:abstractNumId w:val="49"/>
  </w:num>
  <w:num w:numId="10">
    <w:abstractNumId w:val="39"/>
  </w:num>
  <w:num w:numId="11">
    <w:abstractNumId w:val="16"/>
  </w:num>
  <w:num w:numId="12">
    <w:abstractNumId w:val="25"/>
  </w:num>
  <w:num w:numId="13">
    <w:abstractNumId w:val="34"/>
  </w:num>
  <w:num w:numId="14">
    <w:abstractNumId w:val="24"/>
  </w:num>
  <w:num w:numId="15">
    <w:abstractNumId w:val="11"/>
  </w:num>
  <w:num w:numId="16">
    <w:abstractNumId w:val="46"/>
  </w:num>
  <w:num w:numId="17">
    <w:abstractNumId w:val="17"/>
  </w:num>
  <w:num w:numId="18">
    <w:abstractNumId w:val="6"/>
  </w:num>
  <w:num w:numId="19">
    <w:abstractNumId w:val="48"/>
  </w:num>
  <w:num w:numId="20">
    <w:abstractNumId w:val="10"/>
  </w:num>
  <w:num w:numId="21">
    <w:abstractNumId w:val="44"/>
  </w:num>
  <w:num w:numId="22">
    <w:abstractNumId w:val="37"/>
  </w:num>
  <w:num w:numId="23">
    <w:abstractNumId w:val="13"/>
  </w:num>
  <w:num w:numId="24">
    <w:abstractNumId w:val="1"/>
  </w:num>
  <w:num w:numId="25">
    <w:abstractNumId w:val="40"/>
  </w:num>
  <w:num w:numId="26">
    <w:abstractNumId w:val="35"/>
  </w:num>
  <w:num w:numId="27">
    <w:abstractNumId w:val="20"/>
  </w:num>
  <w:num w:numId="28">
    <w:abstractNumId w:val="12"/>
  </w:num>
  <w:num w:numId="29">
    <w:abstractNumId w:val="26"/>
  </w:num>
  <w:num w:numId="30">
    <w:abstractNumId w:val="28"/>
  </w:num>
  <w:num w:numId="31">
    <w:abstractNumId w:val="15"/>
  </w:num>
  <w:num w:numId="32">
    <w:abstractNumId w:val="9"/>
  </w:num>
  <w:num w:numId="33">
    <w:abstractNumId w:val="33"/>
  </w:num>
  <w:num w:numId="34">
    <w:abstractNumId w:val="36"/>
  </w:num>
  <w:num w:numId="35">
    <w:abstractNumId w:val="19"/>
  </w:num>
  <w:num w:numId="36">
    <w:abstractNumId w:val="14"/>
  </w:num>
  <w:num w:numId="37">
    <w:abstractNumId w:val="45"/>
  </w:num>
  <w:num w:numId="38">
    <w:abstractNumId w:val="30"/>
  </w:num>
  <w:num w:numId="39">
    <w:abstractNumId w:val="41"/>
  </w:num>
  <w:num w:numId="40">
    <w:abstractNumId w:val="43"/>
  </w:num>
  <w:num w:numId="41">
    <w:abstractNumId w:val="18"/>
  </w:num>
  <w:num w:numId="42">
    <w:abstractNumId w:val="42"/>
  </w:num>
  <w:num w:numId="43">
    <w:abstractNumId w:val="38"/>
  </w:num>
  <w:num w:numId="44">
    <w:abstractNumId w:val="5"/>
  </w:num>
  <w:num w:numId="45">
    <w:abstractNumId w:val="2"/>
  </w:num>
  <w:num w:numId="46">
    <w:abstractNumId w:val="23"/>
  </w:num>
  <w:num w:numId="47">
    <w:abstractNumId w:val="22"/>
  </w:num>
  <w:num w:numId="48">
    <w:abstractNumId w:val="7"/>
  </w:num>
  <w:num w:numId="49">
    <w:abstractNumId w:val="4"/>
  </w:num>
  <w:num w:numId="5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620C"/>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2C2"/>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172D"/>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149E"/>
    <w:rsid w:val="004C2905"/>
    <w:rsid w:val="004C4867"/>
    <w:rsid w:val="004C509A"/>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907"/>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87B"/>
    <w:rsid w:val="00553C1B"/>
    <w:rsid w:val="00556C9E"/>
    <w:rsid w:val="00557944"/>
    <w:rsid w:val="00557E24"/>
    <w:rsid w:val="005629C0"/>
    <w:rsid w:val="005644F1"/>
    <w:rsid w:val="00567036"/>
    <w:rsid w:val="00570A77"/>
    <w:rsid w:val="005720F8"/>
    <w:rsid w:val="00572EC7"/>
    <w:rsid w:val="00572EF7"/>
    <w:rsid w:val="00573CA9"/>
    <w:rsid w:val="0057515B"/>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3780D"/>
    <w:rsid w:val="007410F3"/>
    <w:rsid w:val="00742D3A"/>
    <w:rsid w:val="007443E1"/>
    <w:rsid w:val="0074457F"/>
    <w:rsid w:val="00744F8B"/>
    <w:rsid w:val="00745D5B"/>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1909"/>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67BDA"/>
    <w:rsid w:val="009720F5"/>
    <w:rsid w:val="00972A66"/>
    <w:rsid w:val="00974814"/>
    <w:rsid w:val="00974A4D"/>
    <w:rsid w:val="00980C73"/>
    <w:rsid w:val="009815CD"/>
    <w:rsid w:val="00982989"/>
    <w:rsid w:val="00984946"/>
    <w:rsid w:val="00986B09"/>
    <w:rsid w:val="009878DB"/>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05B3"/>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1F01"/>
    <w:rsid w:val="00C33733"/>
    <w:rsid w:val="00C33DAA"/>
    <w:rsid w:val="00C35246"/>
    <w:rsid w:val="00C3527A"/>
    <w:rsid w:val="00C356CE"/>
    <w:rsid w:val="00C36B47"/>
    <w:rsid w:val="00C36DF1"/>
    <w:rsid w:val="00C40A0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031"/>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5C87"/>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69A9"/>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B43"/>
    <w:rsid w:val="00D35D35"/>
    <w:rsid w:val="00D365FE"/>
    <w:rsid w:val="00D36D1C"/>
    <w:rsid w:val="00D370A1"/>
    <w:rsid w:val="00D37430"/>
    <w:rsid w:val="00D379C5"/>
    <w:rsid w:val="00D43087"/>
    <w:rsid w:val="00D44A37"/>
    <w:rsid w:val="00D458A7"/>
    <w:rsid w:val="00D463FD"/>
    <w:rsid w:val="00D46618"/>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1F90"/>
    <w:rsid w:val="00DE22E7"/>
    <w:rsid w:val="00DE2C12"/>
    <w:rsid w:val="00DE3C77"/>
    <w:rsid w:val="00DE3E47"/>
    <w:rsid w:val="00DE5CD4"/>
    <w:rsid w:val="00DE5E59"/>
    <w:rsid w:val="00DE78E8"/>
    <w:rsid w:val="00DE7FF4"/>
    <w:rsid w:val="00DF0E4A"/>
    <w:rsid w:val="00DF19B1"/>
    <w:rsid w:val="00DF1A4F"/>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141"/>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78D7-08D7-4BFB-8B59-0CBF8062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45</Pages>
  <Words>16799</Words>
  <Characters>95755</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Бауржан Асия</cp:lastModifiedBy>
  <cp:revision>10</cp:revision>
  <cp:lastPrinted>2019-11-11T11:55:00Z</cp:lastPrinted>
  <dcterms:created xsi:type="dcterms:W3CDTF">2024-01-04T11:58:00Z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