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2A" w:rsidRDefault="00881D2A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 АҚ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банктік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комитетінің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"13" "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мамырдағы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шешіміне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(№24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60F5" w:rsidRDefault="001409BB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3F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73F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қосымша</w:t>
      </w:r>
    </w:p>
    <w:p w:rsidR="002E79A7" w:rsidRPr="002E79A7" w:rsidRDefault="002E79A7" w:rsidP="002E79A7">
      <w:pPr>
        <w:pStyle w:val="af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kk-KZ"/>
        </w:rPr>
      </w:pPr>
      <w:r w:rsidRPr="002E79A7">
        <w:rPr>
          <w:color w:val="00B0F0"/>
          <w:lang w:val="kk-KZ"/>
        </w:rPr>
        <w:t>("Отбасы банк" АҚ Банктік өнімдер мен үдерістер, және қызмет көрсету сапасы жөніндегі комитеттің 12.08.2022 жылғы шешімі (№38 хаттама) редакциясында өзгертілді)</w:t>
      </w:r>
    </w:p>
    <w:p w:rsidR="002E79A7" w:rsidRPr="001409BB" w:rsidRDefault="002E79A7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60F5" w:rsidRPr="00473F0A" w:rsidRDefault="002360F5" w:rsidP="00AA483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09BB" w:rsidRDefault="00BC1BF3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3F0A">
        <w:rPr>
          <w:rFonts w:ascii="Times New Roman" w:hAnsi="Times New Roman" w:cs="Times New Roman"/>
          <w:b/>
          <w:sz w:val="24"/>
          <w:szCs w:val="24"/>
          <w:lang w:val="kk-KZ"/>
        </w:rPr>
        <w:t>"Отбасы банк"</w:t>
      </w:r>
      <w:r w:rsid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 </w:t>
      </w:r>
    </w:p>
    <w:p w:rsidR="00BC1BF3" w:rsidRPr="001409BB" w:rsidRDefault="001409B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Заңды тұлғаларға арналған </w:t>
      </w:r>
    </w:p>
    <w:p w:rsidR="00E00E3B" w:rsidRPr="001409BB" w:rsidRDefault="00E00E3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9BB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Pr="00345D3B">
        <w:rPr>
          <w:rFonts w:ascii="Times New Roman" w:hAnsi="Times New Roman" w:cs="Times New Roman"/>
          <w:b/>
          <w:sz w:val="24"/>
          <w:szCs w:val="24"/>
          <w:lang w:val="kk-KZ"/>
        </w:rPr>
        <w:t>Cенімді</w:t>
      </w:r>
      <w:r w:rsidRPr="001409BB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="001409BB" w:rsidRP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өнім </w:t>
      </w:r>
      <w:r w:rsidR="00941983">
        <w:rPr>
          <w:rFonts w:ascii="Times New Roman" w:hAnsi="Times New Roman" w:cs="Times New Roman"/>
          <w:b/>
          <w:sz w:val="24"/>
          <w:szCs w:val="24"/>
          <w:lang w:val="kk-KZ"/>
        </w:rPr>
        <w:t>желісі</w:t>
      </w:r>
    </w:p>
    <w:p w:rsidR="000A26F9" w:rsidRPr="001409BB" w:rsidRDefault="000A26F9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</w:p>
    <w:p w:rsidR="00AA4836" w:rsidRPr="001409BB" w:rsidRDefault="00941983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41983">
        <w:rPr>
          <w:rFonts w:ascii="Times New Roman" w:hAnsi="Times New Roman" w:cs="Times New Roman"/>
          <w:sz w:val="24"/>
          <w:szCs w:val="24"/>
          <w:lang w:val="kk-KZ"/>
        </w:rPr>
        <w:t>Заңды тұлғаның салымы бойынша</w:t>
      </w:r>
      <w:r w:rsidRPr="00140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9BB" w:rsidRPr="001409BB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>Cенімді</w:t>
      </w:r>
      <w:r w:rsidR="001409BB" w:rsidRPr="001409BB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 xml:space="preserve"> өнімнің негізгі талаптарын</w:t>
      </w:r>
      <w:r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 xml:space="preserve"> сипатта</w:t>
      </w:r>
      <w:r>
        <w:rPr>
          <w:rFonts w:ascii="Times New Roman" w:hAnsi="Times New Roman" w:cs="Times New Roman"/>
          <w:sz w:val="24"/>
          <w:szCs w:val="24"/>
          <w:lang w:val="kk-KZ"/>
        </w:rPr>
        <w:t>масы</w:t>
      </w:r>
    </w:p>
    <w:p w:rsidR="002360F5" w:rsidRPr="001409BB" w:rsidRDefault="002360F5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33"/>
        <w:gridCol w:w="1019"/>
        <w:gridCol w:w="1012"/>
        <w:gridCol w:w="1157"/>
        <w:gridCol w:w="1157"/>
        <w:gridCol w:w="1012"/>
        <w:gridCol w:w="1105"/>
      </w:tblGrid>
      <w:tr w:rsidR="00881D2A" w:rsidRPr="00AA4836" w:rsidTr="00470462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Өнім атауы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81D2A" w:rsidRPr="00AA4836" w:rsidTr="00470462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түрі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1D2A" w:rsidRPr="001409BB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Жедел салым</w:t>
            </w:r>
          </w:p>
        </w:tc>
      </w:tr>
      <w:tr w:rsidR="00881D2A" w:rsidRPr="00AA4836" w:rsidTr="00470462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валютасы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</w:tr>
      <w:tr w:rsidR="00881D2A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мерзімі (күндермен)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881D2A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 (жылдық%)*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BC2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F23E94" w:rsidRDefault="00473F0A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бастап 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0 000 </w:t>
            </w:r>
            <w:proofErr w:type="gramStart"/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дейін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957132" w:rsidRDefault="00473F0A" w:rsidP="0047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8F0374" w:rsidP="006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8F0374" w:rsidP="008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8F0374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8F0374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8F0374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86C08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AB18CA" w:rsidRDefault="00386C08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 және одан жоғары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473F0A" w:rsidP="0047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12</w:t>
            </w:r>
            <w:r w:rsidR="00666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86C08" w:rsidP="0047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</w:t>
            </w:r>
            <w:r w:rsid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7,70</w:t>
            </w:r>
          </w:p>
        </w:tc>
      </w:tr>
      <w:tr w:rsidR="00CC1D77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AB18CA" w:rsidRDefault="00F23E94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 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E6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1D77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F23E94" w:rsidRDefault="00473F0A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дейін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160D56" w:rsidRDefault="00473F0A" w:rsidP="0047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6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666D02" w:rsidP="0047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</w:t>
            </w:r>
            <w:r w:rsid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510406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</w:tr>
      <w:tr w:rsidR="00CC1D77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AB18CA" w:rsidRDefault="00C0769F" w:rsidP="00FF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 және одан жоғары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5C60AA" w:rsidRDefault="00473F0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473F0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0D5B8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0D5B87" w:rsidP="00C4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0D5B87" w:rsidP="00C4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0D5B8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7,95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Салымның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сомасы</w:t>
            </w:r>
            <w:proofErr w:type="spellEnd"/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D2A" w:rsidRPr="00AA4836" w:rsidRDefault="00473F0A" w:rsidP="0095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881D2A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тенге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Салымның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мөлшері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16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Шектелмеген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Салымды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толықтыру</w:t>
            </w:r>
            <w:proofErr w:type="spellEnd"/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7A3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Қарастырылған</w:t>
            </w:r>
          </w:p>
        </w:tc>
      </w:tr>
      <w:tr w:rsidR="00881D2A" w:rsidRPr="00F23E94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Ішінара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F2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Салымның ең төменгі мөлшерлемесіне дейін қарастырылған</w:t>
            </w:r>
            <w:r w:rsidRP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81D2A" w:rsidRPr="00473F0A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Сыйақыны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5E6D5D" w:rsidRDefault="00881D2A" w:rsidP="005E6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 сайын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 ай сайын соңғы жұмыс күні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Салымшының ағымдағы шотына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заңды тұлғаның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AA4836" w:rsidRPr="002E79A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36" w:rsidRPr="005E6D5D" w:rsidRDefault="00467861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төмендетілмейтін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қалдық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36" w:rsidRPr="005E6D5D" w:rsidRDefault="005E6D5D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Салымның ең төменгі сомасына дейін</w:t>
            </w:r>
          </w:p>
        </w:tc>
      </w:tr>
      <w:tr w:rsidR="00AA4836" w:rsidRPr="002E79A7" w:rsidTr="00D020E8">
        <w:trPr>
          <w:trHeight w:val="124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36" w:rsidRPr="005E6D5D" w:rsidRDefault="005E6D5D" w:rsidP="0094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Мерзімінен бұрын бұзу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оның ішінде салымға қойылған талап бойынша 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4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есептен шығару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себебі бойынша</w:t>
            </w:r>
            <w:r w:rsidR="00DF2E74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836" w:rsidRPr="005E6D5D" w:rsidRDefault="005E6D5D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Мерзімінен бұрын бұзу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мөлшерлемесі бойынша қарастырылған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A4836" w:rsidRPr="00473F0A" w:rsidRDefault="005E6D5D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Сыйақының белгіленген мөлшерлемесінен </w:t>
            </w:r>
            <w:r w:rsidR="00AA4836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төмен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Қаржының жеткіліксіз жағдайында 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сомасының қалдығы мөлшерінде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D4671" w:rsidRPr="00473F0A" w:rsidRDefault="00CD4671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A4836" w:rsidRPr="00473F0A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A3D07" w:rsidRPr="002E79A7" w:rsidTr="004D32AA">
        <w:trPr>
          <w:trHeight w:val="124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5D" w:rsidRPr="005E6D5D" w:rsidRDefault="005E6D5D" w:rsidP="00076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мөлшерлемесін өзгерту талаптары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5D" w:rsidRPr="005E6D5D" w:rsidRDefault="005E6D5D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 салымның негізгі мерзімі ішінде өзгермейді</w:t>
            </w:r>
          </w:p>
        </w:tc>
      </w:tr>
      <w:tr w:rsidR="00D020E8" w:rsidRPr="00D6088A" w:rsidTr="00D020E8">
        <w:trPr>
          <w:trHeight w:val="1576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E8" w:rsidRPr="00647DDF" w:rsidRDefault="00647DDF" w:rsidP="00C70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Ұзарту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0E8" w:rsidRPr="00D6088A" w:rsidRDefault="00D6088A" w:rsidP="000A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Ұзарту күніндегі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5E6D5D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анктік салым шартының қолданыстағы талаптары бойынша ұзарту сәтіндегі қолданыстағы банктік салым шартында көзделген мерзімге көзделген.</w:t>
            </w:r>
            <w:r w:rsid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E6D5D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Ұзарту саны бойынша шектеулер жоқ</w:t>
            </w:r>
            <w:r w:rsidR="00D020E8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</w:tbl>
    <w:p w:rsidR="00AA4836" w:rsidRPr="00D6088A" w:rsidRDefault="00AA4836" w:rsidP="00AA4836">
      <w:pPr>
        <w:spacing w:after="120" w:line="240" w:lineRule="auto"/>
        <w:rPr>
          <w:rFonts w:ascii="Times New Roman" w:eastAsia="Times New Roman" w:hAnsi="Times New Roman" w:cs="Times New Roman"/>
          <w:b/>
          <w:i/>
          <w:lang w:val="kk-KZ" w:eastAsia="ru-RU"/>
        </w:rPr>
      </w:pPr>
    </w:p>
    <w:p w:rsidR="00345D3B" w:rsidRDefault="005E6D5D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lang w:val="kk-KZ" w:eastAsia="ru-RU"/>
        </w:rPr>
        <w:t>Сыйақы мөлшерлемесі</w:t>
      </w:r>
      <w:r w:rsidR="00345D3B" w:rsidRPr="00473F0A">
        <w:rPr>
          <w:rFonts w:ascii="Times New Roman" w:eastAsia="Times New Roman" w:hAnsi="Times New Roman" w:cs="Times New Roman"/>
          <w:i/>
          <w:lang w:val="kk-KZ" w:eastAsia="ru-RU"/>
        </w:rPr>
        <w:t>*-</w:t>
      </w:r>
      <w:r w:rsidR="00906B1E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 w:rsidR="00647DDF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Банктің активтер мен пассивтерді басқару жөніндегі комитетінің шешімімен қажеттілігіне қарай қайта қаралады және </w:t>
      </w:r>
      <w:r w:rsidR="00467861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362423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анктің </w:t>
      </w:r>
      <w:r w:rsidR="00362423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647DDF" w:rsidRPr="00473F0A">
        <w:rPr>
          <w:rFonts w:ascii="Times New Roman" w:eastAsia="Times New Roman" w:hAnsi="Times New Roman" w:cs="Times New Roman"/>
          <w:i/>
          <w:lang w:val="kk-KZ" w:eastAsia="ru-RU"/>
        </w:rPr>
        <w:t>анк өнімдері мен процестері және қызмет көрсету сапасы жөніндегі комитеттің бекітуін талап етпейді</w:t>
      </w:r>
      <w:r w:rsidR="00345D3B" w:rsidRPr="00473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.</w:t>
      </w:r>
    </w:p>
    <w:p w:rsidR="00910449" w:rsidRPr="000429FE" w:rsidRDefault="000429FE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>Сыйақы мөлшерлемесі "Отбасы банк" АҚ Активтер мен пассивтерді басқару жөніндегі комитетінің 2022 жылғы 27 шілдедегі №37 шешімімен өзгертілді.</w:t>
      </w:r>
    </w:p>
    <w:p w:rsidR="00647DDF" w:rsidRDefault="005E6D5D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  <w:r>
        <w:rPr>
          <w:rFonts w:ascii="Times New Roman" w:eastAsia="Times New Roman" w:hAnsi="Times New Roman" w:cs="Times New Roman"/>
          <w:i/>
          <w:lang w:val="kk-KZ" w:eastAsia="ru-RU"/>
        </w:rPr>
        <w:t>СЖТМ</w:t>
      </w:r>
      <w:r w:rsidR="00E33701" w:rsidRPr="000429FE">
        <w:rPr>
          <w:rFonts w:ascii="Times New Roman" w:eastAsia="Times New Roman" w:hAnsi="Times New Roman" w:cs="Times New Roman"/>
          <w:i/>
          <w:lang w:val="kk-KZ" w:eastAsia="ru-RU"/>
        </w:rPr>
        <w:t>*</w:t>
      </w:r>
      <w:r w:rsidR="00345D3B" w:rsidRPr="000429FE">
        <w:rPr>
          <w:rFonts w:ascii="Times New Roman" w:eastAsia="Times New Roman" w:hAnsi="Times New Roman" w:cs="Times New Roman"/>
          <w:i/>
          <w:lang w:val="kk-KZ" w:eastAsia="ru-RU"/>
        </w:rPr>
        <w:t>*</w:t>
      </w:r>
      <w:r w:rsidR="00C70357" w:rsidRPr="000429FE">
        <w:rPr>
          <w:rFonts w:ascii="Times New Roman" w:eastAsia="Times New Roman" w:hAnsi="Times New Roman" w:cs="Times New Roman"/>
          <w:i/>
          <w:lang w:val="kk-KZ" w:eastAsia="ru-RU"/>
        </w:rPr>
        <w:t>-</w:t>
      </w:r>
      <w:r w:rsidR="00906B1E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val="kk-KZ" w:eastAsia="ru-RU"/>
        </w:rPr>
        <w:t>Сыйақының жылдық тиімді мөлшерлемесі.</w:t>
      </w:r>
      <w:r w:rsidR="00C70357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 w:rsidR="00647DDF" w:rsidRPr="000429FE">
        <w:rPr>
          <w:rFonts w:ascii="Times New Roman" w:eastAsia="Times New Roman" w:hAnsi="Times New Roman" w:cs="Times New Roman"/>
          <w:i/>
          <w:lang w:val="kk-KZ" w:eastAsia="ru-RU"/>
        </w:rPr>
        <w:t>тиімді сыйа</w:t>
      </w:r>
      <w:r w:rsidR="00362423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қы мөлшерлемесі заңды тұлғаның </w:t>
      </w:r>
      <w:r w:rsidR="00362423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647DDF" w:rsidRPr="000429FE">
        <w:rPr>
          <w:rFonts w:ascii="Times New Roman" w:eastAsia="Times New Roman" w:hAnsi="Times New Roman" w:cs="Times New Roman"/>
          <w:i/>
          <w:lang w:val="kk-KZ" w:eastAsia="ru-RU"/>
        </w:rPr>
        <w:t>анк клиентімен банктік салым шартын жасасқан (қол қойған) кезде есептеледі.</w:t>
      </w:r>
    </w:p>
    <w:p w:rsidR="00647DDF" w:rsidRDefault="00647DDF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</w:p>
    <w:p w:rsidR="00074E94" w:rsidRPr="00647DDF" w:rsidRDefault="00074E94" w:rsidP="00AA580C">
      <w:pPr>
        <w:spacing w:after="120" w:line="240" w:lineRule="auto"/>
        <w:rPr>
          <w:rFonts w:ascii="Times New Roman" w:eastAsia="Times New Roman" w:hAnsi="Times New Roman" w:cs="Times New Roman"/>
          <w:i/>
          <w:lang w:val="kk-KZ" w:eastAsia="ru-RU"/>
        </w:rPr>
      </w:pPr>
    </w:p>
    <w:p w:rsidR="00074E94" w:rsidRPr="00647DDF" w:rsidRDefault="00074E94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473F0A" w:rsidRDefault="00473F0A" w:rsidP="00473F0A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73F0A" w:rsidRDefault="00473F0A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3C6668" w:rsidSect="00DE5D20">
      <w:headerReference w:type="default" r:id="rId7"/>
      <w:footerReference w:type="default" r:id="rId8"/>
      <w:headerReference w:type="first" r:id="rId9"/>
      <w:pgSz w:w="11906" w:h="16838"/>
      <w:pgMar w:top="1152" w:right="864" w:bottom="11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E8" w:rsidRDefault="00F070E8" w:rsidP="00AA4836">
      <w:pPr>
        <w:spacing w:after="0" w:line="240" w:lineRule="auto"/>
      </w:pPr>
      <w:r>
        <w:separator/>
      </w:r>
    </w:p>
  </w:endnote>
  <w:endnote w:type="continuationSeparator" w:id="0">
    <w:p w:rsidR="00F070E8" w:rsidRDefault="00F070E8" w:rsidP="00A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6"/>
      <w:tabs>
        <w:tab w:val="clear" w:pos="4677"/>
        <w:tab w:val="clear" w:pos="9355"/>
        <w:tab w:val="right" w:pos="9749"/>
      </w:tabs>
      <w:rPr>
        <w:sz w:val="16"/>
        <w:szCs w:val="16"/>
      </w:rPr>
    </w:pPr>
  </w:p>
  <w:p w:rsidR="00DE5D20" w:rsidRPr="00583DF9" w:rsidRDefault="00A02F0D" w:rsidP="00DE5D20">
    <w:pPr>
      <w:pStyle w:val="a6"/>
      <w:tabs>
        <w:tab w:val="clear" w:pos="4677"/>
        <w:tab w:val="clear" w:pos="9355"/>
        <w:tab w:val="right" w:pos="9749"/>
      </w:tabs>
      <w:jc w:val="both"/>
      <w:rPr>
        <w:sz w:val="16"/>
        <w:szCs w:val="16"/>
      </w:rPr>
    </w:pPr>
    <w:r w:rsidRPr="00583DF9">
      <w:rPr>
        <w:sz w:val="16"/>
        <w:szCs w:val="16"/>
      </w:rPr>
      <w:tab/>
    </w:r>
    <w:r w:rsidRPr="005E00CC">
      <w:rPr>
        <w:sz w:val="16"/>
        <w:szCs w:val="16"/>
      </w:rPr>
      <w:t xml:space="preserve">стр. </w:t>
    </w:r>
    <w:sdt>
      <w:sdtPr>
        <w:rPr>
          <w:sz w:val="16"/>
          <w:szCs w:val="16"/>
        </w:rPr>
        <w:id w:val="945584788"/>
        <w:docPartObj>
          <w:docPartGallery w:val="Page Numbers (Bottom of Page)"/>
          <w:docPartUnique/>
        </w:docPartObj>
      </w:sdtPr>
      <w:sdtEndPr/>
      <w:sdtContent>
        <w:r w:rsidR="00BD79CA"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>PAGE   \* MERGEFORMAT</w:instrText>
        </w:r>
        <w:r w:rsidR="00BD79CA" w:rsidRPr="005E00CC">
          <w:rPr>
            <w:sz w:val="16"/>
            <w:szCs w:val="16"/>
          </w:rPr>
          <w:fldChar w:fldCharType="separate"/>
        </w:r>
        <w:r w:rsidR="00613217">
          <w:rPr>
            <w:noProof/>
            <w:sz w:val="16"/>
            <w:szCs w:val="16"/>
          </w:rPr>
          <w:t>2</w:t>
        </w:r>
        <w:r w:rsidR="00BD79CA" w:rsidRPr="005E00CC">
          <w:rPr>
            <w:sz w:val="16"/>
            <w:szCs w:val="16"/>
          </w:rPr>
          <w:fldChar w:fldCharType="end"/>
        </w:r>
        <w:r w:rsidRPr="005E00CC">
          <w:rPr>
            <w:sz w:val="16"/>
            <w:szCs w:val="16"/>
          </w:rPr>
          <w:t xml:space="preserve"> из </w:t>
        </w:r>
        <w:r w:rsidR="00BD79CA"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 xml:space="preserve"> NUMPAGES  \# "0" \* Arabic  \* MERGEFORMAT </w:instrText>
        </w:r>
        <w:r w:rsidR="00BD79CA" w:rsidRPr="005E00CC">
          <w:rPr>
            <w:sz w:val="16"/>
            <w:szCs w:val="16"/>
          </w:rPr>
          <w:fldChar w:fldCharType="separate"/>
        </w:r>
        <w:r w:rsidR="00613217">
          <w:rPr>
            <w:noProof/>
            <w:sz w:val="16"/>
            <w:szCs w:val="16"/>
          </w:rPr>
          <w:t>2</w:t>
        </w:r>
        <w:r w:rsidR="00BD79CA" w:rsidRPr="005E00C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E8" w:rsidRDefault="00F070E8" w:rsidP="00AA4836">
      <w:pPr>
        <w:spacing w:after="0" w:line="240" w:lineRule="auto"/>
      </w:pPr>
      <w:r>
        <w:separator/>
      </w:r>
    </w:p>
  </w:footnote>
  <w:footnote w:type="continuationSeparator" w:id="0">
    <w:p w:rsidR="00F070E8" w:rsidRDefault="00F070E8" w:rsidP="00A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6"/>
    <w:rsid w:val="0001002C"/>
    <w:rsid w:val="00032202"/>
    <w:rsid w:val="000419A4"/>
    <w:rsid w:val="000429FE"/>
    <w:rsid w:val="00042EA1"/>
    <w:rsid w:val="00074E94"/>
    <w:rsid w:val="000767AB"/>
    <w:rsid w:val="0009029B"/>
    <w:rsid w:val="000A0A7D"/>
    <w:rsid w:val="000A25D5"/>
    <w:rsid w:val="000A26F9"/>
    <w:rsid w:val="000B3D4A"/>
    <w:rsid w:val="000C4984"/>
    <w:rsid w:val="000D321B"/>
    <w:rsid w:val="000D5B87"/>
    <w:rsid w:val="000F2089"/>
    <w:rsid w:val="000F2EF4"/>
    <w:rsid w:val="000F36D8"/>
    <w:rsid w:val="000F7582"/>
    <w:rsid w:val="00106EDF"/>
    <w:rsid w:val="001223DA"/>
    <w:rsid w:val="001409BB"/>
    <w:rsid w:val="0015233C"/>
    <w:rsid w:val="001605B8"/>
    <w:rsid w:val="00160D56"/>
    <w:rsid w:val="001616E1"/>
    <w:rsid w:val="00177740"/>
    <w:rsid w:val="00182F61"/>
    <w:rsid w:val="001A3A69"/>
    <w:rsid w:val="001C303B"/>
    <w:rsid w:val="001D6808"/>
    <w:rsid w:val="001E0241"/>
    <w:rsid w:val="001F5FFC"/>
    <w:rsid w:val="00235F72"/>
    <w:rsid w:val="002360F5"/>
    <w:rsid w:val="00246DFD"/>
    <w:rsid w:val="002620C2"/>
    <w:rsid w:val="002B0937"/>
    <w:rsid w:val="002C16DF"/>
    <w:rsid w:val="002E2F4F"/>
    <w:rsid w:val="002E7677"/>
    <w:rsid w:val="002E79A7"/>
    <w:rsid w:val="002F5E13"/>
    <w:rsid w:val="00302323"/>
    <w:rsid w:val="00303F5D"/>
    <w:rsid w:val="003256C9"/>
    <w:rsid w:val="00334864"/>
    <w:rsid w:val="0033739E"/>
    <w:rsid w:val="00345D3B"/>
    <w:rsid w:val="003520A3"/>
    <w:rsid w:val="00353BA9"/>
    <w:rsid w:val="00362423"/>
    <w:rsid w:val="0036338E"/>
    <w:rsid w:val="00372ED9"/>
    <w:rsid w:val="00381A68"/>
    <w:rsid w:val="00383A83"/>
    <w:rsid w:val="00386C08"/>
    <w:rsid w:val="00391CB0"/>
    <w:rsid w:val="003A6084"/>
    <w:rsid w:val="003C6668"/>
    <w:rsid w:val="003C7EEC"/>
    <w:rsid w:val="003D4278"/>
    <w:rsid w:val="003F4583"/>
    <w:rsid w:val="004222EC"/>
    <w:rsid w:val="0044000C"/>
    <w:rsid w:val="00451080"/>
    <w:rsid w:val="00453852"/>
    <w:rsid w:val="00467861"/>
    <w:rsid w:val="00473F0A"/>
    <w:rsid w:val="00481BA7"/>
    <w:rsid w:val="004B5935"/>
    <w:rsid w:val="004D0D4A"/>
    <w:rsid w:val="004D323E"/>
    <w:rsid w:val="004D32AA"/>
    <w:rsid w:val="004D6B81"/>
    <w:rsid w:val="004E57D0"/>
    <w:rsid w:val="00510406"/>
    <w:rsid w:val="00532741"/>
    <w:rsid w:val="005336A1"/>
    <w:rsid w:val="005360E7"/>
    <w:rsid w:val="00544BE6"/>
    <w:rsid w:val="00556438"/>
    <w:rsid w:val="00564547"/>
    <w:rsid w:val="00582192"/>
    <w:rsid w:val="005853E6"/>
    <w:rsid w:val="0059492E"/>
    <w:rsid w:val="005B4709"/>
    <w:rsid w:val="005C60AA"/>
    <w:rsid w:val="005D7C14"/>
    <w:rsid w:val="005E6D5D"/>
    <w:rsid w:val="00613217"/>
    <w:rsid w:val="00642B94"/>
    <w:rsid w:val="00647DDF"/>
    <w:rsid w:val="00654F17"/>
    <w:rsid w:val="00665B01"/>
    <w:rsid w:val="00666D02"/>
    <w:rsid w:val="00667D2C"/>
    <w:rsid w:val="006A2DA0"/>
    <w:rsid w:val="006B143D"/>
    <w:rsid w:val="006B6379"/>
    <w:rsid w:val="006C7908"/>
    <w:rsid w:val="006D35BC"/>
    <w:rsid w:val="006F1EE3"/>
    <w:rsid w:val="006F68AA"/>
    <w:rsid w:val="00706019"/>
    <w:rsid w:val="00713982"/>
    <w:rsid w:val="007157FB"/>
    <w:rsid w:val="007257DF"/>
    <w:rsid w:val="007403D9"/>
    <w:rsid w:val="00747B73"/>
    <w:rsid w:val="007A3D07"/>
    <w:rsid w:val="007B28E3"/>
    <w:rsid w:val="007C0D34"/>
    <w:rsid w:val="007D119B"/>
    <w:rsid w:val="007D2D77"/>
    <w:rsid w:val="007E764C"/>
    <w:rsid w:val="007F1DE7"/>
    <w:rsid w:val="007F1E42"/>
    <w:rsid w:val="00835BC2"/>
    <w:rsid w:val="0085436C"/>
    <w:rsid w:val="00864931"/>
    <w:rsid w:val="00880DFB"/>
    <w:rsid w:val="008815BF"/>
    <w:rsid w:val="00881D2A"/>
    <w:rsid w:val="00892CAB"/>
    <w:rsid w:val="008C1C33"/>
    <w:rsid w:val="008D18DF"/>
    <w:rsid w:val="008D612F"/>
    <w:rsid w:val="008D622C"/>
    <w:rsid w:val="008F0374"/>
    <w:rsid w:val="008F6AB9"/>
    <w:rsid w:val="00906B1E"/>
    <w:rsid w:val="00910449"/>
    <w:rsid w:val="009120ED"/>
    <w:rsid w:val="0091696D"/>
    <w:rsid w:val="009245ED"/>
    <w:rsid w:val="00930E46"/>
    <w:rsid w:val="009361B7"/>
    <w:rsid w:val="00937CDC"/>
    <w:rsid w:val="00941983"/>
    <w:rsid w:val="009442C4"/>
    <w:rsid w:val="00957132"/>
    <w:rsid w:val="009A1D28"/>
    <w:rsid w:val="009B7CD6"/>
    <w:rsid w:val="00A02F0D"/>
    <w:rsid w:val="00A041BD"/>
    <w:rsid w:val="00A04704"/>
    <w:rsid w:val="00A06138"/>
    <w:rsid w:val="00A13ABD"/>
    <w:rsid w:val="00A231C8"/>
    <w:rsid w:val="00A2625F"/>
    <w:rsid w:val="00A36DDC"/>
    <w:rsid w:val="00A42928"/>
    <w:rsid w:val="00A50094"/>
    <w:rsid w:val="00A5099E"/>
    <w:rsid w:val="00A73B90"/>
    <w:rsid w:val="00A7515F"/>
    <w:rsid w:val="00A75E92"/>
    <w:rsid w:val="00A87588"/>
    <w:rsid w:val="00A90795"/>
    <w:rsid w:val="00AA4836"/>
    <w:rsid w:val="00AA580C"/>
    <w:rsid w:val="00AB18CA"/>
    <w:rsid w:val="00AD481A"/>
    <w:rsid w:val="00AD4BE6"/>
    <w:rsid w:val="00AD72E5"/>
    <w:rsid w:val="00AE0AC7"/>
    <w:rsid w:val="00AE2D97"/>
    <w:rsid w:val="00B02CF8"/>
    <w:rsid w:val="00B17C52"/>
    <w:rsid w:val="00B2229A"/>
    <w:rsid w:val="00B42D84"/>
    <w:rsid w:val="00B63848"/>
    <w:rsid w:val="00B64231"/>
    <w:rsid w:val="00B71882"/>
    <w:rsid w:val="00B9473A"/>
    <w:rsid w:val="00BC1BF3"/>
    <w:rsid w:val="00BC359E"/>
    <w:rsid w:val="00BC3A55"/>
    <w:rsid w:val="00BD657F"/>
    <w:rsid w:val="00BD79CA"/>
    <w:rsid w:val="00C0769F"/>
    <w:rsid w:val="00C409AE"/>
    <w:rsid w:val="00C52510"/>
    <w:rsid w:val="00C5516E"/>
    <w:rsid w:val="00C70357"/>
    <w:rsid w:val="00C732CE"/>
    <w:rsid w:val="00C9103E"/>
    <w:rsid w:val="00C9722E"/>
    <w:rsid w:val="00CA275F"/>
    <w:rsid w:val="00CA4281"/>
    <w:rsid w:val="00CA5625"/>
    <w:rsid w:val="00CB6998"/>
    <w:rsid w:val="00CC1D77"/>
    <w:rsid w:val="00CD0A02"/>
    <w:rsid w:val="00CD1C11"/>
    <w:rsid w:val="00CD4671"/>
    <w:rsid w:val="00D020E8"/>
    <w:rsid w:val="00D302FF"/>
    <w:rsid w:val="00D43DD4"/>
    <w:rsid w:val="00D52E11"/>
    <w:rsid w:val="00D6088A"/>
    <w:rsid w:val="00D63FB0"/>
    <w:rsid w:val="00D80A15"/>
    <w:rsid w:val="00D80BB6"/>
    <w:rsid w:val="00D94807"/>
    <w:rsid w:val="00DB1AA4"/>
    <w:rsid w:val="00DC150B"/>
    <w:rsid w:val="00DC2277"/>
    <w:rsid w:val="00DD234C"/>
    <w:rsid w:val="00DE5D20"/>
    <w:rsid w:val="00DF2E74"/>
    <w:rsid w:val="00DF2FE0"/>
    <w:rsid w:val="00E00E3B"/>
    <w:rsid w:val="00E164A1"/>
    <w:rsid w:val="00E21210"/>
    <w:rsid w:val="00E33701"/>
    <w:rsid w:val="00E40E80"/>
    <w:rsid w:val="00E420D4"/>
    <w:rsid w:val="00E45F06"/>
    <w:rsid w:val="00E60B14"/>
    <w:rsid w:val="00E62D4D"/>
    <w:rsid w:val="00E6608E"/>
    <w:rsid w:val="00E66824"/>
    <w:rsid w:val="00E75C04"/>
    <w:rsid w:val="00E953EC"/>
    <w:rsid w:val="00EA02DB"/>
    <w:rsid w:val="00EA059D"/>
    <w:rsid w:val="00EA4371"/>
    <w:rsid w:val="00EA5773"/>
    <w:rsid w:val="00EB3808"/>
    <w:rsid w:val="00ED06CD"/>
    <w:rsid w:val="00ED4C4D"/>
    <w:rsid w:val="00EE113E"/>
    <w:rsid w:val="00EE7017"/>
    <w:rsid w:val="00F070E8"/>
    <w:rsid w:val="00F23E94"/>
    <w:rsid w:val="00F452C2"/>
    <w:rsid w:val="00F642E6"/>
    <w:rsid w:val="00F80144"/>
    <w:rsid w:val="00F8606B"/>
    <w:rsid w:val="00F9325D"/>
    <w:rsid w:val="00F95574"/>
    <w:rsid w:val="00FA713A"/>
    <w:rsid w:val="00FB27BF"/>
    <w:rsid w:val="00FD58EB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F85A2-188A-42D2-998E-D6395FF3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3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footer"/>
    <w:aliases w:val=" Знак3, Знак1"/>
    <w:basedOn w:val="a"/>
    <w:link w:val="a7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aliases w:val=" Знак3 Знак, Знак1 Знак"/>
    <w:basedOn w:val="a0"/>
    <w:link w:val="a6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D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57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7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7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7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7DF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2E79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713A-0648-45A7-96BD-1432E0EF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Сыздыкова Гульмира Рамазановна</dc:creator>
  <cp:lastModifiedBy>Сыздыкова Гульмира Рамазановна</cp:lastModifiedBy>
  <cp:revision>10</cp:revision>
  <cp:lastPrinted>2021-09-22T12:00:00Z</cp:lastPrinted>
  <dcterms:created xsi:type="dcterms:W3CDTF">2022-08-11T04:25:00Z</dcterms:created>
  <dcterms:modified xsi:type="dcterms:W3CDTF">2022-08-16T10:19:00Z</dcterms:modified>
</cp:coreProperties>
</file>