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1A3" w:rsidRDefault="00A421A3" w:rsidP="00A421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4790" w:rsidRDefault="002A4790" w:rsidP="00A421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4790" w:rsidRPr="003A6AFC" w:rsidRDefault="002A4790" w:rsidP="00A421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421A3" w:rsidRPr="003A6AFC" w:rsidRDefault="00A421A3" w:rsidP="00A421A3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:rsidR="00A421A3" w:rsidRPr="003A6AFC" w:rsidRDefault="00A421A3" w:rsidP="00A421A3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:rsidR="00A421A3" w:rsidRPr="003A6AFC" w:rsidRDefault="00A421A3" w:rsidP="00A421A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21A3" w:rsidRPr="003A6AFC" w:rsidRDefault="00A421A3" w:rsidP="00A421A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21A3" w:rsidRPr="003A6AFC" w:rsidRDefault="00A421A3" w:rsidP="00A421A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21A3" w:rsidRPr="003A6AFC" w:rsidRDefault="00A421A3" w:rsidP="00A421A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21A3" w:rsidRPr="003A6AFC" w:rsidRDefault="00A421A3" w:rsidP="00A421A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21A3" w:rsidRPr="003A6AFC" w:rsidRDefault="00A421A3" w:rsidP="00A421A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21A3" w:rsidRPr="003A6AFC" w:rsidRDefault="00A421A3" w:rsidP="00A421A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21A3" w:rsidRPr="003A6AFC" w:rsidRDefault="00A421A3" w:rsidP="00A421A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21A3" w:rsidRPr="003A6AFC" w:rsidRDefault="00A421A3" w:rsidP="00A421A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21A3" w:rsidRPr="003A6AFC" w:rsidRDefault="00A421A3" w:rsidP="00A421A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21A3" w:rsidRPr="003A6AFC" w:rsidRDefault="00A421A3" w:rsidP="00A421A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21A3" w:rsidRPr="003A6AFC" w:rsidRDefault="00A421A3" w:rsidP="00A421A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21A3" w:rsidRDefault="00A421A3" w:rsidP="00A421A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4790" w:rsidRDefault="002A4790" w:rsidP="00A421A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4790" w:rsidRPr="003A6AFC" w:rsidRDefault="002A4790" w:rsidP="00A421A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21A3" w:rsidRPr="002E3359" w:rsidRDefault="00A421A3" w:rsidP="002E335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A6AFC">
        <w:rPr>
          <w:rFonts w:ascii="Times New Roman" w:hAnsi="Times New Roman"/>
          <w:b/>
          <w:sz w:val="24"/>
          <w:szCs w:val="24"/>
        </w:rPr>
        <w:t>"</w:t>
      </w:r>
      <w:proofErr w:type="spellStart"/>
      <w:r w:rsidRPr="003A6AFC">
        <w:rPr>
          <w:rFonts w:ascii="Times New Roman" w:hAnsi="Times New Roman"/>
          <w:b/>
          <w:sz w:val="24"/>
          <w:szCs w:val="24"/>
        </w:rPr>
        <w:t>Отбасы</w:t>
      </w:r>
      <w:proofErr w:type="spellEnd"/>
      <w:r w:rsidRPr="003A6AFC">
        <w:rPr>
          <w:rFonts w:ascii="Times New Roman" w:hAnsi="Times New Roman"/>
          <w:b/>
          <w:sz w:val="24"/>
          <w:szCs w:val="24"/>
        </w:rPr>
        <w:t xml:space="preserve"> банк"</w:t>
      </w:r>
      <w:r w:rsidR="002E3359" w:rsidRPr="002E3359">
        <w:rPr>
          <w:rFonts w:ascii="Times New Roman" w:hAnsi="Times New Roman"/>
          <w:b/>
          <w:sz w:val="24"/>
          <w:szCs w:val="24"/>
        </w:rPr>
        <w:t xml:space="preserve"> </w:t>
      </w:r>
      <w:r w:rsidR="002E3359">
        <w:rPr>
          <w:rFonts w:ascii="Times New Roman" w:hAnsi="Times New Roman"/>
          <w:b/>
          <w:sz w:val="24"/>
          <w:szCs w:val="24"/>
          <w:lang w:val="kk-KZ"/>
        </w:rPr>
        <w:t>АҚ Сыбайлас жемқорлыққа қарсы стандарттар</w:t>
      </w:r>
    </w:p>
    <w:p w:rsidR="00A421A3" w:rsidRPr="003A6AFC" w:rsidRDefault="00A421A3" w:rsidP="00A421A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21A3" w:rsidRPr="003A6AFC" w:rsidRDefault="00A421A3" w:rsidP="00A421A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21A3" w:rsidRPr="003A6AFC" w:rsidRDefault="00A421A3" w:rsidP="00A421A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21A3" w:rsidRPr="003A6AFC" w:rsidRDefault="00A421A3" w:rsidP="00A421A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21A3" w:rsidRPr="003A6AFC" w:rsidRDefault="00A421A3" w:rsidP="00A421A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21A3" w:rsidRPr="003A6AFC" w:rsidRDefault="00A421A3" w:rsidP="00A421A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21A3" w:rsidRPr="003A6AFC" w:rsidRDefault="00A421A3" w:rsidP="00A421A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21A3" w:rsidRPr="003A6AFC" w:rsidRDefault="00A421A3" w:rsidP="00A421A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21A3" w:rsidRPr="003A6AFC" w:rsidRDefault="00A421A3" w:rsidP="00A421A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21A3" w:rsidRPr="003A6AFC" w:rsidRDefault="00A421A3" w:rsidP="00A421A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21A3" w:rsidRPr="003A6AFC" w:rsidRDefault="00A421A3" w:rsidP="00A421A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21A3" w:rsidRPr="003A6AFC" w:rsidRDefault="00A421A3" w:rsidP="00A421A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21A3" w:rsidRPr="003A6AFC" w:rsidRDefault="00A421A3" w:rsidP="00A421A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21A3" w:rsidRPr="003A6AFC" w:rsidRDefault="00A421A3" w:rsidP="00A421A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21A3" w:rsidRPr="003A6AFC" w:rsidRDefault="00A421A3" w:rsidP="00A421A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21A3" w:rsidRPr="003A6AFC" w:rsidRDefault="00A421A3" w:rsidP="00A421A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21A3" w:rsidRPr="003A6AFC" w:rsidRDefault="00A421A3" w:rsidP="00A421A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21A3" w:rsidRPr="003A6AFC" w:rsidRDefault="00A421A3" w:rsidP="00A421A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21A3" w:rsidRPr="003A6AFC" w:rsidRDefault="00A421A3" w:rsidP="00A421A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21A3" w:rsidRPr="003A6AFC" w:rsidRDefault="00A421A3" w:rsidP="00A421A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21A3" w:rsidRPr="003A6AFC" w:rsidRDefault="00A421A3" w:rsidP="00A421A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21A3" w:rsidRPr="003A6AFC" w:rsidRDefault="00A421A3" w:rsidP="00A421A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21A3" w:rsidRPr="003A6AFC" w:rsidRDefault="00A421A3" w:rsidP="00A421A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21A3" w:rsidRPr="003A6AFC" w:rsidRDefault="00A421A3" w:rsidP="00A421A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21A3" w:rsidRPr="003A6AFC" w:rsidRDefault="00A421A3" w:rsidP="00A421A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21A3" w:rsidRPr="003A6AFC" w:rsidRDefault="00A421A3" w:rsidP="00A421A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21A3" w:rsidRPr="003A6AFC" w:rsidRDefault="00A421A3" w:rsidP="00A421A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21A3" w:rsidRDefault="00A421A3" w:rsidP="00A421A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2A3C" w:rsidRPr="003A6AFC" w:rsidRDefault="009D2A3C" w:rsidP="00A421A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21A3" w:rsidRPr="003A6AFC" w:rsidRDefault="00A421A3" w:rsidP="00A421A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21A3" w:rsidRPr="003A6AFC" w:rsidRDefault="00A421A3" w:rsidP="00A421A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79B4" w:rsidRPr="00D779B4" w:rsidRDefault="009D2A3C" w:rsidP="00D779B4">
      <w:pPr>
        <w:widowControl w:val="0"/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1. "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Отбасы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банк"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АҚ-</w:t>
      </w:r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ның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бұдан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әрі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-Банк)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сыбайлас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жемқорлыққа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қарсы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стандарттары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Қазақстан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Республикасы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ның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қолданыстағы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заңнамасына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"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ыбайлас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жемқорлыққа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қарсы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іс-қимыл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туралы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Қазақстан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Республикасының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Заңына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Қазақстан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Республикасының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Қылмыстық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кодексіне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, "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Отбасы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банк"АҚ-ның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ішкі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құжаттарына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сәйкес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әзірленді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779B4" w:rsidRPr="00D779B4" w:rsidRDefault="00D779B4" w:rsidP="00D779B4">
      <w:pPr>
        <w:widowControl w:val="0"/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Сыбайлас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жемқорлыққа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D2A3C">
        <w:rPr>
          <w:rFonts w:ascii="Times New Roman" w:eastAsia="Times New Roman" w:hAnsi="Times New Roman"/>
          <w:sz w:val="24"/>
          <w:szCs w:val="24"/>
          <w:lang w:eastAsia="ru-RU"/>
        </w:rPr>
        <w:t>қарсы</w:t>
      </w:r>
      <w:proofErr w:type="spellEnd"/>
      <w:r w:rsidR="009D2A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D2A3C">
        <w:rPr>
          <w:rFonts w:ascii="Times New Roman" w:eastAsia="Times New Roman" w:hAnsi="Times New Roman"/>
          <w:sz w:val="24"/>
          <w:szCs w:val="24"/>
          <w:lang w:eastAsia="ru-RU"/>
        </w:rPr>
        <w:t>стандарттар</w:t>
      </w:r>
      <w:proofErr w:type="spellEnd"/>
      <w:r w:rsidR="009D2A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D2A3C">
        <w:rPr>
          <w:rFonts w:ascii="Times New Roman" w:eastAsia="Times New Roman" w:hAnsi="Times New Roman"/>
          <w:sz w:val="24"/>
          <w:szCs w:val="24"/>
          <w:lang w:eastAsia="ru-RU"/>
        </w:rPr>
        <w:t>банктің</w:t>
      </w:r>
      <w:proofErr w:type="spellEnd"/>
      <w:r w:rsidR="009D2A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D2A3C">
        <w:rPr>
          <w:rFonts w:ascii="Times New Roman" w:eastAsia="Times New Roman" w:hAnsi="Times New Roman"/>
          <w:sz w:val="24"/>
          <w:szCs w:val="24"/>
          <w:lang w:eastAsia="ru-RU"/>
        </w:rPr>
        <w:t>жұмыс</w:t>
      </w:r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керлері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қызметкерлері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мен к</w:t>
      </w:r>
      <w:r w:rsidR="009D2A3C">
        <w:rPr>
          <w:rFonts w:ascii="Times New Roman" w:eastAsia="Times New Roman" w:hAnsi="Times New Roman"/>
          <w:sz w:val="24"/>
          <w:szCs w:val="24"/>
          <w:lang w:val="kk-KZ" w:eastAsia="ru-RU"/>
        </w:rPr>
        <w:t>еңес берушілері</w:t>
      </w:r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үшін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олардың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лауазымдық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міндеттері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мен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шарттық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міндеттемелерін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орындау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кезінде</w:t>
      </w:r>
      <w:proofErr w:type="spellEnd"/>
      <w:r w:rsidR="009D2A3C">
        <w:rPr>
          <w:rFonts w:ascii="Times New Roman" w:eastAsia="Times New Roman" w:hAnsi="Times New Roman"/>
          <w:sz w:val="24"/>
          <w:szCs w:val="24"/>
          <w:lang w:val="kk-KZ" w:eastAsia="ru-RU"/>
        </w:rPr>
        <w:t>гі мінез-құлықтың</w:t>
      </w:r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құндылықтық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және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моральдық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сыбайлас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жемқорлыққа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қарсы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бағдарлар</w:t>
      </w:r>
      <w:proofErr w:type="spellEnd"/>
      <w:r w:rsidR="009D2A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D2A3C">
        <w:rPr>
          <w:rFonts w:ascii="Times New Roman" w:eastAsia="Times New Roman" w:hAnsi="Times New Roman"/>
          <w:sz w:val="24"/>
          <w:szCs w:val="24"/>
          <w:lang w:eastAsia="ru-RU"/>
        </w:rPr>
        <w:t>жүйесін</w:t>
      </w:r>
      <w:proofErr w:type="spellEnd"/>
      <w:r w:rsidR="009D2A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D2A3C">
        <w:rPr>
          <w:rFonts w:ascii="Times New Roman" w:eastAsia="Times New Roman" w:hAnsi="Times New Roman"/>
          <w:sz w:val="24"/>
          <w:szCs w:val="24"/>
          <w:lang w:eastAsia="ru-RU"/>
        </w:rPr>
        <w:t>құру</w:t>
      </w:r>
      <w:proofErr w:type="spellEnd"/>
      <w:r w:rsidR="009D2A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D2A3C">
        <w:rPr>
          <w:rFonts w:ascii="Times New Roman" w:eastAsia="Times New Roman" w:hAnsi="Times New Roman"/>
          <w:sz w:val="24"/>
          <w:szCs w:val="24"/>
          <w:lang w:eastAsia="ru-RU"/>
        </w:rPr>
        <w:t>жолымен</w:t>
      </w:r>
      <w:proofErr w:type="spellEnd"/>
      <w:r w:rsidR="009D2A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D2A3C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анктегі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сыбайлас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жемқорлықтың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кез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келген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көріністеріне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төз</w:t>
      </w:r>
      <w:proofErr w:type="spellEnd"/>
      <w:r w:rsidR="009D2A3C">
        <w:rPr>
          <w:rFonts w:ascii="Times New Roman" w:eastAsia="Times New Roman" w:hAnsi="Times New Roman"/>
          <w:sz w:val="24"/>
          <w:szCs w:val="24"/>
          <w:lang w:val="kk-KZ" w:eastAsia="ru-RU"/>
        </w:rPr>
        <w:t>імсіздік таныту</w:t>
      </w:r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атмосферасына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қол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жеткізуге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бағытталған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779B4" w:rsidRPr="00D779B4" w:rsidRDefault="00D779B4" w:rsidP="00D779B4">
      <w:pPr>
        <w:widowControl w:val="0"/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Қоғамдық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қатынастар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саласының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атауы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қаржы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779B4" w:rsidRPr="00D779B4" w:rsidRDefault="00D779B4" w:rsidP="00D779B4">
      <w:pPr>
        <w:widowControl w:val="0"/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Сыбайлас</w:t>
      </w:r>
      <w:proofErr w:type="spellEnd"/>
      <w:r w:rsidR="009D2A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D2A3C">
        <w:rPr>
          <w:rFonts w:ascii="Times New Roman" w:eastAsia="Times New Roman" w:hAnsi="Times New Roman"/>
          <w:sz w:val="24"/>
          <w:szCs w:val="24"/>
          <w:lang w:eastAsia="ru-RU"/>
        </w:rPr>
        <w:t>жемқорлыққа</w:t>
      </w:r>
      <w:proofErr w:type="spellEnd"/>
      <w:r w:rsidR="009D2A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D2A3C">
        <w:rPr>
          <w:rFonts w:ascii="Times New Roman" w:eastAsia="Times New Roman" w:hAnsi="Times New Roman"/>
          <w:sz w:val="24"/>
          <w:szCs w:val="24"/>
          <w:lang w:eastAsia="ru-RU"/>
        </w:rPr>
        <w:t>қарсы</w:t>
      </w:r>
      <w:proofErr w:type="spellEnd"/>
      <w:r w:rsidR="009D2A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D2A3C">
        <w:rPr>
          <w:rFonts w:ascii="Times New Roman" w:eastAsia="Times New Roman" w:hAnsi="Times New Roman"/>
          <w:sz w:val="24"/>
          <w:szCs w:val="24"/>
          <w:lang w:eastAsia="ru-RU"/>
        </w:rPr>
        <w:t>стандарттар</w:t>
      </w:r>
      <w:proofErr w:type="spellEnd"/>
      <w:r w:rsidR="009D2A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D2A3C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анктің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D2A3C">
        <w:rPr>
          <w:rFonts w:ascii="Times New Roman" w:eastAsia="Times New Roman" w:hAnsi="Times New Roman"/>
          <w:sz w:val="24"/>
          <w:szCs w:val="24"/>
          <w:lang w:val="kk-KZ" w:eastAsia="ru-RU"/>
        </w:rPr>
        <w:t>жұмыс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керлері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қызметкерлері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және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к</w:t>
      </w:r>
      <w:r w:rsidR="009D2A3C">
        <w:rPr>
          <w:rFonts w:ascii="Times New Roman" w:eastAsia="Times New Roman" w:hAnsi="Times New Roman"/>
          <w:sz w:val="24"/>
          <w:szCs w:val="24"/>
          <w:lang w:val="kk-KZ" w:eastAsia="ru-RU"/>
        </w:rPr>
        <w:t>еңес берушілері</w:t>
      </w:r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үшін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5D1D">
        <w:rPr>
          <w:rFonts w:ascii="Times New Roman" w:eastAsia="Times New Roman" w:hAnsi="Times New Roman"/>
          <w:sz w:val="24"/>
          <w:szCs w:val="24"/>
          <w:lang w:val="kk-KZ" w:eastAsia="ru-RU"/>
        </w:rPr>
        <w:t>төмендегіде</w:t>
      </w:r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й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мінез-құлық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нормаларын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айқындайды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D779B4" w:rsidRPr="00D779B4" w:rsidRDefault="00D779B4" w:rsidP="00D779B4">
      <w:pPr>
        <w:widowControl w:val="0"/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заңдылық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қағидатын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Қазақстан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Республикасы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Конституциясының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заңдары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мен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өзге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де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нормативтік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құқықтық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актілер</w:t>
      </w:r>
      <w:r w:rsidR="006F5D1D">
        <w:rPr>
          <w:rFonts w:ascii="Times New Roman" w:eastAsia="Times New Roman" w:hAnsi="Times New Roman"/>
          <w:sz w:val="24"/>
          <w:szCs w:val="24"/>
          <w:lang w:eastAsia="ru-RU"/>
        </w:rPr>
        <w:t>інің</w:t>
      </w:r>
      <w:proofErr w:type="spellEnd"/>
      <w:r w:rsidR="006F5D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6F5D1D">
        <w:rPr>
          <w:rFonts w:ascii="Times New Roman" w:eastAsia="Times New Roman" w:hAnsi="Times New Roman"/>
          <w:sz w:val="24"/>
          <w:szCs w:val="24"/>
          <w:lang w:eastAsia="ru-RU"/>
        </w:rPr>
        <w:t>талаптарын</w:t>
      </w:r>
      <w:proofErr w:type="spellEnd"/>
      <w:r w:rsidR="006F5D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6F5D1D">
        <w:rPr>
          <w:rFonts w:ascii="Times New Roman" w:eastAsia="Times New Roman" w:hAnsi="Times New Roman"/>
          <w:sz w:val="24"/>
          <w:szCs w:val="24"/>
          <w:lang w:eastAsia="ru-RU"/>
        </w:rPr>
        <w:t>басшылыққа</w:t>
      </w:r>
      <w:proofErr w:type="spellEnd"/>
      <w:r w:rsidR="006F5D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6F5D1D">
        <w:rPr>
          <w:rFonts w:ascii="Times New Roman" w:eastAsia="Times New Roman" w:hAnsi="Times New Roman"/>
          <w:sz w:val="24"/>
          <w:szCs w:val="24"/>
          <w:lang w:eastAsia="ru-RU"/>
        </w:rPr>
        <w:t>алу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сыбайлас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жемқорлыққа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қарсы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заңнаманы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қатаң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сақтау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779B4" w:rsidRPr="00D779B4" w:rsidRDefault="00D779B4" w:rsidP="00D779B4">
      <w:pPr>
        <w:widowControl w:val="0"/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2) Жеке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және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заңды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тұлғалар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құқықтарының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бостандықтары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мен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заңды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мүдделерінің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сақталуын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және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қорғалуын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қамтамасыз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ету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779B4" w:rsidRPr="00D779B4" w:rsidRDefault="00D779B4" w:rsidP="00D779B4">
      <w:pPr>
        <w:widowControl w:val="0"/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3)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Банктің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беделін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түсіретін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іс-әрекеттерді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жасауға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жол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бермеу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779B4" w:rsidRPr="00D779B4" w:rsidRDefault="006F5D1D" w:rsidP="00D779B4">
      <w:pPr>
        <w:widowControl w:val="0"/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4) банк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жұмыс</w:t>
      </w:r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керінің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қызметкерінің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тікелей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басшысына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не к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еңес берушілер</w:t>
      </w:r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желісінің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жұмысын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үйлестіретін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бөлімшенің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басшысына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қызметтік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міндеттерін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немесе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шарттық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міндеттемелерін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орындау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кезінде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мүдделер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қақтығысының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жеке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мү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дделіліктің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туындағаны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туралы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ыбайлас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жемқорлық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мінез-құлыққа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және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сыйлықтар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алуға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көндіру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туралы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баяндау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779B4" w:rsidRPr="00D779B4" w:rsidRDefault="00D779B4" w:rsidP="00D779B4">
      <w:pPr>
        <w:widowControl w:val="0"/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5)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қызметтік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міндеттерді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және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шарттық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міндеттемелерді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орындау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кезінде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жеке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және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немесе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пайдакүнемдік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мүдделерді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басшылыққа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алмау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779B4" w:rsidRPr="00D779B4" w:rsidRDefault="00D779B4" w:rsidP="00D779B4">
      <w:pPr>
        <w:widowControl w:val="0"/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6)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өзара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қарым-қатынастардың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белгіленген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тәртібін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бұзатын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олардың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қызметтік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немесе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өзге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де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бейтарап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шешім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қабылдауына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ықпал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етуі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мүмкін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заңсыз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өтініштермен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әріптестері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мен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басшыларына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жүгінуден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аулақ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жүру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779B4" w:rsidRPr="00D779B4" w:rsidRDefault="006F5D1D" w:rsidP="00D779B4">
      <w:pPr>
        <w:widowControl w:val="0"/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басқа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жұмыс</w:t>
      </w:r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керлерді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қызметкерлер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мен к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еңес берушілерді</w:t>
      </w:r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сыбайлас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жемқорлық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құқық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ұзушылықтар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жасауға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бейімдемеу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және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ұндай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әрекеттерді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көтермелемеу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779B4" w:rsidRPr="00D779B4" w:rsidRDefault="006F5D1D" w:rsidP="00D779B4">
      <w:pPr>
        <w:widowControl w:val="0"/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қызметтік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өкілеттіктерді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және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шарттық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міндеттемелерді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орындауға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байланысты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сыйлықтар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қабылдамау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779B4" w:rsidRDefault="00D779B4" w:rsidP="00D779B4">
      <w:pPr>
        <w:widowControl w:val="0"/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9)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қызметтік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және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өзге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де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ақпаратты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оның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ішінде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мүліктік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және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мүліктік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емес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игіліктер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мен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артықшылықтар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алу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немесе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табу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мақсатында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шарттық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мі</w:t>
      </w:r>
      <w:r w:rsidR="006F5D1D">
        <w:rPr>
          <w:rFonts w:ascii="Times New Roman" w:eastAsia="Times New Roman" w:hAnsi="Times New Roman"/>
          <w:sz w:val="24"/>
          <w:szCs w:val="24"/>
          <w:lang w:eastAsia="ru-RU"/>
        </w:rPr>
        <w:t>ндеттемелерді</w:t>
      </w:r>
      <w:proofErr w:type="spellEnd"/>
      <w:r w:rsidR="006F5D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6F5D1D">
        <w:rPr>
          <w:rFonts w:ascii="Times New Roman" w:eastAsia="Times New Roman" w:hAnsi="Times New Roman"/>
          <w:sz w:val="24"/>
          <w:szCs w:val="24"/>
          <w:lang w:eastAsia="ru-RU"/>
        </w:rPr>
        <w:t>орындау</w:t>
      </w:r>
      <w:proofErr w:type="spellEnd"/>
      <w:r w:rsidR="006F5D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6F5D1D">
        <w:rPr>
          <w:rFonts w:ascii="Times New Roman" w:eastAsia="Times New Roman" w:hAnsi="Times New Roman"/>
          <w:sz w:val="24"/>
          <w:szCs w:val="24"/>
          <w:lang w:eastAsia="ru-RU"/>
        </w:rPr>
        <w:t>барысында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алынған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C3CCF" w:rsidRPr="00D779B4">
        <w:rPr>
          <w:rFonts w:ascii="Times New Roman" w:eastAsia="Times New Roman" w:hAnsi="Times New Roman"/>
          <w:sz w:val="24"/>
          <w:szCs w:val="24"/>
          <w:lang w:eastAsia="ru-RU"/>
        </w:rPr>
        <w:t>таратуға</w:t>
      </w:r>
      <w:proofErr w:type="spellEnd"/>
      <w:r w:rsidR="00CC3CCF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C3CCF" w:rsidRPr="00D779B4">
        <w:rPr>
          <w:rFonts w:ascii="Times New Roman" w:eastAsia="Times New Roman" w:hAnsi="Times New Roman"/>
          <w:sz w:val="24"/>
          <w:szCs w:val="24"/>
          <w:lang w:eastAsia="ru-RU"/>
        </w:rPr>
        <w:t>жатпайтын</w:t>
      </w:r>
      <w:proofErr w:type="spellEnd"/>
      <w:r w:rsidR="00CC3CCF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ақпаратты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пайдаланбау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779B4" w:rsidRPr="00D779B4" w:rsidRDefault="006F5D1D" w:rsidP="00D779B4">
      <w:pPr>
        <w:widowControl w:val="0"/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10)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жақын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туыстық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және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тбасылық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қатынастардағы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адамдарға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ата-анасы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жұбайы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аға-інілері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апа-сіңлілері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балалары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жекжаттары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жұбайының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зайыбының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C50AE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аға-інілері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апа-сіңлілері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ата-аналары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мен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балалары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тікелей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бағыныстылыққа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немесе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бақылауға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байланысты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болса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лауазымға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тағайындаудан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(не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тапсырма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шартын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жасасудан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өтеулі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қызмет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көрсетуден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) бас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тарту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779B4" w:rsidRPr="00D779B4" w:rsidRDefault="00D779B4" w:rsidP="00D779B4">
      <w:pPr>
        <w:widowControl w:val="0"/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11)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сыбайлас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жемқорлыққа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қарсы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іс-қимылда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сыбайлас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жемқорлық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құқық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бұзушылықтарды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ашуда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белсенділік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таныту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779B4" w:rsidRPr="00D779B4" w:rsidRDefault="00D779B4" w:rsidP="00D779B4">
      <w:pPr>
        <w:widowControl w:val="0"/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12)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сыбайлас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жемқорлықтың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оның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ішінде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қандай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да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бір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пайда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алуға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итермелеудің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кредиттік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өтінімдерді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және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жеке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және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заңды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тұлғалардың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өзге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де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өтініштерін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қарау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кезінде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негізсіз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төрешілдік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пен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сөзбұйдалық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фактілерінің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белгілі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болғаны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туралы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0AE3">
        <w:rPr>
          <w:rFonts w:ascii="Times New Roman" w:eastAsia="Times New Roman" w:hAnsi="Times New Roman"/>
          <w:sz w:val="24"/>
          <w:szCs w:val="24"/>
          <w:lang w:val="kk-KZ" w:eastAsia="ru-RU"/>
        </w:rPr>
        <w:t>жұмыс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кердің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қызметкердің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басшысына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не к</w:t>
      </w:r>
      <w:r w:rsidR="00C50AE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еңес берушілер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желісінің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жұмысын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үйлестіретін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бөлімшенің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басшысына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дереу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баяндау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779B4" w:rsidRPr="00D779B4" w:rsidRDefault="00C50AE3" w:rsidP="00D779B4">
      <w:pPr>
        <w:widowControl w:val="0"/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13)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жұмыс</w:t>
      </w:r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кердің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қызметкердің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тікелей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басшысына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не к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еңес берушілер</w:t>
      </w:r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желісінің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жұмысын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үйлестіретін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бөлімшенің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басшысына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орындау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үшін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CC3CCF">
        <w:rPr>
          <w:rFonts w:ascii="Times New Roman" w:eastAsia="Times New Roman" w:hAnsi="Times New Roman"/>
          <w:sz w:val="24"/>
          <w:szCs w:val="24"/>
          <w:lang w:eastAsia="ru-RU"/>
        </w:rPr>
        <w:t>лынған</w:t>
      </w:r>
      <w:proofErr w:type="spellEnd"/>
      <w:r w:rsidR="00CC3C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C3CCF">
        <w:rPr>
          <w:rFonts w:ascii="Times New Roman" w:eastAsia="Times New Roman" w:hAnsi="Times New Roman"/>
          <w:sz w:val="24"/>
          <w:szCs w:val="24"/>
          <w:lang w:eastAsia="ru-RU"/>
        </w:rPr>
        <w:t>өкімнің</w:t>
      </w:r>
      <w:proofErr w:type="spellEnd"/>
      <w:r w:rsidR="00CC3C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C3CCF">
        <w:rPr>
          <w:rFonts w:ascii="Times New Roman" w:eastAsia="Times New Roman" w:hAnsi="Times New Roman"/>
          <w:sz w:val="24"/>
          <w:szCs w:val="24"/>
          <w:lang w:eastAsia="ru-RU"/>
        </w:rPr>
        <w:t>заңдылығына</w:t>
      </w:r>
      <w:proofErr w:type="spellEnd"/>
      <w:r w:rsidR="00CC3C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C3CCF">
        <w:rPr>
          <w:rFonts w:ascii="Times New Roman" w:eastAsia="Times New Roman" w:hAnsi="Times New Roman"/>
          <w:sz w:val="24"/>
          <w:szCs w:val="24"/>
          <w:lang w:eastAsia="ru-RU"/>
        </w:rPr>
        <w:t>қатысты</w:t>
      </w:r>
      <w:proofErr w:type="spellEnd"/>
      <w:r w:rsidR="00CC3C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C3CCF">
        <w:rPr>
          <w:rFonts w:ascii="Times New Roman" w:eastAsia="Times New Roman" w:hAnsi="Times New Roman"/>
          <w:sz w:val="24"/>
          <w:szCs w:val="24"/>
          <w:lang w:eastAsia="ru-RU"/>
        </w:rPr>
        <w:t>туындаған</w:t>
      </w:r>
      <w:proofErr w:type="spellEnd"/>
      <w:r w:rsidR="00CC3C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C3CCF">
        <w:rPr>
          <w:rFonts w:ascii="Times New Roman" w:eastAsia="Times New Roman" w:hAnsi="Times New Roman"/>
          <w:sz w:val="24"/>
          <w:szCs w:val="24"/>
          <w:lang w:eastAsia="ru-RU"/>
        </w:rPr>
        <w:t>күдік</w:t>
      </w:r>
      <w:proofErr w:type="spellEnd"/>
      <w:r w:rsidR="00CC3C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C3CCF">
        <w:rPr>
          <w:rFonts w:ascii="Times New Roman" w:eastAsia="Times New Roman" w:hAnsi="Times New Roman"/>
          <w:sz w:val="24"/>
          <w:szCs w:val="24"/>
          <w:lang w:eastAsia="ru-RU"/>
        </w:rPr>
        <w:t>жөнінде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жазбаша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C3CCF">
        <w:rPr>
          <w:rFonts w:ascii="Times New Roman" w:eastAsia="Times New Roman" w:hAnsi="Times New Roman"/>
          <w:sz w:val="24"/>
          <w:szCs w:val="24"/>
          <w:lang w:val="kk-KZ" w:eastAsia="ru-RU"/>
        </w:rPr>
        <w:t>түрде</w:t>
      </w:r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C3CCF">
        <w:rPr>
          <w:rFonts w:ascii="Times New Roman" w:eastAsia="Times New Roman" w:hAnsi="Times New Roman"/>
          <w:sz w:val="24"/>
          <w:szCs w:val="24"/>
          <w:lang w:val="kk-KZ" w:eastAsia="ru-RU"/>
        </w:rPr>
        <w:t>шұғыл</w:t>
      </w:r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хабарлау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779B4" w:rsidRPr="00D779B4" w:rsidRDefault="00D779B4" w:rsidP="00D779B4">
      <w:pPr>
        <w:widowControl w:val="0"/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14)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егер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тікелей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басшының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өзі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мүдделер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қақтығысына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тартылған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болса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жоғары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тұрған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басшыға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жүгіну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қажет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779B4" w:rsidRPr="00D779B4" w:rsidRDefault="00D779B4" w:rsidP="00D779B4">
      <w:pPr>
        <w:widowControl w:val="0"/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15)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әріптестерден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сыбайлас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жемқорлыққа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қарсы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жоғары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құқықтық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мәдениетті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сақтауды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талап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ету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және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қолдау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779B4" w:rsidRPr="00D779B4" w:rsidRDefault="00D779B4" w:rsidP="00D779B4">
      <w:pPr>
        <w:widowControl w:val="0"/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16)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мүдделер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қақтығысының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сыбайлас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жемқорлық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құқық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бұзушылықтардың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және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олардың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салдарының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ықтимал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туындауының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себептері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мен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жағдайларын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жою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бойынша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тұрақты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негізде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шаралар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қабылдау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779B4" w:rsidRPr="00D779B4" w:rsidRDefault="00D779B4" w:rsidP="00D779B4">
      <w:pPr>
        <w:widowControl w:val="0"/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17)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үшінші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тұлғалардың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мүдделерін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ұсыну</w:t>
      </w:r>
      <w:proofErr w:type="spellEnd"/>
      <w:r w:rsidR="00C50AE3">
        <w:rPr>
          <w:rFonts w:ascii="Times New Roman" w:eastAsia="Times New Roman" w:hAnsi="Times New Roman"/>
          <w:sz w:val="24"/>
          <w:szCs w:val="24"/>
          <w:lang w:val="kk-KZ" w:eastAsia="ru-RU"/>
        </w:rPr>
        <w:t>дан</w:t>
      </w:r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немесе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қолдау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көрсетуден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сондай-ақ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олардың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атынан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іс-әрекеттер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жасаудан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аулақ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болу;</w:t>
      </w:r>
    </w:p>
    <w:p w:rsidR="00D779B4" w:rsidRDefault="00D779B4" w:rsidP="00D779B4">
      <w:pPr>
        <w:widowControl w:val="0"/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18)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материалдық-техникалық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қаржылық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және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ақпараттық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қамтамасыз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ету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құралдарын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сондай-ақ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банктің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өзге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де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мүлкін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және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қызметтік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ақпаратты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сондай-ақ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шарттық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міндеттемелерді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орындау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0AE3">
        <w:rPr>
          <w:rFonts w:ascii="Times New Roman" w:eastAsia="Times New Roman" w:hAnsi="Times New Roman"/>
          <w:sz w:val="24"/>
          <w:szCs w:val="24"/>
          <w:lang w:val="kk-KZ" w:eastAsia="ru-RU"/>
        </w:rPr>
        <w:t>барысында</w:t>
      </w:r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алынған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ақпаратты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қызметтік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емес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мақсаттарда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пайдаланбау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779B4" w:rsidRPr="00D779B4" w:rsidRDefault="00D779B4" w:rsidP="00D779B4">
      <w:pPr>
        <w:widowControl w:val="0"/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="003912C4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Қарамағындағы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адамдармен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қарым-қатынаста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барлық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деңгейдегі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12C4">
        <w:rPr>
          <w:rFonts w:ascii="Times New Roman" w:eastAsia="Times New Roman" w:hAnsi="Times New Roman"/>
          <w:sz w:val="24"/>
          <w:szCs w:val="24"/>
          <w:lang w:val="kk-KZ" w:eastAsia="ru-RU"/>
        </w:rPr>
        <w:t>басшылардан төмендегілер талап етіледі</w:t>
      </w:r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D779B4" w:rsidRPr="00D779B4" w:rsidRDefault="00C50AE3" w:rsidP="00D779B4">
      <w:pPr>
        <w:widowControl w:val="0"/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туысты</w:t>
      </w:r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қ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және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жерлестік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белгілері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бойынша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кадрларды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іріктеу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және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орналастыру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жағдайларына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жол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бермеу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, меритократия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қағидаттарын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сақтауды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қамтамасыз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ету</w:t>
      </w:r>
      <w:proofErr w:type="spellEnd"/>
      <w:r w:rsidR="00D779B4" w:rsidRPr="00D779B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779B4" w:rsidRPr="00D779B4" w:rsidRDefault="00D779B4" w:rsidP="00D779B4">
      <w:pPr>
        <w:widowControl w:val="0"/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="003912C4">
        <w:rPr>
          <w:rFonts w:ascii="Times New Roman" w:eastAsia="Times New Roman" w:hAnsi="Times New Roman"/>
          <w:sz w:val="24"/>
          <w:szCs w:val="24"/>
          <w:lang w:val="kk-KZ" w:eastAsia="ru-RU"/>
        </w:rPr>
        <w:t>қарамағындағы</w:t>
      </w:r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қызметкерлердің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міндеттері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мен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қызметтік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өкілеттіктерінің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көлемін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дәл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айқындау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779B4" w:rsidRPr="00D779B4" w:rsidRDefault="00D779B4" w:rsidP="00D779B4">
      <w:pPr>
        <w:widowControl w:val="0"/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3)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қарамағындағы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қызметкерлер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арасында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ең</w:t>
      </w:r>
      <w:r w:rsidR="003912C4">
        <w:rPr>
          <w:rFonts w:ascii="Times New Roman" w:eastAsia="Times New Roman" w:hAnsi="Times New Roman"/>
          <w:sz w:val="24"/>
          <w:szCs w:val="24"/>
          <w:lang w:eastAsia="ru-RU"/>
        </w:rPr>
        <w:t>бек</w:t>
      </w:r>
      <w:proofErr w:type="spellEnd"/>
      <w:r w:rsidR="003912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912C4">
        <w:rPr>
          <w:rFonts w:ascii="Times New Roman" w:eastAsia="Times New Roman" w:hAnsi="Times New Roman"/>
          <w:sz w:val="24"/>
          <w:szCs w:val="24"/>
          <w:lang w:eastAsia="ru-RU"/>
        </w:rPr>
        <w:t>жүктемесін</w:t>
      </w:r>
      <w:proofErr w:type="spellEnd"/>
      <w:r w:rsidR="003912C4">
        <w:rPr>
          <w:rFonts w:ascii="Times New Roman" w:eastAsia="Times New Roman" w:hAnsi="Times New Roman"/>
          <w:sz w:val="24"/>
          <w:szCs w:val="24"/>
          <w:lang w:val="kk-KZ" w:eastAsia="ru-RU"/>
        </w:rPr>
        <w:t>ің</w:t>
      </w:r>
      <w:r w:rsidR="003912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12C4">
        <w:rPr>
          <w:rFonts w:ascii="Times New Roman" w:eastAsia="Times New Roman" w:hAnsi="Times New Roman"/>
          <w:sz w:val="24"/>
          <w:szCs w:val="24"/>
          <w:lang w:val="kk-KZ" w:eastAsia="ru-RU"/>
        </w:rPr>
        <w:t>әр</w:t>
      </w:r>
      <w:proofErr w:type="spellStart"/>
      <w:r w:rsidR="003912C4">
        <w:rPr>
          <w:rFonts w:ascii="Times New Roman" w:eastAsia="Times New Roman" w:hAnsi="Times New Roman"/>
          <w:sz w:val="24"/>
          <w:szCs w:val="24"/>
          <w:lang w:eastAsia="ru-RU"/>
        </w:rPr>
        <w:t>келкі</w:t>
      </w:r>
      <w:proofErr w:type="spellEnd"/>
      <w:r w:rsidR="003912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912C4">
        <w:rPr>
          <w:rFonts w:ascii="Times New Roman" w:eastAsia="Times New Roman" w:hAnsi="Times New Roman"/>
          <w:sz w:val="24"/>
          <w:szCs w:val="24"/>
          <w:lang w:eastAsia="ru-RU"/>
        </w:rPr>
        <w:t>бөл</w:t>
      </w:r>
      <w:proofErr w:type="spellEnd"/>
      <w:r w:rsidR="003912C4">
        <w:rPr>
          <w:rFonts w:ascii="Times New Roman" w:eastAsia="Times New Roman" w:hAnsi="Times New Roman"/>
          <w:sz w:val="24"/>
          <w:szCs w:val="24"/>
          <w:lang w:val="kk-KZ" w:eastAsia="ru-RU"/>
        </w:rPr>
        <w:t>інуіне</w:t>
      </w:r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жол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бермеу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779B4" w:rsidRPr="00D779B4" w:rsidRDefault="00D779B4" w:rsidP="00D779B4">
      <w:pPr>
        <w:widowControl w:val="0"/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4) </w:t>
      </w:r>
      <w:r w:rsidR="003912C4">
        <w:rPr>
          <w:rFonts w:ascii="Times New Roman" w:eastAsia="Times New Roman" w:hAnsi="Times New Roman"/>
          <w:sz w:val="24"/>
          <w:szCs w:val="24"/>
          <w:lang w:val="kk-KZ" w:eastAsia="ru-RU"/>
        </w:rPr>
        <w:t>қарамандағы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лардың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қызмет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нәтижелерін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бағалау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сондай-ақ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көтермелеу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және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жазалау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шараларын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қолдану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кезінде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әділдік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пен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объективтілік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таныту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779B4" w:rsidRPr="00D779B4" w:rsidRDefault="00D779B4" w:rsidP="00D779B4">
      <w:pPr>
        <w:widowControl w:val="0"/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5)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қарамағындағыларға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нақты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орындалмайтын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немесе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олардың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қызметтік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міндеттерінің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шеңберінен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шығатын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сондай-ақ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заңнамаға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қайшы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келетін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өкімдер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бермеу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779B4" w:rsidRPr="00D779B4" w:rsidRDefault="00D779B4" w:rsidP="00D779B4">
      <w:pPr>
        <w:widowControl w:val="0"/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6)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қызметтік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емес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сипаттағы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мәселелерді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шешу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кезінде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қарамағындағылардың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қызметіне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ықпал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ету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үшін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өзінің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қызметтік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жағдайын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пайдаланбау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779B4" w:rsidRPr="00D779B4" w:rsidRDefault="00D779B4" w:rsidP="00D779B4">
      <w:pPr>
        <w:widowControl w:val="0"/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7)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қарамағындағы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қызметкерлерді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сыбайлас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жемқорлық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құқық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бұзушылықтар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жасауға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мәжбүрлемеу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779B4" w:rsidRPr="00D779B4" w:rsidRDefault="00D779B4" w:rsidP="00D779B4">
      <w:pPr>
        <w:widowControl w:val="0"/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8)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қарамағындағы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және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басқа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да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қызметкерлердің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тарапынан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сыбайлас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жемқорлыққа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қарсы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заңнама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нормаларын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бұзу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фактілеріне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жол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бермеу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және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жолын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кесу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779B4" w:rsidRDefault="00D779B4" w:rsidP="00D779B4">
      <w:pPr>
        <w:widowControl w:val="0"/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9)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қарамағындағы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қызметкер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өзінің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қызметтік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міндеттерін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орындау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барысында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туындаған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мүдделер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қақтығысын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реттеу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жөніндегі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жан-жақты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шараларды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уақтылы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қабылдау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779B4" w:rsidRPr="00D779B4" w:rsidRDefault="00D779B4" w:rsidP="00D779B4">
      <w:pPr>
        <w:widowControl w:val="0"/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10)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Сыбайлас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жемқорлықтың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алдын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алу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бойынша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түбегейлі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шаралар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қабылдау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779B4" w:rsidRPr="00D779B4" w:rsidRDefault="00D779B4" w:rsidP="00D779B4">
      <w:pPr>
        <w:widowControl w:val="0"/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11)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қарамағындағылардың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сыбайлас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жемқорлық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құқық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бұзушылықтар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жасауға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ықпал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ететін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себептер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мен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жағдайларды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жою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779B4" w:rsidRPr="00D779B4" w:rsidRDefault="00D779B4" w:rsidP="00D779B4">
      <w:pPr>
        <w:widowControl w:val="0"/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12)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қарамағындағыларды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қызметтік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емес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немесе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жеке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D6C6E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басының </w:t>
      </w:r>
      <w:proofErr w:type="spellStart"/>
      <w:r w:rsidR="000D6C6E">
        <w:rPr>
          <w:rFonts w:ascii="Times New Roman" w:eastAsia="Times New Roman" w:hAnsi="Times New Roman"/>
          <w:sz w:val="24"/>
          <w:szCs w:val="24"/>
          <w:lang w:eastAsia="ru-RU"/>
        </w:rPr>
        <w:t>тапсырмалар</w:t>
      </w:r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proofErr w:type="spellEnd"/>
      <w:r w:rsidR="000D6C6E">
        <w:rPr>
          <w:rFonts w:ascii="Times New Roman" w:eastAsia="Times New Roman" w:hAnsi="Times New Roman"/>
          <w:sz w:val="24"/>
          <w:szCs w:val="24"/>
          <w:lang w:val="kk-KZ" w:eastAsia="ru-RU"/>
        </w:rPr>
        <w:t>н</w:t>
      </w:r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орында</w:t>
      </w:r>
      <w:proofErr w:type="spellEnd"/>
      <w:r w:rsidR="000D6C6E">
        <w:rPr>
          <w:rFonts w:ascii="Times New Roman" w:eastAsia="Times New Roman" w:hAnsi="Times New Roman"/>
          <w:sz w:val="24"/>
          <w:szCs w:val="24"/>
          <w:lang w:val="kk-KZ" w:eastAsia="ru-RU"/>
        </w:rPr>
        <w:t>т</w:t>
      </w:r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у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үшін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тартуға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жол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бермеу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779B4" w:rsidRPr="00D779B4" w:rsidRDefault="00D779B4" w:rsidP="00D779B4">
      <w:pPr>
        <w:widowControl w:val="0"/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="003912C4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proofErr w:type="spellStart"/>
      <w:r w:rsidR="003912C4">
        <w:rPr>
          <w:rFonts w:ascii="Times New Roman" w:eastAsia="Times New Roman" w:hAnsi="Times New Roman"/>
          <w:sz w:val="24"/>
          <w:szCs w:val="24"/>
          <w:lang w:eastAsia="ru-RU"/>
        </w:rPr>
        <w:t>өзінің</w:t>
      </w:r>
      <w:proofErr w:type="spellEnd"/>
      <w:r w:rsidR="003912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912C4">
        <w:rPr>
          <w:rFonts w:ascii="Times New Roman" w:eastAsia="Times New Roman" w:hAnsi="Times New Roman"/>
          <w:sz w:val="24"/>
          <w:szCs w:val="24"/>
          <w:lang w:eastAsia="ru-RU"/>
        </w:rPr>
        <w:t>мінсіз</w:t>
      </w:r>
      <w:proofErr w:type="spellEnd"/>
      <w:r w:rsidR="003912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912C4">
        <w:rPr>
          <w:rFonts w:ascii="Times New Roman" w:eastAsia="Times New Roman" w:hAnsi="Times New Roman"/>
          <w:sz w:val="24"/>
          <w:szCs w:val="24"/>
          <w:lang w:eastAsia="ru-RU"/>
        </w:rPr>
        <w:t>мінез-құлқымен</w:t>
      </w:r>
      <w:proofErr w:type="spellEnd"/>
      <w:r w:rsidR="003912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912C4">
        <w:rPr>
          <w:rFonts w:ascii="Times New Roman" w:eastAsia="Times New Roman" w:hAnsi="Times New Roman"/>
          <w:sz w:val="24"/>
          <w:szCs w:val="24"/>
          <w:lang w:eastAsia="ru-RU"/>
        </w:rPr>
        <w:t>қарамағындағы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қызметкерлерге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үлгі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көрсету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779B4" w:rsidRDefault="00D779B4" w:rsidP="00D779B4">
      <w:pPr>
        <w:widowControl w:val="0"/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Барлық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деңгейдегі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басшылар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осы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Сыбайлас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жемқорлыққа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қарсы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стандарттардың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сақталуын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қамтамасыз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етеді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және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12C4">
        <w:rPr>
          <w:rFonts w:ascii="Times New Roman" w:eastAsia="Times New Roman" w:hAnsi="Times New Roman"/>
          <w:sz w:val="24"/>
          <w:szCs w:val="24"/>
          <w:lang w:val="kk-KZ" w:eastAsia="ru-RU"/>
        </w:rPr>
        <w:t>қарамағындағы</w:t>
      </w:r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қызметкерлер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мен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өзге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де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бақылаудағы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адамдар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қызметкерлер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, к</w:t>
      </w:r>
      <w:r w:rsidR="003912C4">
        <w:rPr>
          <w:rFonts w:ascii="Times New Roman" w:eastAsia="Times New Roman" w:hAnsi="Times New Roman"/>
          <w:sz w:val="24"/>
          <w:szCs w:val="24"/>
          <w:lang w:val="kk-KZ" w:eastAsia="ru-RU"/>
        </w:rPr>
        <w:t>еңес берушілер</w:t>
      </w:r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арасында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сыбайлас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жемқорлыққа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қарсы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жұмысты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ұйымдастырады</w:t>
      </w:r>
      <w:proofErr w:type="spellEnd"/>
      <w:r w:rsidRPr="00D779B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912C4" w:rsidRDefault="003912C4" w:rsidP="00D779B4">
      <w:pPr>
        <w:widowControl w:val="0"/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12C4" w:rsidRDefault="003912C4" w:rsidP="00D779B4">
      <w:pPr>
        <w:widowControl w:val="0"/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12C4" w:rsidRDefault="003912C4" w:rsidP="00D779B4">
      <w:pPr>
        <w:widowControl w:val="0"/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12C4" w:rsidRDefault="003912C4" w:rsidP="00D779B4">
      <w:pPr>
        <w:widowControl w:val="0"/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12C4" w:rsidRDefault="003912C4" w:rsidP="00D779B4">
      <w:pPr>
        <w:widowControl w:val="0"/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12C4" w:rsidRDefault="003912C4" w:rsidP="00D779B4">
      <w:pPr>
        <w:widowControl w:val="0"/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12C4" w:rsidRDefault="003912C4" w:rsidP="00D779B4">
      <w:pPr>
        <w:widowControl w:val="0"/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12C4" w:rsidRDefault="003912C4" w:rsidP="00D779B4">
      <w:pPr>
        <w:widowControl w:val="0"/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12C4" w:rsidRDefault="003912C4" w:rsidP="00D779B4">
      <w:pPr>
        <w:widowControl w:val="0"/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12C4" w:rsidRDefault="003912C4" w:rsidP="00D779B4">
      <w:pPr>
        <w:widowControl w:val="0"/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391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1F3"/>
    <w:rsid w:val="000D6C6E"/>
    <w:rsid w:val="002A4790"/>
    <w:rsid w:val="002E3359"/>
    <w:rsid w:val="003912C4"/>
    <w:rsid w:val="003F07E1"/>
    <w:rsid w:val="0054028E"/>
    <w:rsid w:val="0066389F"/>
    <w:rsid w:val="006F5D1D"/>
    <w:rsid w:val="007F066D"/>
    <w:rsid w:val="008911C1"/>
    <w:rsid w:val="008E796A"/>
    <w:rsid w:val="009A1D0D"/>
    <w:rsid w:val="009D2A3C"/>
    <w:rsid w:val="00A3498C"/>
    <w:rsid w:val="00A421A3"/>
    <w:rsid w:val="00C50AE3"/>
    <w:rsid w:val="00CC3CCF"/>
    <w:rsid w:val="00D779B4"/>
    <w:rsid w:val="00DC5E3B"/>
    <w:rsid w:val="00F5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15556-F58A-4B97-8909-A454694F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1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Ардабаев Елдар Аменевич</dc:creator>
  <cp:keywords/>
  <dc:description/>
  <cp:lastModifiedBy>Ардабаев Елдар Аменевич</cp:lastModifiedBy>
  <cp:revision>2</cp:revision>
  <dcterms:created xsi:type="dcterms:W3CDTF">2021-06-29T11:47:00Z</dcterms:created>
  <dcterms:modified xsi:type="dcterms:W3CDTF">2021-06-29T11:47:00Z</dcterms:modified>
</cp:coreProperties>
</file>