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D5BDA" w14:textId="0A2964DB" w:rsidR="00D026DC" w:rsidRPr="007F48FB" w:rsidRDefault="00D277CF" w:rsidP="00C31883">
      <w:pPr>
        <w:widowControl w:val="0"/>
        <w:rPr>
          <w:color w:val="000000" w:themeColor="text1"/>
          <w:sz w:val="22"/>
          <w:szCs w:val="22"/>
        </w:rPr>
      </w:pPr>
      <w:bookmarkStart w:id="0" w:name="_GoBack"/>
      <w:bookmarkEnd w:id="0"/>
      <w:r w:rsidRPr="007F48FB">
        <w:rPr>
          <w:sz w:val="22"/>
          <w:szCs w:val="22"/>
          <w:lang w:val="kk-KZ"/>
        </w:rPr>
        <w:t xml:space="preserve"> </w:t>
      </w:r>
      <w:bookmarkStart w:id="1" w:name="_Toc499564681"/>
      <w:r w:rsidR="002D300D" w:rsidRPr="004C687F">
        <w:rPr>
          <w:noProof/>
        </w:rPr>
        <w:drawing>
          <wp:inline distT="0" distB="0" distL="0" distR="0" wp14:anchorId="2EA7120E" wp14:editId="6B432683">
            <wp:extent cx="1462394" cy="1005840"/>
            <wp:effectExtent l="0" t="0" r="5080" b="3810"/>
            <wp:docPr id="54" name="Рисунок 54" descr="лого_р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_ру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880" cy="1043316"/>
                    </a:xfrm>
                    <a:prstGeom prst="rect">
                      <a:avLst/>
                    </a:prstGeom>
                    <a:noFill/>
                    <a:ln>
                      <a:noFill/>
                    </a:ln>
                  </pic:spPr>
                </pic:pic>
              </a:graphicData>
            </a:graphic>
          </wp:inline>
        </w:drawing>
      </w:r>
    </w:p>
    <w:p w14:paraId="40998799" w14:textId="77777777" w:rsidR="00D026DC" w:rsidRPr="007F48FB" w:rsidRDefault="00D026DC" w:rsidP="00C31883">
      <w:pPr>
        <w:widowControl w:val="0"/>
        <w:jc w:val="right"/>
        <w:rPr>
          <w:color w:val="000000" w:themeColor="text1"/>
          <w:sz w:val="24"/>
          <w:szCs w:val="24"/>
        </w:rPr>
      </w:pPr>
    </w:p>
    <w:p w14:paraId="5CF3C468" w14:textId="4B60C646" w:rsidR="00D026DC" w:rsidRPr="007F48FB" w:rsidRDefault="00D026DC" w:rsidP="00C31883">
      <w:pPr>
        <w:widowControl w:val="0"/>
        <w:jc w:val="right"/>
        <w:rPr>
          <w:color w:val="000000" w:themeColor="text1"/>
          <w:sz w:val="24"/>
          <w:szCs w:val="24"/>
        </w:rPr>
      </w:pPr>
      <w:r w:rsidRPr="007F48FB">
        <w:rPr>
          <w:color w:val="000000" w:themeColor="text1"/>
          <w:sz w:val="24"/>
          <w:szCs w:val="24"/>
        </w:rPr>
        <w:t>Приложение №</w:t>
      </w:r>
      <w:r w:rsidRPr="007F48FB">
        <w:rPr>
          <w:color w:val="000000" w:themeColor="text1"/>
          <w:sz w:val="24"/>
          <w:szCs w:val="24"/>
          <w:lang w:val="kk-KZ"/>
        </w:rPr>
        <w:t xml:space="preserve"> </w:t>
      </w:r>
      <w:r w:rsidR="00B73033">
        <w:rPr>
          <w:color w:val="000000" w:themeColor="text1"/>
          <w:sz w:val="24"/>
          <w:szCs w:val="24"/>
          <w:lang w:val="kk-KZ"/>
        </w:rPr>
        <w:t>8</w:t>
      </w:r>
      <w:r w:rsidRPr="007F48FB">
        <w:rPr>
          <w:color w:val="000000" w:themeColor="text1"/>
          <w:sz w:val="24"/>
          <w:szCs w:val="24"/>
        </w:rPr>
        <w:br/>
        <w:t xml:space="preserve"> к решению Правления</w:t>
      </w:r>
    </w:p>
    <w:p w14:paraId="0EC2C318" w14:textId="77777777" w:rsidR="00D026DC" w:rsidRPr="007F48FB" w:rsidRDefault="00D026DC" w:rsidP="00C31883">
      <w:pPr>
        <w:widowControl w:val="0"/>
        <w:jc w:val="right"/>
        <w:rPr>
          <w:color w:val="000000" w:themeColor="text1"/>
          <w:sz w:val="24"/>
          <w:szCs w:val="24"/>
          <w:lang w:val="kk-KZ"/>
        </w:rPr>
      </w:pPr>
      <w:r w:rsidRPr="007F48FB">
        <w:rPr>
          <w:color w:val="000000" w:themeColor="text1"/>
          <w:sz w:val="24"/>
          <w:szCs w:val="24"/>
        </w:rPr>
        <w:t>АО «Жилстройсбербанк Казахстана»</w:t>
      </w:r>
    </w:p>
    <w:p w14:paraId="60C3261D" w14:textId="49DD78A4" w:rsidR="00D026DC" w:rsidRPr="007F48FB" w:rsidRDefault="00D026DC" w:rsidP="00C31883">
      <w:pPr>
        <w:tabs>
          <w:tab w:val="left" w:pos="851"/>
        </w:tabs>
        <w:autoSpaceDE w:val="0"/>
        <w:autoSpaceDN w:val="0"/>
        <w:adjustRightInd w:val="0"/>
        <w:ind w:firstLine="567"/>
        <w:jc w:val="right"/>
        <w:rPr>
          <w:color w:val="000000" w:themeColor="text1"/>
          <w:sz w:val="24"/>
          <w:szCs w:val="24"/>
        </w:rPr>
      </w:pPr>
      <w:r w:rsidRPr="007F48FB">
        <w:rPr>
          <w:color w:val="000000" w:themeColor="text1"/>
          <w:sz w:val="24"/>
          <w:szCs w:val="24"/>
        </w:rPr>
        <w:t xml:space="preserve">от </w:t>
      </w:r>
      <w:r w:rsidR="00B73033">
        <w:rPr>
          <w:color w:val="000000" w:themeColor="text1"/>
          <w:sz w:val="24"/>
          <w:szCs w:val="24"/>
        </w:rPr>
        <w:t>27.02.2020</w:t>
      </w:r>
      <w:r w:rsidRPr="007F48FB">
        <w:rPr>
          <w:color w:val="000000" w:themeColor="text1"/>
          <w:sz w:val="24"/>
          <w:szCs w:val="24"/>
        </w:rPr>
        <w:t xml:space="preserve"> года</w:t>
      </w:r>
      <w:r w:rsidR="00F41B02" w:rsidRPr="007F48FB">
        <w:rPr>
          <w:color w:val="000000" w:themeColor="text1"/>
          <w:sz w:val="24"/>
          <w:szCs w:val="24"/>
        </w:rPr>
        <w:t xml:space="preserve">, (протокол № </w:t>
      </w:r>
      <w:r w:rsidR="00B73033">
        <w:rPr>
          <w:color w:val="000000" w:themeColor="text1"/>
          <w:sz w:val="24"/>
          <w:szCs w:val="24"/>
        </w:rPr>
        <w:t>23</w:t>
      </w:r>
      <w:r w:rsidR="00F41B02" w:rsidRPr="007F48FB">
        <w:rPr>
          <w:color w:val="000000" w:themeColor="text1"/>
          <w:sz w:val="24"/>
          <w:szCs w:val="24"/>
        </w:rPr>
        <w:t>)</w:t>
      </w:r>
    </w:p>
    <w:p w14:paraId="399A21CB"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690F3ADE"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0852337D"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548DF7E8"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656C73A5"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0C9D5E28"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0C31D683"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6EFF18FB"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4B6E5AA1"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6397BFA8"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4FA082D2"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5BC7969E"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p w14:paraId="12EA0D8F" w14:textId="77777777" w:rsidR="00D026DC" w:rsidRPr="007F48FB" w:rsidRDefault="00D026DC" w:rsidP="00C31883">
      <w:pPr>
        <w:tabs>
          <w:tab w:val="left" w:pos="851"/>
        </w:tabs>
        <w:autoSpaceDE w:val="0"/>
        <w:autoSpaceDN w:val="0"/>
        <w:adjustRightInd w:val="0"/>
        <w:ind w:firstLine="567"/>
        <w:jc w:val="center"/>
        <w:rPr>
          <w:color w:val="000000" w:themeColor="text1"/>
          <w:sz w:val="22"/>
          <w:szCs w:val="22"/>
        </w:rPr>
      </w:pPr>
    </w:p>
    <w:bookmarkEnd w:id="1"/>
    <w:p w14:paraId="519F667A" w14:textId="72061086" w:rsidR="00A5031C" w:rsidRPr="00E20DFA" w:rsidRDefault="00A5031C" w:rsidP="00C31883">
      <w:pPr>
        <w:tabs>
          <w:tab w:val="left" w:pos="851"/>
        </w:tabs>
        <w:autoSpaceDE w:val="0"/>
        <w:autoSpaceDN w:val="0"/>
        <w:adjustRightInd w:val="0"/>
        <w:jc w:val="center"/>
        <w:rPr>
          <w:b/>
          <w:color w:val="000000" w:themeColor="text1"/>
          <w:sz w:val="24"/>
          <w:szCs w:val="24"/>
        </w:rPr>
      </w:pPr>
      <w:r w:rsidRPr="00E20DFA">
        <w:rPr>
          <w:b/>
          <w:color w:val="000000" w:themeColor="text1"/>
          <w:sz w:val="24"/>
          <w:szCs w:val="24"/>
        </w:rPr>
        <w:t xml:space="preserve">СТАНДАРТНЫЕ УСЛОВИЯ СОТРУДНИЧЕСТВА </w:t>
      </w:r>
    </w:p>
    <w:p w14:paraId="69DEF5B9" w14:textId="77777777" w:rsidR="00F36D84" w:rsidRPr="00E20DFA" w:rsidRDefault="00D026DC" w:rsidP="00C31883">
      <w:pPr>
        <w:tabs>
          <w:tab w:val="left" w:pos="851"/>
        </w:tabs>
        <w:autoSpaceDE w:val="0"/>
        <w:autoSpaceDN w:val="0"/>
        <w:adjustRightInd w:val="0"/>
        <w:jc w:val="center"/>
        <w:rPr>
          <w:b/>
          <w:color w:val="000000" w:themeColor="text1"/>
          <w:sz w:val="24"/>
          <w:szCs w:val="24"/>
        </w:rPr>
      </w:pPr>
      <w:r w:rsidRPr="00E20DFA">
        <w:rPr>
          <w:b/>
          <w:color w:val="000000" w:themeColor="text1"/>
          <w:sz w:val="24"/>
          <w:szCs w:val="24"/>
        </w:rPr>
        <w:t>АО "ЖИЛСТРОЙСБЕРБАНК КАЗАХСТАНА"</w:t>
      </w:r>
      <w:r w:rsidR="00F36D84" w:rsidRPr="00E20DFA">
        <w:rPr>
          <w:b/>
          <w:color w:val="000000" w:themeColor="text1"/>
          <w:sz w:val="24"/>
          <w:szCs w:val="24"/>
        </w:rPr>
        <w:t xml:space="preserve"> </w:t>
      </w:r>
    </w:p>
    <w:p w14:paraId="6849F827" w14:textId="173411E3" w:rsidR="005F39ED" w:rsidRPr="00E20DFA" w:rsidRDefault="005F39ED" w:rsidP="00C31883">
      <w:pPr>
        <w:tabs>
          <w:tab w:val="left" w:pos="851"/>
        </w:tabs>
        <w:autoSpaceDE w:val="0"/>
        <w:autoSpaceDN w:val="0"/>
        <w:adjustRightInd w:val="0"/>
        <w:jc w:val="center"/>
        <w:rPr>
          <w:b/>
          <w:color w:val="000000" w:themeColor="text1"/>
          <w:sz w:val="24"/>
          <w:szCs w:val="24"/>
        </w:rPr>
      </w:pPr>
      <w:r w:rsidRPr="00E20DFA">
        <w:rPr>
          <w:b/>
          <w:color w:val="000000" w:themeColor="text1"/>
          <w:sz w:val="24"/>
          <w:szCs w:val="24"/>
        </w:rPr>
        <w:t>В РАМКАХ ПРОГРАММЫ "СВОЙ ДОМ"</w:t>
      </w:r>
    </w:p>
    <w:p w14:paraId="4AB7A422" w14:textId="6B0AAF18" w:rsidR="002D300D" w:rsidRPr="00E20DFA" w:rsidRDefault="00631256" w:rsidP="002D300D">
      <w:pPr>
        <w:spacing w:after="120"/>
        <w:jc w:val="center"/>
        <w:rPr>
          <w:i/>
          <w:color w:val="2E74B5" w:themeColor="accent1" w:themeShade="BF"/>
          <w:sz w:val="24"/>
          <w:szCs w:val="24"/>
        </w:rPr>
      </w:pPr>
      <w:r w:rsidRPr="00E20DFA">
        <w:rPr>
          <w:i/>
          <w:color w:val="2E74B5" w:themeColor="accent1" w:themeShade="BF"/>
          <w:sz w:val="24"/>
          <w:szCs w:val="24"/>
        </w:rPr>
        <w:t xml:space="preserve"> </w:t>
      </w:r>
      <w:r w:rsidR="002D300D" w:rsidRPr="00E20DFA">
        <w:rPr>
          <w:i/>
          <w:color w:val="2E74B5" w:themeColor="accent1" w:themeShade="BF"/>
          <w:sz w:val="24"/>
          <w:szCs w:val="24"/>
        </w:rPr>
        <w:t>(с изменениями и дополнениями по состоянию на 27.02.2020г.)</w:t>
      </w:r>
    </w:p>
    <w:p w14:paraId="22A830A1" w14:textId="77777777" w:rsidR="002D300D" w:rsidRPr="00E20DFA" w:rsidRDefault="002D300D" w:rsidP="0052667B">
      <w:pPr>
        <w:spacing w:after="120"/>
        <w:jc w:val="center"/>
        <w:rPr>
          <w:i/>
          <w:color w:val="2E74B5" w:themeColor="accent1" w:themeShade="BF"/>
          <w:sz w:val="24"/>
          <w:szCs w:val="24"/>
        </w:rPr>
      </w:pPr>
    </w:p>
    <w:p w14:paraId="5B9F6C59" w14:textId="77777777" w:rsidR="00D026DC" w:rsidRPr="00E20DFA" w:rsidRDefault="00D026DC" w:rsidP="00C31883">
      <w:pPr>
        <w:rPr>
          <w:b/>
          <w:color w:val="000000" w:themeColor="text1"/>
          <w:sz w:val="22"/>
          <w:szCs w:val="22"/>
        </w:rPr>
      </w:pPr>
    </w:p>
    <w:p w14:paraId="0E0C68E1" w14:textId="77777777" w:rsidR="00D026DC" w:rsidRPr="00E20DFA" w:rsidRDefault="00D026DC" w:rsidP="00C31883">
      <w:pPr>
        <w:rPr>
          <w:b/>
          <w:color w:val="000000" w:themeColor="text1"/>
          <w:sz w:val="22"/>
          <w:szCs w:val="22"/>
        </w:rPr>
      </w:pPr>
    </w:p>
    <w:p w14:paraId="0D202B5A" w14:textId="77777777" w:rsidR="00D026DC" w:rsidRPr="00E20DFA" w:rsidRDefault="00D026DC" w:rsidP="00C31883">
      <w:pPr>
        <w:rPr>
          <w:b/>
          <w:color w:val="000000" w:themeColor="text1"/>
          <w:sz w:val="22"/>
          <w:szCs w:val="22"/>
        </w:rPr>
      </w:pPr>
    </w:p>
    <w:p w14:paraId="262BC43C" w14:textId="77777777" w:rsidR="00D026DC" w:rsidRPr="00E20DFA" w:rsidRDefault="00D026DC" w:rsidP="00C31883">
      <w:pPr>
        <w:rPr>
          <w:b/>
          <w:color w:val="000000" w:themeColor="text1"/>
          <w:sz w:val="22"/>
          <w:szCs w:val="22"/>
        </w:rPr>
      </w:pPr>
    </w:p>
    <w:p w14:paraId="7813EF89" w14:textId="77777777" w:rsidR="00D026DC" w:rsidRPr="00E20DFA" w:rsidRDefault="00D026DC" w:rsidP="00C31883">
      <w:pPr>
        <w:rPr>
          <w:b/>
          <w:color w:val="000000" w:themeColor="text1"/>
          <w:sz w:val="22"/>
          <w:szCs w:val="22"/>
        </w:rPr>
      </w:pPr>
    </w:p>
    <w:p w14:paraId="2FD94E63" w14:textId="77777777" w:rsidR="00D026DC" w:rsidRPr="00E20DFA" w:rsidRDefault="00D026DC" w:rsidP="00C31883">
      <w:pPr>
        <w:rPr>
          <w:b/>
          <w:color w:val="000000" w:themeColor="text1"/>
          <w:sz w:val="22"/>
          <w:szCs w:val="22"/>
        </w:rPr>
      </w:pPr>
    </w:p>
    <w:p w14:paraId="06DD3A73" w14:textId="77777777" w:rsidR="00D026DC" w:rsidRPr="00E20DFA" w:rsidRDefault="00D026DC" w:rsidP="00C31883">
      <w:pPr>
        <w:rPr>
          <w:b/>
          <w:color w:val="000000" w:themeColor="text1"/>
          <w:sz w:val="22"/>
          <w:szCs w:val="22"/>
        </w:rPr>
      </w:pPr>
    </w:p>
    <w:p w14:paraId="701802F9" w14:textId="77777777" w:rsidR="00D026DC" w:rsidRPr="00E20DFA" w:rsidRDefault="00D026DC" w:rsidP="00C31883">
      <w:pPr>
        <w:rPr>
          <w:b/>
          <w:color w:val="000000" w:themeColor="text1"/>
          <w:sz w:val="22"/>
          <w:szCs w:val="22"/>
        </w:rPr>
      </w:pPr>
    </w:p>
    <w:p w14:paraId="6437094F" w14:textId="77777777" w:rsidR="00D026DC" w:rsidRPr="00E20DFA" w:rsidRDefault="00D026DC" w:rsidP="00C31883">
      <w:pPr>
        <w:rPr>
          <w:b/>
          <w:color w:val="000000" w:themeColor="text1"/>
          <w:sz w:val="22"/>
          <w:szCs w:val="22"/>
        </w:rPr>
      </w:pPr>
    </w:p>
    <w:p w14:paraId="2E6D0978" w14:textId="77777777" w:rsidR="00D026DC" w:rsidRPr="00E20DFA" w:rsidRDefault="00D026DC" w:rsidP="00C31883">
      <w:pPr>
        <w:rPr>
          <w:b/>
          <w:color w:val="000000" w:themeColor="text1"/>
          <w:sz w:val="22"/>
          <w:szCs w:val="22"/>
        </w:rPr>
      </w:pPr>
    </w:p>
    <w:p w14:paraId="28111E68" w14:textId="77777777" w:rsidR="00D026DC" w:rsidRPr="00E20DFA" w:rsidRDefault="00D026DC" w:rsidP="00C31883">
      <w:pPr>
        <w:rPr>
          <w:b/>
          <w:color w:val="000000" w:themeColor="text1"/>
          <w:sz w:val="22"/>
          <w:szCs w:val="22"/>
        </w:rPr>
      </w:pPr>
    </w:p>
    <w:p w14:paraId="33C83F25" w14:textId="77777777" w:rsidR="00D026DC" w:rsidRPr="00E20DFA" w:rsidRDefault="00D026DC" w:rsidP="00C31883">
      <w:pPr>
        <w:rPr>
          <w:b/>
          <w:color w:val="000000" w:themeColor="text1"/>
          <w:sz w:val="22"/>
          <w:szCs w:val="22"/>
        </w:rPr>
      </w:pPr>
    </w:p>
    <w:p w14:paraId="242B2D3C" w14:textId="77777777" w:rsidR="00D026DC" w:rsidRPr="00E20DFA" w:rsidRDefault="00D026DC" w:rsidP="00C31883">
      <w:pPr>
        <w:rPr>
          <w:b/>
          <w:color w:val="000000" w:themeColor="text1"/>
          <w:sz w:val="22"/>
          <w:szCs w:val="22"/>
        </w:rPr>
      </w:pPr>
    </w:p>
    <w:p w14:paraId="27731284" w14:textId="77777777" w:rsidR="00D026DC" w:rsidRPr="00E20DFA" w:rsidRDefault="00D026DC" w:rsidP="00C31883">
      <w:pPr>
        <w:rPr>
          <w:b/>
          <w:color w:val="000000" w:themeColor="text1"/>
          <w:sz w:val="22"/>
          <w:szCs w:val="22"/>
        </w:rPr>
      </w:pPr>
    </w:p>
    <w:p w14:paraId="049A22E1" w14:textId="77777777" w:rsidR="00D026DC" w:rsidRPr="00E20DFA" w:rsidRDefault="00D026DC" w:rsidP="00C31883">
      <w:pPr>
        <w:rPr>
          <w:b/>
          <w:color w:val="000000" w:themeColor="text1"/>
          <w:sz w:val="22"/>
          <w:szCs w:val="22"/>
        </w:rPr>
      </w:pPr>
    </w:p>
    <w:p w14:paraId="2838CBCF" w14:textId="77777777" w:rsidR="00D026DC" w:rsidRPr="00E20DFA" w:rsidRDefault="00D026DC" w:rsidP="00C31883">
      <w:pPr>
        <w:rPr>
          <w:b/>
          <w:color w:val="000000" w:themeColor="text1"/>
          <w:sz w:val="22"/>
          <w:szCs w:val="22"/>
        </w:rPr>
      </w:pPr>
    </w:p>
    <w:p w14:paraId="25EF9546" w14:textId="77777777" w:rsidR="00D026DC" w:rsidRPr="00E20DFA" w:rsidRDefault="00D026DC" w:rsidP="00C31883">
      <w:pPr>
        <w:rPr>
          <w:b/>
          <w:color w:val="000000" w:themeColor="text1"/>
          <w:sz w:val="22"/>
          <w:szCs w:val="22"/>
        </w:rPr>
      </w:pPr>
    </w:p>
    <w:p w14:paraId="733E666F" w14:textId="77777777" w:rsidR="00D026DC" w:rsidRPr="00E20DFA" w:rsidRDefault="00D026DC" w:rsidP="00C31883">
      <w:pPr>
        <w:rPr>
          <w:b/>
          <w:color w:val="000000" w:themeColor="text1"/>
          <w:sz w:val="22"/>
          <w:szCs w:val="22"/>
        </w:rPr>
      </w:pPr>
    </w:p>
    <w:p w14:paraId="3BEC9F85" w14:textId="77777777" w:rsidR="00D026DC" w:rsidRPr="00E20DFA" w:rsidRDefault="00D026DC" w:rsidP="00C31883">
      <w:pPr>
        <w:rPr>
          <w:b/>
          <w:color w:val="000000" w:themeColor="text1"/>
          <w:sz w:val="22"/>
          <w:szCs w:val="22"/>
        </w:rPr>
      </w:pPr>
    </w:p>
    <w:p w14:paraId="7FB07A11" w14:textId="77777777" w:rsidR="00D026DC" w:rsidRPr="00E20DFA" w:rsidRDefault="00D026DC" w:rsidP="00C31883">
      <w:pPr>
        <w:rPr>
          <w:b/>
          <w:color w:val="000000" w:themeColor="text1"/>
          <w:sz w:val="22"/>
          <w:szCs w:val="22"/>
        </w:rPr>
      </w:pPr>
    </w:p>
    <w:p w14:paraId="3047ECB1" w14:textId="77777777" w:rsidR="00D026DC" w:rsidRPr="00E20DFA" w:rsidRDefault="00D026DC" w:rsidP="00C31883">
      <w:pPr>
        <w:rPr>
          <w:b/>
          <w:color w:val="000000" w:themeColor="text1"/>
          <w:sz w:val="22"/>
          <w:szCs w:val="22"/>
        </w:rPr>
      </w:pPr>
    </w:p>
    <w:p w14:paraId="5250085C" w14:textId="77777777" w:rsidR="00D026DC" w:rsidRPr="00E20DFA" w:rsidRDefault="00D026DC" w:rsidP="00C31883">
      <w:pPr>
        <w:rPr>
          <w:b/>
          <w:color w:val="000000" w:themeColor="text1"/>
          <w:sz w:val="22"/>
          <w:szCs w:val="22"/>
        </w:rPr>
      </w:pPr>
    </w:p>
    <w:p w14:paraId="3EA0E9EE" w14:textId="77777777" w:rsidR="00D026DC" w:rsidRPr="00E20DFA" w:rsidRDefault="00D026DC" w:rsidP="00C31883">
      <w:pPr>
        <w:rPr>
          <w:b/>
          <w:color w:val="000000" w:themeColor="text1"/>
          <w:sz w:val="22"/>
          <w:szCs w:val="22"/>
        </w:rPr>
      </w:pPr>
    </w:p>
    <w:p w14:paraId="3E3B319E" w14:textId="77777777" w:rsidR="00D026DC" w:rsidRPr="00E20DFA" w:rsidRDefault="00D026DC" w:rsidP="00C31883">
      <w:pPr>
        <w:rPr>
          <w:b/>
          <w:color w:val="000000" w:themeColor="text1"/>
          <w:sz w:val="22"/>
          <w:szCs w:val="22"/>
        </w:rPr>
      </w:pPr>
    </w:p>
    <w:p w14:paraId="13EC15F8" w14:textId="77777777" w:rsidR="00631256" w:rsidRDefault="00631256" w:rsidP="00C31883">
      <w:pPr>
        <w:jc w:val="center"/>
        <w:rPr>
          <w:b/>
          <w:color w:val="000000" w:themeColor="text1"/>
          <w:sz w:val="22"/>
          <w:szCs w:val="22"/>
        </w:rPr>
      </w:pPr>
    </w:p>
    <w:p w14:paraId="7022D6E8" w14:textId="16F4E71D" w:rsidR="00D026DC" w:rsidRPr="00E20DFA" w:rsidRDefault="00146E41" w:rsidP="00C31883">
      <w:pPr>
        <w:jc w:val="center"/>
        <w:rPr>
          <w:color w:val="000000" w:themeColor="text1"/>
          <w:sz w:val="24"/>
          <w:szCs w:val="24"/>
        </w:rPr>
      </w:pPr>
      <w:r w:rsidRPr="00E20DFA">
        <w:rPr>
          <w:color w:val="000000" w:themeColor="text1"/>
          <w:sz w:val="24"/>
          <w:szCs w:val="24"/>
        </w:rPr>
        <w:t>г.</w:t>
      </w:r>
      <w:r w:rsidR="00D026DC" w:rsidRPr="00E20DFA">
        <w:rPr>
          <w:color w:val="000000" w:themeColor="text1"/>
          <w:sz w:val="24"/>
          <w:szCs w:val="24"/>
        </w:rPr>
        <w:t xml:space="preserve"> Алматы</w:t>
      </w:r>
      <w:r w:rsidRPr="00E20DFA">
        <w:rPr>
          <w:color w:val="000000" w:themeColor="text1"/>
          <w:sz w:val="24"/>
          <w:szCs w:val="24"/>
        </w:rPr>
        <w:t>,</w:t>
      </w:r>
      <w:r w:rsidR="00631256">
        <w:rPr>
          <w:color w:val="000000" w:themeColor="text1"/>
          <w:sz w:val="24"/>
          <w:szCs w:val="24"/>
        </w:rPr>
        <w:t xml:space="preserve"> 2020</w:t>
      </w:r>
      <w:r w:rsidR="00D026DC" w:rsidRPr="00E20DFA">
        <w:rPr>
          <w:color w:val="000000" w:themeColor="text1"/>
          <w:sz w:val="24"/>
          <w:szCs w:val="24"/>
        </w:rPr>
        <w:t xml:space="preserve"> год</w:t>
      </w:r>
    </w:p>
    <w:tbl>
      <w:tblPr>
        <w:tblStyle w:val="a7"/>
        <w:tblW w:w="9918" w:type="dxa"/>
        <w:tblLook w:val="04A0" w:firstRow="1" w:lastRow="0" w:firstColumn="1" w:lastColumn="0" w:noHBand="0" w:noVBand="1"/>
      </w:tblPr>
      <w:tblGrid>
        <w:gridCol w:w="1129"/>
        <w:gridCol w:w="4536"/>
        <w:gridCol w:w="4253"/>
      </w:tblGrid>
      <w:tr w:rsidR="0052667B" w:rsidRPr="00E20DFA" w14:paraId="5A2CB272" w14:textId="77777777" w:rsidTr="0091037F">
        <w:tc>
          <w:tcPr>
            <w:tcW w:w="1129" w:type="dxa"/>
          </w:tcPr>
          <w:p w14:paraId="37A3096B" w14:textId="77777777" w:rsidR="0052667B" w:rsidRPr="00E20DFA" w:rsidRDefault="0052667B" w:rsidP="0091037F">
            <w:pPr>
              <w:pStyle w:val="27"/>
              <w:tabs>
                <w:tab w:val="left" w:pos="0"/>
                <w:tab w:val="left" w:pos="1080"/>
              </w:tabs>
              <w:spacing w:before="0" w:line="240" w:lineRule="auto"/>
              <w:ind w:left="0"/>
              <w:jc w:val="center"/>
              <w:rPr>
                <w:b/>
                <w:color w:val="000000"/>
                <w:sz w:val="22"/>
                <w:szCs w:val="22"/>
              </w:rPr>
            </w:pPr>
            <w:r w:rsidRPr="00E20DFA">
              <w:rPr>
                <w:b/>
                <w:color w:val="000000"/>
                <w:sz w:val="22"/>
                <w:szCs w:val="22"/>
              </w:rPr>
              <w:lastRenderedPageBreak/>
              <w:t>Номер версии</w:t>
            </w:r>
          </w:p>
        </w:tc>
        <w:tc>
          <w:tcPr>
            <w:tcW w:w="4536" w:type="dxa"/>
          </w:tcPr>
          <w:p w14:paraId="04AD10A3" w14:textId="77777777" w:rsidR="0052667B" w:rsidRPr="00E20DFA" w:rsidRDefault="0052667B" w:rsidP="0091037F">
            <w:pPr>
              <w:pStyle w:val="27"/>
              <w:tabs>
                <w:tab w:val="left" w:pos="0"/>
                <w:tab w:val="left" w:pos="1080"/>
              </w:tabs>
              <w:spacing w:before="0" w:line="240" w:lineRule="auto"/>
              <w:ind w:left="0"/>
              <w:jc w:val="center"/>
              <w:rPr>
                <w:b/>
                <w:color w:val="000000"/>
                <w:sz w:val="22"/>
                <w:szCs w:val="22"/>
              </w:rPr>
            </w:pPr>
            <w:r w:rsidRPr="00E20DFA">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E20DFA" w:rsidRDefault="0052667B" w:rsidP="0091037F">
            <w:pPr>
              <w:pStyle w:val="27"/>
              <w:tabs>
                <w:tab w:val="left" w:pos="0"/>
                <w:tab w:val="left" w:pos="1080"/>
              </w:tabs>
              <w:spacing w:before="0" w:line="240" w:lineRule="auto"/>
              <w:ind w:left="0"/>
              <w:jc w:val="center"/>
              <w:rPr>
                <w:b/>
                <w:color w:val="000000"/>
                <w:sz w:val="22"/>
                <w:szCs w:val="22"/>
              </w:rPr>
            </w:pPr>
            <w:r w:rsidRPr="00E20DFA">
              <w:rPr>
                <w:b/>
                <w:color w:val="000000"/>
                <w:sz w:val="22"/>
                <w:szCs w:val="22"/>
              </w:rPr>
              <w:t>Порядок введения в действие утвержденных изменений/дополнений</w:t>
            </w:r>
          </w:p>
        </w:tc>
      </w:tr>
      <w:tr w:rsidR="0052667B" w:rsidRPr="00E20DFA" w14:paraId="68E2E9A6" w14:textId="77777777" w:rsidTr="0091037F">
        <w:tc>
          <w:tcPr>
            <w:tcW w:w="1129" w:type="dxa"/>
          </w:tcPr>
          <w:p w14:paraId="7FC6B3C6" w14:textId="77777777" w:rsidR="0052667B" w:rsidRPr="00E20DFA" w:rsidRDefault="0052667B" w:rsidP="0091037F">
            <w:pPr>
              <w:pStyle w:val="27"/>
              <w:tabs>
                <w:tab w:val="left" w:pos="0"/>
                <w:tab w:val="left" w:pos="1080"/>
              </w:tabs>
              <w:spacing w:before="0" w:line="240" w:lineRule="auto"/>
              <w:ind w:left="0"/>
              <w:jc w:val="center"/>
              <w:rPr>
                <w:color w:val="000000"/>
                <w:sz w:val="22"/>
                <w:szCs w:val="22"/>
              </w:rPr>
            </w:pPr>
            <w:r w:rsidRPr="00E20DFA">
              <w:rPr>
                <w:color w:val="000000"/>
                <w:sz w:val="22"/>
                <w:szCs w:val="22"/>
              </w:rPr>
              <w:t>1</w:t>
            </w:r>
          </w:p>
        </w:tc>
        <w:tc>
          <w:tcPr>
            <w:tcW w:w="4536" w:type="dxa"/>
          </w:tcPr>
          <w:p w14:paraId="04EBB682" w14:textId="77777777" w:rsidR="0052667B" w:rsidRPr="00E20DFA" w:rsidRDefault="0052667B" w:rsidP="0091037F">
            <w:pPr>
              <w:pStyle w:val="27"/>
              <w:tabs>
                <w:tab w:val="left" w:pos="0"/>
                <w:tab w:val="left" w:pos="1080"/>
              </w:tabs>
              <w:spacing w:before="0" w:line="240" w:lineRule="auto"/>
              <w:ind w:left="0"/>
              <w:jc w:val="left"/>
              <w:rPr>
                <w:color w:val="000000"/>
                <w:sz w:val="22"/>
                <w:szCs w:val="22"/>
              </w:rPr>
            </w:pPr>
            <w:r w:rsidRPr="00E20DFA">
              <w:rPr>
                <w:color w:val="000000"/>
                <w:sz w:val="22"/>
                <w:szCs w:val="22"/>
              </w:rPr>
              <w:t>Решение Правления (протокол от 13.12.2018г. №85)</w:t>
            </w:r>
          </w:p>
        </w:tc>
        <w:tc>
          <w:tcPr>
            <w:tcW w:w="4253" w:type="dxa"/>
          </w:tcPr>
          <w:p w14:paraId="61C54B34" w14:textId="430BF437" w:rsidR="0052667B" w:rsidRPr="00E20DFA" w:rsidRDefault="0052667B" w:rsidP="007E06A1">
            <w:pPr>
              <w:pStyle w:val="27"/>
              <w:tabs>
                <w:tab w:val="left" w:pos="0"/>
                <w:tab w:val="left" w:pos="1080"/>
              </w:tabs>
              <w:spacing w:before="0" w:line="240" w:lineRule="auto"/>
              <w:ind w:left="0"/>
              <w:rPr>
                <w:color w:val="000000"/>
                <w:sz w:val="22"/>
                <w:szCs w:val="22"/>
              </w:rPr>
            </w:pPr>
            <w:r w:rsidRPr="00E20DFA">
              <w:rPr>
                <w:color w:val="000000"/>
                <w:sz w:val="22"/>
                <w:szCs w:val="22"/>
              </w:rPr>
              <w:t xml:space="preserve">с даты </w:t>
            </w:r>
            <w:r w:rsidR="007E06A1" w:rsidRPr="00E20DFA">
              <w:rPr>
                <w:color w:val="000000"/>
                <w:sz w:val="22"/>
                <w:szCs w:val="22"/>
              </w:rPr>
              <w:t>размещения на Интернет-ресурсе Банка</w:t>
            </w:r>
          </w:p>
        </w:tc>
      </w:tr>
      <w:tr w:rsidR="0091037F" w:rsidRPr="00E20DFA" w14:paraId="4131A83C" w14:textId="77777777" w:rsidTr="0091037F">
        <w:tc>
          <w:tcPr>
            <w:tcW w:w="1129" w:type="dxa"/>
          </w:tcPr>
          <w:p w14:paraId="5BA74CDF" w14:textId="610621C1" w:rsidR="0091037F" w:rsidRPr="00E20DFA" w:rsidRDefault="0091037F" w:rsidP="0091037F">
            <w:pPr>
              <w:pStyle w:val="27"/>
              <w:tabs>
                <w:tab w:val="left" w:pos="0"/>
                <w:tab w:val="left" w:pos="1080"/>
              </w:tabs>
              <w:spacing w:before="0" w:line="240" w:lineRule="auto"/>
              <w:ind w:left="0"/>
              <w:jc w:val="center"/>
              <w:rPr>
                <w:color w:val="000000"/>
                <w:sz w:val="22"/>
                <w:szCs w:val="22"/>
              </w:rPr>
            </w:pPr>
            <w:r w:rsidRPr="00E20DFA">
              <w:rPr>
                <w:color w:val="000000"/>
                <w:sz w:val="22"/>
                <w:szCs w:val="22"/>
              </w:rPr>
              <w:t>2</w:t>
            </w:r>
          </w:p>
        </w:tc>
        <w:tc>
          <w:tcPr>
            <w:tcW w:w="4536" w:type="dxa"/>
          </w:tcPr>
          <w:p w14:paraId="3C3CF289" w14:textId="11577977" w:rsidR="0091037F" w:rsidRPr="00E20DFA" w:rsidRDefault="0091037F" w:rsidP="00CC51B1">
            <w:pPr>
              <w:pStyle w:val="27"/>
              <w:tabs>
                <w:tab w:val="left" w:pos="0"/>
                <w:tab w:val="left" w:pos="1080"/>
              </w:tabs>
              <w:spacing w:before="0" w:line="240" w:lineRule="auto"/>
              <w:ind w:left="0"/>
              <w:jc w:val="left"/>
              <w:rPr>
                <w:color w:val="000000"/>
                <w:sz w:val="22"/>
                <w:szCs w:val="22"/>
              </w:rPr>
            </w:pPr>
            <w:r w:rsidRPr="00E20DFA">
              <w:rPr>
                <w:color w:val="000000"/>
                <w:sz w:val="22"/>
                <w:szCs w:val="22"/>
              </w:rPr>
              <w:t xml:space="preserve">Решение Правления (протокол от </w:t>
            </w:r>
            <w:r w:rsidR="00CC51B1" w:rsidRPr="00E20DFA">
              <w:rPr>
                <w:color w:val="000000"/>
                <w:sz w:val="22"/>
                <w:szCs w:val="22"/>
              </w:rPr>
              <w:t>04.06.</w:t>
            </w:r>
            <w:r w:rsidRPr="00E20DFA">
              <w:rPr>
                <w:color w:val="000000"/>
                <w:sz w:val="22"/>
                <w:szCs w:val="22"/>
              </w:rPr>
              <w:t>2019г. №</w:t>
            </w:r>
            <w:r w:rsidR="00CC51B1" w:rsidRPr="00E20DFA">
              <w:rPr>
                <w:color w:val="000000"/>
                <w:sz w:val="22"/>
                <w:szCs w:val="22"/>
              </w:rPr>
              <w:t>55</w:t>
            </w:r>
            <w:r w:rsidRPr="00E20DFA">
              <w:rPr>
                <w:color w:val="000000"/>
                <w:sz w:val="22"/>
                <w:szCs w:val="22"/>
              </w:rPr>
              <w:t>)</w:t>
            </w:r>
          </w:p>
        </w:tc>
        <w:tc>
          <w:tcPr>
            <w:tcW w:w="4253" w:type="dxa"/>
          </w:tcPr>
          <w:p w14:paraId="09313E5A" w14:textId="774226F6" w:rsidR="0091037F" w:rsidRPr="00E20DFA" w:rsidRDefault="0091037F" w:rsidP="0091037F">
            <w:pPr>
              <w:pStyle w:val="27"/>
              <w:tabs>
                <w:tab w:val="left" w:pos="0"/>
                <w:tab w:val="left" w:pos="1080"/>
              </w:tabs>
              <w:spacing w:before="0" w:line="240" w:lineRule="auto"/>
              <w:ind w:left="0"/>
              <w:rPr>
                <w:color w:val="000000"/>
                <w:sz w:val="22"/>
                <w:szCs w:val="22"/>
              </w:rPr>
            </w:pPr>
            <w:r w:rsidRPr="00E20DFA">
              <w:rPr>
                <w:color w:val="000000"/>
                <w:sz w:val="22"/>
                <w:szCs w:val="22"/>
              </w:rPr>
              <w:t>с даты автоматизации процедур бронирования в информационной системе Банка</w:t>
            </w:r>
          </w:p>
        </w:tc>
      </w:tr>
      <w:tr w:rsidR="00631256" w:rsidRPr="00E20DFA" w14:paraId="0BAF49F5" w14:textId="77777777" w:rsidTr="00631256">
        <w:tc>
          <w:tcPr>
            <w:tcW w:w="1129" w:type="dxa"/>
          </w:tcPr>
          <w:p w14:paraId="208AE506" w14:textId="5C9F2703" w:rsidR="00631256" w:rsidRPr="00E20DFA" w:rsidRDefault="00631256" w:rsidP="00D10317">
            <w:pPr>
              <w:pStyle w:val="27"/>
              <w:tabs>
                <w:tab w:val="left" w:pos="0"/>
                <w:tab w:val="left" w:pos="1080"/>
              </w:tabs>
              <w:spacing w:before="0" w:line="240" w:lineRule="auto"/>
              <w:ind w:left="0"/>
              <w:jc w:val="center"/>
              <w:rPr>
                <w:color w:val="000000"/>
                <w:sz w:val="22"/>
                <w:szCs w:val="22"/>
              </w:rPr>
            </w:pPr>
            <w:r>
              <w:rPr>
                <w:color w:val="000000"/>
                <w:sz w:val="22"/>
                <w:szCs w:val="22"/>
              </w:rPr>
              <w:t>3</w:t>
            </w:r>
          </w:p>
        </w:tc>
        <w:tc>
          <w:tcPr>
            <w:tcW w:w="4536" w:type="dxa"/>
          </w:tcPr>
          <w:p w14:paraId="0B80E961" w14:textId="37087046" w:rsidR="00631256" w:rsidRPr="00E20DFA" w:rsidRDefault="00631256" w:rsidP="00631256">
            <w:pPr>
              <w:pStyle w:val="27"/>
              <w:tabs>
                <w:tab w:val="left" w:pos="0"/>
                <w:tab w:val="left" w:pos="1080"/>
              </w:tabs>
              <w:spacing w:before="0" w:line="240" w:lineRule="auto"/>
              <w:ind w:left="0"/>
              <w:jc w:val="left"/>
              <w:rPr>
                <w:color w:val="000000"/>
                <w:sz w:val="22"/>
                <w:szCs w:val="22"/>
              </w:rPr>
            </w:pPr>
            <w:r w:rsidRPr="00E20DFA">
              <w:rPr>
                <w:color w:val="000000"/>
                <w:sz w:val="22"/>
                <w:szCs w:val="22"/>
              </w:rPr>
              <w:t xml:space="preserve">Решение Правления (протокол от </w:t>
            </w:r>
            <w:r>
              <w:rPr>
                <w:color w:val="000000"/>
                <w:sz w:val="22"/>
                <w:szCs w:val="22"/>
              </w:rPr>
              <w:t>27</w:t>
            </w:r>
            <w:r w:rsidRPr="00E20DFA">
              <w:rPr>
                <w:color w:val="000000"/>
                <w:sz w:val="22"/>
                <w:szCs w:val="22"/>
              </w:rPr>
              <w:t>.0</w:t>
            </w:r>
            <w:r>
              <w:rPr>
                <w:color w:val="000000"/>
                <w:sz w:val="22"/>
                <w:szCs w:val="22"/>
              </w:rPr>
              <w:t>2</w:t>
            </w:r>
            <w:r w:rsidRPr="00E20DFA">
              <w:rPr>
                <w:color w:val="000000"/>
                <w:sz w:val="22"/>
                <w:szCs w:val="22"/>
              </w:rPr>
              <w:t>.20</w:t>
            </w:r>
            <w:r>
              <w:rPr>
                <w:color w:val="000000"/>
                <w:sz w:val="22"/>
                <w:szCs w:val="22"/>
              </w:rPr>
              <w:t>20</w:t>
            </w:r>
            <w:r w:rsidRPr="00E20DFA">
              <w:rPr>
                <w:color w:val="000000"/>
                <w:sz w:val="22"/>
                <w:szCs w:val="22"/>
              </w:rPr>
              <w:t>г. №</w:t>
            </w:r>
            <w:r>
              <w:rPr>
                <w:color w:val="000000"/>
                <w:sz w:val="22"/>
                <w:szCs w:val="22"/>
              </w:rPr>
              <w:t>23</w:t>
            </w:r>
            <w:r w:rsidRPr="00E20DFA">
              <w:rPr>
                <w:color w:val="000000"/>
                <w:sz w:val="22"/>
                <w:szCs w:val="22"/>
              </w:rPr>
              <w:t>)</w:t>
            </w:r>
          </w:p>
        </w:tc>
        <w:tc>
          <w:tcPr>
            <w:tcW w:w="4253" w:type="dxa"/>
          </w:tcPr>
          <w:p w14:paraId="6B85EBAD" w14:textId="3D61BCF7" w:rsidR="00631256" w:rsidRPr="00E20DFA" w:rsidRDefault="00492853" w:rsidP="00631256">
            <w:pPr>
              <w:pStyle w:val="27"/>
              <w:tabs>
                <w:tab w:val="left" w:pos="0"/>
                <w:tab w:val="left" w:pos="1080"/>
              </w:tabs>
              <w:spacing w:before="0" w:line="240" w:lineRule="auto"/>
              <w:ind w:left="0"/>
              <w:rPr>
                <w:color w:val="000000"/>
                <w:sz w:val="22"/>
                <w:szCs w:val="22"/>
              </w:rPr>
            </w:pPr>
            <w:r w:rsidRPr="00E20DFA">
              <w:rPr>
                <w:color w:val="000000"/>
                <w:sz w:val="22"/>
                <w:szCs w:val="22"/>
              </w:rPr>
              <w:t>с даты размещения на Интернет-ресурсе Банка</w:t>
            </w:r>
          </w:p>
        </w:tc>
      </w:tr>
    </w:tbl>
    <w:p w14:paraId="7A4802DE" w14:textId="77777777" w:rsidR="0052667B" w:rsidRPr="00E20DFA" w:rsidRDefault="0052667B" w:rsidP="00C31883">
      <w:pPr>
        <w:jc w:val="center"/>
        <w:rPr>
          <w:color w:val="000000" w:themeColor="text1"/>
          <w:sz w:val="24"/>
          <w:szCs w:val="24"/>
        </w:rPr>
      </w:pPr>
    </w:p>
    <w:p w14:paraId="642A6463" w14:textId="77777777" w:rsidR="0052667B" w:rsidRPr="00E20DFA" w:rsidRDefault="0052667B" w:rsidP="00C31883">
      <w:pPr>
        <w:jc w:val="center"/>
        <w:rPr>
          <w:color w:val="000000" w:themeColor="text1"/>
          <w:sz w:val="24"/>
          <w:szCs w:val="24"/>
        </w:rPr>
      </w:pPr>
    </w:p>
    <w:p w14:paraId="495A170F" w14:textId="77777777" w:rsidR="0052667B" w:rsidRPr="00E20DFA" w:rsidRDefault="0052667B" w:rsidP="00C31883">
      <w:pPr>
        <w:jc w:val="center"/>
        <w:rPr>
          <w:color w:val="000000" w:themeColor="text1"/>
          <w:sz w:val="24"/>
          <w:szCs w:val="24"/>
        </w:rPr>
      </w:pPr>
    </w:p>
    <w:p w14:paraId="20338646" w14:textId="77777777" w:rsidR="0052667B" w:rsidRPr="00E20DFA" w:rsidRDefault="0052667B" w:rsidP="00C31883">
      <w:pPr>
        <w:jc w:val="center"/>
        <w:rPr>
          <w:color w:val="000000" w:themeColor="text1"/>
          <w:sz w:val="24"/>
          <w:szCs w:val="24"/>
        </w:rPr>
      </w:pPr>
    </w:p>
    <w:p w14:paraId="73B2ED83" w14:textId="77777777" w:rsidR="0052667B" w:rsidRPr="00E20DFA" w:rsidRDefault="0052667B" w:rsidP="00C31883">
      <w:pPr>
        <w:jc w:val="center"/>
        <w:rPr>
          <w:color w:val="000000" w:themeColor="text1"/>
          <w:sz w:val="24"/>
          <w:szCs w:val="24"/>
        </w:rPr>
      </w:pPr>
    </w:p>
    <w:p w14:paraId="324EC2BC" w14:textId="77777777" w:rsidR="0052667B" w:rsidRPr="00E20DFA" w:rsidRDefault="0052667B" w:rsidP="00C31883">
      <w:pPr>
        <w:jc w:val="center"/>
        <w:rPr>
          <w:color w:val="000000" w:themeColor="text1"/>
          <w:sz w:val="24"/>
          <w:szCs w:val="24"/>
        </w:rPr>
      </w:pPr>
    </w:p>
    <w:p w14:paraId="129181CA" w14:textId="77777777" w:rsidR="0052667B" w:rsidRPr="00E20DFA" w:rsidRDefault="0052667B" w:rsidP="00C31883">
      <w:pPr>
        <w:jc w:val="center"/>
        <w:rPr>
          <w:color w:val="000000" w:themeColor="text1"/>
          <w:sz w:val="24"/>
          <w:szCs w:val="24"/>
        </w:rPr>
      </w:pPr>
    </w:p>
    <w:p w14:paraId="732CCD8A" w14:textId="77777777" w:rsidR="0052667B" w:rsidRPr="00E20DFA" w:rsidRDefault="0052667B" w:rsidP="00C31883">
      <w:pPr>
        <w:jc w:val="center"/>
        <w:rPr>
          <w:color w:val="000000" w:themeColor="text1"/>
          <w:sz w:val="24"/>
          <w:szCs w:val="24"/>
        </w:rPr>
      </w:pPr>
    </w:p>
    <w:p w14:paraId="18D618F4" w14:textId="77777777" w:rsidR="0052667B" w:rsidRPr="00E20DFA" w:rsidRDefault="0052667B" w:rsidP="00C31883">
      <w:pPr>
        <w:jc w:val="center"/>
        <w:rPr>
          <w:color w:val="000000" w:themeColor="text1"/>
          <w:sz w:val="24"/>
          <w:szCs w:val="24"/>
        </w:rPr>
      </w:pPr>
    </w:p>
    <w:p w14:paraId="6887F8D1" w14:textId="77777777" w:rsidR="0052667B" w:rsidRPr="00E20DFA" w:rsidRDefault="0052667B" w:rsidP="00C31883">
      <w:pPr>
        <w:jc w:val="center"/>
        <w:rPr>
          <w:color w:val="000000" w:themeColor="text1"/>
          <w:sz w:val="24"/>
          <w:szCs w:val="24"/>
        </w:rPr>
      </w:pPr>
    </w:p>
    <w:p w14:paraId="43616243" w14:textId="77777777" w:rsidR="0052667B" w:rsidRPr="00E20DFA" w:rsidRDefault="0052667B" w:rsidP="00C31883">
      <w:pPr>
        <w:jc w:val="center"/>
        <w:rPr>
          <w:color w:val="000000" w:themeColor="text1"/>
          <w:sz w:val="24"/>
          <w:szCs w:val="24"/>
        </w:rPr>
      </w:pPr>
    </w:p>
    <w:p w14:paraId="0A03733E" w14:textId="77777777" w:rsidR="0052667B" w:rsidRPr="00E20DFA" w:rsidRDefault="0052667B" w:rsidP="00C31883">
      <w:pPr>
        <w:jc w:val="center"/>
        <w:rPr>
          <w:color w:val="000000" w:themeColor="text1"/>
          <w:sz w:val="24"/>
          <w:szCs w:val="24"/>
        </w:rPr>
      </w:pPr>
    </w:p>
    <w:p w14:paraId="4168CF44" w14:textId="77777777" w:rsidR="0052667B" w:rsidRPr="00E20DFA" w:rsidRDefault="0052667B" w:rsidP="00C31883">
      <w:pPr>
        <w:jc w:val="center"/>
        <w:rPr>
          <w:color w:val="000000" w:themeColor="text1"/>
          <w:sz w:val="24"/>
          <w:szCs w:val="24"/>
        </w:rPr>
      </w:pPr>
    </w:p>
    <w:p w14:paraId="5D4CF7F8" w14:textId="77777777" w:rsidR="0052667B" w:rsidRPr="00E20DFA" w:rsidRDefault="0052667B" w:rsidP="00C31883">
      <w:pPr>
        <w:jc w:val="center"/>
        <w:rPr>
          <w:color w:val="000000" w:themeColor="text1"/>
          <w:sz w:val="24"/>
          <w:szCs w:val="24"/>
        </w:rPr>
      </w:pPr>
    </w:p>
    <w:p w14:paraId="6CD1BACF" w14:textId="77777777" w:rsidR="0052667B" w:rsidRPr="00E20DFA" w:rsidRDefault="0052667B" w:rsidP="00C31883">
      <w:pPr>
        <w:jc w:val="center"/>
        <w:rPr>
          <w:color w:val="000000" w:themeColor="text1"/>
          <w:sz w:val="24"/>
          <w:szCs w:val="24"/>
        </w:rPr>
      </w:pPr>
    </w:p>
    <w:p w14:paraId="44F88F9C" w14:textId="77777777" w:rsidR="0052667B" w:rsidRPr="00E20DFA" w:rsidRDefault="0052667B" w:rsidP="00C31883">
      <w:pPr>
        <w:jc w:val="center"/>
        <w:rPr>
          <w:color w:val="000000" w:themeColor="text1"/>
          <w:sz w:val="24"/>
          <w:szCs w:val="24"/>
        </w:rPr>
      </w:pPr>
    </w:p>
    <w:p w14:paraId="0EAA299E" w14:textId="77777777" w:rsidR="0052667B" w:rsidRPr="00E20DFA" w:rsidRDefault="0052667B" w:rsidP="00C31883">
      <w:pPr>
        <w:jc w:val="center"/>
        <w:rPr>
          <w:color w:val="000000" w:themeColor="text1"/>
          <w:sz w:val="24"/>
          <w:szCs w:val="24"/>
        </w:rPr>
      </w:pPr>
    </w:p>
    <w:p w14:paraId="310B52FD" w14:textId="77777777" w:rsidR="0052667B" w:rsidRPr="00E20DFA" w:rsidRDefault="0052667B" w:rsidP="00C31883">
      <w:pPr>
        <w:jc w:val="center"/>
        <w:rPr>
          <w:color w:val="000000" w:themeColor="text1"/>
          <w:sz w:val="24"/>
          <w:szCs w:val="24"/>
        </w:rPr>
      </w:pPr>
    </w:p>
    <w:p w14:paraId="1A7B7D6B" w14:textId="77777777" w:rsidR="0052667B" w:rsidRPr="00E20DFA" w:rsidRDefault="0052667B" w:rsidP="00C31883">
      <w:pPr>
        <w:jc w:val="center"/>
        <w:rPr>
          <w:color w:val="000000" w:themeColor="text1"/>
          <w:sz w:val="24"/>
          <w:szCs w:val="24"/>
        </w:rPr>
      </w:pPr>
    </w:p>
    <w:p w14:paraId="0E872C9E" w14:textId="77777777" w:rsidR="0052667B" w:rsidRPr="00E20DFA" w:rsidRDefault="0052667B" w:rsidP="00C31883">
      <w:pPr>
        <w:jc w:val="center"/>
        <w:rPr>
          <w:color w:val="000000" w:themeColor="text1"/>
          <w:sz w:val="24"/>
          <w:szCs w:val="24"/>
        </w:rPr>
      </w:pPr>
    </w:p>
    <w:p w14:paraId="72C76C75" w14:textId="77777777" w:rsidR="0052667B" w:rsidRPr="00E20DFA" w:rsidRDefault="0052667B" w:rsidP="00C31883">
      <w:pPr>
        <w:jc w:val="center"/>
        <w:rPr>
          <w:color w:val="000000" w:themeColor="text1"/>
          <w:sz w:val="24"/>
          <w:szCs w:val="24"/>
        </w:rPr>
      </w:pPr>
    </w:p>
    <w:p w14:paraId="6798B425" w14:textId="77777777" w:rsidR="0052667B" w:rsidRPr="00E20DFA" w:rsidRDefault="0052667B" w:rsidP="00C31883">
      <w:pPr>
        <w:jc w:val="center"/>
        <w:rPr>
          <w:color w:val="000000" w:themeColor="text1"/>
          <w:sz w:val="24"/>
          <w:szCs w:val="24"/>
        </w:rPr>
      </w:pPr>
    </w:p>
    <w:p w14:paraId="6843E228" w14:textId="77777777" w:rsidR="0052667B" w:rsidRPr="00E20DFA" w:rsidRDefault="0052667B" w:rsidP="00C31883">
      <w:pPr>
        <w:jc w:val="center"/>
        <w:rPr>
          <w:color w:val="000000" w:themeColor="text1"/>
          <w:sz w:val="24"/>
          <w:szCs w:val="24"/>
        </w:rPr>
      </w:pPr>
    </w:p>
    <w:p w14:paraId="0F47F5E5" w14:textId="77777777" w:rsidR="0052667B" w:rsidRPr="00E20DFA" w:rsidRDefault="0052667B" w:rsidP="00C31883">
      <w:pPr>
        <w:jc w:val="center"/>
        <w:rPr>
          <w:color w:val="000000" w:themeColor="text1"/>
          <w:sz w:val="24"/>
          <w:szCs w:val="24"/>
        </w:rPr>
      </w:pPr>
    </w:p>
    <w:p w14:paraId="56B1121B" w14:textId="77777777" w:rsidR="0052667B" w:rsidRPr="00E20DFA" w:rsidRDefault="0052667B" w:rsidP="00C31883">
      <w:pPr>
        <w:jc w:val="center"/>
        <w:rPr>
          <w:color w:val="000000" w:themeColor="text1"/>
          <w:sz w:val="24"/>
          <w:szCs w:val="24"/>
        </w:rPr>
      </w:pPr>
    </w:p>
    <w:p w14:paraId="62106D53" w14:textId="77777777" w:rsidR="0052667B" w:rsidRPr="00E20DFA" w:rsidRDefault="0052667B" w:rsidP="00C31883">
      <w:pPr>
        <w:jc w:val="center"/>
        <w:rPr>
          <w:color w:val="000000" w:themeColor="text1"/>
          <w:sz w:val="24"/>
          <w:szCs w:val="24"/>
        </w:rPr>
      </w:pPr>
    </w:p>
    <w:p w14:paraId="2B3EE8FD" w14:textId="77777777" w:rsidR="0052667B" w:rsidRPr="00E20DFA" w:rsidRDefault="0052667B" w:rsidP="00C31883">
      <w:pPr>
        <w:jc w:val="center"/>
        <w:rPr>
          <w:color w:val="000000" w:themeColor="text1"/>
          <w:sz w:val="24"/>
          <w:szCs w:val="24"/>
        </w:rPr>
      </w:pPr>
    </w:p>
    <w:p w14:paraId="277CF19A" w14:textId="77777777" w:rsidR="0052667B" w:rsidRPr="00E20DFA" w:rsidRDefault="0052667B" w:rsidP="00C31883">
      <w:pPr>
        <w:jc w:val="center"/>
        <w:rPr>
          <w:color w:val="000000" w:themeColor="text1"/>
          <w:sz w:val="24"/>
          <w:szCs w:val="24"/>
        </w:rPr>
      </w:pPr>
    </w:p>
    <w:p w14:paraId="7F4D638E" w14:textId="77777777" w:rsidR="0052667B" w:rsidRPr="00E20DFA" w:rsidRDefault="0052667B" w:rsidP="00C31883">
      <w:pPr>
        <w:jc w:val="center"/>
        <w:rPr>
          <w:color w:val="000000" w:themeColor="text1"/>
          <w:sz w:val="24"/>
          <w:szCs w:val="24"/>
        </w:rPr>
      </w:pPr>
    </w:p>
    <w:p w14:paraId="56F12AC8" w14:textId="77777777" w:rsidR="0052667B" w:rsidRPr="00E20DFA" w:rsidRDefault="0052667B" w:rsidP="00C31883">
      <w:pPr>
        <w:jc w:val="center"/>
        <w:rPr>
          <w:color w:val="000000" w:themeColor="text1"/>
          <w:sz w:val="24"/>
          <w:szCs w:val="24"/>
        </w:rPr>
      </w:pPr>
    </w:p>
    <w:p w14:paraId="7D031F95" w14:textId="77777777" w:rsidR="0052667B" w:rsidRPr="00E20DFA" w:rsidRDefault="0052667B" w:rsidP="00C31883">
      <w:pPr>
        <w:jc w:val="center"/>
        <w:rPr>
          <w:color w:val="000000" w:themeColor="text1"/>
          <w:sz w:val="24"/>
          <w:szCs w:val="24"/>
        </w:rPr>
      </w:pPr>
    </w:p>
    <w:p w14:paraId="7BDF8AAA" w14:textId="77777777" w:rsidR="0052667B" w:rsidRPr="00E20DFA" w:rsidRDefault="0052667B" w:rsidP="00C31883">
      <w:pPr>
        <w:jc w:val="center"/>
        <w:rPr>
          <w:color w:val="000000" w:themeColor="text1"/>
          <w:sz w:val="24"/>
          <w:szCs w:val="24"/>
        </w:rPr>
      </w:pPr>
    </w:p>
    <w:p w14:paraId="49D79F8E" w14:textId="77777777" w:rsidR="0052667B" w:rsidRPr="00E20DFA" w:rsidRDefault="0052667B" w:rsidP="00C31883">
      <w:pPr>
        <w:jc w:val="center"/>
        <w:rPr>
          <w:color w:val="000000" w:themeColor="text1"/>
          <w:sz w:val="24"/>
          <w:szCs w:val="24"/>
        </w:rPr>
      </w:pPr>
    </w:p>
    <w:p w14:paraId="7010F7E7" w14:textId="77777777" w:rsidR="0052667B" w:rsidRPr="00E20DFA" w:rsidRDefault="0052667B" w:rsidP="00C31883">
      <w:pPr>
        <w:jc w:val="center"/>
        <w:rPr>
          <w:color w:val="000000" w:themeColor="text1"/>
          <w:sz w:val="24"/>
          <w:szCs w:val="24"/>
        </w:rPr>
      </w:pPr>
    </w:p>
    <w:p w14:paraId="560359A5" w14:textId="77777777" w:rsidR="0052667B" w:rsidRPr="00E20DFA" w:rsidRDefault="0052667B" w:rsidP="00C31883">
      <w:pPr>
        <w:jc w:val="center"/>
        <w:rPr>
          <w:color w:val="000000" w:themeColor="text1"/>
          <w:sz w:val="24"/>
          <w:szCs w:val="24"/>
        </w:rPr>
      </w:pPr>
    </w:p>
    <w:p w14:paraId="5992EB2D" w14:textId="77777777" w:rsidR="0052667B" w:rsidRPr="00E20DFA" w:rsidRDefault="0052667B" w:rsidP="00C31883">
      <w:pPr>
        <w:jc w:val="center"/>
        <w:rPr>
          <w:color w:val="000000" w:themeColor="text1"/>
          <w:sz w:val="24"/>
          <w:szCs w:val="24"/>
        </w:rPr>
      </w:pPr>
    </w:p>
    <w:p w14:paraId="74550E30" w14:textId="77777777" w:rsidR="0052667B" w:rsidRPr="00E20DFA" w:rsidRDefault="0052667B" w:rsidP="00C31883">
      <w:pPr>
        <w:jc w:val="center"/>
        <w:rPr>
          <w:color w:val="000000" w:themeColor="text1"/>
          <w:sz w:val="24"/>
          <w:szCs w:val="24"/>
        </w:rPr>
      </w:pPr>
    </w:p>
    <w:p w14:paraId="7E0E3667" w14:textId="77777777" w:rsidR="0052667B" w:rsidRPr="00E20DFA" w:rsidRDefault="0052667B" w:rsidP="00C31883">
      <w:pPr>
        <w:jc w:val="center"/>
        <w:rPr>
          <w:color w:val="000000" w:themeColor="text1"/>
          <w:sz w:val="24"/>
          <w:szCs w:val="24"/>
        </w:rPr>
      </w:pPr>
    </w:p>
    <w:p w14:paraId="024A0E13" w14:textId="77777777" w:rsidR="0052667B" w:rsidRPr="00E20DFA" w:rsidRDefault="0052667B" w:rsidP="00C31883">
      <w:pPr>
        <w:jc w:val="center"/>
        <w:rPr>
          <w:color w:val="000000" w:themeColor="text1"/>
          <w:sz w:val="24"/>
          <w:szCs w:val="24"/>
        </w:rPr>
      </w:pPr>
    </w:p>
    <w:p w14:paraId="6E0A9DBB" w14:textId="77777777" w:rsidR="0052667B" w:rsidRPr="00E20DFA" w:rsidRDefault="0052667B" w:rsidP="00C31883">
      <w:pPr>
        <w:jc w:val="center"/>
        <w:rPr>
          <w:color w:val="000000" w:themeColor="text1"/>
          <w:sz w:val="24"/>
          <w:szCs w:val="24"/>
        </w:rPr>
      </w:pPr>
    </w:p>
    <w:p w14:paraId="2851FCEF" w14:textId="77777777" w:rsidR="0052667B" w:rsidRPr="00E20DFA" w:rsidRDefault="0052667B" w:rsidP="00C31883">
      <w:pPr>
        <w:jc w:val="center"/>
        <w:rPr>
          <w:color w:val="000000" w:themeColor="text1"/>
          <w:sz w:val="24"/>
          <w:szCs w:val="24"/>
        </w:rPr>
      </w:pPr>
    </w:p>
    <w:p w14:paraId="6C6119E3" w14:textId="77777777" w:rsidR="0052667B" w:rsidRPr="00E20DFA" w:rsidRDefault="0052667B" w:rsidP="00C31883">
      <w:pPr>
        <w:jc w:val="center"/>
        <w:rPr>
          <w:color w:val="000000" w:themeColor="text1"/>
          <w:sz w:val="24"/>
          <w:szCs w:val="24"/>
        </w:rPr>
      </w:pPr>
    </w:p>
    <w:p w14:paraId="6CE430F4" w14:textId="77777777" w:rsidR="0052667B" w:rsidRPr="00E20DFA" w:rsidRDefault="0052667B" w:rsidP="00C31883">
      <w:pPr>
        <w:jc w:val="center"/>
        <w:rPr>
          <w:color w:val="000000" w:themeColor="text1"/>
          <w:sz w:val="24"/>
          <w:szCs w:val="24"/>
        </w:rPr>
      </w:pPr>
    </w:p>
    <w:p w14:paraId="0936E4E6" w14:textId="77777777" w:rsidR="0052667B" w:rsidRPr="00E20DFA" w:rsidRDefault="0052667B" w:rsidP="00C31883">
      <w:pPr>
        <w:jc w:val="center"/>
        <w:rPr>
          <w:color w:val="000000" w:themeColor="text1"/>
          <w:sz w:val="24"/>
          <w:szCs w:val="24"/>
        </w:rPr>
      </w:pPr>
    </w:p>
    <w:p w14:paraId="19F80088" w14:textId="77777777" w:rsidR="0052667B" w:rsidRPr="00E20DFA" w:rsidRDefault="0052667B" w:rsidP="00C31883">
      <w:pPr>
        <w:jc w:val="center"/>
        <w:rPr>
          <w:color w:val="000000" w:themeColor="text1"/>
          <w:sz w:val="24"/>
          <w:szCs w:val="24"/>
        </w:rPr>
      </w:pPr>
    </w:p>
    <w:p w14:paraId="5A3924FE" w14:textId="77777777" w:rsidR="0052667B" w:rsidRPr="00E20DFA" w:rsidRDefault="0052667B" w:rsidP="00C31883">
      <w:pPr>
        <w:jc w:val="center"/>
        <w:rPr>
          <w:color w:val="000000" w:themeColor="text1"/>
          <w:sz w:val="24"/>
          <w:szCs w:val="24"/>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14:paraId="5F2CA372" w14:textId="77777777" w:rsidR="00542D97" w:rsidRPr="00E20DFA" w:rsidRDefault="00542D97" w:rsidP="004E0AF3">
          <w:pPr>
            <w:spacing w:after="160" w:line="259" w:lineRule="auto"/>
            <w:jc w:val="center"/>
            <w:rPr>
              <w:b/>
              <w:sz w:val="18"/>
              <w:szCs w:val="18"/>
            </w:rPr>
          </w:pPr>
          <w:r w:rsidRPr="00E20DFA">
            <w:rPr>
              <w:b/>
              <w:sz w:val="18"/>
              <w:szCs w:val="18"/>
            </w:rPr>
            <w:t>Содержание</w:t>
          </w:r>
        </w:p>
        <w:p w14:paraId="5209671E" w14:textId="1E08DE16" w:rsidR="00CC51B1" w:rsidRPr="00E20DFA" w:rsidRDefault="00CC51B1" w:rsidP="00CC51B1">
          <w:pPr>
            <w:spacing w:after="120"/>
            <w:jc w:val="center"/>
            <w:rPr>
              <w:sz w:val="18"/>
              <w:szCs w:val="18"/>
            </w:rPr>
          </w:pPr>
          <w:r w:rsidRPr="00E20DFA">
            <w:rPr>
              <w:i/>
              <w:color w:val="0000FF"/>
              <w:sz w:val="18"/>
              <w:szCs w:val="18"/>
            </w:rPr>
            <w:t>(в Содержании актуализированы заголовки структурных элементов в соответствии с РП 55 № от 04.06.2019г.)</w:t>
          </w:r>
        </w:p>
        <w:p w14:paraId="76606026" w14:textId="77777777" w:rsidR="000A4470" w:rsidRPr="00E20DFA" w:rsidRDefault="00542D97">
          <w:pPr>
            <w:pStyle w:val="36"/>
            <w:rPr>
              <w:rFonts w:asciiTheme="minorHAnsi" w:eastAsiaTheme="minorEastAsia" w:hAnsiTheme="minorHAnsi" w:cstheme="minorBidi"/>
              <w:noProof/>
              <w:sz w:val="22"/>
              <w:szCs w:val="22"/>
              <w:lang w:val="ru-RU" w:eastAsia="ru-RU" w:bidi="ar-SA"/>
            </w:rPr>
          </w:pPr>
          <w:r w:rsidRPr="00E20DFA">
            <w:rPr>
              <w:bCs/>
              <w:caps/>
              <w:szCs w:val="18"/>
            </w:rPr>
            <w:fldChar w:fldCharType="begin"/>
          </w:r>
          <w:r w:rsidRPr="00E20DFA">
            <w:rPr>
              <w:szCs w:val="18"/>
            </w:rPr>
            <w:instrText xml:space="preserve"> TOC \o "1-5" \h \z \u </w:instrText>
          </w:r>
          <w:r w:rsidRPr="00E20DFA">
            <w:rPr>
              <w:bCs/>
              <w:caps/>
              <w:szCs w:val="18"/>
            </w:rPr>
            <w:fldChar w:fldCharType="separate"/>
          </w:r>
          <w:hyperlink w:anchor="_Toc11945464" w:history="1">
            <w:r w:rsidR="000A4470" w:rsidRPr="00E20DFA">
              <w:rPr>
                <w:rStyle w:val="af0"/>
                <w:b/>
                <w:noProof/>
                <w:lang w:bidi="ru-RU"/>
              </w:rPr>
              <w:t>1. Термины и определения</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_Toc11945464 \h </w:instrText>
            </w:r>
            <w:r w:rsidR="000A4470" w:rsidRPr="00E20DFA">
              <w:rPr>
                <w:noProof/>
                <w:webHidden/>
              </w:rPr>
            </w:r>
            <w:r w:rsidR="000A4470" w:rsidRPr="00E20DFA">
              <w:rPr>
                <w:noProof/>
                <w:webHidden/>
              </w:rPr>
              <w:fldChar w:fldCharType="separate"/>
            </w:r>
            <w:r w:rsidR="00C46665">
              <w:rPr>
                <w:noProof/>
                <w:webHidden/>
              </w:rPr>
              <w:t>3</w:t>
            </w:r>
            <w:r w:rsidR="000A4470" w:rsidRPr="00E20DFA">
              <w:rPr>
                <w:noProof/>
                <w:webHidden/>
              </w:rPr>
              <w:fldChar w:fldCharType="end"/>
            </w:r>
          </w:hyperlink>
        </w:p>
        <w:p w14:paraId="6A558EC8" w14:textId="77777777" w:rsidR="000A4470" w:rsidRPr="00E20DFA" w:rsidRDefault="008B3063">
          <w:pPr>
            <w:pStyle w:val="36"/>
            <w:rPr>
              <w:rFonts w:asciiTheme="minorHAnsi" w:eastAsiaTheme="minorEastAsia" w:hAnsiTheme="minorHAnsi" w:cstheme="minorBidi"/>
              <w:noProof/>
              <w:sz w:val="22"/>
              <w:szCs w:val="22"/>
              <w:lang w:val="ru-RU" w:eastAsia="ru-RU" w:bidi="ar-SA"/>
            </w:rPr>
          </w:pPr>
          <w:hyperlink w:anchor="_Toc11945465" w:history="1">
            <w:r w:rsidR="000A4470" w:rsidRPr="00E20DFA">
              <w:rPr>
                <w:rStyle w:val="af0"/>
                <w:b/>
                <w:noProof/>
                <w:lang w:bidi="ru-RU"/>
              </w:rPr>
              <w:t>2. Общие условия</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_Toc11945465 \h </w:instrText>
            </w:r>
            <w:r w:rsidR="000A4470" w:rsidRPr="00E20DFA">
              <w:rPr>
                <w:noProof/>
                <w:webHidden/>
              </w:rPr>
            </w:r>
            <w:r w:rsidR="000A4470" w:rsidRPr="00E20DFA">
              <w:rPr>
                <w:noProof/>
                <w:webHidden/>
              </w:rPr>
              <w:fldChar w:fldCharType="separate"/>
            </w:r>
            <w:r w:rsidR="00C46665">
              <w:rPr>
                <w:noProof/>
                <w:webHidden/>
              </w:rPr>
              <w:t>7</w:t>
            </w:r>
            <w:r w:rsidR="000A4470" w:rsidRPr="00E20DFA">
              <w:rPr>
                <w:noProof/>
                <w:webHidden/>
              </w:rPr>
              <w:fldChar w:fldCharType="end"/>
            </w:r>
          </w:hyperlink>
        </w:p>
        <w:p w14:paraId="6F538DF5" w14:textId="77777777" w:rsidR="000A4470" w:rsidRPr="00E20DFA" w:rsidRDefault="008B3063">
          <w:pPr>
            <w:pStyle w:val="36"/>
            <w:rPr>
              <w:rFonts w:asciiTheme="minorHAnsi" w:eastAsiaTheme="minorEastAsia" w:hAnsiTheme="minorHAnsi" w:cstheme="minorBidi"/>
              <w:noProof/>
              <w:sz w:val="22"/>
              <w:szCs w:val="22"/>
              <w:lang w:val="ru-RU" w:eastAsia="ru-RU" w:bidi="ar-SA"/>
            </w:rPr>
          </w:pPr>
          <w:hyperlink w:anchor="_Toc11945466" w:history="1">
            <w:r w:rsidR="000A4470" w:rsidRPr="00E20DFA">
              <w:rPr>
                <w:rStyle w:val="af0"/>
                <w:b/>
                <w:noProof/>
                <w:lang w:bidi="ru-RU"/>
              </w:rPr>
              <w:t>3. Основные условия сотрудничества</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_Toc11945466 \h </w:instrText>
            </w:r>
            <w:r w:rsidR="000A4470" w:rsidRPr="00E20DFA">
              <w:rPr>
                <w:noProof/>
                <w:webHidden/>
              </w:rPr>
            </w:r>
            <w:r w:rsidR="000A4470" w:rsidRPr="00E20DFA">
              <w:rPr>
                <w:noProof/>
                <w:webHidden/>
              </w:rPr>
              <w:fldChar w:fldCharType="separate"/>
            </w:r>
            <w:r w:rsidR="00C46665">
              <w:rPr>
                <w:noProof/>
                <w:webHidden/>
              </w:rPr>
              <w:t>8</w:t>
            </w:r>
            <w:r w:rsidR="000A4470" w:rsidRPr="00E20DFA">
              <w:rPr>
                <w:noProof/>
                <w:webHidden/>
              </w:rPr>
              <w:fldChar w:fldCharType="end"/>
            </w:r>
          </w:hyperlink>
        </w:p>
        <w:p w14:paraId="7379E125" w14:textId="77777777" w:rsidR="000A4470" w:rsidRPr="00E20DFA" w:rsidRDefault="008B3063">
          <w:pPr>
            <w:pStyle w:val="36"/>
            <w:rPr>
              <w:rFonts w:asciiTheme="minorHAnsi" w:eastAsiaTheme="minorEastAsia" w:hAnsiTheme="minorHAnsi" w:cstheme="minorBidi"/>
              <w:noProof/>
              <w:sz w:val="22"/>
              <w:szCs w:val="22"/>
              <w:lang w:val="ru-RU" w:eastAsia="ru-RU" w:bidi="ar-SA"/>
            </w:rPr>
          </w:pPr>
          <w:hyperlink w:anchor="_Toc11945467" w:history="1">
            <w:r w:rsidR="000A4470" w:rsidRPr="00E20DFA">
              <w:rPr>
                <w:rStyle w:val="af0"/>
                <w:b/>
                <w:noProof/>
                <w:lang w:bidi="ru-RU"/>
              </w:rPr>
              <w:t>4.Гарантии и заверения</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_Toc11945467 \h </w:instrText>
            </w:r>
            <w:r w:rsidR="000A4470" w:rsidRPr="00E20DFA">
              <w:rPr>
                <w:noProof/>
                <w:webHidden/>
              </w:rPr>
            </w:r>
            <w:r w:rsidR="000A4470" w:rsidRPr="00E20DFA">
              <w:rPr>
                <w:noProof/>
                <w:webHidden/>
              </w:rPr>
              <w:fldChar w:fldCharType="separate"/>
            </w:r>
            <w:r w:rsidR="00C46665">
              <w:rPr>
                <w:noProof/>
                <w:webHidden/>
              </w:rPr>
              <w:t>8</w:t>
            </w:r>
            <w:r w:rsidR="000A4470" w:rsidRPr="00E20DFA">
              <w:rPr>
                <w:noProof/>
                <w:webHidden/>
              </w:rPr>
              <w:fldChar w:fldCharType="end"/>
            </w:r>
          </w:hyperlink>
        </w:p>
        <w:p w14:paraId="25BF2D12" w14:textId="77777777" w:rsidR="000A4470" w:rsidRPr="00E20DFA" w:rsidRDefault="008B3063">
          <w:pPr>
            <w:pStyle w:val="36"/>
            <w:rPr>
              <w:rFonts w:asciiTheme="minorHAnsi" w:eastAsiaTheme="minorEastAsia" w:hAnsiTheme="minorHAnsi" w:cstheme="minorBidi"/>
              <w:noProof/>
              <w:sz w:val="22"/>
              <w:szCs w:val="22"/>
              <w:lang w:val="ru-RU" w:eastAsia="ru-RU" w:bidi="ar-SA"/>
            </w:rPr>
          </w:pPr>
          <w:hyperlink w:anchor="_Toc11945468" w:history="1">
            <w:r w:rsidR="000A4470" w:rsidRPr="00E20DFA">
              <w:rPr>
                <w:rStyle w:val="af0"/>
                <w:b/>
                <w:noProof/>
                <w:lang w:bidi="ru-RU"/>
              </w:rPr>
              <w:t>5. Предмет сотрудничества</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_Toc11945468 \h </w:instrText>
            </w:r>
            <w:r w:rsidR="000A4470" w:rsidRPr="00E20DFA">
              <w:rPr>
                <w:noProof/>
                <w:webHidden/>
              </w:rPr>
            </w:r>
            <w:r w:rsidR="000A4470" w:rsidRPr="00E20DFA">
              <w:rPr>
                <w:noProof/>
                <w:webHidden/>
              </w:rPr>
              <w:fldChar w:fldCharType="separate"/>
            </w:r>
            <w:r w:rsidR="00C46665">
              <w:rPr>
                <w:noProof/>
                <w:webHidden/>
              </w:rPr>
              <w:t>9</w:t>
            </w:r>
            <w:r w:rsidR="000A4470" w:rsidRPr="00E20DFA">
              <w:rPr>
                <w:noProof/>
                <w:webHidden/>
              </w:rPr>
              <w:fldChar w:fldCharType="end"/>
            </w:r>
          </w:hyperlink>
        </w:p>
        <w:p w14:paraId="3230E348" w14:textId="77777777" w:rsidR="000A4470" w:rsidRPr="00E20DFA" w:rsidRDefault="008B3063">
          <w:pPr>
            <w:pStyle w:val="36"/>
            <w:rPr>
              <w:rFonts w:asciiTheme="minorHAnsi" w:eastAsiaTheme="minorEastAsia" w:hAnsiTheme="minorHAnsi" w:cstheme="minorBidi"/>
              <w:noProof/>
              <w:sz w:val="22"/>
              <w:szCs w:val="22"/>
              <w:lang w:val="ru-RU" w:eastAsia="ru-RU" w:bidi="ar-SA"/>
            </w:rPr>
          </w:pPr>
          <w:hyperlink w:anchor="_Toc11945469" w:history="1">
            <w:r w:rsidR="000A4470" w:rsidRPr="00E20DFA">
              <w:rPr>
                <w:rStyle w:val="af0"/>
                <w:b/>
                <w:noProof/>
                <w:lang w:bidi="ru-RU"/>
              </w:rPr>
              <w:t>6. Требования к Объектам</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_Toc11945469 \h </w:instrText>
            </w:r>
            <w:r w:rsidR="000A4470" w:rsidRPr="00E20DFA">
              <w:rPr>
                <w:noProof/>
                <w:webHidden/>
              </w:rPr>
            </w:r>
            <w:r w:rsidR="000A4470" w:rsidRPr="00E20DFA">
              <w:rPr>
                <w:noProof/>
                <w:webHidden/>
              </w:rPr>
              <w:fldChar w:fldCharType="separate"/>
            </w:r>
            <w:r w:rsidR="00C46665">
              <w:rPr>
                <w:noProof/>
                <w:webHidden/>
              </w:rPr>
              <w:t>9</w:t>
            </w:r>
            <w:r w:rsidR="000A4470" w:rsidRPr="00E20DFA">
              <w:rPr>
                <w:noProof/>
                <w:webHidden/>
              </w:rPr>
              <w:fldChar w:fldCharType="end"/>
            </w:r>
          </w:hyperlink>
        </w:p>
        <w:p w14:paraId="188C0F89" w14:textId="77777777" w:rsidR="000A4470" w:rsidRPr="00E20DFA" w:rsidRDefault="008B3063">
          <w:pPr>
            <w:pStyle w:val="36"/>
            <w:rPr>
              <w:rFonts w:asciiTheme="minorHAnsi" w:eastAsiaTheme="minorEastAsia" w:hAnsiTheme="minorHAnsi" w:cstheme="minorBidi"/>
              <w:noProof/>
              <w:sz w:val="22"/>
              <w:szCs w:val="22"/>
              <w:lang w:val="ru-RU" w:eastAsia="ru-RU" w:bidi="ar-SA"/>
            </w:rPr>
          </w:pPr>
          <w:hyperlink w:anchor="_Toc11945470" w:history="1">
            <w:r w:rsidR="000A4470" w:rsidRPr="00E20DFA">
              <w:rPr>
                <w:rStyle w:val="af0"/>
                <w:b/>
                <w:noProof/>
                <w:lang w:bidi="ru-RU"/>
              </w:rPr>
              <w:t>7. Требования к Заказчикам</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_Toc11945470 \h </w:instrText>
            </w:r>
            <w:r w:rsidR="000A4470" w:rsidRPr="00E20DFA">
              <w:rPr>
                <w:noProof/>
                <w:webHidden/>
              </w:rPr>
            </w:r>
            <w:r w:rsidR="000A4470" w:rsidRPr="00E20DFA">
              <w:rPr>
                <w:noProof/>
                <w:webHidden/>
              </w:rPr>
              <w:fldChar w:fldCharType="separate"/>
            </w:r>
            <w:r w:rsidR="00C46665">
              <w:rPr>
                <w:noProof/>
                <w:webHidden/>
              </w:rPr>
              <w:t>10</w:t>
            </w:r>
            <w:r w:rsidR="000A4470" w:rsidRPr="00E20DFA">
              <w:rPr>
                <w:noProof/>
                <w:webHidden/>
              </w:rPr>
              <w:fldChar w:fldCharType="end"/>
            </w:r>
          </w:hyperlink>
        </w:p>
        <w:p w14:paraId="503CAE18"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71" w:history="1">
            <w:r w:rsidR="000A4470" w:rsidRPr="00E20DFA">
              <w:rPr>
                <w:rStyle w:val="af0"/>
                <w:b/>
                <w:noProof/>
              </w:rPr>
              <w:t>8. Права Сторон</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_Toc11945471 \h </w:instrText>
            </w:r>
            <w:r w:rsidR="000A4470" w:rsidRPr="00E20DFA">
              <w:rPr>
                <w:noProof/>
                <w:webHidden/>
              </w:rPr>
            </w:r>
            <w:r w:rsidR="000A4470" w:rsidRPr="00E20DFA">
              <w:rPr>
                <w:noProof/>
                <w:webHidden/>
              </w:rPr>
              <w:fldChar w:fldCharType="separate"/>
            </w:r>
            <w:r w:rsidR="00C46665">
              <w:rPr>
                <w:noProof/>
                <w:webHidden/>
              </w:rPr>
              <w:t>10</w:t>
            </w:r>
            <w:r w:rsidR="000A4470" w:rsidRPr="00E20DFA">
              <w:rPr>
                <w:noProof/>
                <w:webHidden/>
              </w:rPr>
              <w:fldChar w:fldCharType="end"/>
            </w:r>
          </w:hyperlink>
        </w:p>
        <w:p w14:paraId="42EFB8D1"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72" w:history="1">
            <w:r w:rsidR="000A4470" w:rsidRPr="00E20DFA">
              <w:rPr>
                <w:rStyle w:val="af0"/>
                <w:b/>
                <w:noProof/>
              </w:rPr>
              <w:t>9. Срок и действие</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_Toc11945472 \h </w:instrText>
            </w:r>
            <w:r w:rsidR="000A4470" w:rsidRPr="00E20DFA">
              <w:rPr>
                <w:noProof/>
                <w:webHidden/>
              </w:rPr>
            </w:r>
            <w:r w:rsidR="000A4470" w:rsidRPr="00E20DFA">
              <w:rPr>
                <w:noProof/>
                <w:webHidden/>
              </w:rPr>
              <w:fldChar w:fldCharType="separate"/>
            </w:r>
            <w:r w:rsidR="00C46665">
              <w:rPr>
                <w:noProof/>
                <w:webHidden/>
              </w:rPr>
              <w:t>10</w:t>
            </w:r>
            <w:r w:rsidR="000A4470" w:rsidRPr="00E20DFA">
              <w:rPr>
                <w:noProof/>
                <w:webHidden/>
              </w:rPr>
              <w:fldChar w:fldCharType="end"/>
            </w:r>
          </w:hyperlink>
        </w:p>
        <w:p w14:paraId="01920B90"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73" w:history="1">
            <w:r w:rsidR="000A4470" w:rsidRPr="00E20DFA">
              <w:rPr>
                <w:rStyle w:val="af0"/>
                <w:b/>
                <w:noProof/>
              </w:rPr>
              <w:t>Глава 1. Прямая продажа жилья</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_Toc11945473 \h </w:instrText>
            </w:r>
            <w:r w:rsidR="000A4470" w:rsidRPr="00E20DFA">
              <w:rPr>
                <w:noProof/>
                <w:webHidden/>
              </w:rPr>
            </w:r>
            <w:r w:rsidR="000A4470" w:rsidRPr="00E20DFA">
              <w:rPr>
                <w:noProof/>
                <w:webHidden/>
              </w:rPr>
              <w:fldChar w:fldCharType="separate"/>
            </w:r>
            <w:r w:rsidR="00C46665">
              <w:rPr>
                <w:noProof/>
                <w:webHidden/>
              </w:rPr>
              <w:t>11</w:t>
            </w:r>
            <w:r w:rsidR="000A4470" w:rsidRPr="00E20DFA">
              <w:rPr>
                <w:noProof/>
                <w:webHidden/>
              </w:rPr>
              <w:fldChar w:fldCharType="end"/>
            </w:r>
          </w:hyperlink>
        </w:p>
        <w:p w14:paraId="5AD23A6C"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74" w:history="1">
            <w:r w:rsidR="000A4470" w:rsidRPr="00E20DFA">
              <w:rPr>
                <w:rStyle w:val="af0"/>
                <w:b/>
                <w:noProof/>
              </w:rPr>
              <w:t>10. Порядок, Условия и Обязанности сторон по проектам жилищного строительства с реализацией жилья, по списку Организации</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_Toc11945474 \h </w:instrText>
            </w:r>
            <w:r w:rsidR="000A4470" w:rsidRPr="00E20DFA">
              <w:rPr>
                <w:noProof/>
                <w:webHidden/>
              </w:rPr>
            </w:r>
            <w:r w:rsidR="000A4470" w:rsidRPr="00E20DFA">
              <w:rPr>
                <w:noProof/>
                <w:webHidden/>
              </w:rPr>
              <w:fldChar w:fldCharType="separate"/>
            </w:r>
            <w:r w:rsidR="00C46665">
              <w:rPr>
                <w:noProof/>
                <w:webHidden/>
              </w:rPr>
              <w:t>11</w:t>
            </w:r>
            <w:r w:rsidR="000A4470" w:rsidRPr="00E20DFA">
              <w:rPr>
                <w:noProof/>
                <w:webHidden/>
              </w:rPr>
              <w:fldChar w:fldCharType="end"/>
            </w:r>
          </w:hyperlink>
        </w:p>
        <w:p w14:paraId="4E183A65"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75" w:history="1">
            <w:r w:rsidR="000A4470" w:rsidRPr="00E20DFA">
              <w:rPr>
                <w:rStyle w:val="af0"/>
                <w:b/>
                <w:noProof/>
              </w:rPr>
              <w:t>11. Порядок, Условия и Обязанности сторон по проектам жилищного строительства с реализацией жилья, среди Ограниченного круга Вкладчиков</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_Toc11945475 \h </w:instrText>
            </w:r>
            <w:r w:rsidR="000A4470" w:rsidRPr="00E20DFA">
              <w:rPr>
                <w:noProof/>
                <w:webHidden/>
              </w:rPr>
            </w:r>
            <w:r w:rsidR="000A4470" w:rsidRPr="00E20DFA">
              <w:rPr>
                <w:noProof/>
                <w:webHidden/>
              </w:rPr>
              <w:fldChar w:fldCharType="separate"/>
            </w:r>
            <w:r w:rsidR="00C46665">
              <w:rPr>
                <w:noProof/>
                <w:webHidden/>
              </w:rPr>
              <w:t>13</w:t>
            </w:r>
            <w:r w:rsidR="000A4470" w:rsidRPr="00E20DFA">
              <w:rPr>
                <w:noProof/>
                <w:webHidden/>
              </w:rPr>
              <w:fldChar w:fldCharType="end"/>
            </w:r>
          </w:hyperlink>
        </w:p>
        <w:p w14:paraId="12850EFC" w14:textId="77777777" w:rsidR="000A4470" w:rsidRPr="00E20DFA" w:rsidRDefault="008B3063">
          <w:pPr>
            <w:pStyle w:val="36"/>
            <w:rPr>
              <w:rFonts w:asciiTheme="minorHAnsi" w:eastAsiaTheme="minorEastAsia" w:hAnsiTheme="minorHAnsi" w:cstheme="minorBidi"/>
              <w:noProof/>
              <w:sz w:val="22"/>
              <w:szCs w:val="22"/>
              <w:lang w:val="ru-RU" w:eastAsia="ru-RU" w:bidi="ar-SA"/>
            </w:rPr>
          </w:pPr>
          <w:hyperlink w:anchor="_Toc11945476" w:history="1">
            <w:r w:rsidR="000A4470" w:rsidRPr="00E20DFA">
              <w:rPr>
                <w:rStyle w:val="af0"/>
                <w:b/>
                <w:noProof/>
                <w:lang w:bidi="ru-RU"/>
              </w:rPr>
              <w:t>12.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_Toc11945476 \h </w:instrText>
            </w:r>
            <w:r w:rsidR="000A4470" w:rsidRPr="00E20DFA">
              <w:rPr>
                <w:noProof/>
                <w:webHidden/>
              </w:rPr>
            </w:r>
            <w:r w:rsidR="000A4470" w:rsidRPr="00E20DFA">
              <w:rPr>
                <w:noProof/>
                <w:webHidden/>
              </w:rPr>
              <w:fldChar w:fldCharType="separate"/>
            </w:r>
            <w:r w:rsidR="00C46665">
              <w:rPr>
                <w:noProof/>
                <w:webHidden/>
              </w:rPr>
              <w:t>15</w:t>
            </w:r>
            <w:r w:rsidR="000A4470" w:rsidRPr="00E20DFA">
              <w:rPr>
                <w:noProof/>
                <w:webHidden/>
              </w:rPr>
              <w:fldChar w:fldCharType="end"/>
            </w:r>
          </w:hyperlink>
        </w:p>
        <w:p w14:paraId="159C884E"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77" w:history="1">
            <w:r w:rsidR="000A4470" w:rsidRPr="00E20DFA">
              <w:rPr>
                <w:rStyle w:val="af0"/>
                <w:b/>
                <w:noProof/>
              </w:rPr>
              <w:t>13. Порядок, Условия и Обязанности сторон по проектам жилищного строительства с долевым участием, по списку Организации</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_Toc11945477 \h </w:instrText>
            </w:r>
            <w:r w:rsidR="000A4470" w:rsidRPr="00E20DFA">
              <w:rPr>
                <w:noProof/>
                <w:webHidden/>
              </w:rPr>
            </w:r>
            <w:r w:rsidR="000A4470" w:rsidRPr="00E20DFA">
              <w:rPr>
                <w:noProof/>
                <w:webHidden/>
              </w:rPr>
              <w:fldChar w:fldCharType="separate"/>
            </w:r>
            <w:r w:rsidR="00C46665">
              <w:rPr>
                <w:noProof/>
                <w:webHidden/>
              </w:rPr>
              <w:t>17</w:t>
            </w:r>
            <w:r w:rsidR="000A4470" w:rsidRPr="00E20DFA">
              <w:rPr>
                <w:noProof/>
                <w:webHidden/>
              </w:rPr>
              <w:fldChar w:fldCharType="end"/>
            </w:r>
          </w:hyperlink>
        </w:p>
        <w:p w14:paraId="3125D900"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78" w:history="1">
            <w:r w:rsidR="000A4470" w:rsidRPr="00E20DFA">
              <w:rPr>
                <w:rStyle w:val="af0"/>
                <w:b/>
                <w:noProof/>
              </w:rPr>
              <w:t>14. Порядок, Условия и Обязанности сторон по проектам жилищного строительства с долевым участием, без списка Организации</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_Toc11945478 \h </w:instrText>
            </w:r>
            <w:r w:rsidR="000A4470" w:rsidRPr="00E20DFA">
              <w:rPr>
                <w:noProof/>
                <w:webHidden/>
              </w:rPr>
            </w:r>
            <w:r w:rsidR="000A4470" w:rsidRPr="00E20DFA">
              <w:rPr>
                <w:noProof/>
                <w:webHidden/>
              </w:rPr>
              <w:fldChar w:fldCharType="separate"/>
            </w:r>
            <w:r w:rsidR="00C46665">
              <w:rPr>
                <w:noProof/>
                <w:webHidden/>
              </w:rPr>
              <w:t>20</w:t>
            </w:r>
            <w:r w:rsidR="000A4470" w:rsidRPr="00E20DFA">
              <w:rPr>
                <w:noProof/>
                <w:webHidden/>
              </w:rPr>
              <w:fldChar w:fldCharType="end"/>
            </w:r>
          </w:hyperlink>
        </w:p>
        <w:p w14:paraId="1402A57A"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79" w:history="1">
            <w:r w:rsidR="000A4470" w:rsidRPr="00E20DFA">
              <w:rPr>
                <w:rStyle w:val="af0"/>
                <w:b/>
                <w:noProof/>
              </w:rPr>
              <w:t>_________________________________________________________________________</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_Toc11945479 \h </w:instrText>
            </w:r>
            <w:r w:rsidR="000A4470" w:rsidRPr="00E20DFA">
              <w:rPr>
                <w:noProof/>
                <w:webHidden/>
              </w:rPr>
            </w:r>
            <w:r w:rsidR="000A4470" w:rsidRPr="00E20DFA">
              <w:rPr>
                <w:noProof/>
                <w:webHidden/>
              </w:rPr>
              <w:fldChar w:fldCharType="separate"/>
            </w:r>
            <w:r w:rsidR="00C46665">
              <w:rPr>
                <w:noProof/>
                <w:webHidden/>
              </w:rPr>
              <w:t>30</w:t>
            </w:r>
            <w:r w:rsidR="000A4470" w:rsidRPr="00E20DFA">
              <w:rPr>
                <w:noProof/>
                <w:webHidden/>
              </w:rPr>
              <w:fldChar w:fldCharType="end"/>
            </w:r>
          </w:hyperlink>
        </w:p>
        <w:p w14:paraId="4492EFF1"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80" w:history="1">
            <w:r w:rsidR="000A4470" w:rsidRPr="00E20DFA">
              <w:rPr>
                <w:rStyle w:val="af0"/>
                <w:b/>
                <w:noProof/>
              </w:rPr>
              <w:t>Глава 2. Реализация жилья, посредством формирования Пулов</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_Toc11945480 \h </w:instrText>
            </w:r>
            <w:r w:rsidR="000A4470" w:rsidRPr="00E20DFA">
              <w:rPr>
                <w:noProof/>
                <w:webHidden/>
              </w:rPr>
            </w:r>
            <w:r w:rsidR="000A4470" w:rsidRPr="00E20DFA">
              <w:rPr>
                <w:noProof/>
                <w:webHidden/>
              </w:rPr>
              <w:fldChar w:fldCharType="separate"/>
            </w:r>
            <w:r w:rsidR="00C46665">
              <w:rPr>
                <w:noProof/>
                <w:webHidden/>
              </w:rPr>
              <w:t>30</w:t>
            </w:r>
            <w:r w:rsidR="000A4470" w:rsidRPr="00E20DFA">
              <w:rPr>
                <w:noProof/>
                <w:webHidden/>
              </w:rPr>
              <w:fldChar w:fldCharType="end"/>
            </w:r>
          </w:hyperlink>
        </w:p>
        <w:p w14:paraId="540BDA59"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81" w:history="1">
            <w:r w:rsidR="000A4470" w:rsidRPr="00E20DFA">
              <w:rPr>
                <w:rStyle w:val="af0"/>
                <w:b/>
                <w:noProof/>
              </w:rPr>
              <w:t>15. Порядок, Условия и Обязательства сторон по проектам жилищного строительства с реализацией жилья, по списку Организации</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_Toc11945481 \h </w:instrText>
            </w:r>
            <w:r w:rsidR="000A4470" w:rsidRPr="00E20DFA">
              <w:rPr>
                <w:noProof/>
                <w:webHidden/>
              </w:rPr>
            </w:r>
            <w:r w:rsidR="000A4470" w:rsidRPr="00E20DFA">
              <w:rPr>
                <w:noProof/>
                <w:webHidden/>
              </w:rPr>
              <w:fldChar w:fldCharType="separate"/>
            </w:r>
            <w:r w:rsidR="00C46665">
              <w:rPr>
                <w:noProof/>
                <w:webHidden/>
              </w:rPr>
              <w:t>30</w:t>
            </w:r>
            <w:r w:rsidR="000A4470" w:rsidRPr="00E20DFA">
              <w:rPr>
                <w:noProof/>
                <w:webHidden/>
              </w:rPr>
              <w:fldChar w:fldCharType="end"/>
            </w:r>
          </w:hyperlink>
        </w:p>
        <w:p w14:paraId="65C47474"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82" w:history="1">
            <w:r w:rsidR="000A4470" w:rsidRPr="00E20DFA">
              <w:rPr>
                <w:rStyle w:val="af0"/>
                <w:b/>
                <w:noProof/>
              </w:rPr>
              <w:t>16.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_Toc11945482 \h </w:instrText>
            </w:r>
            <w:r w:rsidR="000A4470" w:rsidRPr="00E20DFA">
              <w:rPr>
                <w:noProof/>
                <w:webHidden/>
              </w:rPr>
            </w:r>
            <w:r w:rsidR="000A4470" w:rsidRPr="00E20DFA">
              <w:rPr>
                <w:noProof/>
                <w:webHidden/>
              </w:rPr>
              <w:fldChar w:fldCharType="separate"/>
            </w:r>
            <w:r w:rsidR="00C46665">
              <w:rPr>
                <w:noProof/>
                <w:webHidden/>
              </w:rPr>
              <w:t>32</w:t>
            </w:r>
            <w:r w:rsidR="000A4470" w:rsidRPr="00E20DFA">
              <w:rPr>
                <w:noProof/>
                <w:webHidden/>
              </w:rPr>
              <w:fldChar w:fldCharType="end"/>
            </w:r>
          </w:hyperlink>
        </w:p>
        <w:p w14:paraId="3CB4641A"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83" w:history="1">
            <w:r w:rsidR="000A4470" w:rsidRPr="00E20DFA">
              <w:rPr>
                <w:rStyle w:val="af0"/>
                <w:b/>
                <w:noProof/>
              </w:rPr>
              <w:t>17. Порядок, Условия и Обязанности сторон по реализации жилищного строительства с долевым участием, по списку Организации</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_Toc11945483 \h </w:instrText>
            </w:r>
            <w:r w:rsidR="000A4470" w:rsidRPr="00E20DFA">
              <w:rPr>
                <w:noProof/>
                <w:webHidden/>
              </w:rPr>
            </w:r>
            <w:r w:rsidR="000A4470" w:rsidRPr="00E20DFA">
              <w:rPr>
                <w:noProof/>
                <w:webHidden/>
              </w:rPr>
              <w:fldChar w:fldCharType="separate"/>
            </w:r>
            <w:r w:rsidR="00C46665">
              <w:rPr>
                <w:noProof/>
                <w:webHidden/>
              </w:rPr>
              <w:t>34</w:t>
            </w:r>
            <w:r w:rsidR="000A4470" w:rsidRPr="00E20DFA">
              <w:rPr>
                <w:noProof/>
                <w:webHidden/>
              </w:rPr>
              <w:fldChar w:fldCharType="end"/>
            </w:r>
          </w:hyperlink>
        </w:p>
        <w:p w14:paraId="6F710ABD"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84" w:history="1">
            <w:r w:rsidR="000A4470" w:rsidRPr="00E20DFA">
              <w:rPr>
                <w:rStyle w:val="af0"/>
                <w:b/>
                <w:noProof/>
              </w:rPr>
              <w:t>18. Порядок, Условия и Обязанности сторон по реализации жилищного строительства с долевым участием, без списка Организации</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_Toc11945484 \h </w:instrText>
            </w:r>
            <w:r w:rsidR="000A4470" w:rsidRPr="00E20DFA">
              <w:rPr>
                <w:noProof/>
                <w:webHidden/>
              </w:rPr>
            </w:r>
            <w:r w:rsidR="000A4470" w:rsidRPr="00E20DFA">
              <w:rPr>
                <w:noProof/>
                <w:webHidden/>
              </w:rPr>
              <w:fldChar w:fldCharType="separate"/>
            </w:r>
            <w:r w:rsidR="00C46665">
              <w:rPr>
                <w:noProof/>
                <w:webHidden/>
              </w:rPr>
              <w:t>37</w:t>
            </w:r>
            <w:r w:rsidR="000A4470" w:rsidRPr="00E20DFA">
              <w:rPr>
                <w:noProof/>
                <w:webHidden/>
              </w:rPr>
              <w:fldChar w:fldCharType="end"/>
            </w:r>
          </w:hyperlink>
        </w:p>
        <w:p w14:paraId="5EB5F7EF"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85" w:history="1">
            <w:r w:rsidR="000A4470" w:rsidRPr="00E20DFA">
              <w:rPr>
                <w:rStyle w:val="af0"/>
                <w:b/>
                <w:noProof/>
              </w:rPr>
              <w:t>19. Конфиденциальность</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_Toc11945485 \h </w:instrText>
            </w:r>
            <w:r w:rsidR="000A4470" w:rsidRPr="00E20DFA">
              <w:rPr>
                <w:noProof/>
                <w:webHidden/>
              </w:rPr>
            </w:r>
            <w:r w:rsidR="000A4470" w:rsidRPr="00E20DFA">
              <w:rPr>
                <w:noProof/>
                <w:webHidden/>
              </w:rPr>
              <w:fldChar w:fldCharType="separate"/>
            </w:r>
            <w:r w:rsidR="00C46665">
              <w:rPr>
                <w:noProof/>
                <w:webHidden/>
              </w:rPr>
              <w:t>44</w:t>
            </w:r>
            <w:r w:rsidR="000A4470" w:rsidRPr="00E20DFA">
              <w:rPr>
                <w:noProof/>
                <w:webHidden/>
              </w:rPr>
              <w:fldChar w:fldCharType="end"/>
            </w:r>
          </w:hyperlink>
        </w:p>
        <w:p w14:paraId="05F56EA9"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86" w:history="1">
            <w:r w:rsidR="000A4470" w:rsidRPr="00E20DFA">
              <w:rPr>
                <w:rStyle w:val="af0"/>
                <w:b/>
                <w:noProof/>
              </w:rPr>
              <w:t>20. Ответственность сторон</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_Toc11945486 \h </w:instrText>
            </w:r>
            <w:r w:rsidR="000A4470" w:rsidRPr="00E20DFA">
              <w:rPr>
                <w:noProof/>
                <w:webHidden/>
              </w:rPr>
            </w:r>
            <w:r w:rsidR="000A4470" w:rsidRPr="00E20DFA">
              <w:rPr>
                <w:noProof/>
                <w:webHidden/>
              </w:rPr>
              <w:fldChar w:fldCharType="separate"/>
            </w:r>
            <w:r w:rsidR="00C46665">
              <w:rPr>
                <w:noProof/>
                <w:webHidden/>
              </w:rPr>
              <w:t>45</w:t>
            </w:r>
            <w:r w:rsidR="000A4470" w:rsidRPr="00E20DFA">
              <w:rPr>
                <w:noProof/>
                <w:webHidden/>
              </w:rPr>
              <w:fldChar w:fldCharType="end"/>
            </w:r>
          </w:hyperlink>
        </w:p>
        <w:p w14:paraId="33A2ECE9"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87" w:history="1">
            <w:r w:rsidR="000A4470" w:rsidRPr="00E20DFA">
              <w:rPr>
                <w:rStyle w:val="af0"/>
                <w:b/>
                <w:noProof/>
              </w:rPr>
              <w:t>21. Условия расторжения Договора</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_Toc11945487 \h </w:instrText>
            </w:r>
            <w:r w:rsidR="000A4470" w:rsidRPr="00E20DFA">
              <w:rPr>
                <w:noProof/>
                <w:webHidden/>
              </w:rPr>
            </w:r>
            <w:r w:rsidR="000A4470" w:rsidRPr="00E20DFA">
              <w:rPr>
                <w:noProof/>
                <w:webHidden/>
              </w:rPr>
              <w:fldChar w:fldCharType="separate"/>
            </w:r>
            <w:r w:rsidR="00C46665">
              <w:rPr>
                <w:noProof/>
                <w:webHidden/>
              </w:rPr>
              <w:t>45</w:t>
            </w:r>
            <w:r w:rsidR="000A4470" w:rsidRPr="00E20DFA">
              <w:rPr>
                <w:noProof/>
                <w:webHidden/>
              </w:rPr>
              <w:fldChar w:fldCharType="end"/>
            </w:r>
          </w:hyperlink>
        </w:p>
        <w:p w14:paraId="0C67843C"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88" w:history="1">
            <w:r w:rsidR="000A4470" w:rsidRPr="00E20DFA">
              <w:rPr>
                <w:rStyle w:val="af0"/>
                <w:b/>
                <w:noProof/>
              </w:rPr>
              <w:t>22. Порядок разрешения споров</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_Toc11945488 \h </w:instrText>
            </w:r>
            <w:r w:rsidR="000A4470" w:rsidRPr="00E20DFA">
              <w:rPr>
                <w:noProof/>
                <w:webHidden/>
              </w:rPr>
            </w:r>
            <w:r w:rsidR="000A4470" w:rsidRPr="00E20DFA">
              <w:rPr>
                <w:noProof/>
                <w:webHidden/>
              </w:rPr>
              <w:fldChar w:fldCharType="separate"/>
            </w:r>
            <w:r w:rsidR="00C46665">
              <w:rPr>
                <w:noProof/>
                <w:webHidden/>
              </w:rPr>
              <w:t>45</w:t>
            </w:r>
            <w:r w:rsidR="000A4470" w:rsidRPr="00E20DFA">
              <w:rPr>
                <w:noProof/>
                <w:webHidden/>
              </w:rPr>
              <w:fldChar w:fldCharType="end"/>
            </w:r>
          </w:hyperlink>
        </w:p>
        <w:p w14:paraId="7A48A040" w14:textId="77777777" w:rsidR="000A4470" w:rsidRPr="00E20DFA" w:rsidRDefault="008B3063">
          <w:pPr>
            <w:pStyle w:val="26"/>
            <w:rPr>
              <w:rFonts w:asciiTheme="minorHAnsi" w:eastAsiaTheme="minorEastAsia" w:hAnsiTheme="minorHAnsi" w:cstheme="minorBidi"/>
              <w:noProof/>
              <w:sz w:val="22"/>
              <w:szCs w:val="22"/>
              <w:lang w:val="ru-RU" w:eastAsia="ru-RU" w:bidi="ar-SA"/>
            </w:rPr>
          </w:pPr>
          <w:hyperlink w:anchor="_Toc11945489" w:history="1">
            <w:r w:rsidR="000A4470" w:rsidRPr="00E20DFA">
              <w:rPr>
                <w:rStyle w:val="af0"/>
                <w:b/>
                <w:noProof/>
              </w:rPr>
              <w:t>23. Прочие условия</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_Toc11945489 \h </w:instrText>
            </w:r>
            <w:r w:rsidR="000A4470" w:rsidRPr="00E20DFA">
              <w:rPr>
                <w:noProof/>
                <w:webHidden/>
              </w:rPr>
            </w:r>
            <w:r w:rsidR="000A4470" w:rsidRPr="00E20DFA">
              <w:rPr>
                <w:noProof/>
                <w:webHidden/>
              </w:rPr>
              <w:fldChar w:fldCharType="separate"/>
            </w:r>
            <w:r w:rsidR="00C46665">
              <w:rPr>
                <w:noProof/>
                <w:webHidden/>
              </w:rPr>
              <w:t>46</w:t>
            </w:r>
            <w:r w:rsidR="000A4470" w:rsidRPr="00E20DFA">
              <w:rPr>
                <w:noProof/>
                <w:webHidden/>
              </w:rPr>
              <w:fldChar w:fldCharType="end"/>
            </w:r>
          </w:hyperlink>
        </w:p>
        <w:p w14:paraId="4F38A8C4" w14:textId="77777777" w:rsidR="000A4470" w:rsidRPr="00E20DFA" w:rsidRDefault="008B3063">
          <w:pPr>
            <w:pStyle w:val="51"/>
            <w:tabs>
              <w:tab w:val="right" w:pos="9344"/>
            </w:tabs>
            <w:rPr>
              <w:rFonts w:asciiTheme="minorHAnsi" w:hAnsiTheme="minorHAnsi"/>
              <w:noProof/>
              <w:sz w:val="22"/>
            </w:rPr>
          </w:pPr>
          <w:hyperlink w:anchor="_Toc11945490" w:history="1">
            <w:r w:rsidR="000A4470" w:rsidRPr="00E20DFA">
              <w:rPr>
                <w:rStyle w:val="af0"/>
                <w:rFonts w:cs="Times New Roman"/>
                <w:noProof/>
              </w:rPr>
              <w:t>Приложение 1 к Договору №___ от ______ года</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_Toc11945490 \h </w:instrText>
            </w:r>
            <w:r w:rsidR="000A4470" w:rsidRPr="00E20DFA">
              <w:rPr>
                <w:noProof/>
                <w:webHidden/>
              </w:rPr>
            </w:r>
            <w:r w:rsidR="000A4470" w:rsidRPr="00E20DFA">
              <w:rPr>
                <w:noProof/>
                <w:webHidden/>
              </w:rPr>
              <w:fldChar w:fldCharType="separate"/>
            </w:r>
            <w:r w:rsidR="00C46665">
              <w:rPr>
                <w:noProof/>
                <w:webHidden/>
              </w:rPr>
              <w:t>47</w:t>
            </w:r>
            <w:r w:rsidR="000A4470" w:rsidRPr="00E20DFA">
              <w:rPr>
                <w:noProof/>
                <w:webHidden/>
              </w:rPr>
              <w:fldChar w:fldCharType="end"/>
            </w:r>
          </w:hyperlink>
        </w:p>
        <w:p w14:paraId="4BAF483C" w14:textId="77777777" w:rsidR="000A4470" w:rsidRPr="00E20DFA" w:rsidRDefault="008B3063">
          <w:pPr>
            <w:pStyle w:val="51"/>
            <w:tabs>
              <w:tab w:val="right" w:pos="9344"/>
            </w:tabs>
            <w:rPr>
              <w:rFonts w:asciiTheme="minorHAnsi" w:hAnsiTheme="minorHAnsi"/>
              <w:noProof/>
              <w:sz w:val="22"/>
            </w:rPr>
          </w:pPr>
          <w:hyperlink w:anchor="_Toc11945491" w:history="1">
            <w:r w:rsidR="000A4470" w:rsidRPr="00E20DFA">
              <w:rPr>
                <w:rStyle w:val="af0"/>
                <w:rFonts w:cs="Times New Roman"/>
                <w:noProof/>
              </w:rPr>
              <w:t>Приложение 2 к Договору №___ от ________ года</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_Toc11945491 \h </w:instrText>
            </w:r>
            <w:r w:rsidR="000A4470" w:rsidRPr="00E20DFA">
              <w:rPr>
                <w:noProof/>
                <w:webHidden/>
              </w:rPr>
            </w:r>
            <w:r w:rsidR="000A4470" w:rsidRPr="00E20DFA">
              <w:rPr>
                <w:noProof/>
                <w:webHidden/>
              </w:rPr>
              <w:fldChar w:fldCharType="separate"/>
            </w:r>
            <w:r w:rsidR="00C46665">
              <w:rPr>
                <w:noProof/>
                <w:webHidden/>
              </w:rPr>
              <w:t>50</w:t>
            </w:r>
            <w:r w:rsidR="000A4470" w:rsidRPr="00E20DFA">
              <w:rPr>
                <w:noProof/>
                <w:webHidden/>
              </w:rPr>
              <w:fldChar w:fldCharType="end"/>
            </w:r>
          </w:hyperlink>
        </w:p>
        <w:p w14:paraId="1E730841" w14:textId="77777777" w:rsidR="000A4470" w:rsidRPr="00E20DFA" w:rsidRDefault="008B3063">
          <w:pPr>
            <w:pStyle w:val="51"/>
            <w:tabs>
              <w:tab w:val="right" w:pos="9344"/>
            </w:tabs>
            <w:rPr>
              <w:rFonts w:asciiTheme="minorHAnsi" w:hAnsiTheme="minorHAnsi"/>
              <w:noProof/>
              <w:sz w:val="22"/>
            </w:rPr>
          </w:pPr>
          <w:hyperlink w:anchor="_Toc11945492" w:history="1">
            <w:r w:rsidR="000A4470" w:rsidRPr="00E20DFA">
              <w:rPr>
                <w:rStyle w:val="af0"/>
                <w:rFonts w:cs="Times New Roman"/>
                <w:noProof/>
              </w:rPr>
              <w:t>Приложение 3 к Договору №___ от ________ года</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_Toc11945492 \h </w:instrText>
            </w:r>
            <w:r w:rsidR="000A4470" w:rsidRPr="00E20DFA">
              <w:rPr>
                <w:noProof/>
                <w:webHidden/>
              </w:rPr>
            </w:r>
            <w:r w:rsidR="000A4470" w:rsidRPr="00E20DFA">
              <w:rPr>
                <w:noProof/>
                <w:webHidden/>
              </w:rPr>
              <w:fldChar w:fldCharType="separate"/>
            </w:r>
            <w:r w:rsidR="00C46665">
              <w:rPr>
                <w:noProof/>
                <w:webHidden/>
              </w:rPr>
              <w:t>51</w:t>
            </w:r>
            <w:r w:rsidR="000A4470" w:rsidRPr="00E20DFA">
              <w:rPr>
                <w:noProof/>
                <w:webHidden/>
              </w:rPr>
              <w:fldChar w:fldCharType="end"/>
            </w:r>
          </w:hyperlink>
        </w:p>
        <w:p w14:paraId="3E107304" w14:textId="77777777" w:rsidR="000A4470" w:rsidRPr="00E20DFA" w:rsidRDefault="008B3063">
          <w:pPr>
            <w:pStyle w:val="51"/>
            <w:tabs>
              <w:tab w:val="right" w:pos="9344"/>
            </w:tabs>
            <w:rPr>
              <w:rFonts w:asciiTheme="minorHAnsi" w:hAnsiTheme="minorHAnsi"/>
              <w:noProof/>
              <w:sz w:val="22"/>
            </w:rPr>
          </w:pPr>
          <w:hyperlink w:anchor="_Toc11945493" w:history="1">
            <w:r w:rsidR="000A4470" w:rsidRPr="00E20DFA">
              <w:rPr>
                <w:rStyle w:val="af0"/>
                <w:rFonts w:cs="Times New Roman"/>
                <w:noProof/>
              </w:rPr>
              <w:t>Приложение 4 к Договору №___ от ________ года</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_Toc11945493 \h </w:instrText>
            </w:r>
            <w:r w:rsidR="000A4470" w:rsidRPr="00E20DFA">
              <w:rPr>
                <w:noProof/>
                <w:webHidden/>
              </w:rPr>
            </w:r>
            <w:r w:rsidR="000A4470" w:rsidRPr="00E20DFA">
              <w:rPr>
                <w:noProof/>
                <w:webHidden/>
              </w:rPr>
              <w:fldChar w:fldCharType="separate"/>
            </w:r>
            <w:r w:rsidR="00C46665">
              <w:rPr>
                <w:noProof/>
                <w:webHidden/>
              </w:rPr>
              <w:t>52</w:t>
            </w:r>
            <w:r w:rsidR="000A4470" w:rsidRPr="00E20DFA">
              <w:rPr>
                <w:noProof/>
                <w:webHidden/>
              </w:rPr>
              <w:fldChar w:fldCharType="end"/>
            </w:r>
          </w:hyperlink>
        </w:p>
        <w:p w14:paraId="18192C49" w14:textId="77777777" w:rsidR="000A4470" w:rsidRPr="00E20DFA" w:rsidRDefault="008B3063">
          <w:pPr>
            <w:pStyle w:val="51"/>
            <w:tabs>
              <w:tab w:val="right" w:pos="9344"/>
            </w:tabs>
            <w:rPr>
              <w:rFonts w:asciiTheme="minorHAnsi" w:hAnsiTheme="minorHAnsi"/>
              <w:noProof/>
              <w:sz w:val="22"/>
            </w:rPr>
          </w:pPr>
          <w:hyperlink w:anchor="_Toc11945494" w:history="1">
            <w:r w:rsidR="000A4470" w:rsidRPr="00E20DFA">
              <w:rPr>
                <w:rStyle w:val="af0"/>
                <w:rFonts w:cs="Times New Roman"/>
                <w:noProof/>
              </w:rPr>
              <w:t>Приложение 5 к Договору №___ от ________ года</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_Toc11945494 \h </w:instrText>
            </w:r>
            <w:r w:rsidR="000A4470" w:rsidRPr="00E20DFA">
              <w:rPr>
                <w:noProof/>
                <w:webHidden/>
              </w:rPr>
            </w:r>
            <w:r w:rsidR="000A4470" w:rsidRPr="00E20DFA">
              <w:rPr>
                <w:noProof/>
                <w:webHidden/>
              </w:rPr>
              <w:fldChar w:fldCharType="separate"/>
            </w:r>
            <w:r w:rsidR="00C46665">
              <w:rPr>
                <w:noProof/>
                <w:webHidden/>
              </w:rPr>
              <w:t>53</w:t>
            </w:r>
            <w:r w:rsidR="000A4470" w:rsidRPr="00E20DFA">
              <w:rPr>
                <w:noProof/>
                <w:webHidden/>
              </w:rPr>
              <w:fldChar w:fldCharType="end"/>
            </w:r>
          </w:hyperlink>
        </w:p>
        <w:p w14:paraId="18C4991B" w14:textId="77777777" w:rsidR="000A4470" w:rsidRPr="00E20DFA" w:rsidRDefault="008B3063">
          <w:pPr>
            <w:pStyle w:val="51"/>
            <w:tabs>
              <w:tab w:val="right" w:pos="9344"/>
            </w:tabs>
            <w:rPr>
              <w:rFonts w:asciiTheme="minorHAnsi" w:hAnsiTheme="minorHAnsi"/>
              <w:noProof/>
              <w:sz w:val="22"/>
            </w:rPr>
          </w:pPr>
          <w:hyperlink w:anchor="_Toc11945495" w:history="1">
            <w:r w:rsidR="000A4470" w:rsidRPr="00E20DFA">
              <w:rPr>
                <w:rStyle w:val="af0"/>
                <w:rFonts w:cs="Times New Roman"/>
                <w:noProof/>
              </w:rPr>
              <w:t xml:space="preserve">Приложение 6 к Стандартным условиям сотрудничества </w:t>
            </w:r>
            <w:r w:rsidR="000A4470" w:rsidRPr="00E20DFA">
              <w:rPr>
                <w:rStyle w:val="af0"/>
                <w:rFonts w:cs="Times New Roman"/>
                <w:b/>
                <w:noProof/>
              </w:rPr>
              <w:t>(</w:t>
            </w:r>
            <w:r w:rsidR="000A4470" w:rsidRPr="00E20DFA">
              <w:rPr>
                <w:rStyle w:val="af0"/>
                <w:rFonts w:cs="Times New Roman"/>
                <w:noProof/>
              </w:rPr>
              <w:t>Форма соглашения о снятии обременения) №___ от ________ года</w:t>
            </w:r>
            <w:r w:rsidR="000A4470" w:rsidRPr="00E20DFA">
              <w:rPr>
                <w:noProof/>
                <w:webHidden/>
              </w:rPr>
              <w:tab/>
            </w:r>
            <w:r w:rsidR="000A4470" w:rsidRPr="00E20DFA">
              <w:rPr>
                <w:noProof/>
                <w:webHidden/>
              </w:rPr>
              <w:fldChar w:fldCharType="begin"/>
            </w:r>
            <w:r w:rsidR="000A4470" w:rsidRPr="00E20DFA">
              <w:rPr>
                <w:noProof/>
                <w:webHidden/>
              </w:rPr>
              <w:instrText xml:space="preserve"> PAGEREF _Toc11945495 \h </w:instrText>
            </w:r>
            <w:r w:rsidR="000A4470" w:rsidRPr="00E20DFA">
              <w:rPr>
                <w:noProof/>
                <w:webHidden/>
              </w:rPr>
            </w:r>
            <w:r w:rsidR="000A4470" w:rsidRPr="00E20DFA">
              <w:rPr>
                <w:noProof/>
                <w:webHidden/>
              </w:rPr>
              <w:fldChar w:fldCharType="separate"/>
            </w:r>
            <w:r w:rsidR="00C46665">
              <w:rPr>
                <w:noProof/>
                <w:webHidden/>
              </w:rPr>
              <w:t>54</w:t>
            </w:r>
            <w:r w:rsidR="000A4470" w:rsidRPr="00E20DFA">
              <w:rPr>
                <w:noProof/>
                <w:webHidden/>
              </w:rPr>
              <w:fldChar w:fldCharType="end"/>
            </w:r>
          </w:hyperlink>
        </w:p>
        <w:p w14:paraId="33007B4E" w14:textId="77777777" w:rsidR="00E53575" w:rsidRPr="00E20DFA" w:rsidRDefault="00542D97" w:rsidP="004E0AF3">
          <w:pPr>
            <w:rPr>
              <w:i/>
              <w:color w:val="000000"/>
              <w:sz w:val="18"/>
              <w:szCs w:val="18"/>
            </w:rPr>
          </w:pPr>
          <w:r w:rsidRPr="00E20DFA">
            <w:rPr>
              <w:sz w:val="18"/>
              <w:szCs w:val="18"/>
            </w:rPr>
            <w:fldChar w:fldCharType="end"/>
          </w:r>
          <w:r w:rsidR="004E0AF3" w:rsidRPr="00E20DFA">
            <w:rPr>
              <w:sz w:val="18"/>
              <w:szCs w:val="18"/>
            </w:rPr>
            <w:t xml:space="preserve">                   Приложение 7 к Стандартным условиям сотрудничества (</w:t>
          </w:r>
          <w:r w:rsidR="004E0AF3" w:rsidRPr="00E20DFA">
            <w:rPr>
              <w:i/>
              <w:color w:val="000000"/>
              <w:sz w:val="18"/>
              <w:szCs w:val="18"/>
            </w:rPr>
            <w:t>Форма Предварительного договора купли-</w:t>
          </w:r>
        </w:p>
        <w:p w14:paraId="0242C672" w14:textId="0141BCC3" w:rsidR="004E0AF3" w:rsidRPr="00E20DFA" w:rsidRDefault="00E53575" w:rsidP="004E0AF3">
          <w:pPr>
            <w:rPr>
              <w:sz w:val="18"/>
              <w:szCs w:val="18"/>
            </w:rPr>
          </w:pPr>
          <w:r w:rsidRPr="00E20DFA">
            <w:rPr>
              <w:i/>
              <w:color w:val="000000"/>
              <w:sz w:val="18"/>
              <w:szCs w:val="18"/>
            </w:rPr>
            <w:t xml:space="preserve">                    </w:t>
          </w:r>
          <w:r w:rsidR="004E0AF3" w:rsidRPr="00E20DFA">
            <w:rPr>
              <w:i/>
              <w:color w:val="000000"/>
              <w:sz w:val="18"/>
              <w:szCs w:val="18"/>
            </w:rPr>
            <w:t>продажи, при заключении Договора о залоге ЖСС</w:t>
          </w:r>
          <w:r w:rsidR="004E0AF3" w:rsidRPr="00E20DFA">
            <w:rPr>
              <w:sz w:val="18"/>
              <w:szCs w:val="18"/>
            </w:rPr>
            <w:t>) №___ от ________ года</w:t>
          </w:r>
          <w:r w:rsidRPr="00E20DFA">
            <w:rPr>
              <w:sz w:val="18"/>
              <w:szCs w:val="18"/>
            </w:rPr>
            <w:t xml:space="preserve">            </w:t>
          </w:r>
          <w:r w:rsidR="00C467F9" w:rsidRPr="00E20DFA">
            <w:rPr>
              <w:sz w:val="18"/>
              <w:szCs w:val="18"/>
            </w:rPr>
            <w:t xml:space="preserve">                                           55</w:t>
          </w:r>
        </w:p>
        <w:p w14:paraId="3FD802B7" w14:textId="3588C88F" w:rsidR="00542D97" w:rsidRPr="00E20DFA" w:rsidRDefault="001F58DC" w:rsidP="001F58DC">
          <w:pPr>
            <w:tabs>
              <w:tab w:val="left" w:pos="1230"/>
            </w:tabs>
            <w:rPr>
              <w:b/>
              <w:bCs/>
              <w:sz w:val="18"/>
              <w:szCs w:val="18"/>
            </w:rPr>
          </w:pPr>
          <w:r w:rsidRPr="00E20DFA">
            <w:rPr>
              <w:sz w:val="18"/>
              <w:szCs w:val="18"/>
            </w:rPr>
            <w:t xml:space="preserve">                   </w:t>
          </w:r>
          <w:r w:rsidR="004E0AF3" w:rsidRPr="00E20DFA">
            <w:rPr>
              <w:sz w:val="18"/>
              <w:szCs w:val="18"/>
            </w:rPr>
            <w:t>Приложение 8 к Стандартным условиям сотрудничества (</w:t>
          </w:r>
          <w:r w:rsidR="004E0AF3" w:rsidRPr="00E20DFA">
            <w:rPr>
              <w:i/>
              <w:color w:val="000000"/>
              <w:sz w:val="18"/>
              <w:szCs w:val="18"/>
            </w:rPr>
            <w:t>Форма Договора о залоге ЖСС</w:t>
          </w:r>
          <w:r w:rsidR="00B10B11" w:rsidRPr="00E20DFA">
            <w:rPr>
              <w:sz w:val="18"/>
              <w:szCs w:val="18"/>
            </w:rPr>
            <w:t>) №___от _</w:t>
          </w:r>
          <w:r w:rsidR="004E0AF3" w:rsidRPr="00E20DFA">
            <w:rPr>
              <w:sz w:val="18"/>
              <w:szCs w:val="18"/>
            </w:rPr>
            <w:t>__ года</w:t>
          </w:r>
          <w:r w:rsidR="00B10B11" w:rsidRPr="00E20DFA">
            <w:rPr>
              <w:sz w:val="18"/>
              <w:szCs w:val="18"/>
              <w:lang w:val="kk-KZ"/>
            </w:rPr>
            <w:t xml:space="preserve"> </w:t>
          </w:r>
          <w:r w:rsidR="00B10B11" w:rsidRPr="00E20DFA">
            <w:rPr>
              <w:sz w:val="18"/>
              <w:szCs w:val="18"/>
            </w:rPr>
            <w:t>60</w:t>
          </w:r>
          <w:r w:rsidR="003A4BBD" w:rsidRPr="00E20DFA">
            <w:rPr>
              <w:sz w:val="18"/>
              <w:szCs w:val="18"/>
            </w:rPr>
            <w:t xml:space="preserve">                                                                                        </w:t>
          </w:r>
        </w:p>
      </w:sdtContent>
    </w:sdt>
    <w:p w14:paraId="439EE6AA" w14:textId="77777777" w:rsidR="005F39ED" w:rsidRPr="00E20DFA" w:rsidRDefault="005F39ED" w:rsidP="00C31883">
      <w:pPr>
        <w:spacing w:after="160" w:line="259" w:lineRule="auto"/>
        <w:rPr>
          <w:color w:val="000000" w:themeColor="text1"/>
          <w:sz w:val="18"/>
          <w:szCs w:val="18"/>
        </w:rPr>
      </w:pPr>
    </w:p>
    <w:p w14:paraId="4203E040" w14:textId="77777777" w:rsidR="005F39ED" w:rsidRPr="00E20DFA" w:rsidRDefault="005F39ED" w:rsidP="00C31883">
      <w:pPr>
        <w:spacing w:after="160" w:line="259" w:lineRule="auto"/>
        <w:rPr>
          <w:color w:val="000000" w:themeColor="text1"/>
          <w:sz w:val="18"/>
          <w:szCs w:val="18"/>
        </w:rPr>
      </w:pPr>
    </w:p>
    <w:p w14:paraId="6DE884B3" w14:textId="77777777" w:rsidR="00E1329B" w:rsidRPr="00E20DFA" w:rsidRDefault="00E1329B" w:rsidP="00C31883">
      <w:pPr>
        <w:spacing w:after="160" w:line="259" w:lineRule="auto"/>
        <w:rPr>
          <w:color w:val="000000" w:themeColor="text1"/>
          <w:sz w:val="18"/>
          <w:szCs w:val="18"/>
        </w:rPr>
      </w:pPr>
    </w:p>
    <w:p w14:paraId="0C37AA63" w14:textId="77777777" w:rsidR="00E1329B" w:rsidRPr="00E20DFA" w:rsidRDefault="00E1329B" w:rsidP="00C31883">
      <w:pPr>
        <w:spacing w:after="160" w:line="259" w:lineRule="auto"/>
        <w:rPr>
          <w:color w:val="000000" w:themeColor="text1"/>
          <w:sz w:val="18"/>
          <w:szCs w:val="18"/>
        </w:rPr>
      </w:pPr>
    </w:p>
    <w:p w14:paraId="29BEBE95" w14:textId="77777777" w:rsidR="005F39ED" w:rsidRPr="00E20DFA" w:rsidRDefault="005F39ED" w:rsidP="00C31883">
      <w:pPr>
        <w:spacing w:after="160" w:line="259" w:lineRule="auto"/>
        <w:rPr>
          <w:color w:val="000000" w:themeColor="text1"/>
          <w:sz w:val="22"/>
          <w:szCs w:val="22"/>
        </w:rPr>
      </w:pPr>
    </w:p>
    <w:p w14:paraId="2D097D56" w14:textId="3773861F" w:rsidR="00DD1F83" w:rsidRPr="00E20DFA" w:rsidRDefault="00DD1F83" w:rsidP="00DD1F83">
      <w:pPr>
        <w:pStyle w:val="3"/>
        <w:keepLines w:val="0"/>
        <w:widowControl/>
        <w:spacing w:before="240" w:after="240"/>
        <w:jc w:val="center"/>
        <w:rPr>
          <w:rFonts w:ascii="Times New Roman" w:hAnsi="Times New Roman" w:cs="Times New Roman"/>
          <w:b/>
          <w:color w:val="000000" w:themeColor="text1"/>
        </w:rPr>
      </w:pPr>
      <w:bookmarkStart w:id="2" w:name="_Toc11945464"/>
      <w:r w:rsidRPr="00E20DFA">
        <w:rPr>
          <w:rFonts w:ascii="Times New Roman" w:hAnsi="Times New Roman" w:cs="Times New Roman"/>
          <w:b/>
          <w:color w:val="000000" w:themeColor="text1"/>
        </w:rPr>
        <w:t>1. Термины и определения</w:t>
      </w:r>
      <w:bookmarkEnd w:id="2"/>
    </w:p>
    <w:p w14:paraId="7B545434" w14:textId="7DB0BE2A" w:rsidR="00DD1F83" w:rsidRPr="00E20DFA" w:rsidRDefault="00DD1F83" w:rsidP="00DD1F83">
      <w:pPr>
        <w:pStyle w:val="af1"/>
        <w:tabs>
          <w:tab w:val="left" w:pos="142"/>
          <w:tab w:val="left" w:pos="851"/>
        </w:tabs>
        <w:spacing w:before="240"/>
        <w:ind w:left="0"/>
        <w:jc w:val="both"/>
        <w:rPr>
          <w:sz w:val="24"/>
          <w:szCs w:val="24"/>
        </w:rPr>
      </w:pPr>
      <w:r w:rsidRPr="00E20DFA">
        <w:rPr>
          <w:b/>
          <w:color w:val="000000" w:themeColor="text1"/>
          <w:sz w:val="24"/>
          <w:szCs w:val="24"/>
        </w:rPr>
        <w:t xml:space="preserve">          </w:t>
      </w:r>
      <w:r w:rsidRPr="00E20DFA">
        <w:rPr>
          <w:color w:val="000000" w:themeColor="text1"/>
          <w:sz w:val="24"/>
          <w:szCs w:val="24"/>
        </w:rPr>
        <w:t>1.1.</w:t>
      </w:r>
      <w:r w:rsidRPr="00E20DFA">
        <w:rPr>
          <w:b/>
          <w:color w:val="000000" w:themeColor="text1"/>
          <w:sz w:val="24"/>
          <w:szCs w:val="24"/>
        </w:rPr>
        <w:t xml:space="preserve"> </w:t>
      </w:r>
      <w:r w:rsidRPr="00E20DFA">
        <w:rPr>
          <w:sz w:val="24"/>
          <w:szCs w:val="24"/>
        </w:rPr>
        <w:t>В настоящих Стандартных условиях сотрудничества АО «Жилстройсбербанк Казахстана» (далее – Стандартные условия сотрудничества) используются следующие термины, определения и условные сокращения:</w:t>
      </w:r>
    </w:p>
    <w:p w14:paraId="660E66FB" w14:textId="399A9BB5"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1)</w:t>
      </w:r>
      <w:r w:rsidRPr="00E20DFA">
        <w:rPr>
          <w:b/>
          <w:color w:val="000000" w:themeColor="text1"/>
          <w:sz w:val="24"/>
          <w:szCs w:val="24"/>
        </w:rPr>
        <w:t xml:space="preserve"> Банк</w:t>
      </w:r>
      <w:r w:rsidRPr="00E20DFA">
        <w:rPr>
          <w:color w:val="000000" w:themeColor="text1"/>
          <w:sz w:val="24"/>
          <w:szCs w:val="24"/>
        </w:rPr>
        <w:t xml:space="preserve"> – АО «Жилстройсбербанк Казахстана»;</w:t>
      </w:r>
    </w:p>
    <w:p w14:paraId="519193C8" w14:textId="77777777" w:rsidR="00DD1F83" w:rsidRPr="00E20DFA"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E20DFA">
        <w:rPr>
          <w:color w:val="000000" w:themeColor="text1"/>
          <w:sz w:val="24"/>
          <w:szCs w:val="24"/>
        </w:rPr>
        <w:t xml:space="preserve">2) </w:t>
      </w:r>
      <w:r w:rsidRPr="00E20DFA">
        <w:rPr>
          <w:b/>
          <w:color w:val="000000" w:themeColor="text1"/>
          <w:sz w:val="24"/>
          <w:szCs w:val="24"/>
        </w:rPr>
        <w:t>БВУ</w:t>
      </w:r>
      <w:r w:rsidRPr="00E20DFA">
        <w:rPr>
          <w:color w:val="000000" w:themeColor="text1"/>
          <w:sz w:val="24"/>
          <w:szCs w:val="24"/>
        </w:rPr>
        <w:t xml:space="preserve"> – Банки второго уровня;  </w:t>
      </w:r>
      <w:r w:rsidRPr="00E20DFA">
        <w:rPr>
          <w:b/>
          <w:color w:val="000000" w:themeColor="text1"/>
          <w:sz w:val="24"/>
          <w:szCs w:val="24"/>
        </w:rPr>
        <w:t xml:space="preserve"> </w:t>
      </w:r>
    </w:p>
    <w:p w14:paraId="7D56D3D6" w14:textId="1C6E907A" w:rsidR="0091037F" w:rsidRPr="00E20DFA" w:rsidRDefault="0091037F" w:rsidP="0091037F">
      <w:pPr>
        <w:pStyle w:val="af1"/>
        <w:tabs>
          <w:tab w:val="left" w:pos="851"/>
        </w:tabs>
        <w:ind w:left="0" w:firstLine="709"/>
        <w:jc w:val="both"/>
        <w:rPr>
          <w:b/>
          <w:color w:val="000000" w:themeColor="text1"/>
          <w:sz w:val="24"/>
          <w:szCs w:val="24"/>
        </w:rPr>
      </w:pPr>
      <w:r w:rsidRPr="00E20DFA">
        <w:rPr>
          <w:color w:val="222222"/>
          <w:sz w:val="24"/>
          <w:szCs w:val="24"/>
        </w:rPr>
        <w:lastRenderedPageBreak/>
        <w:t xml:space="preserve">2-1) </w:t>
      </w:r>
      <w:r w:rsidRPr="00E20DFA">
        <w:rPr>
          <w:b/>
          <w:color w:val="222222"/>
          <w:sz w:val="24"/>
          <w:szCs w:val="24"/>
        </w:rPr>
        <w:t>Бронирование жилья</w:t>
      </w:r>
      <w:r w:rsidRPr="00E20DFA">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E20DFA">
        <w:rPr>
          <w:i/>
          <w:color w:val="0000FF"/>
          <w:sz w:val="24"/>
          <w:szCs w:val="24"/>
        </w:rPr>
        <w:t xml:space="preserve">(подпункт </w:t>
      </w:r>
      <w:r w:rsidR="002B7893" w:rsidRPr="00E20DFA">
        <w:rPr>
          <w:i/>
          <w:color w:val="0000FF"/>
          <w:sz w:val="24"/>
          <w:szCs w:val="24"/>
        </w:rPr>
        <w:t>2-</w:t>
      </w:r>
      <w:r w:rsidRPr="00E20DFA">
        <w:rPr>
          <w:i/>
          <w:color w:val="0000FF"/>
          <w:sz w:val="24"/>
          <w:szCs w:val="24"/>
        </w:rPr>
        <w:t>1</w:t>
      </w:r>
      <w:r w:rsidR="002B7893" w:rsidRPr="00E20DFA">
        <w:rPr>
          <w:i/>
          <w:color w:val="0000FF"/>
          <w:sz w:val="24"/>
          <w:szCs w:val="24"/>
        </w:rPr>
        <w:t>)</w:t>
      </w:r>
      <w:r w:rsidRPr="00E20DFA">
        <w:rPr>
          <w:i/>
          <w:color w:val="0000FF"/>
          <w:sz w:val="24"/>
          <w:szCs w:val="24"/>
        </w:rPr>
        <w:t xml:space="preserve"> дополнен РП №</w:t>
      </w:r>
      <w:r w:rsidR="00CC51B1" w:rsidRPr="00E20DFA">
        <w:rPr>
          <w:i/>
          <w:color w:val="0000FF"/>
          <w:sz w:val="24"/>
          <w:szCs w:val="24"/>
        </w:rPr>
        <w:t xml:space="preserve">55 </w:t>
      </w:r>
      <w:r w:rsidRPr="00E20DFA">
        <w:rPr>
          <w:i/>
          <w:color w:val="0000FF"/>
          <w:sz w:val="24"/>
          <w:szCs w:val="24"/>
        </w:rPr>
        <w:t xml:space="preserve">от </w:t>
      </w:r>
      <w:r w:rsidR="00CC51B1" w:rsidRPr="00E20DFA">
        <w:rPr>
          <w:i/>
          <w:color w:val="0000FF"/>
          <w:sz w:val="24"/>
          <w:szCs w:val="24"/>
        </w:rPr>
        <w:t>04.06.</w:t>
      </w:r>
      <w:r w:rsidRPr="00E20DFA">
        <w:rPr>
          <w:i/>
          <w:color w:val="0000FF"/>
          <w:sz w:val="24"/>
          <w:szCs w:val="24"/>
        </w:rPr>
        <w:t>2019г.)</w:t>
      </w:r>
    </w:p>
    <w:p w14:paraId="58DF4F60" w14:textId="77777777" w:rsidR="00DD1F83" w:rsidRPr="00E20DFA" w:rsidRDefault="00DD1F83" w:rsidP="00AE3B0D">
      <w:pPr>
        <w:pStyle w:val="a8"/>
        <w:ind w:firstLine="709"/>
        <w:rPr>
          <w:rFonts w:ascii="Times New Roman" w:hAnsi="Times New Roman"/>
          <w:color w:val="000000" w:themeColor="text1"/>
          <w:sz w:val="24"/>
          <w:szCs w:val="24"/>
        </w:rPr>
      </w:pPr>
      <w:r w:rsidRPr="00E20DFA">
        <w:rPr>
          <w:rFonts w:ascii="Times New Roman" w:hAnsi="Times New Roman"/>
          <w:color w:val="000000" w:themeColor="text1"/>
          <w:sz w:val="24"/>
          <w:szCs w:val="24"/>
        </w:rPr>
        <w:t>3)</w:t>
      </w:r>
      <w:r w:rsidRPr="00E20DFA">
        <w:rPr>
          <w:rFonts w:ascii="Times New Roman" w:hAnsi="Times New Roman"/>
          <w:b/>
          <w:color w:val="000000" w:themeColor="text1"/>
          <w:sz w:val="24"/>
          <w:szCs w:val="24"/>
        </w:rPr>
        <w:t xml:space="preserve"> Вкладчик</w:t>
      </w:r>
      <w:r w:rsidRPr="00E20DFA">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4)</w:t>
      </w:r>
      <w:r w:rsidRPr="00E20DFA">
        <w:rPr>
          <w:b/>
          <w:color w:val="000000" w:themeColor="text1"/>
          <w:sz w:val="24"/>
          <w:szCs w:val="24"/>
        </w:rPr>
        <w:t xml:space="preserve"> Гарантия ФГЖС</w:t>
      </w:r>
      <w:r w:rsidRPr="00E20DFA">
        <w:rPr>
          <w:color w:val="000000" w:themeColor="text1"/>
          <w:sz w:val="24"/>
          <w:szCs w:val="24"/>
        </w:rPr>
        <w:t xml:space="preserve"> – закрепленное в заключенном между ФГЖС, Застройщиком и уполномоченной компанией договоре о предоставлении гарантии обязательство ФГЖС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участии в жилищном строительстве"; </w:t>
      </w:r>
    </w:p>
    <w:p w14:paraId="130EA7AC" w14:textId="6FA515B5" w:rsidR="002D300D" w:rsidRPr="00E20DFA" w:rsidRDefault="002D300D" w:rsidP="002D300D">
      <w:pPr>
        <w:pStyle w:val="af1"/>
        <w:tabs>
          <w:tab w:val="left" w:pos="851"/>
        </w:tabs>
        <w:ind w:left="0" w:firstLine="709"/>
        <w:jc w:val="both"/>
        <w:rPr>
          <w:color w:val="000000" w:themeColor="text1"/>
          <w:sz w:val="24"/>
          <w:szCs w:val="24"/>
        </w:rPr>
      </w:pPr>
      <w:r w:rsidRPr="00E20DFA">
        <w:rPr>
          <w:color w:val="000000" w:themeColor="text1"/>
          <w:sz w:val="24"/>
          <w:szCs w:val="24"/>
        </w:rPr>
        <w:t xml:space="preserve">5) </w:t>
      </w:r>
      <w:r w:rsidRPr="00631256">
        <w:rPr>
          <w:b/>
          <w:color w:val="000000" w:themeColor="text1"/>
          <w:sz w:val="24"/>
          <w:szCs w:val="24"/>
        </w:rPr>
        <w:t>Договор</w:t>
      </w:r>
      <w:r w:rsidRPr="00E20DFA">
        <w:rPr>
          <w:color w:val="000000" w:themeColor="text1"/>
          <w:sz w:val="24"/>
          <w:szCs w:val="24"/>
        </w:rPr>
        <w:t xml:space="preserve"> – заключенный между Банком и Заказчиком договор в рамках Программы "Свой дом", включающий в себя в качестве неотъемлемых частей Стандартные условия сотрудничества, Заявку на согласование Объекта, Уве</w:t>
      </w:r>
      <w:r w:rsidR="006E1A06" w:rsidRPr="00E20DFA">
        <w:rPr>
          <w:color w:val="000000" w:themeColor="text1"/>
          <w:sz w:val="24"/>
          <w:szCs w:val="24"/>
        </w:rPr>
        <w:t>домление о согласовании Объекта</w:t>
      </w:r>
      <w:r w:rsidRPr="00E20DFA">
        <w:rPr>
          <w:color w:val="000000" w:themeColor="text1"/>
          <w:sz w:val="24"/>
          <w:szCs w:val="24"/>
        </w:rPr>
        <w:t xml:space="preserve"> </w:t>
      </w:r>
      <w:r w:rsidRPr="00E20DFA">
        <w:rPr>
          <w:i/>
          <w:color w:val="0000FF"/>
          <w:sz w:val="24"/>
          <w:szCs w:val="24"/>
        </w:rPr>
        <w:t xml:space="preserve">(подпункт 5) изменен РП № </w:t>
      </w:r>
      <w:r w:rsidR="00F45077" w:rsidRPr="00E20DFA">
        <w:rPr>
          <w:i/>
          <w:color w:val="0000FF"/>
          <w:sz w:val="24"/>
          <w:szCs w:val="24"/>
        </w:rPr>
        <w:t>23</w:t>
      </w:r>
      <w:r w:rsidRPr="00E20DFA">
        <w:rPr>
          <w:i/>
          <w:color w:val="0000FF"/>
          <w:sz w:val="24"/>
          <w:szCs w:val="24"/>
        </w:rPr>
        <w:t xml:space="preserve"> от 27.02.2020</w:t>
      </w:r>
      <w:r w:rsidR="00F45077" w:rsidRPr="00E20DFA">
        <w:rPr>
          <w:i/>
          <w:color w:val="0000FF"/>
          <w:sz w:val="24"/>
          <w:szCs w:val="24"/>
        </w:rPr>
        <w:t xml:space="preserve"> года</w:t>
      </w:r>
      <w:r w:rsidRPr="00E20DFA">
        <w:rPr>
          <w:i/>
          <w:color w:val="0000FF"/>
          <w:sz w:val="24"/>
          <w:szCs w:val="24"/>
        </w:rPr>
        <w:t>)</w:t>
      </w:r>
      <w:r w:rsidR="006E1A06" w:rsidRPr="00E20DFA">
        <w:rPr>
          <w:i/>
          <w:color w:val="0000FF"/>
          <w:sz w:val="24"/>
          <w:szCs w:val="24"/>
        </w:rPr>
        <w:t>;</w:t>
      </w:r>
    </w:p>
    <w:p w14:paraId="122D0E4B" w14:textId="34433B3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6)</w:t>
      </w:r>
      <w:r w:rsidRPr="00E20DFA">
        <w:rPr>
          <w:b/>
          <w:color w:val="000000" w:themeColor="text1"/>
          <w:sz w:val="24"/>
          <w:szCs w:val="24"/>
        </w:rPr>
        <w:t xml:space="preserve"> Договор о долевом участии в жилищном строительстве (далее – Договор о долевом участии)</w:t>
      </w:r>
      <w:r w:rsidRPr="00E20DFA">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658A0020" w14:textId="51EFCD1A" w:rsidR="00DD1F83" w:rsidRPr="00E20DFA" w:rsidRDefault="00DD1F83" w:rsidP="001227EA">
      <w:pPr>
        <w:pStyle w:val="af1"/>
        <w:tabs>
          <w:tab w:val="left" w:pos="851"/>
        </w:tabs>
        <w:ind w:left="0" w:firstLine="709"/>
        <w:jc w:val="both"/>
        <w:rPr>
          <w:color w:val="000000" w:themeColor="text1"/>
          <w:sz w:val="24"/>
          <w:szCs w:val="24"/>
        </w:rPr>
      </w:pPr>
      <w:r w:rsidRPr="00E20DFA">
        <w:rPr>
          <w:color w:val="000000" w:themeColor="text1"/>
          <w:sz w:val="24"/>
          <w:szCs w:val="24"/>
        </w:rPr>
        <w:t>7)</w:t>
      </w:r>
      <w:r w:rsidRPr="00E20DFA">
        <w:rPr>
          <w:b/>
          <w:color w:val="000000" w:themeColor="text1"/>
          <w:sz w:val="24"/>
          <w:szCs w:val="24"/>
        </w:rPr>
        <w:t xml:space="preserve"> Договор о залоге ЖСС</w:t>
      </w:r>
      <w:r w:rsidRPr="00E20DFA">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E20DFA">
        <w:rPr>
          <w:i/>
          <w:color w:val="0000FF"/>
          <w:sz w:val="24"/>
          <w:szCs w:val="24"/>
        </w:rPr>
        <w:t xml:space="preserve"> (подпункт 7</w:t>
      </w:r>
      <w:r w:rsidR="002B7893" w:rsidRPr="00E20DFA">
        <w:rPr>
          <w:i/>
          <w:color w:val="0000FF"/>
          <w:sz w:val="24"/>
          <w:szCs w:val="24"/>
        </w:rPr>
        <w:t>)</w:t>
      </w:r>
      <w:r w:rsidR="001227EA" w:rsidRPr="00E20DFA">
        <w:rPr>
          <w:i/>
          <w:color w:val="0000FF"/>
          <w:sz w:val="24"/>
          <w:szCs w:val="24"/>
        </w:rPr>
        <w:t xml:space="preserve"> изменен РП № </w:t>
      </w:r>
      <w:r w:rsidR="00CC51B1" w:rsidRPr="00E20DFA">
        <w:rPr>
          <w:i/>
          <w:color w:val="0000FF"/>
          <w:sz w:val="24"/>
          <w:szCs w:val="24"/>
        </w:rPr>
        <w:t xml:space="preserve">55 </w:t>
      </w:r>
      <w:r w:rsidR="001227EA" w:rsidRPr="00E20DFA">
        <w:rPr>
          <w:i/>
          <w:color w:val="0000FF"/>
          <w:sz w:val="24"/>
          <w:szCs w:val="24"/>
        </w:rPr>
        <w:t xml:space="preserve">от </w:t>
      </w:r>
      <w:r w:rsidR="00CC51B1" w:rsidRPr="00E20DFA">
        <w:rPr>
          <w:i/>
          <w:color w:val="0000FF"/>
          <w:sz w:val="24"/>
          <w:szCs w:val="24"/>
        </w:rPr>
        <w:t>04.06.</w:t>
      </w:r>
      <w:r w:rsidR="001227EA" w:rsidRPr="00E20DFA">
        <w:rPr>
          <w:i/>
          <w:color w:val="0000FF"/>
          <w:sz w:val="24"/>
          <w:szCs w:val="24"/>
        </w:rPr>
        <w:t>2019г.)</w:t>
      </w:r>
    </w:p>
    <w:p w14:paraId="7A33C442" w14:textId="77777777" w:rsidR="00DD1F83" w:rsidRPr="00E20DFA" w:rsidRDefault="00DD1F83" w:rsidP="00AE3B0D">
      <w:pPr>
        <w:tabs>
          <w:tab w:val="left" w:pos="851"/>
        </w:tabs>
        <w:ind w:firstLine="709"/>
        <w:jc w:val="both"/>
        <w:rPr>
          <w:color w:val="000000" w:themeColor="text1"/>
          <w:sz w:val="24"/>
          <w:szCs w:val="24"/>
        </w:rPr>
      </w:pPr>
      <w:r w:rsidRPr="00E20DFA">
        <w:rPr>
          <w:color w:val="000000" w:themeColor="text1"/>
          <w:sz w:val="24"/>
          <w:szCs w:val="24"/>
        </w:rPr>
        <w:t>8)</w:t>
      </w:r>
      <w:r w:rsidRPr="00E20DFA">
        <w:rPr>
          <w:b/>
          <w:color w:val="000000" w:themeColor="text1"/>
          <w:sz w:val="24"/>
          <w:szCs w:val="24"/>
        </w:rPr>
        <w:t xml:space="preserve"> Дольщик</w:t>
      </w:r>
      <w:r w:rsidRPr="00E20DFA">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9)</w:t>
      </w:r>
      <w:r w:rsidRPr="00E20DFA">
        <w:rPr>
          <w:b/>
          <w:color w:val="000000" w:themeColor="text1"/>
          <w:sz w:val="24"/>
          <w:szCs w:val="24"/>
        </w:rPr>
        <w:t xml:space="preserve"> Доля в Объекте</w:t>
      </w:r>
      <w:r w:rsidRPr="00E20DFA">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3B5F5372"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10)</w:t>
      </w:r>
      <w:r w:rsidRPr="00E20DFA">
        <w:rPr>
          <w:b/>
          <w:color w:val="000000" w:themeColor="text1"/>
          <w:sz w:val="24"/>
          <w:szCs w:val="24"/>
        </w:rPr>
        <w:t xml:space="preserve"> Жилищный заем</w:t>
      </w:r>
      <w:r w:rsidRPr="00E20DFA">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2044D147" w:rsidR="002D300D"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 xml:space="preserve">11) </w:t>
      </w:r>
      <w:r w:rsidR="002D300D" w:rsidRPr="00E20DFA">
        <w:rPr>
          <w:b/>
          <w:color w:val="000000" w:themeColor="text1"/>
          <w:sz w:val="24"/>
          <w:szCs w:val="24"/>
        </w:rPr>
        <w:t xml:space="preserve">Первичное жилье </w:t>
      </w:r>
      <w:r w:rsidR="002D300D" w:rsidRPr="00E20DFA">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E20DFA">
        <w:rPr>
          <w:i/>
          <w:color w:val="0000FF"/>
          <w:sz w:val="24"/>
          <w:szCs w:val="24"/>
        </w:rPr>
        <w:t xml:space="preserve">(подпункт 11) изменен РП № </w:t>
      </w:r>
      <w:r w:rsidR="00F45077" w:rsidRPr="00E20DFA">
        <w:rPr>
          <w:i/>
          <w:color w:val="0000FF"/>
          <w:sz w:val="24"/>
          <w:szCs w:val="24"/>
        </w:rPr>
        <w:t>23</w:t>
      </w:r>
      <w:r w:rsidR="002D300D" w:rsidRPr="00E20DFA">
        <w:rPr>
          <w:i/>
          <w:color w:val="0000FF"/>
          <w:sz w:val="24"/>
          <w:szCs w:val="24"/>
        </w:rPr>
        <w:t xml:space="preserve"> от 27.02.2020г</w:t>
      </w:r>
      <w:r w:rsidR="00F45077" w:rsidRPr="00E20DFA">
        <w:rPr>
          <w:i/>
          <w:color w:val="0000FF"/>
          <w:sz w:val="24"/>
          <w:szCs w:val="24"/>
        </w:rPr>
        <w:t>ода</w:t>
      </w:r>
      <w:r w:rsidR="002D300D" w:rsidRPr="00E20DFA">
        <w:rPr>
          <w:i/>
          <w:color w:val="0000FF"/>
          <w:sz w:val="24"/>
          <w:szCs w:val="24"/>
        </w:rPr>
        <w:t>)</w:t>
      </w:r>
      <w:r w:rsidR="006E1A06" w:rsidRPr="00E20DFA">
        <w:rPr>
          <w:i/>
          <w:color w:val="0000FF"/>
          <w:sz w:val="24"/>
          <w:szCs w:val="24"/>
        </w:rPr>
        <w:t>;</w:t>
      </w:r>
    </w:p>
    <w:p w14:paraId="50F17466" w14:textId="45210433" w:rsidR="00DD1F83" w:rsidRPr="00E20DFA" w:rsidRDefault="00DD1F83" w:rsidP="00AE3B0D">
      <w:pPr>
        <w:pStyle w:val="41"/>
        <w:shd w:val="clear" w:color="auto" w:fill="auto"/>
        <w:tabs>
          <w:tab w:val="left" w:pos="851"/>
          <w:tab w:val="left" w:pos="5236"/>
        </w:tabs>
        <w:spacing w:after="0" w:line="240" w:lineRule="auto"/>
        <w:ind w:firstLine="709"/>
        <w:rPr>
          <w:sz w:val="24"/>
          <w:szCs w:val="24"/>
        </w:rPr>
      </w:pPr>
      <w:r w:rsidRPr="00E20DFA">
        <w:rPr>
          <w:color w:val="000000" w:themeColor="text1"/>
          <w:sz w:val="24"/>
          <w:szCs w:val="24"/>
        </w:rPr>
        <w:t>12)</w:t>
      </w:r>
      <w:r w:rsidRPr="00E20DFA">
        <w:rPr>
          <w:b/>
          <w:color w:val="000000" w:themeColor="text1"/>
          <w:sz w:val="24"/>
          <w:szCs w:val="24"/>
        </w:rPr>
        <w:t xml:space="preserve"> Заемщик</w:t>
      </w:r>
      <w:r w:rsidRPr="00E20DFA">
        <w:rPr>
          <w:color w:val="000000" w:themeColor="text1"/>
          <w:sz w:val="24"/>
          <w:szCs w:val="24"/>
        </w:rPr>
        <w:t xml:space="preserve"> – тип Покупателя, приобретающий Жилье преимущественно за счет Жилищного займа;</w:t>
      </w:r>
    </w:p>
    <w:p w14:paraId="5A0B42EC" w14:textId="77777777" w:rsidR="00DD1F83" w:rsidRPr="00E20DFA" w:rsidRDefault="00DD1F83" w:rsidP="00AE3B0D">
      <w:pPr>
        <w:pStyle w:val="41"/>
        <w:shd w:val="clear" w:color="auto" w:fill="auto"/>
        <w:tabs>
          <w:tab w:val="left" w:pos="851"/>
          <w:tab w:val="left" w:pos="5236"/>
        </w:tabs>
        <w:spacing w:after="0" w:line="240" w:lineRule="auto"/>
        <w:ind w:firstLine="709"/>
        <w:rPr>
          <w:sz w:val="24"/>
          <w:szCs w:val="24"/>
        </w:rPr>
      </w:pPr>
      <w:r w:rsidRPr="00E20DFA">
        <w:rPr>
          <w:sz w:val="24"/>
          <w:szCs w:val="24"/>
        </w:rPr>
        <w:t xml:space="preserve">13) </w:t>
      </w:r>
      <w:r w:rsidRPr="00E20DFA">
        <w:rPr>
          <w:b/>
          <w:sz w:val="24"/>
          <w:szCs w:val="24"/>
        </w:rPr>
        <w:t>Заказчик</w:t>
      </w:r>
      <w:r w:rsidRPr="00E20DFA">
        <w:rPr>
          <w:sz w:val="24"/>
          <w:szCs w:val="24"/>
        </w:rPr>
        <w:t xml:space="preserve"> - юридическое или физическое лицо, подписавшее и подавшее Заявку на согласование Объекта,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и/или занятого Объектом);</w:t>
      </w:r>
    </w:p>
    <w:p w14:paraId="7D1337B7"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14)</w:t>
      </w:r>
      <w:r w:rsidRPr="00E20DFA">
        <w:rPr>
          <w:b/>
          <w:color w:val="000000" w:themeColor="text1"/>
          <w:sz w:val="24"/>
          <w:szCs w:val="24"/>
        </w:rPr>
        <w:t xml:space="preserve"> Застройщик</w:t>
      </w:r>
      <w:r w:rsidRPr="00E20DFA">
        <w:rPr>
          <w:color w:val="000000" w:themeColor="text1"/>
          <w:sz w:val="24"/>
          <w:szCs w:val="24"/>
        </w:rPr>
        <w:t xml:space="preserve"> – юридическое лицо, осуществляющее деятельность по </w:t>
      </w:r>
      <w:r w:rsidRPr="00E20DFA">
        <w:rPr>
          <w:color w:val="000000" w:themeColor="text1"/>
          <w:sz w:val="24"/>
          <w:szCs w:val="24"/>
        </w:rPr>
        <w:lastRenderedPageBreak/>
        <w:t>организации строительства Объекта;</w:t>
      </w:r>
    </w:p>
    <w:p w14:paraId="654D5B78" w14:textId="77777777" w:rsidR="00DD1F83" w:rsidRPr="00E20DFA" w:rsidRDefault="00DD1F83" w:rsidP="00AE3B0D">
      <w:pPr>
        <w:tabs>
          <w:tab w:val="left" w:pos="851"/>
        </w:tabs>
        <w:ind w:firstLine="709"/>
        <w:jc w:val="both"/>
        <w:rPr>
          <w:color w:val="000000" w:themeColor="text1"/>
          <w:sz w:val="24"/>
          <w:szCs w:val="24"/>
        </w:rPr>
      </w:pPr>
      <w:r w:rsidRPr="00E20DFA">
        <w:rPr>
          <w:color w:val="000000" w:themeColor="text1"/>
          <w:sz w:val="24"/>
          <w:szCs w:val="24"/>
        </w:rPr>
        <w:t>15)</w:t>
      </w:r>
      <w:r w:rsidRPr="00E20DFA">
        <w:rPr>
          <w:b/>
          <w:color w:val="000000" w:themeColor="text1"/>
          <w:sz w:val="24"/>
          <w:szCs w:val="24"/>
        </w:rPr>
        <w:t xml:space="preserve"> Заявка на согласование Объекта </w:t>
      </w:r>
      <w:r w:rsidRPr="00E20DFA">
        <w:rPr>
          <w:color w:val="000000" w:themeColor="text1"/>
          <w:sz w:val="24"/>
          <w:szCs w:val="24"/>
        </w:rPr>
        <w:t xml:space="preserve">– заявление о присоединении к Стандартным условиям сотрудничества в рамках Программы "Свой дом"; </w:t>
      </w:r>
    </w:p>
    <w:p w14:paraId="14E2BC1A"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16)</w:t>
      </w:r>
      <w:r w:rsidRPr="00E20DFA">
        <w:rPr>
          <w:b/>
          <w:color w:val="000000" w:themeColor="text1"/>
          <w:sz w:val="24"/>
          <w:szCs w:val="24"/>
        </w:rPr>
        <w:t xml:space="preserve"> ИКИ </w:t>
      </w:r>
      <w:r w:rsidRPr="00E20DFA">
        <w:rPr>
          <w:color w:val="000000" w:themeColor="text1"/>
          <w:sz w:val="24"/>
          <w:szCs w:val="24"/>
        </w:rPr>
        <w:t>– инженерно-коммуникационная инфраструктура;</w:t>
      </w:r>
    </w:p>
    <w:p w14:paraId="5956E8F7" w14:textId="77777777" w:rsidR="00DD1F83" w:rsidRPr="00E20DFA" w:rsidRDefault="00DD1F83" w:rsidP="00AE3B0D">
      <w:pPr>
        <w:pStyle w:val="41"/>
        <w:shd w:val="clear" w:color="auto" w:fill="auto"/>
        <w:tabs>
          <w:tab w:val="left" w:pos="851"/>
          <w:tab w:val="left" w:pos="5236"/>
        </w:tabs>
        <w:spacing w:after="0" w:line="240" w:lineRule="auto"/>
        <w:ind w:firstLine="709"/>
        <w:rPr>
          <w:sz w:val="24"/>
          <w:szCs w:val="24"/>
        </w:rPr>
      </w:pPr>
      <w:r w:rsidRPr="00E20DFA">
        <w:rPr>
          <w:color w:val="000000" w:themeColor="text1"/>
          <w:sz w:val="24"/>
          <w:szCs w:val="24"/>
        </w:rPr>
        <w:t xml:space="preserve">17) </w:t>
      </w:r>
      <w:r w:rsidRPr="00E20DFA">
        <w:rPr>
          <w:b/>
          <w:sz w:val="24"/>
          <w:szCs w:val="24"/>
        </w:rPr>
        <w:t>Инвестор</w:t>
      </w:r>
      <w:r w:rsidRPr="00E20DFA">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76343C6B"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sz w:val="24"/>
          <w:szCs w:val="24"/>
        </w:rPr>
        <w:t xml:space="preserve">18) </w:t>
      </w:r>
      <w:r w:rsidRPr="00E20DFA">
        <w:rPr>
          <w:b/>
          <w:sz w:val="24"/>
          <w:szCs w:val="24"/>
        </w:rPr>
        <w:t>Квалификация</w:t>
      </w:r>
      <w:r w:rsidRPr="00E20DFA">
        <w:rPr>
          <w:sz w:val="24"/>
          <w:szCs w:val="24"/>
        </w:rPr>
        <w:t xml:space="preserve"> – комплекс мероприятий, включающий в себя проверку Вкладчика на соответствие требованиям Программы «Свой дом» и проверку финансовых возможностей для приобретения жилья (Доли в Объекте);</w:t>
      </w:r>
    </w:p>
    <w:p w14:paraId="4CFEDC44" w14:textId="77777777" w:rsidR="00DD1F83" w:rsidRPr="00E20DFA" w:rsidRDefault="00DD1F83" w:rsidP="00AE3B0D">
      <w:pPr>
        <w:pStyle w:val="41"/>
        <w:shd w:val="clear" w:color="auto" w:fill="auto"/>
        <w:tabs>
          <w:tab w:val="left" w:pos="851"/>
          <w:tab w:val="left" w:pos="5236"/>
        </w:tabs>
        <w:spacing w:after="0" w:line="240" w:lineRule="auto"/>
        <w:ind w:firstLine="709"/>
        <w:rPr>
          <w:strike/>
          <w:color w:val="000000" w:themeColor="text1"/>
          <w:sz w:val="24"/>
          <w:szCs w:val="24"/>
        </w:rPr>
      </w:pPr>
      <w:r w:rsidRPr="00E20DFA">
        <w:rPr>
          <w:color w:val="000000" w:themeColor="text1"/>
          <w:sz w:val="24"/>
          <w:szCs w:val="24"/>
        </w:rPr>
        <w:t>19)</w:t>
      </w:r>
      <w:r w:rsidRPr="00E20DFA">
        <w:rPr>
          <w:b/>
          <w:color w:val="000000" w:themeColor="text1"/>
          <w:sz w:val="24"/>
          <w:szCs w:val="24"/>
        </w:rPr>
        <w:t xml:space="preserve"> Класс комфортности</w:t>
      </w:r>
      <w:r w:rsidRPr="00E20DFA">
        <w:rPr>
          <w:color w:val="000000" w:themeColor="text1"/>
          <w:sz w:val="24"/>
          <w:szCs w:val="24"/>
        </w:rPr>
        <w:t xml:space="preserve"> – параметры жилья, установленные Строительными нормами и правилами Республики Казахстан; </w:t>
      </w:r>
    </w:p>
    <w:p w14:paraId="6854FF3B" w14:textId="77777777" w:rsidR="00DD1F83" w:rsidRPr="00E20DFA" w:rsidRDefault="00DD1F83" w:rsidP="00AE3B0D">
      <w:pPr>
        <w:pStyle w:val="a8"/>
        <w:ind w:firstLine="709"/>
        <w:jc w:val="both"/>
        <w:rPr>
          <w:rFonts w:ascii="Times New Roman" w:hAnsi="Times New Roman"/>
          <w:color w:val="000000" w:themeColor="text1"/>
          <w:sz w:val="24"/>
          <w:szCs w:val="24"/>
        </w:rPr>
      </w:pPr>
      <w:r w:rsidRPr="00E20DFA">
        <w:rPr>
          <w:rFonts w:ascii="Times New Roman" w:hAnsi="Times New Roman"/>
          <w:color w:val="000000" w:themeColor="text1"/>
          <w:sz w:val="24"/>
          <w:szCs w:val="24"/>
        </w:rPr>
        <w:t>20)</w:t>
      </w:r>
      <w:r w:rsidRPr="00E20DFA">
        <w:rPr>
          <w:rFonts w:ascii="Times New Roman" w:hAnsi="Times New Roman"/>
          <w:b/>
          <w:color w:val="000000" w:themeColor="text1"/>
          <w:sz w:val="24"/>
          <w:szCs w:val="24"/>
        </w:rPr>
        <w:t xml:space="preserve"> Кредитор</w:t>
      </w:r>
      <w:r w:rsidRPr="00E20DFA">
        <w:rPr>
          <w:rFonts w:ascii="Times New Roman" w:hAnsi="Times New Roman"/>
          <w:color w:val="000000" w:themeColor="text1"/>
          <w:sz w:val="24"/>
          <w:szCs w:val="24"/>
        </w:rPr>
        <w:t xml:space="preserve"> – банк второго уровня, ФГЖС,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p>
    <w:p w14:paraId="1FD0752B"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21)</w:t>
      </w:r>
      <w:r w:rsidRPr="00E20DFA">
        <w:rPr>
          <w:b/>
          <w:color w:val="000000" w:themeColor="text1"/>
          <w:sz w:val="24"/>
          <w:szCs w:val="24"/>
        </w:rPr>
        <w:t xml:space="preserve"> Максимальная стоимость жилья</w:t>
      </w:r>
      <w:r w:rsidRPr="00E20DFA">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E20DFA" w:rsidRDefault="00DD1F83" w:rsidP="00AE3B0D">
      <w:pPr>
        <w:pStyle w:val="a8"/>
        <w:ind w:firstLine="709"/>
        <w:rPr>
          <w:rFonts w:ascii="Times New Roman" w:hAnsi="Times New Roman"/>
          <w:color w:val="000000" w:themeColor="text1"/>
          <w:sz w:val="24"/>
          <w:szCs w:val="24"/>
        </w:rPr>
      </w:pPr>
      <w:r w:rsidRPr="00E20DFA">
        <w:rPr>
          <w:rFonts w:ascii="Times New Roman" w:hAnsi="Times New Roman"/>
          <w:color w:val="000000" w:themeColor="text1"/>
          <w:sz w:val="24"/>
          <w:szCs w:val="24"/>
        </w:rPr>
        <w:t>22)</w:t>
      </w:r>
      <w:r w:rsidRPr="00E20DFA">
        <w:rPr>
          <w:rFonts w:ascii="Times New Roman" w:hAnsi="Times New Roman"/>
          <w:b/>
          <w:color w:val="000000" w:themeColor="text1"/>
          <w:sz w:val="24"/>
          <w:szCs w:val="24"/>
        </w:rPr>
        <w:t xml:space="preserve"> МИО</w:t>
      </w:r>
      <w:r w:rsidRPr="00E20DFA">
        <w:rPr>
          <w:rFonts w:ascii="Times New Roman" w:hAnsi="Times New Roman"/>
          <w:color w:val="000000" w:themeColor="text1"/>
          <w:sz w:val="24"/>
          <w:szCs w:val="24"/>
        </w:rPr>
        <w:t xml:space="preserve"> – Местный исполнительный орган (Акимат);  </w:t>
      </w:r>
    </w:p>
    <w:p w14:paraId="7797FBD5"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23)</w:t>
      </w:r>
      <w:r w:rsidRPr="00E20DFA">
        <w:rPr>
          <w:b/>
          <w:color w:val="000000" w:themeColor="text1"/>
          <w:sz w:val="24"/>
          <w:szCs w:val="24"/>
        </w:rPr>
        <w:t xml:space="preserve"> Объект </w:t>
      </w:r>
      <w:r w:rsidRPr="00E20DFA">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3" w:name="SUB10004"/>
      <w:bookmarkEnd w:id="3"/>
    </w:p>
    <w:p w14:paraId="1CA519FC" w14:textId="77777777" w:rsidR="00DD1F83" w:rsidRPr="00E20DFA" w:rsidRDefault="00DD1F83" w:rsidP="00AE3B0D">
      <w:pPr>
        <w:pStyle w:val="41"/>
        <w:shd w:val="clear" w:color="auto" w:fill="auto"/>
        <w:tabs>
          <w:tab w:val="left" w:pos="851"/>
          <w:tab w:val="left" w:pos="5236"/>
        </w:tabs>
        <w:spacing w:after="0" w:line="240" w:lineRule="auto"/>
        <w:ind w:firstLine="709"/>
        <w:rPr>
          <w:sz w:val="24"/>
          <w:szCs w:val="24"/>
        </w:rPr>
      </w:pPr>
      <w:r w:rsidRPr="00E20DFA">
        <w:rPr>
          <w:color w:val="000000" w:themeColor="text1"/>
          <w:sz w:val="24"/>
          <w:szCs w:val="24"/>
        </w:rPr>
        <w:t>24)</w:t>
      </w:r>
      <w:r w:rsidRPr="00E20DFA">
        <w:rPr>
          <w:b/>
          <w:color w:val="000000" w:themeColor="text1"/>
          <w:sz w:val="24"/>
          <w:szCs w:val="24"/>
        </w:rPr>
        <w:t xml:space="preserve"> </w:t>
      </w:r>
      <w:r w:rsidRPr="00E20DFA">
        <w:rPr>
          <w:b/>
          <w:sz w:val="24"/>
          <w:szCs w:val="24"/>
        </w:rPr>
        <w:t>Оператор строительства</w:t>
      </w:r>
      <w:r w:rsidRPr="00E20DFA">
        <w:rPr>
          <w:sz w:val="24"/>
          <w:szCs w:val="24"/>
        </w:rPr>
        <w:t xml:space="preserve"> – МИО, АО "Байтерек девелопмент", </w:t>
      </w:r>
      <w:r w:rsidRPr="00E20DFA">
        <w:rPr>
          <w:color w:val="000000" w:themeColor="text1"/>
          <w:sz w:val="24"/>
          <w:szCs w:val="24"/>
        </w:rPr>
        <w:t>социально-предпринимательская корпорация</w:t>
      </w:r>
      <w:r w:rsidRPr="00E20DFA">
        <w:rPr>
          <w:sz w:val="24"/>
          <w:szCs w:val="24"/>
        </w:rPr>
        <w:t>;</w:t>
      </w:r>
    </w:p>
    <w:p w14:paraId="7EDAC0FC" w14:textId="77777777" w:rsidR="00AE3B0D" w:rsidRPr="00E20DFA"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E20DFA">
        <w:rPr>
          <w:rFonts w:eastAsiaTheme="minorEastAsia"/>
          <w:color w:val="000000" w:themeColor="text1"/>
          <w:sz w:val="24"/>
          <w:szCs w:val="24"/>
        </w:rPr>
        <w:t>25)</w:t>
      </w:r>
      <w:r w:rsidRPr="00E20DFA">
        <w:rPr>
          <w:rFonts w:eastAsiaTheme="minorEastAsia"/>
          <w:b/>
          <w:color w:val="000000" w:themeColor="text1"/>
          <w:sz w:val="24"/>
          <w:szCs w:val="24"/>
        </w:rPr>
        <w:t xml:space="preserve"> </w:t>
      </w:r>
      <w:r w:rsidR="00AE3B0D" w:rsidRPr="00E20DFA">
        <w:rPr>
          <w:rFonts w:eastAsiaTheme="minorEastAsia"/>
          <w:b/>
          <w:color w:val="000000" w:themeColor="text1"/>
          <w:sz w:val="24"/>
          <w:szCs w:val="24"/>
        </w:rPr>
        <w:t xml:space="preserve">Ограниченный круг вкладчиков – </w:t>
      </w:r>
      <w:r w:rsidR="00AE3B0D" w:rsidRPr="00E20DFA">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0410FD9D" w14:textId="71B66F5A"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 xml:space="preserve">26) </w:t>
      </w:r>
      <w:r w:rsidRPr="00E20DFA">
        <w:rPr>
          <w:b/>
          <w:color w:val="000000" w:themeColor="text1"/>
          <w:sz w:val="24"/>
          <w:szCs w:val="24"/>
        </w:rPr>
        <w:t>Организация</w:t>
      </w:r>
      <w:r w:rsidRPr="00E20DFA">
        <w:rPr>
          <w:color w:val="000000" w:themeColor="text1"/>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w:t>
      </w:r>
    </w:p>
    <w:p w14:paraId="72258CDA" w14:textId="01696959" w:rsidR="001227EA" w:rsidRPr="00E20DFA" w:rsidRDefault="001227EA" w:rsidP="001227EA">
      <w:pPr>
        <w:pStyle w:val="af1"/>
        <w:tabs>
          <w:tab w:val="left" w:pos="851"/>
        </w:tabs>
        <w:ind w:left="0" w:firstLine="709"/>
        <w:jc w:val="both"/>
        <w:rPr>
          <w:b/>
          <w:color w:val="000000" w:themeColor="text1"/>
          <w:sz w:val="24"/>
          <w:szCs w:val="24"/>
        </w:rPr>
      </w:pPr>
      <w:r w:rsidRPr="00E20DFA">
        <w:rPr>
          <w:color w:val="222222"/>
          <w:sz w:val="24"/>
          <w:szCs w:val="24"/>
        </w:rPr>
        <w:t xml:space="preserve">26-1) </w:t>
      </w:r>
      <w:r w:rsidRPr="00E20DFA">
        <w:rPr>
          <w:b/>
          <w:color w:val="222222"/>
          <w:sz w:val="24"/>
          <w:szCs w:val="24"/>
        </w:rPr>
        <w:t>Основной договор купли-продажи</w:t>
      </w:r>
      <w:r w:rsidRPr="00E20DFA">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E20DFA">
        <w:rPr>
          <w:i/>
          <w:color w:val="0000FF"/>
          <w:sz w:val="24"/>
          <w:szCs w:val="24"/>
        </w:rPr>
        <w:t xml:space="preserve"> (подпункт 26-1</w:t>
      </w:r>
      <w:r w:rsidR="002B7893" w:rsidRPr="00E20DFA">
        <w:rPr>
          <w:i/>
          <w:color w:val="0000FF"/>
          <w:sz w:val="24"/>
          <w:szCs w:val="24"/>
        </w:rPr>
        <w:t>)</w:t>
      </w:r>
      <w:r w:rsidRPr="00E20DFA">
        <w:rPr>
          <w:i/>
          <w:color w:val="0000FF"/>
          <w:sz w:val="24"/>
          <w:szCs w:val="24"/>
        </w:rPr>
        <w:t xml:space="preserve"> дополнен РП № </w:t>
      </w:r>
      <w:r w:rsidR="00CC51B1" w:rsidRPr="00E20DFA">
        <w:rPr>
          <w:i/>
          <w:color w:val="0000FF"/>
          <w:sz w:val="24"/>
          <w:szCs w:val="24"/>
        </w:rPr>
        <w:t xml:space="preserve">55 </w:t>
      </w:r>
      <w:r w:rsidRPr="00E20DFA">
        <w:rPr>
          <w:i/>
          <w:color w:val="0000FF"/>
          <w:sz w:val="24"/>
          <w:szCs w:val="24"/>
        </w:rPr>
        <w:t xml:space="preserve">от </w:t>
      </w:r>
      <w:r w:rsidR="00CC51B1" w:rsidRPr="00E20DFA">
        <w:rPr>
          <w:i/>
          <w:color w:val="0000FF"/>
          <w:sz w:val="24"/>
          <w:szCs w:val="24"/>
        </w:rPr>
        <w:t>04.06.</w:t>
      </w:r>
      <w:r w:rsidRPr="00E20DFA">
        <w:rPr>
          <w:i/>
          <w:color w:val="0000FF"/>
          <w:sz w:val="24"/>
          <w:szCs w:val="24"/>
        </w:rPr>
        <w:t>2019г.)</w:t>
      </w:r>
    </w:p>
    <w:p w14:paraId="1ADE10C8" w14:textId="77777777" w:rsidR="00DD1F83" w:rsidRPr="00E20DFA" w:rsidRDefault="00DD1F83" w:rsidP="00AE3B0D">
      <w:pPr>
        <w:tabs>
          <w:tab w:val="left" w:pos="851"/>
        </w:tabs>
        <w:ind w:firstLine="709"/>
        <w:jc w:val="both"/>
        <w:rPr>
          <w:color w:val="000000" w:themeColor="text1"/>
          <w:sz w:val="24"/>
          <w:szCs w:val="24"/>
        </w:rPr>
      </w:pPr>
      <w:r w:rsidRPr="00E20DFA">
        <w:rPr>
          <w:color w:val="000000" w:themeColor="text1"/>
          <w:sz w:val="24"/>
          <w:szCs w:val="24"/>
        </w:rPr>
        <w:t>27)</w:t>
      </w:r>
      <w:r w:rsidRPr="00E20DFA">
        <w:rPr>
          <w:b/>
          <w:color w:val="000000" w:themeColor="text1"/>
          <w:sz w:val="24"/>
          <w:szCs w:val="24"/>
        </w:rPr>
        <w:t xml:space="preserve"> Отбор покупателей </w:t>
      </w:r>
      <w:r w:rsidRPr="00E20DFA">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E20DFA" w:rsidRDefault="001A55F5" w:rsidP="001A55F5">
      <w:pPr>
        <w:pStyle w:val="af1"/>
        <w:tabs>
          <w:tab w:val="left" w:pos="851"/>
        </w:tabs>
        <w:ind w:left="0" w:firstLine="709"/>
        <w:jc w:val="both"/>
        <w:rPr>
          <w:b/>
          <w:color w:val="000000" w:themeColor="text1"/>
          <w:sz w:val="24"/>
          <w:szCs w:val="24"/>
        </w:rPr>
      </w:pPr>
      <w:r w:rsidRPr="00E20DFA">
        <w:rPr>
          <w:sz w:val="24"/>
          <w:szCs w:val="24"/>
        </w:rPr>
        <w:t xml:space="preserve">27-1) </w:t>
      </w:r>
      <w:r w:rsidRPr="00E20DFA">
        <w:rPr>
          <w:b/>
          <w:sz w:val="24"/>
          <w:szCs w:val="24"/>
        </w:rPr>
        <w:t>ОТР-код одноразовый (единовременный) код</w:t>
      </w:r>
      <w:r w:rsidRPr="00E20DFA">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E20DFA">
        <w:rPr>
          <w:color w:val="222222"/>
          <w:sz w:val="24"/>
          <w:szCs w:val="24"/>
        </w:rPr>
        <w:t xml:space="preserve"> </w:t>
      </w:r>
      <w:r w:rsidRPr="00E20DFA">
        <w:rPr>
          <w:i/>
          <w:color w:val="0000FF"/>
          <w:sz w:val="24"/>
          <w:szCs w:val="24"/>
        </w:rPr>
        <w:t>(подпункт 27-1) дополнен РП №</w:t>
      </w:r>
      <w:r w:rsidR="00320F9D" w:rsidRPr="00E20DFA">
        <w:rPr>
          <w:i/>
          <w:color w:val="0000FF"/>
          <w:sz w:val="24"/>
          <w:szCs w:val="24"/>
        </w:rPr>
        <w:t>79</w:t>
      </w:r>
      <w:r w:rsidRPr="00E20DFA">
        <w:rPr>
          <w:i/>
          <w:color w:val="0000FF"/>
          <w:sz w:val="24"/>
          <w:szCs w:val="24"/>
        </w:rPr>
        <w:t xml:space="preserve"> от </w:t>
      </w:r>
      <w:r w:rsidR="00320F9D" w:rsidRPr="00E20DFA">
        <w:rPr>
          <w:i/>
          <w:color w:val="0000FF"/>
          <w:sz w:val="24"/>
          <w:szCs w:val="24"/>
        </w:rPr>
        <w:t>13</w:t>
      </w:r>
      <w:r w:rsidRPr="00E20DFA">
        <w:rPr>
          <w:i/>
          <w:color w:val="0000FF"/>
          <w:sz w:val="24"/>
          <w:szCs w:val="24"/>
        </w:rPr>
        <w:t>.08.2019г.)</w:t>
      </w:r>
    </w:p>
    <w:p w14:paraId="54368A98" w14:textId="77777777" w:rsidR="00DD1F83" w:rsidRPr="00E20DFA" w:rsidRDefault="00DD1F83" w:rsidP="00AE3B0D">
      <w:pPr>
        <w:pStyle w:val="a8"/>
        <w:ind w:firstLine="709"/>
        <w:jc w:val="both"/>
        <w:rPr>
          <w:rFonts w:ascii="Times New Roman" w:hAnsi="Times New Roman"/>
          <w:sz w:val="24"/>
          <w:szCs w:val="24"/>
        </w:rPr>
      </w:pPr>
      <w:r w:rsidRPr="00E20DFA">
        <w:rPr>
          <w:rFonts w:ascii="Times New Roman" w:hAnsi="Times New Roman"/>
          <w:sz w:val="24"/>
          <w:szCs w:val="24"/>
        </w:rPr>
        <w:t xml:space="preserve">28) </w:t>
      </w:r>
      <w:r w:rsidRPr="00E20DFA">
        <w:rPr>
          <w:rFonts w:ascii="Times New Roman" w:hAnsi="Times New Roman"/>
          <w:b/>
          <w:sz w:val="24"/>
          <w:szCs w:val="24"/>
        </w:rPr>
        <w:t>Покупатель</w:t>
      </w:r>
      <w:r w:rsidRPr="00E20DFA">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прямой продаже; </w:t>
      </w:r>
    </w:p>
    <w:p w14:paraId="4B6FBD10"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lastRenderedPageBreak/>
        <w:t>29)</w:t>
      </w:r>
      <w:r w:rsidRPr="00E20DFA">
        <w:rPr>
          <w:b/>
          <w:color w:val="000000" w:themeColor="text1"/>
          <w:sz w:val="24"/>
          <w:szCs w:val="24"/>
        </w:rPr>
        <w:t xml:space="preserve"> Положительное решение ФГЖС</w:t>
      </w:r>
      <w:r w:rsidRPr="00E20DFA">
        <w:rPr>
          <w:color w:val="000000" w:themeColor="text1"/>
          <w:sz w:val="24"/>
          <w:szCs w:val="24"/>
        </w:rPr>
        <w:t xml:space="preserve"> – положительное решение ФГЖС о выдаче гарантии, являющееся основанием для заключения договора о предоставлении гарантии между ФГЖС, Застройщиком и уполномоченной компанией; </w:t>
      </w:r>
    </w:p>
    <w:p w14:paraId="0D7224C6" w14:textId="1B0A371C" w:rsidR="001227EA" w:rsidRPr="00E20DFA" w:rsidRDefault="001227EA" w:rsidP="001227EA">
      <w:pPr>
        <w:pStyle w:val="af1"/>
        <w:tabs>
          <w:tab w:val="left" w:pos="851"/>
        </w:tabs>
        <w:ind w:left="0" w:firstLine="709"/>
        <w:jc w:val="both"/>
        <w:rPr>
          <w:i/>
          <w:color w:val="0000FF"/>
          <w:sz w:val="24"/>
          <w:szCs w:val="24"/>
        </w:rPr>
      </w:pPr>
      <w:r w:rsidRPr="00E20DFA">
        <w:rPr>
          <w:color w:val="222222"/>
          <w:sz w:val="24"/>
          <w:szCs w:val="24"/>
        </w:rPr>
        <w:t xml:space="preserve">29-1) </w:t>
      </w:r>
      <w:r w:rsidRPr="00E20DFA">
        <w:rPr>
          <w:b/>
          <w:color w:val="000000"/>
          <w:sz w:val="24"/>
          <w:szCs w:val="24"/>
        </w:rPr>
        <w:t>Предварительный договор купли-продажи</w:t>
      </w:r>
      <w:r w:rsidRPr="00E20DFA">
        <w:rPr>
          <w:color w:val="000000"/>
          <w:sz w:val="24"/>
          <w:szCs w:val="24"/>
        </w:rPr>
        <w:t xml:space="preserve"> – предварительный договор купли-продажи жилья, заключаемый между вкладчиком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Pr="00E20DFA">
        <w:rPr>
          <w:i/>
          <w:color w:val="0000FF"/>
          <w:sz w:val="24"/>
          <w:szCs w:val="24"/>
        </w:rPr>
        <w:t xml:space="preserve"> (подпункт 2</w:t>
      </w:r>
      <w:r w:rsidR="002B7893" w:rsidRPr="00E20DFA">
        <w:rPr>
          <w:i/>
          <w:color w:val="0000FF"/>
          <w:sz w:val="24"/>
          <w:szCs w:val="24"/>
        </w:rPr>
        <w:t>9</w:t>
      </w:r>
      <w:r w:rsidRPr="00E20DFA">
        <w:rPr>
          <w:i/>
          <w:color w:val="0000FF"/>
          <w:sz w:val="24"/>
          <w:szCs w:val="24"/>
        </w:rPr>
        <w:t>-1</w:t>
      </w:r>
      <w:r w:rsidR="002B7893" w:rsidRPr="00E20DFA">
        <w:rPr>
          <w:i/>
          <w:color w:val="0000FF"/>
          <w:sz w:val="24"/>
          <w:szCs w:val="24"/>
        </w:rPr>
        <w:t>)</w:t>
      </w:r>
      <w:r w:rsidRPr="00E20DFA">
        <w:rPr>
          <w:i/>
          <w:color w:val="0000FF"/>
          <w:sz w:val="24"/>
          <w:szCs w:val="24"/>
        </w:rPr>
        <w:t xml:space="preserve"> дополнен РП № </w:t>
      </w:r>
      <w:r w:rsidR="00CC51B1" w:rsidRPr="00E20DFA">
        <w:rPr>
          <w:i/>
          <w:color w:val="0000FF"/>
          <w:sz w:val="24"/>
          <w:szCs w:val="24"/>
        </w:rPr>
        <w:t xml:space="preserve">55 </w:t>
      </w:r>
      <w:r w:rsidRPr="00E20DFA">
        <w:rPr>
          <w:i/>
          <w:color w:val="0000FF"/>
          <w:sz w:val="24"/>
          <w:szCs w:val="24"/>
        </w:rPr>
        <w:t xml:space="preserve">от </w:t>
      </w:r>
      <w:r w:rsidR="00CC51B1" w:rsidRPr="00E20DFA">
        <w:rPr>
          <w:i/>
          <w:color w:val="0000FF"/>
          <w:sz w:val="24"/>
          <w:szCs w:val="24"/>
        </w:rPr>
        <w:t>04.06.</w:t>
      </w:r>
      <w:r w:rsidRPr="00E20DFA">
        <w:rPr>
          <w:i/>
          <w:color w:val="0000FF"/>
          <w:sz w:val="24"/>
          <w:szCs w:val="24"/>
        </w:rPr>
        <w:t>2019г.)</w:t>
      </w:r>
    </w:p>
    <w:p w14:paraId="4C3EB361" w14:textId="448A04EA" w:rsidR="001A55F5" w:rsidRPr="00E20DFA" w:rsidRDefault="001A55F5" w:rsidP="001A55F5">
      <w:pPr>
        <w:pStyle w:val="af1"/>
        <w:tabs>
          <w:tab w:val="left" w:pos="851"/>
        </w:tabs>
        <w:ind w:left="0" w:firstLine="709"/>
        <w:jc w:val="both"/>
        <w:rPr>
          <w:b/>
          <w:color w:val="000000" w:themeColor="text1"/>
          <w:sz w:val="24"/>
          <w:szCs w:val="24"/>
        </w:rPr>
      </w:pPr>
      <w:r w:rsidRPr="00E20DFA">
        <w:rPr>
          <w:sz w:val="24"/>
          <w:szCs w:val="24"/>
        </w:rPr>
        <w:t xml:space="preserve">29-2) </w:t>
      </w:r>
      <w:r w:rsidRPr="00E20DFA">
        <w:rPr>
          <w:b/>
          <w:sz w:val="24"/>
          <w:szCs w:val="24"/>
        </w:rPr>
        <w:t>Портал недвижимости</w:t>
      </w:r>
      <w:r w:rsidRPr="00E20DFA">
        <w:rPr>
          <w:sz w:val="24"/>
          <w:szCs w:val="24"/>
        </w:rPr>
        <w:t xml:space="preserve"> (доменное имя baspana.kz)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E20DFA">
        <w:rPr>
          <w:i/>
          <w:color w:val="0000FF"/>
          <w:sz w:val="24"/>
          <w:szCs w:val="24"/>
        </w:rPr>
        <w:t xml:space="preserve"> (подпункт 29-2) дополнен РП №</w:t>
      </w:r>
      <w:r w:rsidR="00320F9D" w:rsidRPr="00E20DFA">
        <w:rPr>
          <w:i/>
          <w:color w:val="0000FF"/>
          <w:sz w:val="24"/>
          <w:szCs w:val="24"/>
        </w:rPr>
        <w:t>79</w:t>
      </w:r>
      <w:r w:rsidRPr="00E20DFA">
        <w:rPr>
          <w:i/>
          <w:color w:val="0000FF"/>
          <w:sz w:val="24"/>
          <w:szCs w:val="24"/>
        </w:rPr>
        <w:t xml:space="preserve"> от </w:t>
      </w:r>
      <w:r w:rsidR="00320F9D" w:rsidRPr="00E20DFA">
        <w:rPr>
          <w:i/>
          <w:color w:val="0000FF"/>
          <w:sz w:val="24"/>
          <w:szCs w:val="24"/>
        </w:rPr>
        <w:t>13</w:t>
      </w:r>
      <w:r w:rsidRPr="00E20DFA">
        <w:rPr>
          <w:i/>
          <w:color w:val="0000FF"/>
          <w:sz w:val="24"/>
          <w:szCs w:val="24"/>
        </w:rPr>
        <w:t>.08.2019г.)</w:t>
      </w:r>
    </w:p>
    <w:p w14:paraId="18B4F278"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30)</w:t>
      </w:r>
      <w:r w:rsidRPr="00E20DFA">
        <w:rPr>
          <w:b/>
          <w:color w:val="000000" w:themeColor="text1"/>
          <w:sz w:val="24"/>
          <w:szCs w:val="24"/>
        </w:rPr>
        <w:t xml:space="preserve"> Проект</w:t>
      </w:r>
      <w:r w:rsidRPr="00E20DFA">
        <w:rPr>
          <w:color w:val="000000" w:themeColor="text1"/>
          <w:sz w:val="24"/>
          <w:szCs w:val="24"/>
        </w:rPr>
        <w:t xml:space="preserve"> – проект жилищного строительства Объекта;</w:t>
      </w:r>
    </w:p>
    <w:p w14:paraId="70C6AF65"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 xml:space="preserve">31) </w:t>
      </w:r>
      <w:r w:rsidRPr="00E20DFA">
        <w:rPr>
          <w:b/>
          <w:sz w:val="24"/>
          <w:szCs w:val="24"/>
        </w:rPr>
        <w:t>Программа «Свой дом»</w:t>
      </w:r>
      <w:r w:rsidRPr="00E20DFA">
        <w:rPr>
          <w:sz w:val="24"/>
          <w:szCs w:val="24"/>
        </w:rPr>
        <w:t xml:space="preserve"> – Программа АО «Жилстройсбербанк Казахстана»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p>
    <w:p w14:paraId="1143B2AD" w14:textId="48097584" w:rsidR="00DD1F83" w:rsidRPr="00E20DFA" w:rsidRDefault="003A4E4A" w:rsidP="00AE3B0D">
      <w:pPr>
        <w:ind w:firstLine="709"/>
        <w:rPr>
          <w:sz w:val="24"/>
          <w:szCs w:val="24"/>
        </w:rPr>
      </w:pPr>
      <w:r w:rsidRPr="00E20DFA">
        <w:rPr>
          <w:sz w:val="24"/>
          <w:szCs w:val="24"/>
        </w:rPr>
        <w:t>32</w:t>
      </w:r>
      <w:r w:rsidR="00DD1F83" w:rsidRPr="00E20DFA">
        <w:rPr>
          <w:sz w:val="24"/>
          <w:szCs w:val="24"/>
        </w:rPr>
        <w:t>)</w:t>
      </w:r>
      <w:r w:rsidR="00DD1F83" w:rsidRPr="00E20DFA">
        <w:rPr>
          <w:b/>
          <w:sz w:val="24"/>
          <w:szCs w:val="24"/>
        </w:rPr>
        <w:t xml:space="preserve"> Прямой Покупатель</w:t>
      </w:r>
      <w:r w:rsidR="00DD1F83" w:rsidRPr="00E20DFA">
        <w:rPr>
          <w:sz w:val="24"/>
          <w:szCs w:val="24"/>
        </w:rPr>
        <w:t xml:space="preserve"> – тип Покупателя, приобретающий Жилье преимущественно за счет средств, накопленных в Банке; </w:t>
      </w:r>
    </w:p>
    <w:p w14:paraId="6D2A496C" w14:textId="25744381" w:rsidR="00DD1F83" w:rsidRPr="00E20DFA" w:rsidRDefault="00DD1F83" w:rsidP="00AE3B0D">
      <w:pPr>
        <w:ind w:firstLine="709"/>
        <w:rPr>
          <w:b/>
          <w:sz w:val="24"/>
          <w:szCs w:val="24"/>
        </w:rPr>
      </w:pPr>
      <w:r w:rsidRPr="00E20DFA">
        <w:rPr>
          <w:sz w:val="24"/>
          <w:szCs w:val="24"/>
        </w:rPr>
        <w:t>3</w:t>
      </w:r>
      <w:r w:rsidR="003A4E4A" w:rsidRPr="00E20DFA">
        <w:rPr>
          <w:sz w:val="24"/>
          <w:szCs w:val="24"/>
        </w:rPr>
        <w:t>3</w:t>
      </w:r>
      <w:r w:rsidRPr="00E20DFA">
        <w:rPr>
          <w:sz w:val="24"/>
          <w:szCs w:val="24"/>
        </w:rPr>
        <w:t xml:space="preserve">) </w:t>
      </w:r>
      <w:r w:rsidRPr="00E20DFA">
        <w:rPr>
          <w:b/>
          <w:sz w:val="24"/>
          <w:szCs w:val="24"/>
        </w:rPr>
        <w:t xml:space="preserve">Прямая продажа жилья </w:t>
      </w:r>
      <w:r w:rsidRPr="00E20DFA">
        <w:rPr>
          <w:sz w:val="24"/>
          <w:szCs w:val="24"/>
        </w:rPr>
        <w:t xml:space="preserve">- реализация жилья Банком, без формирования Пулов; </w:t>
      </w:r>
      <w:r w:rsidRPr="00E20DFA">
        <w:rPr>
          <w:b/>
          <w:sz w:val="24"/>
          <w:szCs w:val="24"/>
        </w:rPr>
        <w:t xml:space="preserve"> </w:t>
      </w:r>
    </w:p>
    <w:p w14:paraId="0A4FA561" w14:textId="743BC0CA"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3</w:t>
      </w:r>
      <w:r w:rsidR="003A4E4A" w:rsidRPr="00E20DFA">
        <w:rPr>
          <w:color w:val="000000" w:themeColor="text1"/>
          <w:sz w:val="24"/>
          <w:szCs w:val="24"/>
        </w:rPr>
        <w:t>4</w:t>
      </w:r>
      <w:r w:rsidRPr="00E20DFA">
        <w:rPr>
          <w:color w:val="000000" w:themeColor="text1"/>
          <w:sz w:val="24"/>
          <w:szCs w:val="24"/>
        </w:rPr>
        <w:t>)</w:t>
      </w:r>
      <w:r w:rsidRPr="00E20DFA">
        <w:rPr>
          <w:b/>
          <w:color w:val="000000" w:themeColor="text1"/>
          <w:sz w:val="24"/>
          <w:szCs w:val="24"/>
        </w:rPr>
        <w:t xml:space="preserve"> ПСД</w:t>
      </w:r>
      <w:r w:rsidRPr="00E20DFA">
        <w:rPr>
          <w:color w:val="000000" w:themeColor="text1"/>
          <w:sz w:val="24"/>
          <w:szCs w:val="24"/>
        </w:rPr>
        <w:t xml:space="preserve"> – проектно-сметная документация по Проекту;</w:t>
      </w:r>
    </w:p>
    <w:p w14:paraId="2C883881" w14:textId="02E33E5A"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3</w:t>
      </w:r>
      <w:r w:rsidR="003A4E4A" w:rsidRPr="00E20DFA">
        <w:rPr>
          <w:color w:val="000000" w:themeColor="text1"/>
          <w:sz w:val="24"/>
          <w:szCs w:val="24"/>
        </w:rPr>
        <w:t>5</w:t>
      </w:r>
      <w:r w:rsidRPr="00E20DFA">
        <w:rPr>
          <w:color w:val="000000" w:themeColor="text1"/>
          <w:sz w:val="24"/>
          <w:szCs w:val="24"/>
        </w:rPr>
        <w:t>)</w:t>
      </w:r>
      <w:r w:rsidRPr="00E20DFA">
        <w:rPr>
          <w:b/>
          <w:color w:val="000000" w:themeColor="text1"/>
          <w:sz w:val="24"/>
          <w:szCs w:val="24"/>
        </w:rPr>
        <w:t xml:space="preserve"> Пул</w:t>
      </w:r>
      <w:r w:rsidRPr="00E20DFA">
        <w:rPr>
          <w:color w:val="000000" w:themeColor="text1"/>
          <w:sz w:val="24"/>
          <w:szCs w:val="24"/>
        </w:rPr>
        <w:t xml:space="preserve"> – утвержденный список Вкладчиков с распределенным жильем в Объекте;</w:t>
      </w:r>
    </w:p>
    <w:p w14:paraId="00EC8489" w14:textId="77777777"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 xml:space="preserve">система – автоматизированная банковская информационная система Банка; </w:t>
      </w:r>
    </w:p>
    <w:p w14:paraId="0CA51CD1" w14:textId="2002BD84" w:rsidR="00DD1F83" w:rsidRPr="00E20DFA" w:rsidRDefault="00DD1F83" w:rsidP="00AE3B0D">
      <w:pPr>
        <w:tabs>
          <w:tab w:val="left" w:pos="851"/>
        </w:tabs>
        <w:ind w:firstLine="709"/>
        <w:jc w:val="both"/>
        <w:rPr>
          <w:sz w:val="24"/>
          <w:szCs w:val="24"/>
        </w:rPr>
      </w:pPr>
      <w:r w:rsidRPr="00E20DFA">
        <w:rPr>
          <w:color w:val="000000" w:themeColor="text1"/>
          <w:sz w:val="24"/>
          <w:szCs w:val="24"/>
        </w:rPr>
        <w:t>3</w:t>
      </w:r>
      <w:r w:rsidR="003A4E4A" w:rsidRPr="00E20DFA">
        <w:rPr>
          <w:color w:val="000000" w:themeColor="text1"/>
          <w:sz w:val="24"/>
          <w:szCs w:val="24"/>
        </w:rPr>
        <w:t>6</w:t>
      </w:r>
      <w:r w:rsidRPr="00E20DFA">
        <w:rPr>
          <w:color w:val="000000" w:themeColor="text1"/>
          <w:sz w:val="24"/>
          <w:szCs w:val="24"/>
        </w:rPr>
        <w:t>)</w:t>
      </w:r>
      <w:r w:rsidRPr="00E20DFA">
        <w:rPr>
          <w:b/>
          <w:color w:val="000000" w:themeColor="text1"/>
          <w:sz w:val="24"/>
          <w:szCs w:val="24"/>
        </w:rPr>
        <w:t xml:space="preserve"> Список Организации</w:t>
      </w:r>
      <w:r w:rsidRPr="00E20DFA">
        <w:rPr>
          <w:color w:val="000000" w:themeColor="text1"/>
          <w:sz w:val="24"/>
          <w:szCs w:val="24"/>
        </w:rPr>
        <w:t xml:space="preserve"> - </w:t>
      </w:r>
      <w:r w:rsidRPr="00E20DFA">
        <w:rPr>
          <w:sz w:val="24"/>
          <w:szCs w:val="24"/>
        </w:rPr>
        <w:t xml:space="preserve">список вкладчиков,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в Банк единовременно, либо частями; </w:t>
      </w:r>
    </w:p>
    <w:p w14:paraId="354F3560" w14:textId="771FB07C" w:rsidR="00DD1F83" w:rsidRPr="00E20DFA" w:rsidRDefault="00DD1F83" w:rsidP="00AE3B0D">
      <w:pPr>
        <w:tabs>
          <w:tab w:val="left" w:pos="851"/>
        </w:tabs>
        <w:ind w:firstLine="709"/>
        <w:jc w:val="both"/>
        <w:rPr>
          <w:color w:val="000000" w:themeColor="text1"/>
          <w:sz w:val="24"/>
          <w:szCs w:val="24"/>
        </w:rPr>
      </w:pPr>
      <w:r w:rsidRPr="00E20DFA">
        <w:rPr>
          <w:color w:val="000000" w:themeColor="text1"/>
          <w:sz w:val="24"/>
          <w:szCs w:val="24"/>
        </w:rPr>
        <w:t>3</w:t>
      </w:r>
      <w:r w:rsidR="003A4E4A" w:rsidRPr="00E20DFA">
        <w:rPr>
          <w:color w:val="000000" w:themeColor="text1"/>
          <w:sz w:val="24"/>
          <w:szCs w:val="24"/>
        </w:rPr>
        <w:t>7</w:t>
      </w:r>
      <w:r w:rsidRPr="00E20DFA">
        <w:rPr>
          <w:color w:val="000000" w:themeColor="text1"/>
          <w:sz w:val="24"/>
          <w:szCs w:val="24"/>
        </w:rPr>
        <w:t>)</w:t>
      </w:r>
      <w:r w:rsidRPr="00E20DFA">
        <w:rPr>
          <w:b/>
          <w:color w:val="000000" w:themeColor="text1"/>
          <w:sz w:val="24"/>
          <w:szCs w:val="24"/>
        </w:rPr>
        <w:t xml:space="preserve"> Список покупателей</w:t>
      </w:r>
      <w:r w:rsidRPr="00E20DFA">
        <w:rPr>
          <w:color w:val="000000" w:themeColor="text1"/>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 типа Покупателя (Заемщик или Прямой Покупатель), типа и номера Жилья (квартиры) в Объекте;</w:t>
      </w:r>
    </w:p>
    <w:p w14:paraId="3ABF72BD" w14:textId="3E59DE98" w:rsidR="00DD1F83" w:rsidRPr="00E20DFA" w:rsidRDefault="003A4E4A" w:rsidP="00AE3B0D">
      <w:pPr>
        <w:pStyle w:val="41"/>
        <w:shd w:val="clear" w:color="auto" w:fill="auto"/>
        <w:tabs>
          <w:tab w:val="left" w:pos="851"/>
          <w:tab w:val="left" w:pos="5236"/>
        </w:tabs>
        <w:spacing w:after="0" w:line="240" w:lineRule="auto"/>
        <w:ind w:firstLine="709"/>
        <w:rPr>
          <w:b/>
          <w:color w:val="000000" w:themeColor="text1"/>
          <w:sz w:val="24"/>
          <w:szCs w:val="24"/>
        </w:rPr>
      </w:pPr>
      <w:r w:rsidRPr="00E20DFA">
        <w:rPr>
          <w:color w:val="000000" w:themeColor="text1"/>
          <w:sz w:val="24"/>
          <w:szCs w:val="24"/>
        </w:rPr>
        <w:t>38</w:t>
      </w:r>
      <w:r w:rsidR="00DD1F83" w:rsidRPr="00E20DFA">
        <w:rPr>
          <w:color w:val="000000" w:themeColor="text1"/>
          <w:sz w:val="24"/>
          <w:szCs w:val="24"/>
        </w:rPr>
        <w:t>)</w:t>
      </w:r>
      <w:r w:rsidR="00DD1F83" w:rsidRPr="00E20DFA">
        <w:rPr>
          <w:b/>
          <w:color w:val="000000" w:themeColor="text1"/>
          <w:sz w:val="24"/>
          <w:szCs w:val="24"/>
        </w:rPr>
        <w:t xml:space="preserve"> Стоимость реализации жилья – </w:t>
      </w:r>
      <w:r w:rsidR="00DD1F83" w:rsidRPr="00E20DFA">
        <w:rPr>
          <w:color w:val="000000" w:themeColor="text1"/>
          <w:sz w:val="24"/>
          <w:szCs w:val="24"/>
        </w:rPr>
        <w:t>стоимость жилья, установленная Договором;</w:t>
      </w:r>
      <w:r w:rsidR="00DD1F83" w:rsidRPr="00E20DFA">
        <w:rPr>
          <w:b/>
          <w:color w:val="000000" w:themeColor="text1"/>
          <w:sz w:val="24"/>
          <w:szCs w:val="24"/>
        </w:rPr>
        <w:t xml:space="preserve"> </w:t>
      </w:r>
    </w:p>
    <w:p w14:paraId="5DA18A19" w14:textId="06C7A295" w:rsidR="00DD1F83" w:rsidRPr="00E20DFA" w:rsidRDefault="003A4E4A"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39</w:t>
      </w:r>
      <w:r w:rsidR="00DD1F83" w:rsidRPr="00E20DFA">
        <w:rPr>
          <w:color w:val="000000" w:themeColor="text1"/>
          <w:sz w:val="24"/>
          <w:szCs w:val="24"/>
        </w:rPr>
        <w:t>)</w:t>
      </w:r>
      <w:r w:rsidR="00DD1F83" w:rsidRPr="00E20DFA">
        <w:rPr>
          <w:b/>
          <w:color w:val="000000" w:themeColor="text1"/>
          <w:sz w:val="24"/>
          <w:szCs w:val="24"/>
        </w:rPr>
        <w:t xml:space="preserve"> Тип квартир</w:t>
      </w:r>
      <w:r w:rsidR="00DD1F83" w:rsidRPr="00E20DFA">
        <w:rPr>
          <w:color w:val="000000" w:themeColor="text1"/>
          <w:sz w:val="24"/>
          <w:szCs w:val="24"/>
        </w:rPr>
        <w:t xml:space="preserve"> – квартиры в Объекте с одинаковым количеством комнат и планировкой;</w:t>
      </w:r>
    </w:p>
    <w:p w14:paraId="193BC38A" w14:textId="3C5CB333"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4</w:t>
      </w:r>
      <w:r w:rsidR="003A4E4A" w:rsidRPr="00E20DFA">
        <w:rPr>
          <w:color w:val="000000" w:themeColor="text1"/>
          <w:sz w:val="24"/>
          <w:szCs w:val="24"/>
        </w:rPr>
        <w:t>0</w:t>
      </w:r>
      <w:r w:rsidRPr="00E20DFA">
        <w:rPr>
          <w:color w:val="000000" w:themeColor="text1"/>
          <w:sz w:val="24"/>
          <w:szCs w:val="24"/>
        </w:rPr>
        <w:t xml:space="preserve">) </w:t>
      </w:r>
      <w:r w:rsidRPr="00E20DFA">
        <w:rPr>
          <w:b/>
          <w:color w:val="000000" w:themeColor="text1"/>
          <w:sz w:val="24"/>
          <w:szCs w:val="24"/>
        </w:rPr>
        <w:t xml:space="preserve">Стороны по Договору </w:t>
      </w:r>
      <w:r w:rsidRPr="00E20DFA">
        <w:rPr>
          <w:color w:val="000000" w:themeColor="text1"/>
          <w:sz w:val="24"/>
          <w:szCs w:val="24"/>
        </w:rPr>
        <w:t xml:space="preserve">– лица, участвующие в Договоре, а по отдельности - Сторона; </w:t>
      </w:r>
    </w:p>
    <w:p w14:paraId="24C95289" w14:textId="5B2AFB9C" w:rsidR="00DD1F83" w:rsidRPr="00E20DFA" w:rsidRDefault="00DD1F83" w:rsidP="00AE3B0D">
      <w:pPr>
        <w:pStyle w:val="a8"/>
        <w:ind w:firstLine="709"/>
        <w:jc w:val="both"/>
        <w:rPr>
          <w:rFonts w:ascii="Times New Roman" w:hAnsi="Times New Roman"/>
          <w:color w:val="000000" w:themeColor="text1"/>
          <w:sz w:val="24"/>
          <w:szCs w:val="24"/>
        </w:rPr>
      </w:pPr>
      <w:r w:rsidRPr="00E20DFA">
        <w:rPr>
          <w:rFonts w:ascii="Times New Roman" w:hAnsi="Times New Roman"/>
          <w:color w:val="000000" w:themeColor="text1"/>
          <w:sz w:val="24"/>
          <w:szCs w:val="24"/>
        </w:rPr>
        <w:t>4</w:t>
      </w:r>
      <w:r w:rsidR="003A4E4A" w:rsidRPr="00E20DFA">
        <w:rPr>
          <w:rFonts w:ascii="Times New Roman" w:hAnsi="Times New Roman"/>
          <w:color w:val="000000" w:themeColor="text1"/>
          <w:sz w:val="24"/>
          <w:szCs w:val="24"/>
        </w:rPr>
        <w:t>1</w:t>
      </w:r>
      <w:r w:rsidRPr="00E20DFA">
        <w:rPr>
          <w:rFonts w:ascii="Times New Roman" w:hAnsi="Times New Roman"/>
          <w:color w:val="000000" w:themeColor="text1"/>
          <w:sz w:val="24"/>
          <w:szCs w:val="24"/>
        </w:rPr>
        <w:t xml:space="preserve">) </w:t>
      </w:r>
      <w:r w:rsidRPr="00E20DFA">
        <w:rPr>
          <w:rFonts w:ascii="Times New Roman" w:hAnsi="Times New Roman"/>
          <w:b/>
          <w:color w:val="000000" w:themeColor="text1"/>
          <w:sz w:val="24"/>
          <w:szCs w:val="24"/>
        </w:rPr>
        <w:t xml:space="preserve">Уведомление о согласовании Объекта - </w:t>
      </w:r>
      <w:r w:rsidRPr="00E20DFA">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Pr="00E20DFA" w:rsidRDefault="00DD1F83" w:rsidP="00AE3B0D">
      <w:pPr>
        <w:pStyle w:val="a8"/>
        <w:ind w:firstLine="709"/>
        <w:jc w:val="both"/>
        <w:rPr>
          <w:rFonts w:ascii="Times New Roman" w:hAnsi="Times New Roman"/>
          <w:color w:val="000000" w:themeColor="text1"/>
          <w:sz w:val="24"/>
          <w:szCs w:val="24"/>
        </w:rPr>
      </w:pPr>
      <w:r w:rsidRPr="00E20DFA">
        <w:rPr>
          <w:rFonts w:ascii="Times New Roman" w:hAnsi="Times New Roman"/>
          <w:color w:val="000000" w:themeColor="text1"/>
          <w:sz w:val="24"/>
          <w:szCs w:val="24"/>
        </w:rPr>
        <w:t>4</w:t>
      </w:r>
      <w:r w:rsidR="003A4E4A" w:rsidRPr="00E20DFA">
        <w:rPr>
          <w:rFonts w:ascii="Times New Roman" w:hAnsi="Times New Roman"/>
          <w:color w:val="000000" w:themeColor="text1"/>
          <w:sz w:val="24"/>
          <w:szCs w:val="24"/>
        </w:rPr>
        <w:t>2</w:t>
      </w:r>
      <w:r w:rsidRPr="00E20DFA">
        <w:rPr>
          <w:rFonts w:ascii="Times New Roman" w:hAnsi="Times New Roman"/>
          <w:color w:val="000000" w:themeColor="text1"/>
          <w:sz w:val="24"/>
          <w:szCs w:val="24"/>
        </w:rPr>
        <w:t>)</w:t>
      </w:r>
      <w:r w:rsidRPr="00E20DFA">
        <w:rPr>
          <w:rFonts w:ascii="Times New Roman" w:hAnsi="Times New Roman"/>
          <w:b/>
          <w:color w:val="000000" w:themeColor="text1"/>
          <w:sz w:val="24"/>
          <w:szCs w:val="24"/>
        </w:rPr>
        <w:t xml:space="preserve"> Уполномоченная компания</w:t>
      </w:r>
      <w:r w:rsidRPr="00E20DFA">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A2C4988" w14:textId="600F2758"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4</w:t>
      </w:r>
      <w:r w:rsidR="003A4E4A" w:rsidRPr="00E20DFA">
        <w:rPr>
          <w:color w:val="000000" w:themeColor="text1"/>
          <w:sz w:val="24"/>
          <w:szCs w:val="24"/>
        </w:rPr>
        <w:t>3</w:t>
      </w:r>
      <w:r w:rsidRPr="00E20DFA">
        <w:rPr>
          <w:color w:val="000000" w:themeColor="text1"/>
          <w:sz w:val="24"/>
          <w:szCs w:val="24"/>
        </w:rPr>
        <w:t>)</w:t>
      </w:r>
      <w:r w:rsidRPr="00E20DFA">
        <w:rPr>
          <w:b/>
          <w:color w:val="000000" w:themeColor="text1"/>
          <w:sz w:val="24"/>
          <w:szCs w:val="24"/>
        </w:rPr>
        <w:t xml:space="preserve"> Фонд гарантирования жилищного строительства (далее – ФГЖС)</w:t>
      </w:r>
      <w:r w:rsidRPr="00E20DFA">
        <w:rPr>
          <w:color w:val="000000" w:themeColor="text1"/>
          <w:sz w:val="24"/>
          <w:szCs w:val="24"/>
        </w:rPr>
        <w:t xml:space="preserve"> – некоммерческая организация в организационно-правовой форме акционерного общества с прямым или косвенным участием государства в уставном капитале, гарантирующая при наступлении гарантийного случая завершение строительства и передачу доли в Объекте дольщикам в соответствии с Законом РК «О долевом участии в жилищном строительстве»;</w:t>
      </w:r>
    </w:p>
    <w:p w14:paraId="300D9CCE" w14:textId="08091F75"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4</w:t>
      </w:r>
      <w:r w:rsidR="003A4E4A" w:rsidRPr="00E20DFA">
        <w:rPr>
          <w:color w:val="000000" w:themeColor="text1"/>
          <w:sz w:val="24"/>
          <w:szCs w:val="24"/>
        </w:rPr>
        <w:t>4</w:t>
      </w:r>
      <w:r w:rsidRPr="00E20DFA">
        <w:rPr>
          <w:color w:val="000000" w:themeColor="text1"/>
          <w:sz w:val="24"/>
          <w:szCs w:val="24"/>
        </w:rPr>
        <w:t>)</w:t>
      </w:r>
      <w:r w:rsidRPr="00E20DFA">
        <w:rPr>
          <w:b/>
          <w:color w:val="000000" w:themeColor="text1"/>
          <w:sz w:val="24"/>
          <w:szCs w:val="24"/>
        </w:rPr>
        <w:t xml:space="preserve"> Ценовой диапазон</w:t>
      </w:r>
      <w:r w:rsidRPr="00E20DFA">
        <w:rPr>
          <w:color w:val="000000" w:themeColor="text1"/>
          <w:sz w:val="24"/>
          <w:szCs w:val="24"/>
        </w:rPr>
        <w:t xml:space="preserve"> - интервал Цен реализации, используемый Банком для </w:t>
      </w:r>
      <w:r w:rsidRPr="00E20DFA">
        <w:rPr>
          <w:color w:val="000000" w:themeColor="text1"/>
          <w:sz w:val="24"/>
          <w:szCs w:val="24"/>
        </w:rPr>
        <w:lastRenderedPageBreak/>
        <w:t>определения критериев к заключаемым с Заказчиками Договорам;</w:t>
      </w:r>
    </w:p>
    <w:p w14:paraId="15455FBC" w14:textId="1F3866A2" w:rsidR="00DD1F83" w:rsidRPr="00E20DFA"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E20DFA">
        <w:rPr>
          <w:color w:val="000000" w:themeColor="text1"/>
          <w:sz w:val="24"/>
          <w:szCs w:val="24"/>
        </w:rPr>
        <w:t>4</w:t>
      </w:r>
      <w:r w:rsidR="003A4E4A" w:rsidRPr="00E20DFA">
        <w:rPr>
          <w:color w:val="000000" w:themeColor="text1"/>
          <w:sz w:val="24"/>
          <w:szCs w:val="24"/>
        </w:rPr>
        <w:t>5</w:t>
      </w:r>
      <w:r w:rsidRPr="00E20DFA">
        <w:rPr>
          <w:color w:val="000000" w:themeColor="text1"/>
          <w:sz w:val="24"/>
          <w:szCs w:val="24"/>
        </w:rPr>
        <w:t>)</w:t>
      </w:r>
      <w:r w:rsidRPr="00E20DFA">
        <w:rPr>
          <w:b/>
          <w:color w:val="000000" w:themeColor="text1"/>
          <w:sz w:val="24"/>
          <w:szCs w:val="24"/>
        </w:rPr>
        <w:t xml:space="preserve"> Электронный документ</w:t>
      </w:r>
      <w:r w:rsidRPr="00E20DFA">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электронной цифровой подписи.</w:t>
      </w:r>
    </w:p>
    <w:p w14:paraId="21765B0F" w14:textId="77777777" w:rsidR="00DD1F83" w:rsidRPr="00E20DFA" w:rsidRDefault="00DD1F83" w:rsidP="00DD1F83">
      <w:pPr>
        <w:pBdr>
          <w:bottom w:val="single" w:sz="12" w:space="0" w:color="auto"/>
        </w:pBdr>
        <w:tabs>
          <w:tab w:val="left" w:pos="426"/>
          <w:tab w:val="left" w:pos="993"/>
        </w:tabs>
        <w:spacing w:after="120"/>
        <w:jc w:val="both"/>
        <w:rPr>
          <w:sz w:val="24"/>
          <w:szCs w:val="24"/>
        </w:rPr>
      </w:pPr>
    </w:p>
    <w:p w14:paraId="025BFCFB" w14:textId="4FF4D9AE" w:rsidR="0094435D" w:rsidRPr="00E20DFA" w:rsidRDefault="00DD1F83" w:rsidP="007D56FD">
      <w:pPr>
        <w:pStyle w:val="3"/>
        <w:keepLines w:val="0"/>
        <w:widowControl/>
        <w:spacing w:before="240" w:after="240"/>
        <w:jc w:val="center"/>
        <w:rPr>
          <w:rFonts w:ascii="Times New Roman" w:hAnsi="Times New Roman" w:cs="Times New Roman"/>
          <w:b/>
          <w:color w:val="000000" w:themeColor="text1"/>
        </w:rPr>
      </w:pPr>
      <w:bookmarkStart w:id="4" w:name="_Toc11945465"/>
      <w:r w:rsidRPr="00E20DFA">
        <w:rPr>
          <w:rFonts w:ascii="Times New Roman" w:hAnsi="Times New Roman" w:cs="Times New Roman"/>
          <w:b/>
          <w:color w:val="000000" w:themeColor="text1"/>
        </w:rPr>
        <w:t>2</w:t>
      </w:r>
      <w:r w:rsidR="0094435D" w:rsidRPr="00E20DFA">
        <w:rPr>
          <w:rFonts w:ascii="Times New Roman" w:hAnsi="Times New Roman" w:cs="Times New Roman"/>
          <w:b/>
          <w:color w:val="000000" w:themeColor="text1"/>
        </w:rPr>
        <w:t>. Общие условия</w:t>
      </w:r>
      <w:bookmarkEnd w:id="4"/>
      <w:r w:rsidR="0094435D" w:rsidRPr="00E20DFA">
        <w:rPr>
          <w:rFonts w:ascii="Times New Roman" w:hAnsi="Times New Roman" w:cs="Times New Roman"/>
          <w:b/>
          <w:color w:val="000000" w:themeColor="text1"/>
        </w:rPr>
        <w:t xml:space="preserve"> </w:t>
      </w:r>
    </w:p>
    <w:p w14:paraId="5E551C30" w14:textId="4324C098" w:rsidR="00623B81" w:rsidRPr="00E20DFA" w:rsidRDefault="00DD1F83" w:rsidP="00AE3B0D">
      <w:pPr>
        <w:tabs>
          <w:tab w:val="left" w:pos="709"/>
          <w:tab w:val="left" w:pos="851"/>
          <w:tab w:val="left" w:pos="993"/>
        </w:tabs>
        <w:ind w:firstLine="709"/>
        <w:jc w:val="both"/>
        <w:rPr>
          <w:sz w:val="24"/>
          <w:szCs w:val="24"/>
        </w:rPr>
      </w:pPr>
      <w:r w:rsidRPr="00E20DFA">
        <w:rPr>
          <w:sz w:val="24"/>
          <w:szCs w:val="24"/>
        </w:rPr>
        <w:t>2.1.</w:t>
      </w:r>
      <w:r w:rsidR="00151C78" w:rsidRPr="00E20DFA">
        <w:rPr>
          <w:sz w:val="24"/>
          <w:szCs w:val="24"/>
        </w:rPr>
        <w:t xml:space="preserve"> </w:t>
      </w:r>
      <w:r w:rsidR="00A5031C" w:rsidRPr="00E20DFA">
        <w:rPr>
          <w:sz w:val="24"/>
          <w:szCs w:val="24"/>
        </w:rPr>
        <w:t>Настоящи</w:t>
      </w:r>
      <w:r w:rsidRPr="00E20DFA">
        <w:rPr>
          <w:sz w:val="24"/>
          <w:szCs w:val="24"/>
        </w:rPr>
        <w:t>й</w:t>
      </w:r>
      <w:r w:rsidR="00A5031C" w:rsidRPr="00E20DFA">
        <w:rPr>
          <w:sz w:val="24"/>
          <w:szCs w:val="24"/>
        </w:rPr>
        <w:t xml:space="preserve"> </w:t>
      </w:r>
      <w:r w:rsidRPr="00E20DFA">
        <w:rPr>
          <w:sz w:val="24"/>
          <w:szCs w:val="24"/>
        </w:rPr>
        <w:t>Договор</w:t>
      </w:r>
      <w:r w:rsidR="00A5031C" w:rsidRPr="00E20DFA">
        <w:rPr>
          <w:sz w:val="24"/>
          <w:szCs w:val="24"/>
        </w:rPr>
        <w:t xml:space="preserve"> </w:t>
      </w:r>
      <w:r w:rsidR="00FD19AF" w:rsidRPr="00E20DFA">
        <w:rPr>
          <w:sz w:val="24"/>
          <w:szCs w:val="24"/>
        </w:rPr>
        <w:t>определя</w:t>
      </w:r>
      <w:r w:rsidRPr="00E20DFA">
        <w:rPr>
          <w:sz w:val="24"/>
          <w:szCs w:val="24"/>
        </w:rPr>
        <w:t>е</w:t>
      </w:r>
      <w:r w:rsidR="00FD19AF" w:rsidRPr="00E20DFA">
        <w:rPr>
          <w:sz w:val="24"/>
          <w:szCs w:val="24"/>
        </w:rPr>
        <w:t xml:space="preserve">т порядок взаимодействия АО «Жилстройсбербанк Казахстана» (далее-Банк) и Заказчика, в достижении целей </w:t>
      </w:r>
      <w:r w:rsidR="001966C4" w:rsidRPr="00E20DFA">
        <w:rPr>
          <w:sz w:val="24"/>
          <w:szCs w:val="24"/>
        </w:rPr>
        <w:t xml:space="preserve">по </w:t>
      </w:r>
      <w:r w:rsidR="00FD19AF" w:rsidRPr="00E20DFA">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посредством реализации жилья Вкладчикам Банка, </w:t>
      </w:r>
      <w:r w:rsidR="004321EA" w:rsidRPr="00E20DFA">
        <w:rPr>
          <w:sz w:val="24"/>
          <w:szCs w:val="24"/>
        </w:rPr>
        <w:t>у</w:t>
      </w:r>
      <w:r w:rsidR="00FD19AF" w:rsidRPr="00E20DFA">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p>
    <w:p w14:paraId="22D0ABAB" w14:textId="42624511" w:rsidR="0002060B" w:rsidRPr="00E20DFA" w:rsidRDefault="00DD1F83" w:rsidP="00AE3B0D">
      <w:pPr>
        <w:pStyle w:val="41"/>
        <w:shd w:val="clear" w:color="auto" w:fill="auto"/>
        <w:tabs>
          <w:tab w:val="left" w:pos="709"/>
          <w:tab w:val="left" w:pos="993"/>
        </w:tabs>
        <w:spacing w:after="0" w:line="240" w:lineRule="auto"/>
        <w:ind w:firstLine="709"/>
        <w:rPr>
          <w:sz w:val="24"/>
          <w:szCs w:val="24"/>
        </w:rPr>
      </w:pPr>
      <w:r w:rsidRPr="00E20DFA">
        <w:rPr>
          <w:sz w:val="24"/>
          <w:szCs w:val="24"/>
        </w:rPr>
        <w:t>2.</w:t>
      </w:r>
      <w:r w:rsidR="005F66FA" w:rsidRPr="00E20DFA">
        <w:rPr>
          <w:sz w:val="24"/>
          <w:szCs w:val="24"/>
        </w:rPr>
        <w:t>2</w:t>
      </w:r>
      <w:r w:rsidRPr="00E20DFA">
        <w:rPr>
          <w:sz w:val="24"/>
          <w:szCs w:val="24"/>
        </w:rPr>
        <w:t>. Стандартные условия сотрудничества, Договор, Заявка на согласование Объекта</w:t>
      </w:r>
      <w:r w:rsidR="00A52DD3" w:rsidRPr="00E20DFA">
        <w:rPr>
          <w:sz w:val="24"/>
          <w:szCs w:val="24"/>
        </w:rPr>
        <w:t xml:space="preserve"> </w:t>
      </w:r>
      <w:r w:rsidR="00A5031C" w:rsidRPr="00E20DFA">
        <w:rPr>
          <w:sz w:val="24"/>
          <w:szCs w:val="24"/>
        </w:rPr>
        <w:t xml:space="preserve">определены Банком и опубликованы на Интернет-ресурсе Банка </w:t>
      </w:r>
      <w:r w:rsidR="008F013D" w:rsidRPr="00E20DFA">
        <w:rPr>
          <w:sz w:val="24"/>
          <w:szCs w:val="24"/>
        </w:rPr>
        <w:t>(</w:t>
      </w:r>
      <w:r w:rsidR="008F013D" w:rsidRPr="00E20DFA">
        <w:rPr>
          <w:sz w:val="24"/>
          <w:szCs w:val="24"/>
          <w:lang w:val="en-US"/>
        </w:rPr>
        <w:t>www</w:t>
      </w:r>
      <w:r w:rsidR="008F013D" w:rsidRPr="00E20DFA">
        <w:rPr>
          <w:sz w:val="24"/>
          <w:szCs w:val="24"/>
        </w:rPr>
        <w:t>.</w:t>
      </w:r>
      <w:r w:rsidR="008F013D" w:rsidRPr="00E20DFA">
        <w:rPr>
          <w:sz w:val="24"/>
          <w:szCs w:val="24"/>
          <w:lang w:val="en-US"/>
        </w:rPr>
        <w:t>hcsbk</w:t>
      </w:r>
      <w:r w:rsidR="008F013D" w:rsidRPr="00E20DFA">
        <w:rPr>
          <w:sz w:val="24"/>
          <w:szCs w:val="24"/>
        </w:rPr>
        <w:t>.</w:t>
      </w:r>
      <w:r w:rsidR="008F013D" w:rsidRPr="00E20DFA">
        <w:rPr>
          <w:sz w:val="24"/>
          <w:szCs w:val="24"/>
          <w:lang w:val="en-US"/>
        </w:rPr>
        <w:t>kz</w:t>
      </w:r>
      <w:r w:rsidR="008F013D" w:rsidRPr="00E20DFA">
        <w:rPr>
          <w:sz w:val="24"/>
          <w:szCs w:val="24"/>
        </w:rPr>
        <w:t xml:space="preserve">) </w:t>
      </w:r>
      <w:r w:rsidR="00A5031C" w:rsidRPr="00E20DFA">
        <w:rPr>
          <w:sz w:val="24"/>
          <w:szCs w:val="24"/>
        </w:rPr>
        <w:t>и размещены во всех Филиалах и Отделениях (операционных залах) Банка.</w:t>
      </w:r>
    </w:p>
    <w:p w14:paraId="3920E1C0" w14:textId="601383ED" w:rsidR="0002060B" w:rsidRPr="00E20DFA" w:rsidRDefault="00DD1F83" w:rsidP="00AE3B0D">
      <w:pPr>
        <w:pStyle w:val="41"/>
        <w:shd w:val="clear" w:color="auto" w:fill="auto"/>
        <w:tabs>
          <w:tab w:val="left" w:pos="709"/>
          <w:tab w:val="left" w:pos="993"/>
        </w:tabs>
        <w:spacing w:after="0" w:line="240" w:lineRule="auto"/>
        <w:ind w:firstLine="709"/>
        <w:rPr>
          <w:sz w:val="24"/>
          <w:szCs w:val="24"/>
        </w:rPr>
      </w:pPr>
      <w:r w:rsidRPr="00E20DFA">
        <w:rPr>
          <w:sz w:val="24"/>
          <w:szCs w:val="24"/>
        </w:rPr>
        <w:t>2</w:t>
      </w:r>
      <w:r w:rsidR="005F66FA" w:rsidRPr="00E20DFA">
        <w:rPr>
          <w:sz w:val="24"/>
          <w:szCs w:val="24"/>
        </w:rPr>
        <w:t>.3</w:t>
      </w:r>
      <w:r w:rsidRPr="00E20DFA">
        <w:rPr>
          <w:sz w:val="24"/>
          <w:szCs w:val="24"/>
        </w:rPr>
        <w:t xml:space="preserve">. </w:t>
      </w:r>
      <w:r w:rsidR="0002060B" w:rsidRPr="00E20DFA">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E20DFA">
        <w:rPr>
          <w:sz w:val="24"/>
          <w:szCs w:val="24"/>
        </w:rPr>
        <w:t>Договора</w:t>
      </w:r>
      <w:r w:rsidR="0002060B" w:rsidRPr="00E20DFA">
        <w:rPr>
          <w:sz w:val="24"/>
          <w:szCs w:val="24"/>
        </w:rPr>
        <w:t>. При этом</w:t>
      </w:r>
      <w:r w:rsidR="004321EA" w:rsidRPr="00E20DFA">
        <w:rPr>
          <w:sz w:val="24"/>
          <w:szCs w:val="24"/>
        </w:rPr>
        <w:t>,</w:t>
      </w:r>
      <w:r w:rsidR="0002060B" w:rsidRPr="00E20DFA">
        <w:rPr>
          <w:sz w:val="24"/>
          <w:szCs w:val="24"/>
        </w:rPr>
        <w:t xml:space="preserve"> </w:t>
      </w:r>
      <w:r w:rsidR="004321EA" w:rsidRPr="00E20DFA">
        <w:rPr>
          <w:sz w:val="24"/>
          <w:szCs w:val="24"/>
        </w:rPr>
        <w:t>Заказчик</w:t>
      </w:r>
      <w:r w:rsidR="0002060B" w:rsidRPr="00E20DFA">
        <w:rPr>
          <w:sz w:val="24"/>
          <w:szCs w:val="24"/>
        </w:rPr>
        <w:t xml:space="preserve"> несет все риски, связанные с тем, что направленная Банком </w:t>
      </w:r>
      <w:r w:rsidR="004321EA" w:rsidRPr="00E20DFA">
        <w:rPr>
          <w:sz w:val="24"/>
          <w:szCs w:val="24"/>
        </w:rPr>
        <w:t>Заказчику</w:t>
      </w:r>
      <w:r w:rsidR="0002060B" w:rsidRPr="00E20DFA">
        <w:rPr>
          <w:sz w:val="24"/>
          <w:szCs w:val="24"/>
        </w:rPr>
        <w:t xml:space="preserve"> информация может стать доступной третьим лицам. </w:t>
      </w:r>
    </w:p>
    <w:p w14:paraId="23A70B2C" w14:textId="3E880220" w:rsidR="00BD53FF" w:rsidRPr="00E20DFA" w:rsidRDefault="005F66FA" w:rsidP="00AE3B0D">
      <w:pPr>
        <w:pStyle w:val="41"/>
        <w:shd w:val="clear" w:color="auto" w:fill="auto"/>
        <w:tabs>
          <w:tab w:val="left" w:pos="709"/>
          <w:tab w:val="left" w:pos="993"/>
        </w:tabs>
        <w:spacing w:after="0" w:line="240" w:lineRule="auto"/>
        <w:ind w:firstLine="709"/>
        <w:rPr>
          <w:sz w:val="24"/>
          <w:szCs w:val="24"/>
        </w:rPr>
      </w:pPr>
      <w:r w:rsidRPr="00E20DFA">
        <w:rPr>
          <w:sz w:val="24"/>
          <w:szCs w:val="24"/>
        </w:rPr>
        <w:t xml:space="preserve">2.4. </w:t>
      </w:r>
      <w:r w:rsidR="00BD53FF" w:rsidRPr="00E20DFA">
        <w:rPr>
          <w:sz w:val="24"/>
          <w:szCs w:val="24"/>
        </w:rPr>
        <w:t xml:space="preserve">Договор заключается путем акцепта Банком оферты </w:t>
      </w:r>
      <w:r w:rsidRPr="00E20DFA">
        <w:rPr>
          <w:sz w:val="24"/>
          <w:szCs w:val="24"/>
        </w:rPr>
        <w:t>Заказчик</w:t>
      </w:r>
      <w:r w:rsidR="00BD53FF" w:rsidRPr="00E20DFA">
        <w:rPr>
          <w:sz w:val="24"/>
          <w:szCs w:val="24"/>
        </w:rPr>
        <w:t xml:space="preserve">а, содержащейся в </w:t>
      </w:r>
      <w:r w:rsidR="00532A13" w:rsidRPr="00E20DFA">
        <w:rPr>
          <w:sz w:val="24"/>
          <w:szCs w:val="24"/>
        </w:rPr>
        <w:t>Заявке на согласование Объекта</w:t>
      </w:r>
      <w:r w:rsidR="00BD53FF" w:rsidRPr="00E20DFA">
        <w:rPr>
          <w:sz w:val="24"/>
          <w:szCs w:val="24"/>
        </w:rPr>
        <w:t xml:space="preserve">. Акцептом является </w:t>
      </w:r>
      <w:r w:rsidRPr="00E20DFA">
        <w:rPr>
          <w:sz w:val="24"/>
          <w:szCs w:val="24"/>
        </w:rPr>
        <w:t>выдача Банком Уведомления о</w:t>
      </w:r>
      <w:r w:rsidR="00532A13" w:rsidRPr="00E20DFA">
        <w:rPr>
          <w:sz w:val="24"/>
          <w:szCs w:val="24"/>
        </w:rPr>
        <w:t xml:space="preserve"> согласовани</w:t>
      </w:r>
      <w:r w:rsidRPr="00E20DFA">
        <w:rPr>
          <w:sz w:val="24"/>
          <w:szCs w:val="24"/>
        </w:rPr>
        <w:t>и Объекта.</w:t>
      </w:r>
    </w:p>
    <w:p w14:paraId="2B7AA041" w14:textId="0FB3851F" w:rsidR="002673D0" w:rsidRPr="00E20DFA" w:rsidRDefault="005F66FA" w:rsidP="00AE3B0D">
      <w:pPr>
        <w:pStyle w:val="41"/>
        <w:shd w:val="clear" w:color="auto" w:fill="FFFFFF" w:themeFill="background1"/>
        <w:tabs>
          <w:tab w:val="left" w:pos="709"/>
          <w:tab w:val="left" w:pos="993"/>
        </w:tabs>
        <w:spacing w:after="0" w:line="240" w:lineRule="auto"/>
        <w:ind w:firstLine="709"/>
        <w:rPr>
          <w:sz w:val="24"/>
          <w:szCs w:val="24"/>
        </w:rPr>
      </w:pPr>
      <w:r w:rsidRPr="00E20DFA">
        <w:rPr>
          <w:sz w:val="24"/>
          <w:szCs w:val="24"/>
        </w:rPr>
        <w:t xml:space="preserve">2.5. </w:t>
      </w:r>
      <w:r w:rsidR="00A5031C" w:rsidRPr="00E20DFA">
        <w:rPr>
          <w:sz w:val="24"/>
          <w:szCs w:val="24"/>
        </w:rPr>
        <w:t xml:space="preserve">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w:t>
      </w:r>
      <w:r w:rsidR="00532A13" w:rsidRPr="00E20DFA">
        <w:rPr>
          <w:sz w:val="24"/>
          <w:szCs w:val="24"/>
        </w:rPr>
        <w:t xml:space="preserve">Заявки на согласование Объекта </w:t>
      </w:r>
      <w:r w:rsidR="00A5031C" w:rsidRPr="00E20DFA">
        <w:rPr>
          <w:sz w:val="24"/>
          <w:szCs w:val="24"/>
        </w:rPr>
        <w:t xml:space="preserve">согласно форме предусмотренной Банком (далее </w:t>
      </w:r>
      <w:r w:rsidR="004B7D93" w:rsidRPr="00E20DFA">
        <w:rPr>
          <w:sz w:val="24"/>
          <w:szCs w:val="24"/>
        </w:rPr>
        <w:t>–</w:t>
      </w:r>
      <w:r w:rsidR="00A5031C" w:rsidRPr="00E20DFA">
        <w:rPr>
          <w:sz w:val="24"/>
          <w:szCs w:val="24"/>
        </w:rPr>
        <w:t xml:space="preserve"> Заяв</w:t>
      </w:r>
      <w:r w:rsidR="00042A79" w:rsidRPr="00E20DFA">
        <w:rPr>
          <w:sz w:val="24"/>
          <w:szCs w:val="24"/>
        </w:rPr>
        <w:t>ка</w:t>
      </w:r>
      <w:r w:rsidR="004B7D93" w:rsidRPr="00E20DFA">
        <w:rPr>
          <w:sz w:val="24"/>
          <w:szCs w:val="24"/>
        </w:rPr>
        <w:t xml:space="preserve"> на согласование Объекта</w:t>
      </w:r>
      <w:r w:rsidR="00A5031C" w:rsidRPr="00E20DFA">
        <w:rPr>
          <w:sz w:val="24"/>
          <w:szCs w:val="24"/>
        </w:rPr>
        <w:t>), подписанного уполномоченным представителем (лицом) Заказчика. Сведения о Банке и Заказчике указываются в Заяв</w:t>
      </w:r>
      <w:r w:rsidR="00042A79" w:rsidRPr="00E20DFA">
        <w:rPr>
          <w:sz w:val="24"/>
          <w:szCs w:val="24"/>
        </w:rPr>
        <w:t>ке</w:t>
      </w:r>
      <w:r w:rsidR="004B7D93" w:rsidRPr="00E20DFA">
        <w:rPr>
          <w:sz w:val="24"/>
          <w:szCs w:val="24"/>
        </w:rPr>
        <w:t xml:space="preserve"> на согласование Объекта</w:t>
      </w:r>
      <w:r w:rsidR="00A5031C" w:rsidRPr="00E20DFA">
        <w:rPr>
          <w:sz w:val="24"/>
          <w:szCs w:val="24"/>
        </w:rPr>
        <w:t>. При этом, Заяв</w:t>
      </w:r>
      <w:r w:rsidR="00042A79" w:rsidRPr="00E20DFA">
        <w:rPr>
          <w:sz w:val="24"/>
          <w:szCs w:val="24"/>
        </w:rPr>
        <w:t>ка</w:t>
      </w:r>
      <w:r w:rsidR="00A5031C" w:rsidRPr="00E20DFA">
        <w:rPr>
          <w:sz w:val="24"/>
          <w:szCs w:val="24"/>
        </w:rPr>
        <w:t xml:space="preserve"> </w:t>
      </w:r>
      <w:r w:rsidR="00F806FB" w:rsidRPr="00E20DFA">
        <w:rPr>
          <w:sz w:val="24"/>
          <w:szCs w:val="24"/>
        </w:rPr>
        <w:t xml:space="preserve">на согласование Объекта </w:t>
      </w:r>
      <w:r w:rsidR="00A5031C" w:rsidRPr="00E20DFA">
        <w:rPr>
          <w:sz w:val="24"/>
          <w:szCs w:val="24"/>
        </w:rPr>
        <w:t>и Договор рассматриваются исключительно в качестве единого документа</w:t>
      </w:r>
      <w:r w:rsidR="002673D0" w:rsidRPr="00E20DFA">
        <w:rPr>
          <w:sz w:val="24"/>
          <w:szCs w:val="24"/>
        </w:rPr>
        <w:t xml:space="preserve"> и вступает в силу с даты направления Банком </w:t>
      </w:r>
      <w:r w:rsidR="00654660" w:rsidRPr="00E20DFA">
        <w:rPr>
          <w:sz w:val="24"/>
          <w:szCs w:val="24"/>
        </w:rPr>
        <w:t xml:space="preserve">уведомления </w:t>
      </w:r>
      <w:r w:rsidR="002673D0" w:rsidRPr="00E20DFA">
        <w:rPr>
          <w:sz w:val="24"/>
          <w:szCs w:val="24"/>
        </w:rPr>
        <w:t xml:space="preserve">в адрес Заказчика о согласовании Заявки по Объекту.   </w:t>
      </w:r>
    </w:p>
    <w:p w14:paraId="3F11EDC5" w14:textId="1BBEBF6F" w:rsidR="00A5031C" w:rsidRPr="00E20DFA" w:rsidRDefault="005F66FA" w:rsidP="00AE3B0D">
      <w:pPr>
        <w:pStyle w:val="41"/>
        <w:shd w:val="clear" w:color="auto" w:fill="auto"/>
        <w:tabs>
          <w:tab w:val="left" w:pos="709"/>
          <w:tab w:val="left" w:pos="993"/>
        </w:tabs>
        <w:spacing w:after="0" w:line="240" w:lineRule="auto"/>
        <w:ind w:firstLine="709"/>
        <w:rPr>
          <w:sz w:val="24"/>
          <w:szCs w:val="24"/>
        </w:rPr>
      </w:pPr>
      <w:r w:rsidRPr="00E20DFA">
        <w:rPr>
          <w:sz w:val="24"/>
          <w:szCs w:val="24"/>
        </w:rPr>
        <w:t xml:space="preserve">2.6. </w:t>
      </w:r>
      <w:r w:rsidR="00A5031C" w:rsidRPr="00E20DFA">
        <w:rPr>
          <w:sz w:val="24"/>
          <w:szCs w:val="24"/>
        </w:rPr>
        <w:t>Подписание Заказчиком (его представителем) Заяв</w:t>
      </w:r>
      <w:r w:rsidR="00042A79" w:rsidRPr="00E20DFA">
        <w:rPr>
          <w:sz w:val="24"/>
          <w:szCs w:val="24"/>
        </w:rPr>
        <w:t>ки</w:t>
      </w:r>
      <w:r w:rsidR="00A5031C" w:rsidRPr="00E20DFA">
        <w:rPr>
          <w:sz w:val="24"/>
          <w:szCs w:val="24"/>
        </w:rPr>
        <w:t xml:space="preserve"> </w:t>
      </w:r>
      <w:r w:rsidR="004B7D93" w:rsidRPr="00E20DFA">
        <w:rPr>
          <w:sz w:val="24"/>
          <w:szCs w:val="24"/>
        </w:rPr>
        <w:t xml:space="preserve">на согласование Объекта </w:t>
      </w:r>
      <w:r w:rsidR="00A5031C" w:rsidRPr="00E20DFA">
        <w:rPr>
          <w:sz w:val="24"/>
          <w:szCs w:val="24"/>
        </w:rPr>
        <w:t>свидетельствует о том, что:</w:t>
      </w:r>
    </w:p>
    <w:p w14:paraId="2DDB879E" w14:textId="77777777" w:rsidR="00A5031C" w:rsidRPr="00E20DFA"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E20DFA">
        <w:rPr>
          <w:sz w:val="24"/>
          <w:szCs w:val="24"/>
        </w:rPr>
        <w:t>Заказчик прочитал, понял и принял условия Договора в полном объеме, без каких- либо замечаний и возражений;</w:t>
      </w:r>
    </w:p>
    <w:p w14:paraId="59EE8533" w14:textId="77777777" w:rsidR="00A5031C" w:rsidRPr="00E20DFA"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E20DFA">
        <w:rPr>
          <w:sz w:val="24"/>
          <w:szCs w:val="24"/>
        </w:rPr>
        <w:t>Договор не содержит каких-либо обременительных для Заказчика условий, которые он, исходя из своих разумно понимаемых интересов, не принял бы;</w:t>
      </w:r>
    </w:p>
    <w:p w14:paraId="2E78D656" w14:textId="7AD9B23E" w:rsidR="00A5031C" w:rsidRPr="00E20DFA"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E20DFA">
        <w:rPr>
          <w:sz w:val="24"/>
          <w:szCs w:val="24"/>
        </w:rPr>
        <w:t xml:space="preserve">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w:t>
      </w:r>
      <w:r w:rsidR="00532A13" w:rsidRPr="00E20DFA">
        <w:rPr>
          <w:sz w:val="24"/>
          <w:szCs w:val="24"/>
        </w:rPr>
        <w:t>Заявка на согласование Объекта, подписанная</w:t>
      </w:r>
      <w:r w:rsidRPr="00E20DFA">
        <w:rPr>
          <w:sz w:val="24"/>
          <w:szCs w:val="24"/>
        </w:rPr>
        <w:t xml:space="preserve"> Заказчиком (его представителем);</w:t>
      </w:r>
    </w:p>
    <w:p w14:paraId="6CC36ECA" w14:textId="77777777" w:rsidR="00A5031C" w:rsidRPr="00E20DFA"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E20DFA">
        <w:rPr>
          <w:sz w:val="24"/>
          <w:szCs w:val="24"/>
        </w:rPr>
        <w:t>Заказчик соглашается со всеми условиями Договора;</w:t>
      </w:r>
    </w:p>
    <w:p w14:paraId="207E3B83" w14:textId="77777777" w:rsidR="00A5031C" w:rsidRPr="00E20DFA"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E20DFA">
        <w:rPr>
          <w:sz w:val="24"/>
          <w:szCs w:val="24"/>
        </w:rPr>
        <w:t>Все положения Договора в полной мере соответствуют интересам и волеизъявлению Заказчика;</w:t>
      </w:r>
    </w:p>
    <w:p w14:paraId="25BDDB72" w14:textId="77777777" w:rsidR="00A5031C" w:rsidRPr="00E20DFA"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E20DFA">
        <w:rPr>
          <w:sz w:val="24"/>
          <w:szCs w:val="24"/>
        </w:rPr>
        <w:lastRenderedPageBreak/>
        <w:t>Заказчиком соблюдены все процедуры, необходимые для заключения Договора;</w:t>
      </w:r>
    </w:p>
    <w:p w14:paraId="7F98697F" w14:textId="475A8AA7" w:rsidR="00A5031C" w:rsidRPr="00E20DFA"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E20DFA">
        <w:rPr>
          <w:sz w:val="24"/>
          <w:szCs w:val="24"/>
        </w:rPr>
        <w:t>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w:t>
      </w:r>
      <w:r w:rsidR="00F606B6" w:rsidRPr="00E20DFA">
        <w:rPr>
          <w:sz w:val="24"/>
          <w:szCs w:val="24"/>
        </w:rPr>
        <w:t>;</w:t>
      </w:r>
    </w:p>
    <w:p w14:paraId="0035629A" w14:textId="699B3182" w:rsidR="002D300D" w:rsidRPr="00E20DFA" w:rsidRDefault="005F66FA" w:rsidP="002D300D">
      <w:pPr>
        <w:pStyle w:val="41"/>
        <w:shd w:val="clear" w:color="auto" w:fill="auto"/>
        <w:tabs>
          <w:tab w:val="left" w:pos="851"/>
          <w:tab w:val="left" w:pos="5236"/>
        </w:tabs>
        <w:spacing w:after="0" w:line="240" w:lineRule="auto"/>
        <w:ind w:firstLine="709"/>
        <w:rPr>
          <w:color w:val="000000" w:themeColor="text1"/>
          <w:sz w:val="24"/>
          <w:szCs w:val="24"/>
        </w:rPr>
      </w:pPr>
      <w:r w:rsidRPr="00E20DFA">
        <w:rPr>
          <w:sz w:val="24"/>
          <w:szCs w:val="24"/>
        </w:rPr>
        <w:t xml:space="preserve">2.7. </w:t>
      </w:r>
      <w:r w:rsidR="002D300D" w:rsidRPr="00E20DFA">
        <w:rPr>
          <w:sz w:val="24"/>
          <w:szCs w:val="24"/>
        </w:rPr>
        <w:t xml:space="preserve">Неотъемлемой частью Договора являются Стандартные условия, Заявка на согласование Объекта, Уведомление о согласовании Объекта принятые Банком от Заказчика. </w:t>
      </w:r>
      <w:r w:rsidR="002D300D" w:rsidRPr="00E20DFA">
        <w:rPr>
          <w:i/>
          <w:color w:val="0000FF"/>
          <w:sz w:val="24"/>
          <w:szCs w:val="24"/>
        </w:rPr>
        <w:t>(</w:t>
      </w:r>
      <w:r w:rsidR="005D3065" w:rsidRPr="00E20DFA">
        <w:rPr>
          <w:i/>
          <w:color w:val="0000FF"/>
          <w:sz w:val="24"/>
          <w:szCs w:val="24"/>
        </w:rPr>
        <w:t>пункт 2.7</w:t>
      </w:r>
      <w:r w:rsidR="00492853">
        <w:rPr>
          <w:i/>
          <w:color w:val="0000FF"/>
          <w:sz w:val="24"/>
          <w:szCs w:val="24"/>
        </w:rPr>
        <w:t>.</w:t>
      </w:r>
      <w:r w:rsidR="002D300D" w:rsidRPr="00E20DFA">
        <w:rPr>
          <w:i/>
          <w:color w:val="0000FF"/>
          <w:sz w:val="24"/>
          <w:szCs w:val="24"/>
        </w:rPr>
        <w:t xml:space="preserve"> изменен РП № </w:t>
      </w:r>
      <w:r w:rsidR="005D3065" w:rsidRPr="00E20DFA">
        <w:rPr>
          <w:i/>
          <w:color w:val="0000FF"/>
          <w:sz w:val="24"/>
          <w:szCs w:val="24"/>
        </w:rPr>
        <w:t>23</w:t>
      </w:r>
      <w:r w:rsidR="002D300D" w:rsidRPr="00E20DFA">
        <w:rPr>
          <w:i/>
          <w:color w:val="0000FF"/>
          <w:sz w:val="24"/>
          <w:szCs w:val="24"/>
        </w:rPr>
        <w:t xml:space="preserve"> от 27.02.2020</w:t>
      </w:r>
      <w:r w:rsidR="005D3065" w:rsidRPr="00E20DFA">
        <w:rPr>
          <w:i/>
          <w:color w:val="0000FF"/>
          <w:sz w:val="24"/>
          <w:szCs w:val="24"/>
        </w:rPr>
        <w:t xml:space="preserve"> </w:t>
      </w:r>
      <w:r w:rsidR="002D300D" w:rsidRPr="00E20DFA">
        <w:rPr>
          <w:i/>
          <w:color w:val="0000FF"/>
          <w:sz w:val="24"/>
          <w:szCs w:val="24"/>
        </w:rPr>
        <w:t>г</w:t>
      </w:r>
      <w:r w:rsidR="005D3065" w:rsidRPr="00E20DFA">
        <w:rPr>
          <w:i/>
          <w:color w:val="0000FF"/>
          <w:sz w:val="24"/>
          <w:szCs w:val="24"/>
        </w:rPr>
        <w:t>ода</w:t>
      </w:r>
      <w:r w:rsidR="002D300D" w:rsidRPr="00E20DFA">
        <w:rPr>
          <w:i/>
          <w:color w:val="0000FF"/>
          <w:sz w:val="24"/>
          <w:szCs w:val="24"/>
        </w:rPr>
        <w:t>)</w:t>
      </w:r>
      <w:r w:rsidR="006E1A06" w:rsidRPr="00E20DFA">
        <w:rPr>
          <w:i/>
          <w:color w:val="0000FF"/>
          <w:sz w:val="24"/>
          <w:szCs w:val="24"/>
        </w:rPr>
        <w:t>.</w:t>
      </w:r>
    </w:p>
    <w:p w14:paraId="3F141745" w14:textId="48FBD55E" w:rsidR="00A5031C" w:rsidRPr="00E20DFA" w:rsidRDefault="00A5031C" w:rsidP="002D300D">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rPr>
      </w:pPr>
    </w:p>
    <w:p w14:paraId="3583C210" w14:textId="4C1BC7C5" w:rsidR="00E26CA5" w:rsidRPr="00E20DFA" w:rsidRDefault="00E26CA5" w:rsidP="001D0C2D">
      <w:pPr>
        <w:pStyle w:val="3"/>
        <w:keepLines w:val="0"/>
        <w:widowControl/>
        <w:spacing w:before="240" w:after="240"/>
        <w:jc w:val="center"/>
      </w:pPr>
      <w:bookmarkStart w:id="5" w:name="_Toc11945466"/>
      <w:r w:rsidRPr="00E20DFA">
        <w:rPr>
          <w:rFonts w:ascii="Times New Roman" w:hAnsi="Times New Roman" w:cs="Times New Roman"/>
          <w:b/>
          <w:color w:val="000000" w:themeColor="text1"/>
        </w:rPr>
        <w:t>3. Основные условия сотрудничества</w:t>
      </w:r>
      <w:bookmarkEnd w:id="5"/>
      <w:r w:rsidR="00C13B2F" w:rsidRPr="00E20DFA">
        <w:tab/>
      </w:r>
      <w:r w:rsidRPr="00E20DFA">
        <w:t xml:space="preserve"> </w:t>
      </w:r>
    </w:p>
    <w:p w14:paraId="0604FB24" w14:textId="245738A3" w:rsidR="00605D9A" w:rsidRPr="00E20DFA" w:rsidRDefault="00E26CA5" w:rsidP="00AE3B0D">
      <w:pPr>
        <w:pStyle w:val="a8"/>
        <w:ind w:firstLine="709"/>
        <w:jc w:val="both"/>
        <w:rPr>
          <w:rFonts w:ascii="Times New Roman" w:hAnsi="Times New Roman"/>
          <w:sz w:val="24"/>
          <w:szCs w:val="24"/>
        </w:rPr>
      </w:pPr>
      <w:r w:rsidRPr="00E20DFA">
        <w:rPr>
          <w:rFonts w:ascii="Times New Roman" w:hAnsi="Times New Roman"/>
          <w:sz w:val="24"/>
          <w:szCs w:val="24"/>
        </w:rPr>
        <w:t>3</w:t>
      </w:r>
      <w:r w:rsidR="00605D9A" w:rsidRPr="00E20DFA">
        <w:rPr>
          <w:rFonts w:ascii="Times New Roman" w:hAnsi="Times New Roman"/>
          <w:sz w:val="24"/>
          <w:szCs w:val="24"/>
        </w:rPr>
        <w:t>.</w:t>
      </w:r>
      <w:r w:rsidRPr="00E20DFA">
        <w:rPr>
          <w:rFonts w:ascii="Times New Roman" w:hAnsi="Times New Roman"/>
          <w:sz w:val="24"/>
          <w:szCs w:val="24"/>
        </w:rPr>
        <w:t>1</w:t>
      </w:r>
      <w:r w:rsidR="00605D9A" w:rsidRPr="00E20DFA">
        <w:rPr>
          <w:rFonts w:ascii="Times New Roman" w:hAnsi="Times New Roman"/>
          <w:sz w:val="24"/>
          <w:szCs w:val="24"/>
        </w:rPr>
        <w:t xml:space="preserve">. В случае </w:t>
      </w:r>
      <w:r w:rsidRPr="00E20DFA">
        <w:rPr>
          <w:rFonts w:ascii="Times New Roman" w:hAnsi="Times New Roman"/>
          <w:sz w:val="24"/>
          <w:szCs w:val="24"/>
        </w:rPr>
        <w:t xml:space="preserve">заинтересованности Заказчика </w:t>
      </w:r>
      <w:r w:rsidR="00FE7098" w:rsidRPr="00E20DFA">
        <w:rPr>
          <w:rFonts w:ascii="Times New Roman" w:hAnsi="Times New Roman"/>
          <w:sz w:val="24"/>
          <w:szCs w:val="24"/>
        </w:rPr>
        <w:t xml:space="preserve">в </w:t>
      </w:r>
      <w:r w:rsidRPr="00E20DFA">
        <w:rPr>
          <w:rFonts w:ascii="Times New Roman" w:hAnsi="Times New Roman"/>
          <w:sz w:val="24"/>
          <w:szCs w:val="24"/>
        </w:rPr>
        <w:t>сотрудничеств</w:t>
      </w:r>
      <w:r w:rsidR="00FE7098" w:rsidRPr="00E20DFA">
        <w:rPr>
          <w:rFonts w:ascii="Times New Roman" w:hAnsi="Times New Roman"/>
          <w:sz w:val="24"/>
          <w:szCs w:val="24"/>
        </w:rPr>
        <w:t>е</w:t>
      </w:r>
      <w:r w:rsidRPr="00E20DFA">
        <w:rPr>
          <w:rFonts w:ascii="Times New Roman" w:hAnsi="Times New Roman"/>
          <w:sz w:val="24"/>
          <w:szCs w:val="24"/>
        </w:rPr>
        <w:t xml:space="preserve"> с Банком, </w:t>
      </w:r>
      <w:r w:rsidR="00605D9A" w:rsidRPr="00E20DFA">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E20DFA" w:rsidRDefault="00605D9A" w:rsidP="00AE3B0D">
      <w:pPr>
        <w:pStyle w:val="a8"/>
        <w:ind w:firstLine="709"/>
        <w:jc w:val="both"/>
        <w:rPr>
          <w:rFonts w:ascii="Times New Roman" w:hAnsi="Times New Roman"/>
          <w:sz w:val="24"/>
          <w:szCs w:val="24"/>
        </w:rPr>
      </w:pPr>
      <w:r w:rsidRPr="00E20DFA">
        <w:rPr>
          <w:rFonts w:ascii="Times New Roman" w:hAnsi="Times New Roman"/>
          <w:sz w:val="24"/>
          <w:szCs w:val="24"/>
        </w:rPr>
        <w:t>1)</w:t>
      </w:r>
      <w:r w:rsidRPr="00E20DFA">
        <w:rPr>
          <w:rFonts w:ascii="Times New Roman" w:hAnsi="Times New Roman"/>
          <w:b/>
          <w:sz w:val="24"/>
          <w:szCs w:val="24"/>
        </w:rPr>
        <w:t xml:space="preserve"> </w:t>
      </w:r>
      <w:r w:rsidRPr="00E20DFA">
        <w:rPr>
          <w:rFonts w:ascii="Times New Roman" w:hAnsi="Times New Roman"/>
          <w:sz w:val="24"/>
          <w:szCs w:val="24"/>
        </w:rPr>
        <w:t>Реализация жилья, построенного за счет средств Заказчика;</w:t>
      </w:r>
    </w:p>
    <w:p w14:paraId="0A252D55" w14:textId="4EE7E9EB" w:rsidR="00605D9A" w:rsidRPr="00E20DFA" w:rsidRDefault="00605D9A" w:rsidP="00AE3B0D">
      <w:pPr>
        <w:pStyle w:val="a8"/>
        <w:ind w:firstLine="709"/>
        <w:jc w:val="both"/>
        <w:rPr>
          <w:rFonts w:ascii="Times New Roman" w:hAnsi="Times New Roman"/>
          <w:sz w:val="24"/>
          <w:szCs w:val="24"/>
        </w:rPr>
      </w:pPr>
      <w:r w:rsidRPr="00E20DFA">
        <w:rPr>
          <w:rFonts w:ascii="Times New Roman" w:hAnsi="Times New Roman"/>
          <w:sz w:val="24"/>
          <w:szCs w:val="24"/>
        </w:rPr>
        <w:t xml:space="preserve">2) </w:t>
      </w:r>
      <w:r w:rsidRPr="00E20DFA">
        <w:rPr>
          <w:rFonts w:ascii="Times New Roman" w:hAnsi="Times New Roman"/>
          <w:sz w:val="24"/>
          <w:szCs w:val="24"/>
          <w:u w:color="0000FF"/>
        </w:rPr>
        <w:t>Кредитование вкладчиков на долевое участие в строительстве;</w:t>
      </w:r>
    </w:p>
    <w:p w14:paraId="4F48D3C5" w14:textId="412482F5" w:rsidR="00605D9A" w:rsidRPr="00E20DFA" w:rsidRDefault="00605D9A" w:rsidP="00AE3B0D">
      <w:pPr>
        <w:pStyle w:val="a8"/>
        <w:ind w:firstLine="709"/>
        <w:jc w:val="both"/>
        <w:rPr>
          <w:rFonts w:ascii="Times New Roman" w:hAnsi="Times New Roman"/>
          <w:sz w:val="24"/>
          <w:szCs w:val="24"/>
        </w:rPr>
      </w:pPr>
      <w:r w:rsidRPr="00E20DFA">
        <w:rPr>
          <w:rFonts w:ascii="Times New Roman" w:hAnsi="Times New Roman"/>
          <w:sz w:val="24"/>
          <w:szCs w:val="24"/>
        </w:rPr>
        <w:t>3.</w:t>
      </w:r>
      <w:r w:rsidR="00FE7098" w:rsidRPr="00E20DFA">
        <w:rPr>
          <w:rFonts w:ascii="Times New Roman" w:hAnsi="Times New Roman"/>
          <w:sz w:val="24"/>
          <w:szCs w:val="24"/>
        </w:rPr>
        <w:t>2</w:t>
      </w:r>
      <w:r w:rsidRPr="00E20DFA">
        <w:rPr>
          <w:rFonts w:ascii="Times New Roman" w:hAnsi="Times New Roman"/>
          <w:sz w:val="24"/>
          <w:szCs w:val="24"/>
        </w:rPr>
        <w:t xml:space="preserve">. Реализация жилья, по направлениям Программы возможна следующими способами: </w:t>
      </w:r>
    </w:p>
    <w:p w14:paraId="5F7F3B92" w14:textId="77777777" w:rsidR="001227EA" w:rsidRPr="00E20DFA" w:rsidRDefault="00415F6F" w:rsidP="001227EA">
      <w:pPr>
        <w:pStyle w:val="41"/>
        <w:shd w:val="clear" w:color="auto" w:fill="auto"/>
        <w:tabs>
          <w:tab w:val="left" w:pos="709"/>
          <w:tab w:val="left" w:pos="993"/>
        </w:tabs>
        <w:spacing w:after="0" w:line="240" w:lineRule="auto"/>
        <w:ind w:firstLine="709"/>
        <w:rPr>
          <w:b/>
          <w:sz w:val="24"/>
          <w:szCs w:val="24"/>
        </w:rPr>
      </w:pPr>
      <w:r w:rsidRPr="00E20DFA">
        <w:rPr>
          <w:sz w:val="24"/>
          <w:szCs w:val="24"/>
        </w:rPr>
        <w:t xml:space="preserve"> </w:t>
      </w:r>
      <w:r w:rsidR="001227EA" w:rsidRPr="00E20DFA">
        <w:rPr>
          <w:b/>
          <w:sz w:val="24"/>
          <w:szCs w:val="24"/>
        </w:rPr>
        <w:t xml:space="preserve">1) </w:t>
      </w:r>
      <w:r w:rsidR="001227EA" w:rsidRPr="00E20DFA">
        <w:rPr>
          <w:b/>
          <w:sz w:val="24"/>
          <w:szCs w:val="24"/>
          <w:u w:val="single"/>
        </w:rPr>
        <w:t>Прямая продажа жилья:</w:t>
      </w:r>
    </w:p>
    <w:p w14:paraId="2F1D3558"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по списку Организации;</w:t>
      </w:r>
    </w:p>
    <w:p w14:paraId="0E943AA0"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по списку Организации с Бронированием жилья;</w:t>
      </w:r>
    </w:p>
    <w:p w14:paraId="6799D4CE"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среди Ограниченного круга вкладчиков;</w:t>
      </w:r>
    </w:p>
    <w:p w14:paraId="1385C405"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среди Ограниченного круга вкладчиков с Бронированием жилья;</w:t>
      </w:r>
    </w:p>
    <w:p w14:paraId="0DBDBDD9"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-среди неограниченного круга Вкладчиков;</w:t>
      </w:r>
    </w:p>
    <w:p w14:paraId="4328F2FE"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среди неограниченного круга Вкладчиков с Бронированием жилья;</w:t>
      </w:r>
    </w:p>
    <w:p w14:paraId="14FEC6DA"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кредитование дольщиков по списку Организации</w:t>
      </w:r>
    </w:p>
    <w:p w14:paraId="0D1F651A"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xml:space="preserve">- кредитование дольщиков без списка Организации. </w:t>
      </w:r>
    </w:p>
    <w:p w14:paraId="08764A00" w14:textId="77777777" w:rsidR="001227EA" w:rsidRPr="00E20DFA" w:rsidRDefault="001227EA" w:rsidP="001227EA">
      <w:pPr>
        <w:pStyle w:val="41"/>
        <w:shd w:val="clear" w:color="auto" w:fill="auto"/>
        <w:tabs>
          <w:tab w:val="left" w:pos="709"/>
          <w:tab w:val="left" w:pos="993"/>
        </w:tabs>
        <w:spacing w:after="0" w:line="240" w:lineRule="auto"/>
        <w:ind w:firstLine="709"/>
        <w:jc w:val="center"/>
        <w:rPr>
          <w:sz w:val="24"/>
          <w:szCs w:val="24"/>
        </w:rPr>
      </w:pPr>
    </w:p>
    <w:p w14:paraId="3D019447" w14:textId="77777777" w:rsidR="001227EA" w:rsidRPr="00E20DFA" w:rsidRDefault="001227EA" w:rsidP="001227EA">
      <w:pPr>
        <w:pStyle w:val="41"/>
        <w:shd w:val="clear" w:color="auto" w:fill="auto"/>
        <w:tabs>
          <w:tab w:val="left" w:pos="709"/>
          <w:tab w:val="left" w:pos="993"/>
        </w:tabs>
        <w:spacing w:after="0" w:line="240" w:lineRule="auto"/>
        <w:ind w:firstLine="709"/>
        <w:rPr>
          <w:b/>
          <w:sz w:val="24"/>
          <w:szCs w:val="24"/>
        </w:rPr>
      </w:pPr>
      <w:r w:rsidRPr="00E20DFA">
        <w:rPr>
          <w:b/>
          <w:sz w:val="24"/>
          <w:szCs w:val="24"/>
        </w:rPr>
        <w:t xml:space="preserve">2) </w:t>
      </w:r>
      <w:r w:rsidRPr="00E20DFA">
        <w:rPr>
          <w:b/>
          <w:sz w:val="24"/>
          <w:szCs w:val="24"/>
          <w:u w:val="single"/>
        </w:rPr>
        <w:t>Реализация жилья, посредством формирования Пулов:</w:t>
      </w:r>
      <w:r w:rsidRPr="00E20DFA">
        <w:rPr>
          <w:b/>
          <w:sz w:val="24"/>
          <w:szCs w:val="24"/>
        </w:rPr>
        <w:t xml:space="preserve">  </w:t>
      </w:r>
    </w:p>
    <w:p w14:paraId="00A23D11"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по списку Организации;</w:t>
      </w:r>
    </w:p>
    <w:p w14:paraId="6B0D5D69"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по списку Организации с Бронированием жилья;</w:t>
      </w:r>
    </w:p>
    <w:p w14:paraId="7AC573BD"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среди неограниченного круга Вкладчиков;</w:t>
      </w:r>
    </w:p>
    <w:p w14:paraId="03F602F0"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xml:space="preserve">- среди </w:t>
      </w:r>
      <w:r w:rsidRPr="00E20DFA">
        <w:rPr>
          <w:sz w:val="24"/>
          <w:szCs w:val="24"/>
          <w:lang w:val="kk-KZ"/>
        </w:rPr>
        <w:t>не о</w:t>
      </w:r>
      <w:r w:rsidRPr="00E20DFA">
        <w:rPr>
          <w:sz w:val="24"/>
          <w:szCs w:val="24"/>
        </w:rPr>
        <w:t>граниченного круга вкладчиков с Бронированием жилья;</w:t>
      </w:r>
    </w:p>
    <w:p w14:paraId="0FDB6C9C" w14:textId="77777777" w:rsidR="001227EA" w:rsidRPr="00E20DFA" w:rsidRDefault="001227EA" w:rsidP="001227EA">
      <w:pPr>
        <w:pStyle w:val="41"/>
        <w:shd w:val="clear" w:color="auto" w:fill="auto"/>
        <w:tabs>
          <w:tab w:val="left" w:pos="709"/>
          <w:tab w:val="left" w:pos="993"/>
        </w:tabs>
        <w:spacing w:after="0" w:line="240" w:lineRule="auto"/>
        <w:ind w:firstLine="709"/>
        <w:rPr>
          <w:sz w:val="24"/>
          <w:szCs w:val="24"/>
        </w:rPr>
      </w:pPr>
      <w:r w:rsidRPr="00E20DFA">
        <w:rPr>
          <w:sz w:val="24"/>
          <w:szCs w:val="24"/>
        </w:rPr>
        <w:t>- кредитование дольщиков по списку Организации;</w:t>
      </w:r>
    </w:p>
    <w:p w14:paraId="71F0FB2B" w14:textId="77777777" w:rsidR="00CC51B1" w:rsidRPr="00E20DFA" w:rsidRDefault="001227EA" w:rsidP="001227EA">
      <w:pPr>
        <w:pStyle w:val="41"/>
        <w:shd w:val="clear" w:color="auto" w:fill="auto"/>
        <w:tabs>
          <w:tab w:val="left" w:pos="709"/>
          <w:tab w:val="left" w:pos="993"/>
        </w:tabs>
        <w:spacing w:after="0" w:line="20" w:lineRule="atLeast"/>
        <w:rPr>
          <w:sz w:val="24"/>
          <w:szCs w:val="24"/>
        </w:rPr>
      </w:pPr>
      <w:r w:rsidRPr="00E20DFA">
        <w:rPr>
          <w:sz w:val="24"/>
          <w:szCs w:val="24"/>
        </w:rPr>
        <w:tab/>
        <w:t xml:space="preserve">-кредитование дольщиков без списка Организации. </w:t>
      </w:r>
    </w:p>
    <w:p w14:paraId="6FE251B8" w14:textId="167DDBD7" w:rsidR="001227EA" w:rsidRPr="00E20DFA" w:rsidRDefault="001227EA" w:rsidP="001227EA">
      <w:pPr>
        <w:pStyle w:val="41"/>
        <w:shd w:val="clear" w:color="auto" w:fill="auto"/>
        <w:tabs>
          <w:tab w:val="left" w:pos="709"/>
          <w:tab w:val="left" w:pos="993"/>
        </w:tabs>
        <w:spacing w:after="0" w:line="20" w:lineRule="atLeast"/>
        <w:rPr>
          <w:color w:val="000000" w:themeColor="text1"/>
          <w:sz w:val="24"/>
          <w:szCs w:val="24"/>
        </w:rPr>
      </w:pPr>
      <w:r w:rsidRPr="00E20DFA">
        <w:rPr>
          <w:i/>
          <w:color w:val="0000FF"/>
          <w:sz w:val="24"/>
          <w:szCs w:val="24"/>
        </w:rPr>
        <w:t xml:space="preserve">(пункт 3.2. изменен РП № </w:t>
      </w:r>
      <w:r w:rsidR="00CC51B1" w:rsidRPr="00E20DFA">
        <w:rPr>
          <w:i/>
          <w:color w:val="0000FF"/>
          <w:sz w:val="24"/>
          <w:szCs w:val="24"/>
        </w:rPr>
        <w:t xml:space="preserve">55 </w:t>
      </w:r>
      <w:r w:rsidRPr="00E20DFA">
        <w:rPr>
          <w:i/>
          <w:color w:val="0000FF"/>
          <w:sz w:val="24"/>
          <w:szCs w:val="24"/>
        </w:rPr>
        <w:t xml:space="preserve">от </w:t>
      </w:r>
      <w:r w:rsidR="00CC51B1" w:rsidRPr="00E20DFA">
        <w:rPr>
          <w:i/>
          <w:color w:val="0000FF"/>
          <w:sz w:val="24"/>
          <w:szCs w:val="24"/>
        </w:rPr>
        <w:t>04.06.</w:t>
      </w:r>
      <w:r w:rsidRPr="00E20DFA">
        <w:rPr>
          <w:i/>
          <w:color w:val="0000FF"/>
          <w:sz w:val="24"/>
          <w:szCs w:val="24"/>
        </w:rPr>
        <w:t>2019г.)</w:t>
      </w:r>
    </w:p>
    <w:p w14:paraId="6FB3801E" w14:textId="77777777" w:rsidR="006713BD" w:rsidRPr="00E20DFA" w:rsidRDefault="006713BD" w:rsidP="001227EA">
      <w:pPr>
        <w:pStyle w:val="41"/>
        <w:shd w:val="clear" w:color="auto" w:fill="auto"/>
        <w:tabs>
          <w:tab w:val="left" w:pos="709"/>
          <w:tab w:val="left" w:pos="993"/>
        </w:tabs>
        <w:spacing w:after="0" w:line="240" w:lineRule="auto"/>
        <w:ind w:firstLine="709"/>
        <w:rPr>
          <w:sz w:val="24"/>
          <w:szCs w:val="24"/>
        </w:rPr>
      </w:pPr>
    </w:p>
    <w:p w14:paraId="3C5444C8" w14:textId="431D8B8B" w:rsidR="00C44392" w:rsidRPr="00E20DFA" w:rsidRDefault="00C44392" w:rsidP="001227EA">
      <w:pPr>
        <w:pStyle w:val="41"/>
        <w:shd w:val="clear" w:color="auto" w:fill="auto"/>
        <w:tabs>
          <w:tab w:val="left" w:pos="709"/>
          <w:tab w:val="left" w:pos="993"/>
        </w:tabs>
        <w:spacing w:after="0" w:line="240" w:lineRule="auto"/>
        <w:ind w:firstLine="709"/>
        <w:rPr>
          <w:color w:val="auto"/>
          <w:sz w:val="24"/>
          <w:szCs w:val="24"/>
        </w:rPr>
      </w:pPr>
      <w:r w:rsidRPr="00E20DFA">
        <w:rPr>
          <w:sz w:val="24"/>
          <w:szCs w:val="24"/>
        </w:rPr>
        <w:t xml:space="preserve">3.3. Реализация </w:t>
      </w:r>
      <w:r w:rsidR="00E64B7C" w:rsidRPr="00E20DFA">
        <w:rPr>
          <w:sz w:val="24"/>
          <w:szCs w:val="24"/>
        </w:rPr>
        <w:t xml:space="preserve">жилья в </w:t>
      </w:r>
      <w:r w:rsidRPr="00E20DFA">
        <w:rPr>
          <w:sz w:val="24"/>
          <w:szCs w:val="24"/>
        </w:rPr>
        <w:t>Объект</w:t>
      </w:r>
      <w:r w:rsidR="00E64B7C" w:rsidRPr="00E20DFA">
        <w:rPr>
          <w:sz w:val="24"/>
          <w:szCs w:val="24"/>
        </w:rPr>
        <w:t>е</w:t>
      </w:r>
      <w:r w:rsidRPr="00E20DFA">
        <w:rPr>
          <w:sz w:val="24"/>
          <w:szCs w:val="24"/>
        </w:rPr>
        <w:t>, стоимость реализации которых превышает Ценовые диапазоны или Максимальную стоимость жилья осуществляется способом прямых продаж жилья, без формирования Банком пулов.</w:t>
      </w:r>
    </w:p>
    <w:p w14:paraId="68D609DF" w14:textId="77777777" w:rsidR="00C35C5B" w:rsidRPr="00E20DFA" w:rsidRDefault="00C35C5B" w:rsidP="00C35C5B">
      <w:pPr>
        <w:pBdr>
          <w:bottom w:val="single" w:sz="12" w:space="0" w:color="auto"/>
        </w:pBdr>
        <w:tabs>
          <w:tab w:val="left" w:pos="426"/>
          <w:tab w:val="left" w:pos="993"/>
        </w:tabs>
        <w:spacing w:after="120"/>
        <w:jc w:val="both"/>
        <w:rPr>
          <w:sz w:val="24"/>
          <w:szCs w:val="24"/>
        </w:rPr>
      </w:pPr>
    </w:p>
    <w:p w14:paraId="17F2BBC4" w14:textId="3806D7C8" w:rsidR="00A5031C" w:rsidRPr="00E20DFA" w:rsidRDefault="00017EDE" w:rsidP="007D56FD">
      <w:pPr>
        <w:pStyle w:val="3"/>
        <w:keepLines w:val="0"/>
        <w:widowControl/>
        <w:spacing w:before="240" w:after="240"/>
        <w:jc w:val="center"/>
        <w:rPr>
          <w:rFonts w:ascii="Times New Roman" w:hAnsi="Times New Roman" w:cs="Times New Roman"/>
          <w:b/>
          <w:color w:val="000000" w:themeColor="text1"/>
        </w:rPr>
      </w:pPr>
      <w:bookmarkStart w:id="6" w:name="_Toc11945467"/>
      <w:r w:rsidRPr="00E20DFA">
        <w:rPr>
          <w:rFonts w:ascii="Times New Roman" w:hAnsi="Times New Roman" w:cs="Times New Roman"/>
          <w:b/>
          <w:color w:val="000000" w:themeColor="text1"/>
        </w:rPr>
        <w:t>4</w:t>
      </w:r>
      <w:r w:rsidR="00A5031C" w:rsidRPr="00E20DFA">
        <w:rPr>
          <w:rFonts w:ascii="Times New Roman" w:hAnsi="Times New Roman" w:cs="Times New Roman"/>
          <w:b/>
          <w:color w:val="000000" w:themeColor="text1"/>
        </w:rPr>
        <w:t>.Гаран</w:t>
      </w:r>
      <w:r w:rsidR="0098621F" w:rsidRPr="00E20DFA">
        <w:rPr>
          <w:rFonts w:ascii="Times New Roman" w:hAnsi="Times New Roman" w:cs="Times New Roman"/>
          <w:b/>
          <w:color w:val="000000" w:themeColor="text1"/>
        </w:rPr>
        <w:t>т</w:t>
      </w:r>
      <w:r w:rsidR="00A5031C" w:rsidRPr="00E20DFA">
        <w:rPr>
          <w:rFonts w:ascii="Times New Roman" w:hAnsi="Times New Roman" w:cs="Times New Roman"/>
          <w:b/>
          <w:color w:val="000000" w:themeColor="text1"/>
        </w:rPr>
        <w:t>ии и заверения</w:t>
      </w:r>
      <w:bookmarkEnd w:id="6"/>
      <w:r w:rsidR="00A5031C" w:rsidRPr="00E20DFA">
        <w:rPr>
          <w:rFonts w:ascii="Times New Roman" w:hAnsi="Times New Roman" w:cs="Times New Roman"/>
          <w:b/>
          <w:color w:val="000000" w:themeColor="text1"/>
        </w:rPr>
        <w:t xml:space="preserve"> </w:t>
      </w:r>
    </w:p>
    <w:p w14:paraId="561A0B45" w14:textId="68AACA3A" w:rsidR="00A5031C" w:rsidRPr="00E20DFA" w:rsidRDefault="00017EDE" w:rsidP="00AE3B0D">
      <w:pPr>
        <w:tabs>
          <w:tab w:val="left" w:pos="720"/>
          <w:tab w:val="left" w:pos="993"/>
        </w:tabs>
        <w:ind w:firstLine="709"/>
        <w:jc w:val="both"/>
        <w:rPr>
          <w:sz w:val="24"/>
          <w:szCs w:val="24"/>
        </w:rPr>
      </w:pPr>
      <w:r w:rsidRPr="00E20DFA">
        <w:rPr>
          <w:sz w:val="24"/>
          <w:szCs w:val="24"/>
        </w:rPr>
        <w:t xml:space="preserve">4.1. </w:t>
      </w:r>
      <w:r w:rsidR="00A5031C" w:rsidRPr="00E20DFA">
        <w:rPr>
          <w:sz w:val="24"/>
          <w:szCs w:val="24"/>
        </w:rPr>
        <w:t xml:space="preserve">Настоящим </w:t>
      </w:r>
      <w:r w:rsidR="00A5031C" w:rsidRPr="00E20DFA">
        <w:rPr>
          <w:sz w:val="24"/>
          <w:szCs w:val="24"/>
          <w:lang w:val="kk-KZ"/>
        </w:rPr>
        <w:t xml:space="preserve">Заказчик </w:t>
      </w:r>
      <w:r w:rsidR="00A5031C" w:rsidRPr="00E20DFA">
        <w:rPr>
          <w:sz w:val="24"/>
          <w:szCs w:val="24"/>
        </w:rPr>
        <w:t>заверя</w:t>
      </w:r>
      <w:r w:rsidR="00A5031C" w:rsidRPr="00E20DFA">
        <w:rPr>
          <w:sz w:val="24"/>
          <w:szCs w:val="24"/>
          <w:lang w:val="kk-KZ"/>
        </w:rPr>
        <w:t>е</w:t>
      </w:r>
      <w:r w:rsidR="00A5031C" w:rsidRPr="00E20DFA">
        <w:rPr>
          <w:sz w:val="24"/>
          <w:szCs w:val="24"/>
        </w:rPr>
        <w:t>т и гарантиру</w:t>
      </w:r>
      <w:r w:rsidR="00A5031C" w:rsidRPr="00E20DFA">
        <w:rPr>
          <w:sz w:val="24"/>
          <w:szCs w:val="24"/>
          <w:lang w:val="kk-KZ"/>
        </w:rPr>
        <w:t>е</w:t>
      </w:r>
      <w:r w:rsidR="00A5031C" w:rsidRPr="00E20DFA">
        <w:rPr>
          <w:sz w:val="24"/>
          <w:szCs w:val="24"/>
        </w:rPr>
        <w:t>т следующее:</w:t>
      </w:r>
    </w:p>
    <w:p w14:paraId="402F3154" w14:textId="4F38C8CC" w:rsidR="00A5031C" w:rsidRPr="00E20DFA" w:rsidRDefault="00A5031C" w:rsidP="00F8417E">
      <w:pPr>
        <w:pStyle w:val="af1"/>
        <w:numPr>
          <w:ilvl w:val="0"/>
          <w:numId w:val="2"/>
        </w:numPr>
        <w:tabs>
          <w:tab w:val="left" w:pos="0"/>
          <w:tab w:val="left" w:pos="851"/>
        </w:tabs>
        <w:ind w:left="0" w:firstLine="567"/>
        <w:jc w:val="both"/>
        <w:rPr>
          <w:sz w:val="24"/>
          <w:szCs w:val="24"/>
        </w:rPr>
      </w:pPr>
      <w:r w:rsidRPr="00E20DFA">
        <w:rPr>
          <w:sz w:val="24"/>
          <w:szCs w:val="24"/>
          <w:lang w:val="kk-KZ"/>
        </w:rPr>
        <w:t xml:space="preserve">Заказчик </w:t>
      </w:r>
      <w:r w:rsidRPr="00E20DFA">
        <w:rPr>
          <w:sz w:val="24"/>
          <w:szCs w:val="24"/>
        </w:rPr>
        <w:t xml:space="preserve">по состоянию на дату подписания </w:t>
      </w:r>
      <w:r w:rsidRPr="00E20DFA">
        <w:rPr>
          <w:sz w:val="24"/>
          <w:szCs w:val="24"/>
          <w:lang w:val="kk-KZ"/>
        </w:rPr>
        <w:t>Зая</w:t>
      </w:r>
      <w:r w:rsidR="00513E36" w:rsidRPr="00E20DFA">
        <w:rPr>
          <w:sz w:val="24"/>
          <w:szCs w:val="24"/>
          <w:lang w:val="kk-KZ"/>
        </w:rPr>
        <w:t>в</w:t>
      </w:r>
      <w:r w:rsidR="00A83C8C" w:rsidRPr="00E20DFA">
        <w:rPr>
          <w:sz w:val="24"/>
          <w:szCs w:val="24"/>
          <w:lang w:val="kk-KZ"/>
        </w:rPr>
        <w:t>ки</w:t>
      </w:r>
      <w:r w:rsidRPr="00E20DFA">
        <w:rPr>
          <w:sz w:val="24"/>
          <w:szCs w:val="24"/>
          <w:lang w:val="kk-KZ"/>
        </w:rPr>
        <w:t xml:space="preserve"> </w:t>
      </w:r>
      <w:r w:rsidR="00513E36" w:rsidRPr="00E20DFA">
        <w:rPr>
          <w:sz w:val="24"/>
          <w:szCs w:val="24"/>
          <w:lang w:val="kk-KZ"/>
        </w:rPr>
        <w:t xml:space="preserve">на согласование Объекта </w:t>
      </w:r>
      <w:r w:rsidRPr="00E20DFA">
        <w:rPr>
          <w:sz w:val="24"/>
          <w:szCs w:val="24"/>
        </w:rPr>
        <w:t xml:space="preserve">наделен всеми полномочиями на </w:t>
      </w:r>
      <w:r w:rsidR="00E610B9" w:rsidRPr="00E20DFA">
        <w:rPr>
          <w:sz w:val="24"/>
          <w:szCs w:val="24"/>
        </w:rPr>
        <w:t xml:space="preserve">ее </w:t>
      </w:r>
      <w:r w:rsidRPr="00E20DFA">
        <w:rPr>
          <w:sz w:val="24"/>
          <w:szCs w:val="24"/>
        </w:rPr>
        <w:t>подписание</w:t>
      </w:r>
      <w:r w:rsidR="00E610B9" w:rsidRPr="00E20DFA">
        <w:rPr>
          <w:sz w:val="24"/>
          <w:szCs w:val="24"/>
          <w:lang w:val="kk-KZ"/>
        </w:rPr>
        <w:t xml:space="preserve"> </w:t>
      </w:r>
      <w:r w:rsidRPr="00E20DFA">
        <w:rPr>
          <w:sz w:val="24"/>
          <w:szCs w:val="24"/>
        </w:rPr>
        <w:t>и</w:t>
      </w:r>
      <w:r w:rsidR="00E610B9" w:rsidRPr="00E20DFA">
        <w:rPr>
          <w:sz w:val="24"/>
          <w:szCs w:val="24"/>
        </w:rPr>
        <w:t xml:space="preserve"> и</w:t>
      </w:r>
      <w:r w:rsidRPr="00E20DFA">
        <w:rPr>
          <w:sz w:val="24"/>
          <w:szCs w:val="24"/>
        </w:rPr>
        <w:t xml:space="preserve">сполнение </w:t>
      </w:r>
      <w:r w:rsidR="00E610B9" w:rsidRPr="00E20DFA">
        <w:rPr>
          <w:sz w:val="24"/>
          <w:szCs w:val="24"/>
        </w:rPr>
        <w:t xml:space="preserve">условий </w:t>
      </w:r>
      <w:r w:rsidRPr="00E20DFA">
        <w:rPr>
          <w:sz w:val="24"/>
          <w:szCs w:val="24"/>
          <w:lang w:val="kk-KZ"/>
        </w:rPr>
        <w:t>Договор</w:t>
      </w:r>
      <w:r w:rsidRPr="00E20DFA">
        <w:rPr>
          <w:sz w:val="24"/>
          <w:szCs w:val="24"/>
        </w:rPr>
        <w:t>а</w:t>
      </w:r>
      <w:r w:rsidR="00F606B6" w:rsidRPr="00E20DFA">
        <w:rPr>
          <w:sz w:val="24"/>
          <w:szCs w:val="24"/>
        </w:rPr>
        <w:t>.</w:t>
      </w:r>
    </w:p>
    <w:p w14:paraId="6D84467E" w14:textId="3402C8D0" w:rsidR="00A5031C" w:rsidRPr="00E20DFA" w:rsidRDefault="00A5031C" w:rsidP="00F8417E">
      <w:pPr>
        <w:numPr>
          <w:ilvl w:val="0"/>
          <w:numId w:val="2"/>
        </w:numPr>
        <w:tabs>
          <w:tab w:val="left" w:pos="0"/>
          <w:tab w:val="left" w:pos="851"/>
        </w:tabs>
        <w:ind w:left="0" w:firstLine="567"/>
        <w:jc w:val="both"/>
        <w:rPr>
          <w:sz w:val="24"/>
          <w:szCs w:val="24"/>
        </w:rPr>
      </w:pPr>
      <w:r w:rsidRPr="00E20DFA">
        <w:rPr>
          <w:sz w:val="24"/>
          <w:szCs w:val="24"/>
        </w:rPr>
        <w:t xml:space="preserve">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w:t>
      </w:r>
      <w:r w:rsidRPr="00E20DFA">
        <w:rPr>
          <w:sz w:val="24"/>
          <w:szCs w:val="24"/>
        </w:rPr>
        <w:lastRenderedPageBreak/>
        <w:t>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E20DFA">
        <w:rPr>
          <w:sz w:val="24"/>
          <w:szCs w:val="24"/>
        </w:rPr>
        <w:t>.</w:t>
      </w:r>
      <w:r w:rsidRPr="00E20DFA">
        <w:rPr>
          <w:sz w:val="24"/>
          <w:szCs w:val="24"/>
        </w:rPr>
        <w:t xml:space="preserve"> </w:t>
      </w:r>
    </w:p>
    <w:p w14:paraId="06914DF5" w14:textId="0E2580E4" w:rsidR="00A5031C" w:rsidRPr="00E20DFA" w:rsidRDefault="00A5031C" w:rsidP="00C31883">
      <w:pPr>
        <w:tabs>
          <w:tab w:val="left" w:pos="0"/>
          <w:tab w:val="left" w:pos="851"/>
        </w:tabs>
        <w:jc w:val="both"/>
        <w:rPr>
          <w:sz w:val="24"/>
          <w:szCs w:val="24"/>
        </w:rPr>
      </w:pPr>
      <w:r w:rsidRPr="00E20DFA">
        <w:rPr>
          <w:bCs/>
          <w:sz w:val="24"/>
          <w:szCs w:val="24"/>
        </w:rPr>
        <w:t xml:space="preserve">          3) </w:t>
      </w:r>
      <w:r w:rsidRPr="00E20DFA">
        <w:rPr>
          <w:sz w:val="24"/>
          <w:szCs w:val="24"/>
        </w:rPr>
        <w:t xml:space="preserve">Заказчик гарантирует, что обладает всеми необходимыми разрешениями для строительства </w:t>
      </w:r>
      <w:r w:rsidR="00513E36" w:rsidRPr="00E20DFA">
        <w:rPr>
          <w:sz w:val="24"/>
          <w:szCs w:val="24"/>
        </w:rPr>
        <w:t xml:space="preserve">(организации строительства) </w:t>
      </w:r>
      <w:r w:rsidRPr="00E20DFA">
        <w:rPr>
          <w:sz w:val="24"/>
          <w:szCs w:val="24"/>
        </w:rPr>
        <w:t xml:space="preserve">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Заказчиком, Кредитором и Банком заключается </w:t>
      </w:r>
      <w:r w:rsidR="00D5367B" w:rsidRPr="00E20DFA">
        <w:rPr>
          <w:sz w:val="24"/>
          <w:szCs w:val="24"/>
        </w:rPr>
        <w:t>С</w:t>
      </w:r>
      <w:r w:rsidRPr="00E20DFA">
        <w:rPr>
          <w:sz w:val="24"/>
          <w:szCs w:val="24"/>
        </w:rPr>
        <w:t xml:space="preserve">оглашение о снятии обременения. </w:t>
      </w:r>
    </w:p>
    <w:p w14:paraId="0F685EFD" w14:textId="56F8B3E9" w:rsidR="00A5031C" w:rsidRPr="00E20DFA" w:rsidRDefault="00A5031C" w:rsidP="002B7893">
      <w:pPr>
        <w:pStyle w:val="41"/>
        <w:shd w:val="clear" w:color="auto" w:fill="auto"/>
        <w:tabs>
          <w:tab w:val="left" w:pos="709"/>
          <w:tab w:val="left" w:pos="993"/>
        </w:tabs>
        <w:spacing w:after="0" w:line="20" w:lineRule="atLeast"/>
        <w:rPr>
          <w:sz w:val="24"/>
          <w:szCs w:val="24"/>
        </w:rPr>
      </w:pPr>
      <w:r w:rsidRPr="00E20DFA">
        <w:rPr>
          <w:bCs/>
          <w:sz w:val="24"/>
          <w:szCs w:val="24"/>
        </w:rPr>
        <w:t xml:space="preserve">         </w:t>
      </w:r>
      <w:r w:rsidR="00CB6B2F" w:rsidRPr="00E20DFA">
        <w:rPr>
          <w:bCs/>
          <w:sz w:val="24"/>
          <w:szCs w:val="24"/>
        </w:rPr>
        <w:t xml:space="preserve"> </w:t>
      </w:r>
      <w:r w:rsidRPr="00E20DFA">
        <w:rPr>
          <w:bCs/>
          <w:sz w:val="24"/>
          <w:szCs w:val="24"/>
        </w:rPr>
        <w:t xml:space="preserve">4) Заказчик </w:t>
      </w:r>
      <w:r w:rsidRPr="00E20DFA">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E20DFA">
        <w:rPr>
          <w:sz w:val="24"/>
          <w:szCs w:val="24"/>
        </w:rPr>
        <w:t xml:space="preserve"> и Бронирования жилья</w:t>
      </w:r>
      <w:r w:rsidRPr="00E20DFA">
        <w:rPr>
          <w:sz w:val="24"/>
          <w:szCs w:val="24"/>
        </w:rPr>
        <w:t>.</w:t>
      </w:r>
      <w:r w:rsidR="002B7893" w:rsidRPr="00E20DFA">
        <w:rPr>
          <w:i/>
          <w:color w:val="0000FF"/>
          <w:sz w:val="24"/>
          <w:szCs w:val="24"/>
        </w:rPr>
        <w:t xml:space="preserve"> (подпункт 4) изменен РП №</w:t>
      </w:r>
      <w:r w:rsidR="00CC51B1" w:rsidRPr="00E20DFA">
        <w:rPr>
          <w:i/>
          <w:color w:val="0000FF"/>
          <w:sz w:val="24"/>
          <w:szCs w:val="24"/>
        </w:rPr>
        <w:t xml:space="preserve">55 </w:t>
      </w:r>
      <w:r w:rsidR="002B7893" w:rsidRPr="00E20DFA">
        <w:rPr>
          <w:i/>
          <w:color w:val="0000FF"/>
          <w:sz w:val="24"/>
          <w:szCs w:val="24"/>
        </w:rPr>
        <w:t xml:space="preserve">от </w:t>
      </w:r>
      <w:r w:rsidR="00CC51B1" w:rsidRPr="00E20DFA">
        <w:rPr>
          <w:i/>
          <w:color w:val="0000FF"/>
          <w:sz w:val="24"/>
          <w:szCs w:val="24"/>
        </w:rPr>
        <w:t>04.06.</w:t>
      </w:r>
      <w:r w:rsidR="002B7893" w:rsidRPr="00E20DFA">
        <w:rPr>
          <w:i/>
          <w:color w:val="0000FF"/>
          <w:sz w:val="24"/>
          <w:szCs w:val="24"/>
        </w:rPr>
        <w:t>2019г.)</w:t>
      </w:r>
    </w:p>
    <w:p w14:paraId="7B1A9D05" w14:textId="4AAAF09B" w:rsidR="001A55F5" w:rsidRPr="00E20DFA" w:rsidRDefault="00A5031C" w:rsidP="001A55F5">
      <w:pPr>
        <w:pStyle w:val="41"/>
        <w:shd w:val="clear" w:color="auto" w:fill="auto"/>
        <w:tabs>
          <w:tab w:val="left" w:pos="709"/>
          <w:tab w:val="left" w:pos="993"/>
        </w:tabs>
        <w:spacing w:after="0" w:line="20" w:lineRule="atLeast"/>
        <w:rPr>
          <w:sz w:val="24"/>
          <w:szCs w:val="24"/>
        </w:rPr>
      </w:pPr>
      <w:r w:rsidRPr="00E20DFA">
        <w:rPr>
          <w:bCs/>
          <w:sz w:val="24"/>
          <w:szCs w:val="24"/>
        </w:rPr>
        <w:t xml:space="preserve">         </w:t>
      </w:r>
      <w:r w:rsidR="001A55F5" w:rsidRPr="00E20DFA">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E20DFA">
        <w:rPr>
          <w:bCs/>
          <w:sz w:val="24"/>
          <w:szCs w:val="24"/>
          <w:lang w:val="kk-KZ"/>
        </w:rPr>
        <w:t xml:space="preserve">отраженным Заказчиком </w:t>
      </w:r>
      <w:r w:rsidR="001A55F5" w:rsidRPr="00E20DFA">
        <w:rPr>
          <w:bCs/>
          <w:sz w:val="24"/>
          <w:szCs w:val="24"/>
        </w:rPr>
        <w:t>в Заявке на согласование Объекта.</w:t>
      </w:r>
      <w:r w:rsidR="001A55F5" w:rsidRPr="00E20DFA">
        <w:rPr>
          <w:i/>
          <w:color w:val="0000FF"/>
          <w:sz w:val="24"/>
          <w:szCs w:val="24"/>
        </w:rPr>
        <w:t xml:space="preserve"> (подпункт 5) изменен РП №</w:t>
      </w:r>
      <w:r w:rsidR="00320F9D" w:rsidRPr="00E20DFA">
        <w:rPr>
          <w:i/>
          <w:color w:val="0000FF"/>
          <w:sz w:val="24"/>
          <w:szCs w:val="24"/>
        </w:rPr>
        <w:t>79</w:t>
      </w:r>
      <w:r w:rsidR="001A55F5" w:rsidRPr="00E20DFA">
        <w:rPr>
          <w:i/>
          <w:color w:val="0000FF"/>
          <w:sz w:val="24"/>
          <w:szCs w:val="24"/>
        </w:rPr>
        <w:t xml:space="preserve"> от </w:t>
      </w:r>
      <w:r w:rsidR="00320F9D" w:rsidRPr="00E20DFA">
        <w:rPr>
          <w:i/>
          <w:color w:val="0000FF"/>
          <w:sz w:val="24"/>
          <w:szCs w:val="24"/>
        </w:rPr>
        <w:t>13</w:t>
      </w:r>
      <w:r w:rsidR="001A55F5" w:rsidRPr="00E20DFA">
        <w:rPr>
          <w:i/>
          <w:color w:val="0000FF"/>
          <w:sz w:val="24"/>
          <w:szCs w:val="24"/>
        </w:rPr>
        <w:t>.08.2019г.)</w:t>
      </w:r>
    </w:p>
    <w:p w14:paraId="4780A602" w14:textId="51C60EEC" w:rsidR="00A5031C" w:rsidRPr="00E20DFA" w:rsidRDefault="00A5031C" w:rsidP="00C31883">
      <w:pPr>
        <w:tabs>
          <w:tab w:val="left" w:pos="851"/>
          <w:tab w:val="left" w:pos="993"/>
        </w:tabs>
        <w:jc w:val="both"/>
        <w:textAlignment w:val="bottom"/>
        <w:rPr>
          <w:sz w:val="24"/>
          <w:szCs w:val="24"/>
        </w:rPr>
      </w:pPr>
      <w:r w:rsidRPr="00E20DFA">
        <w:rPr>
          <w:sz w:val="24"/>
          <w:szCs w:val="24"/>
        </w:rPr>
        <w:t xml:space="preserve">        </w:t>
      </w:r>
      <w:r w:rsidR="00017EDE" w:rsidRPr="00E20DFA">
        <w:rPr>
          <w:sz w:val="24"/>
          <w:szCs w:val="24"/>
        </w:rPr>
        <w:t>4</w:t>
      </w:r>
      <w:r w:rsidRPr="00E20DFA">
        <w:rPr>
          <w:sz w:val="24"/>
          <w:szCs w:val="24"/>
        </w:rPr>
        <w:t>.2.</w:t>
      </w:r>
      <w:r w:rsidR="003A4E4A" w:rsidRPr="00E20DFA">
        <w:rPr>
          <w:sz w:val="24"/>
          <w:szCs w:val="24"/>
        </w:rPr>
        <w:t xml:space="preserve"> </w:t>
      </w:r>
      <w:r w:rsidRPr="00E20DFA">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E20DFA" w:rsidRDefault="00A5031C" w:rsidP="00C31883">
      <w:pPr>
        <w:tabs>
          <w:tab w:val="left" w:pos="851"/>
          <w:tab w:val="left" w:pos="993"/>
        </w:tabs>
        <w:jc w:val="both"/>
        <w:textAlignment w:val="bottom"/>
        <w:rPr>
          <w:sz w:val="24"/>
          <w:szCs w:val="24"/>
        </w:rPr>
      </w:pPr>
      <w:r w:rsidRPr="00E20DFA">
        <w:rPr>
          <w:sz w:val="24"/>
          <w:szCs w:val="24"/>
        </w:rPr>
        <w:t xml:space="preserve">       </w:t>
      </w:r>
      <w:r w:rsidR="00017EDE" w:rsidRPr="00E20DFA">
        <w:rPr>
          <w:sz w:val="24"/>
          <w:szCs w:val="24"/>
        </w:rPr>
        <w:t>4</w:t>
      </w:r>
      <w:r w:rsidRPr="00E20DFA">
        <w:rPr>
          <w:sz w:val="24"/>
          <w:szCs w:val="24"/>
        </w:rPr>
        <w:t>.3.</w:t>
      </w:r>
      <w:r w:rsidR="003A4E4A" w:rsidRPr="00E20DFA">
        <w:rPr>
          <w:sz w:val="24"/>
          <w:szCs w:val="24"/>
        </w:rPr>
        <w:t xml:space="preserve"> </w:t>
      </w:r>
      <w:r w:rsidRPr="00E20DFA">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E20DFA" w:rsidRDefault="00A5031C" w:rsidP="00C31883">
      <w:pPr>
        <w:tabs>
          <w:tab w:val="left" w:pos="851"/>
          <w:tab w:val="left" w:pos="993"/>
        </w:tabs>
        <w:jc w:val="both"/>
        <w:textAlignment w:val="bottom"/>
        <w:rPr>
          <w:sz w:val="24"/>
          <w:szCs w:val="24"/>
        </w:rPr>
      </w:pPr>
      <w:r w:rsidRPr="00E20DFA">
        <w:rPr>
          <w:sz w:val="24"/>
          <w:szCs w:val="24"/>
        </w:rPr>
        <w:t xml:space="preserve">        </w:t>
      </w:r>
      <w:r w:rsidR="00017EDE" w:rsidRPr="00E20DFA">
        <w:rPr>
          <w:sz w:val="24"/>
          <w:szCs w:val="24"/>
        </w:rPr>
        <w:t>4</w:t>
      </w:r>
      <w:r w:rsidRPr="00E20DFA">
        <w:rPr>
          <w:sz w:val="24"/>
          <w:szCs w:val="24"/>
        </w:rPr>
        <w:t>.4.</w:t>
      </w:r>
      <w:r w:rsidR="003A4E4A" w:rsidRPr="00E20DFA">
        <w:rPr>
          <w:sz w:val="24"/>
          <w:szCs w:val="24"/>
        </w:rPr>
        <w:t xml:space="preserve"> </w:t>
      </w:r>
      <w:r w:rsidRPr="00E20DFA">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E20DFA" w:rsidRDefault="00A5031C" w:rsidP="00C31883">
      <w:pPr>
        <w:pBdr>
          <w:bottom w:val="single" w:sz="12" w:space="1" w:color="auto"/>
        </w:pBdr>
        <w:tabs>
          <w:tab w:val="left" w:pos="851"/>
          <w:tab w:val="left" w:pos="993"/>
        </w:tabs>
        <w:jc w:val="both"/>
        <w:textAlignment w:val="bottom"/>
        <w:rPr>
          <w:sz w:val="24"/>
          <w:szCs w:val="24"/>
        </w:rPr>
      </w:pPr>
      <w:r w:rsidRPr="00E20DFA">
        <w:rPr>
          <w:sz w:val="24"/>
          <w:szCs w:val="24"/>
        </w:rPr>
        <w:t xml:space="preserve">        </w:t>
      </w:r>
      <w:r w:rsidR="00017EDE" w:rsidRPr="00E20DFA">
        <w:rPr>
          <w:sz w:val="24"/>
          <w:szCs w:val="24"/>
        </w:rPr>
        <w:t>4</w:t>
      </w:r>
      <w:r w:rsidRPr="00E20DFA">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E20DFA" w:rsidRDefault="00B93D36" w:rsidP="00C31883">
      <w:pPr>
        <w:pBdr>
          <w:bottom w:val="single" w:sz="12" w:space="1" w:color="auto"/>
        </w:pBdr>
        <w:tabs>
          <w:tab w:val="left" w:pos="851"/>
          <w:tab w:val="left" w:pos="993"/>
        </w:tabs>
        <w:jc w:val="both"/>
        <w:textAlignment w:val="bottom"/>
        <w:rPr>
          <w:sz w:val="24"/>
          <w:szCs w:val="24"/>
        </w:rPr>
      </w:pPr>
    </w:p>
    <w:p w14:paraId="2D06C41C" w14:textId="02E20CD6" w:rsidR="00A5031C" w:rsidRPr="00E20DFA" w:rsidRDefault="00017EDE" w:rsidP="007D56FD">
      <w:pPr>
        <w:pStyle w:val="3"/>
        <w:keepLines w:val="0"/>
        <w:widowControl/>
        <w:spacing w:before="240" w:after="240"/>
        <w:jc w:val="center"/>
        <w:rPr>
          <w:rFonts w:ascii="Times New Roman" w:hAnsi="Times New Roman" w:cs="Times New Roman"/>
          <w:b/>
          <w:color w:val="000000" w:themeColor="text1"/>
        </w:rPr>
      </w:pPr>
      <w:bookmarkStart w:id="7" w:name="_Toc11945468"/>
      <w:r w:rsidRPr="00E20DFA">
        <w:rPr>
          <w:rFonts w:ascii="Times New Roman" w:hAnsi="Times New Roman" w:cs="Times New Roman"/>
          <w:b/>
          <w:color w:val="000000" w:themeColor="text1"/>
        </w:rPr>
        <w:t xml:space="preserve">5. </w:t>
      </w:r>
      <w:r w:rsidR="00A5031C" w:rsidRPr="00E20DFA">
        <w:rPr>
          <w:rFonts w:ascii="Times New Roman" w:hAnsi="Times New Roman" w:cs="Times New Roman"/>
          <w:b/>
          <w:color w:val="000000" w:themeColor="text1"/>
        </w:rPr>
        <w:t xml:space="preserve">Предмет </w:t>
      </w:r>
      <w:r w:rsidR="00E15698" w:rsidRPr="00E20DFA">
        <w:rPr>
          <w:rFonts w:ascii="Times New Roman" w:hAnsi="Times New Roman" w:cs="Times New Roman"/>
          <w:b/>
          <w:color w:val="000000" w:themeColor="text1"/>
        </w:rPr>
        <w:t>сотрудничества</w:t>
      </w:r>
      <w:bookmarkEnd w:id="7"/>
    </w:p>
    <w:p w14:paraId="0C23C2C9" w14:textId="4B3ECB1F" w:rsidR="00D744B6" w:rsidRPr="00E20DFA" w:rsidRDefault="00017EDE" w:rsidP="009932F2">
      <w:pPr>
        <w:pBdr>
          <w:bottom w:val="single" w:sz="12" w:space="1" w:color="auto"/>
        </w:pBdr>
        <w:tabs>
          <w:tab w:val="left" w:pos="851"/>
          <w:tab w:val="left" w:pos="1134"/>
        </w:tabs>
        <w:suppressAutoHyphens/>
        <w:jc w:val="both"/>
        <w:rPr>
          <w:bCs/>
          <w:sz w:val="24"/>
          <w:szCs w:val="24"/>
        </w:rPr>
      </w:pPr>
      <w:r w:rsidRPr="00E20DFA">
        <w:rPr>
          <w:sz w:val="24"/>
          <w:szCs w:val="24"/>
        </w:rPr>
        <w:t xml:space="preserve">        5.1. </w:t>
      </w:r>
      <w:r w:rsidR="00A5031C" w:rsidRPr="00E20DFA">
        <w:rPr>
          <w:sz w:val="24"/>
          <w:szCs w:val="24"/>
        </w:rPr>
        <w:t xml:space="preserve">Предметом настоящего </w:t>
      </w:r>
      <w:r w:rsidR="005F66FA" w:rsidRPr="00E20DFA">
        <w:rPr>
          <w:sz w:val="24"/>
          <w:szCs w:val="24"/>
        </w:rPr>
        <w:t>Договора</w:t>
      </w:r>
      <w:r w:rsidR="00A5031C" w:rsidRPr="00E20DFA">
        <w:rPr>
          <w:sz w:val="24"/>
          <w:szCs w:val="24"/>
        </w:rPr>
        <w:t xml:space="preserve"> является урегулирование условий и порядка сотрудничества Банка и Заказчика, направленного на реализацию построенного </w:t>
      </w:r>
      <w:r w:rsidR="00A5031C" w:rsidRPr="00E20DFA">
        <w:rPr>
          <w:bCs/>
          <w:sz w:val="24"/>
          <w:szCs w:val="24"/>
        </w:rPr>
        <w:t>Заказчиком</w:t>
      </w:r>
      <w:r w:rsidR="00A5031C" w:rsidRPr="00E20DFA">
        <w:rPr>
          <w:sz w:val="24"/>
          <w:szCs w:val="24"/>
        </w:rPr>
        <w:t xml:space="preserve"> Жилья Вкладчикам посредством проведения комплекса мероприятий в порядке, предусмотренном настоящим</w:t>
      </w:r>
      <w:r w:rsidR="00E15698" w:rsidRPr="00E20DFA">
        <w:rPr>
          <w:sz w:val="24"/>
          <w:szCs w:val="24"/>
        </w:rPr>
        <w:t>и</w:t>
      </w:r>
      <w:r w:rsidR="00A5031C" w:rsidRPr="00E20DFA">
        <w:rPr>
          <w:sz w:val="24"/>
          <w:szCs w:val="24"/>
        </w:rPr>
        <w:t xml:space="preserve"> </w:t>
      </w:r>
      <w:r w:rsidR="00E15698" w:rsidRPr="00E20DFA">
        <w:rPr>
          <w:sz w:val="24"/>
          <w:szCs w:val="24"/>
        </w:rPr>
        <w:t>Стандартными условиями</w:t>
      </w:r>
      <w:r w:rsidR="00A5031C" w:rsidRPr="00E20DFA">
        <w:rPr>
          <w:bCs/>
          <w:sz w:val="24"/>
          <w:szCs w:val="24"/>
        </w:rPr>
        <w:t>.</w:t>
      </w:r>
    </w:p>
    <w:p w14:paraId="66136921" w14:textId="15049716" w:rsidR="00A5031C" w:rsidRPr="00E20DFA" w:rsidRDefault="003A4E4A" w:rsidP="00C31883">
      <w:pPr>
        <w:pStyle w:val="a8"/>
        <w:pBdr>
          <w:bottom w:val="single" w:sz="12" w:space="1" w:color="auto"/>
        </w:pBdr>
        <w:ind w:firstLine="360"/>
        <w:jc w:val="both"/>
        <w:rPr>
          <w:rFonts w:ascii="Times New Roman" w:hAnsi="Times New Roman"/>
          <w:sz w:val="24"/>
          <w:szCs w:val="24"/>
        </w:rPr>
      </w:pPr>
      <w:r w:rsidRPr="00E20DFA">
        <w:rPr>
          <w:rFonts w:ascii="Times New Roman" w:hAnsi="Times New Roman"/>
          <w:sz w:val="24"/>
          <w:szCs w:val="24"/>
        </w:rPr>
        <w:t xml:space="preserve"> </w:t>
      </w:r>
      <w:r w:rsidR="00D744B6" w:rsidRPr="00E20DFA">
        <w:rPr>
          <w:rFonts w:ascii="Times New Roman" w:hAnsi="Times New Roman"/>
          <w:sz w:val="24"/>
          <w:szCs w:val="24"/>
        </w:rPr>
        <w:t>5</w:t>
      </w:r>
      <w:r w:rsidR="008B2ABD" w:rsidRPr="00E20DFA">
        <w:rPr>
          <w:rFonts w:ascii="Times New Roman" w:hAnsi="Times New Roman"/>
          <w:sz w:val="24"/>
          <w:szCs w:val="24"/>
        </w:rPr>
        <w:t>.</w:t>
      </w:r>
      <w:r w:rsidR="00D744B6" w:rsidRPr="00E20DFA">
        <w:rPr>
          <w:rFonts w:ascii="Times New Roman" w:hAnsi="Times New Roman"/>
          <w:sz w:val="24"/>
          <w:szCs w:val="24"/>
        </w:rPr>
        <w:t>2</w:t>
      </w:r>
      <w:r w:rsidR="008B2ABD" w:rsidRPr="00E20DFA">
        <w:rPr>
          <w:rFonts w:ascii="Times New Roman" w:hAnsi="Times New Roman"/>
          <w:sz w:val="24"/>
          <w:szCs w:val="24"/>
        </w:rPr>
        <w:t xml:space="preserve">. </w:t>
      </w:r>
      <w:r w:rsidR="00A5031C" w:rsidRPr="00E20DFA">
        <w:rPr>
          <w:rFonts w:ascii="Times New Roman" w:hAnsi="Times New Roman"/>
          <w:sz w:val="24"/>
          <w:szCs w:val="24"/>
        </w:rPr>
        <w:t>Стоимость реализации Жилья, для Вкладчиков указанная в Заяв</w:t>
      </w:r>
      <w:r w:rsidR="00C629D7" w:rsidRPr="00E20DFA">
        <w:rPr>
          <w:rFonts w:ascii="Times New Roman" w:hAnsi="Times New Roman"/>
          <w:sz w:val="24"/>
          <w:szCs w:val="24"/>
        </w:rPr>
        <w:t>ке Заказчика</w:t>
      </w:r>
      <w:r w:rsidR="00A5031C" w:rsidRPr="00E20DFA">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E20DFA">
        <w:rPr>
          <w:rFonts w:ascii="Times New Roman" w:hAnsi="Times New Roman"/>
          <w:sz w:val="24"/>
          <w:szCs w:val="24"/>
        </w:rPr>
        <w:t xml:space="preserve">всего </w:t>
      </w:r>
      <w:r w:rsidR="00A5031C" w:rsidRPr="00E20DFA">
        <w:rPr>
          <w:rFonts w:ascii="Times New Roman" w:hAnsi="Times New Roman"/>
          <w:sz w:val="24"/>
          <w:szCs w:val="24"/>
        </w:rPr>
        <w:t xml:space="preserve">срока </w:t>
      </w:r>
      <w:r w:rsidR="00E15698" w:rsidRPr="00E20DFA">
        <w:rPr>
          <w:rFonts w:ascii="Times New Roman" w:hAnsi="Times New Roman"/>
          <w:sz w:val="24"/>
          <w:szCs w:val="24"/>
        </w:rPr>
        <w:t>сотрудничества в рамках настоящих Стандартных условий</w:t>
      </w:r>
      <w:r w:rsidR="00A5031C" w:rsidRPr="00E20DFA">
        <w:rPr>
          <w:rFonts w:ascii="Times New Roman" w:hAnsi="Times New Roman"/>
          <w:sz w:val="24"/>
          <w:szCs w:val="24"/>
        </w:rPr>
        <w:t xml:space="preserve">. </w:t>
      </w:r>
    </w:p>
    <w:p w14:paraId="54B77B80" w14:textId="77777777" w:rsidR="00B93D36" w:rsidRPr="00E20DFA" w:rsidRDefault="00B93D36" w:rsidP="00C31883">
      <w:pPr>
        <w:pStyle w:val="a8"/>
        <w:pBdr>
          <w:bottom w:val="single" w:sz="12" w:space="1" w:color="auto"/>
        </w:pBdr>
        <w:ind w:firstLine="360"/>
        <w:jc w:val="both"/>
        <w:rPr>
          <w:rFonts w:ascii="Times New Roman" w:hAnsi="Times New Roman"/>
          <w:sz w:val="24"/>
          <w:szCs w:val="24"/>
        </w:rPr>
      </w:pPr>
    </w:p>
    <w:p w14:paraId="11B4FB8C" w14:textId="75D5CC33" w:rsidR="00A5031C" w:rsidRPr="00E20DFA" w:rsidRDefault="0098621F" w:rsidP="009932F2">
      <w:pPr>
        <w:pStyle w:val="3"/>
        <w:keepLines w:val="0"/>
        <w:widowControl/>
        <w:spacing w:before="240" w:after="240"/>
        <w:jc w:val="center"/>
        <w:rPr>
          <w:rFonts w:ascii="Times New Roman" w:hAnsi="Times New Roman" w:cs="Times New Roman"/>
          <w:b/>
          <w:color w:val="000000" w:themeColor="text1"/>
        </w:rPr>
      </w:pPr>
      <w:bookmarkStart w:id="8" w:name="_Toc503370001"/>
      <w:bookmarkStart w:id="9" w:name="_Toc11945469"/>
      <w:r w:rsidRPr="00E20DFA">
        <w:rPr>
          <w:rFonts w:ascii="Times New Roman" w:hAnsi="Times New Roman" w:cs="Times New Roman"/>
          <w:b/>
          <w:color w:val="000000" w:themeColor="text1"/>
        </w:rPr>
        <w:t>6</w:t>
      </w:r>
      <w:r w:rsidR="00017EDE" w:rsidRPr="00E20DFA">
        <w:rPr>
          <w:rFonts w:ascii="Times New Roman" w:hAnsi="Times New Roman" w:cs="Times New Roman"/>
          <w:b/>
          <w:color w:val="000000" w:themeColor="text1"/>
        </w:rPr>
        <w:t xml:space="preserve">. </w:t>
      </w:r>
      <w:r w:rsidR="00A5031C" w:rsidRPr="00E20DFA">
        <w:rPr>
          <w:rFonts w:ascii="Times New Roman" w:hAnsi="Times New Roman" w:cs="Times New Roman"/>
          <w:b/>
          <w:color w:val="000000" w:themeColor="text1"/>
        </w:rPr>
        <w:t>Требования к Объектам</w:t>
      </w:r>
      <w:bookmarkEnd w:id="8"/>
      <w:bookmarkEnd w:id="9"/>
    </w:p>
    <w:p w14:paraId="6722EB32" w14:textId="6C24EFBF" w:rsidR="00A5031C" w:rsidRPr="00E20DFA" w:rsidRDefault="003A4E4A" w:rsidP="003A4E4A">
      <w:pPr>
        <w:pStyle w:val="a8"/>
        <w:jc w:val="both"/>
        <w:rPr>
          <w:rFonts w:ascii="Times New Roman" w:hAnsi="Times New Roman"/>
          <w:sz w:val="24"/>
          <w:szCs w:val="24"/>
        </w:rPr>
      </w:pPr>
      <w:r w:rsidRPr="00E20DFA">
        <w:rPr>
          <w:rFonts w:ascii="Times New Roman" w:hAnsi="Times New Roman"/>
          <w:sz w:val="24"/>
          <w:szCs w:val="24"/>
        </w:rPr>
        <w:t xml:space="preserve">            </w:t>
      </w:r>
      <w:r w:rsidR="007C6237" w:rsidRPr="00E20DFA">
        <w:rPr>
          <w:rFonts w:ascii="Times New Roman" w:hAnsi="Times New Roman"/>
          <w:sz w:val="24"/>
          <w:szCs w:val="24"/>
        </w:rPr>
        <w:t>6</w:t>
      </w:r>
      <w:r w:rsidR="00440411" w:rsidRPr="00E20DFA">
        <w:rPr>
          <w:rFonts w:ascii="Times New Roman" w:hAnsi="Times New Roman"/>
          <w:sz w:val="24"/>
          <w:szCs w:val="24"/>
        </w:rPr>
        <w:t xml:space="preserve">.1. </w:t>
      </w:r>
      <w:r w:rsidR="00A5031C" w:rsidRPr="00E20DFA">
        <w:rPr>
          <w:rFonts w:ascii="Times New Roman" w:hAnsi="Times New Roman"/>
          <w:sz w:val="24"/>
          <w:szCs w:val="24"/>
        </w:rPr>
        <w:t>Объекты должны соответствовать следующим требованиям:</w:t>
      </w:r>
    </w:p>
    <w:p w14:paraId="41A5C5FD" w14:textId="77777777" w:rsidR="00A5031C" w:rsidRPr="00E20DFA" w:rsidRDefault="00A5031C" w:rsidP="00C31883">
      <w:pPr>
        <w:pStyle w:val="a8"/>
        <w:ind w:firstLine="708"/>
        <w:jc w:val="both"/>
        <w:rPr>
          <w:rFonts w:ascii="Times New Roman" w:hAnsi="Times New Roman"/>
          <w:sz w:val="24"/>
          <w:szCs w:val="24"/>
        </w:rPr>
      </w:pPr>
      <w:r w:rsidRPr="00E20DFA">
        <w:rPr>
          <w:rFonts w:ascii="Times New Roman" w:hAnsi="Times New Roman"/>
          <w:sz w:val="24"/>
          <w:szCs w:val="24"/>
        </w:rPr>
        <w:t xml:space="preserve">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w:t>
      </w:r>
      <w:r w:rsidRPr="00E20DFA">
        <w:rPr>
          <w:rFonts w:ascii="Times New Roman" w:hAnsi="Times New Roman"/>
          <w:sz w:val="24"/>
          <w:szCs w:val="24"/>
        </w:rPr>
        <w:lastRenderedPageBreak/>
        <w:t>случае, если срок возмездного землепользования меньше срока строительства и ввода Объекта в эксплуатацию.</w:t>
      </w:r>
    </w:p>
    <w:p w14:paraId="6ECEB3CA" w14:textId="4CA0DDB9" w:rsidR="00A5031C" w:rsidRPr="00E20DFA" w:rsidRDefault="00A5031C" w:rsidP="00C31883">
      <w:pPr>
        <w:pStyle w:val="a8"/>
        <w:ind w:firstLine="708"/>
        <w:jc w:val="both"/>
        <w:rPr>
          <w:rFonts w:ascii="Times New Roman" w:hAnsi="Times New Roman"/>
          <w:sz w:val="24"/>
          <w:szCs w:val="24"/>
        </w:rPr>
      </w:pPr>
      <w:r w:rsidRPr="00E20DFA">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E20DFA">
        <w:rPr>
          <w:rFonts w:ascii="Times New Roman" w:hAnsi="Times New Roman"/>
          <w:sz w:val="24"/>
          <w:szCs w:val="24"/>
        </w:rPr>
        <w:t>.</w:t>
      </w:r>
      <w:r w:rsidRPr="00E20DFA">
        <w:rPr>
          <w:rFonts w:ascii="Times New Roman" w:hAnsi="Times New Roman"/>
          <w:sz w:val="24"/>
          <w:szCs w:val="24"/>
        </w:rPr>
        <w:t xml:space="preserve"> </w:t>
      </w:r>
    </w:p>
    <w:p w14:paraId="0AD43F2D" w14:textId="77777777" w:rsidR="00A5031C" w:rsidRPr="00E20DFA" w:rsidRDefault="00A5031C" w:rsidP="00C31883">
      <w:pPr>
        <w:pStyle w:val="a8"/>
        <w:ind w:firstLine="708"/>
        <w:jc w:val="both"/>
        <w:rPr>
          <w:rFonts w:ascii="Times New Roman" w:hAnsi="Times New Roman"/>
          <w:sz w:val="24"/>
          <w:szCs w:val="24"/>
        </w:rPr>
      </w:pPr>
      <w:r w:rsidRPr="00E20DFA">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E20DFA" w:rsidRDefault="00A5031C" w:rsidP="00C31883">
      <w:pPr>
        <w:pStyle w:val="a8"/>
        <w:ind w:firstLine="708"/>
        <w:jc w:val="both"/>
        <w:rPr>
          <w:rFonts w:ascii="Times New Roman" w:hAnsi="Times New Roman"/>
          <w:sz w:val="24"/>
          <w:szCs w:val="24"/>
        </w:rPr>
      </w:pPr>
      <w:r w:rsidRPr="00E20DFA">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E20DFA" w:rsidRDefault="00A5031C" w:rsidP="00C31883">
      <w:pPr>
        <w:pStyle w:val="a8"/>
        <w:ind w:firstLine="708"/>
        <w:jc w:val="both"/>
        <w:rPr>
          <w:rFonts w:ascii="Times New Roman" w:hAnsi="Times New Roman"/>
          <w:sz w:val="24"/>
          <w:szCs w:val="24"/>
        </w:rPr>
      </w:pPr>
      <w:r w:rsidRPr="00E20DFA">
        <w:rPr>
          <w:rFonts w:ascii="Times New Roman" w:hAnsi="Times New Roman"/>
          <w:sz w:val="24"/>
          <w:szCs w:val="24"/>
        </w:rPr>
        <w:t xml:space="preserve">При наличии залогового обременения на Объект, должно быть заключено </w:t>
      </w:r>
      <w:r w:rsidR="002715AC" w:rsidRPr="00E20DFA">
        <w:rPr>
          <w:rFonts w:ascii="Times New Roman" w:hAnsi="Times New Roman"/>
          <w:sz w:val="24"/>
          <w:szCs w:val="24"/>
        </w:rPr>
        <w:t>С</w:t>
      </w:r>
      <w:r w:rsidRPr="00E20DFA">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E20DFA">
        <w:rPr>
          <w:rFonts w:ascii="Times New Roman" w:hAnsi="Times New Roman"/>
          <w:sz w:val="24"/>
          <w:szCs w:val="24"/>
        </w:rPr>
        <w:t xml:space="preserve"> по </w:t>
      </w:r>
      <w:r w:rsidR="00D66B42" w:rsidRPr="00E20DFA">
        <w:rPr>
          <w:rFonts w:ascii="Times New Roman" w:hAnsi="Times New Roman"/>
          <w:sz w:val="24"/>
          <w:szCs w:val="24"/>
        </w:rPr>
        <w:t xml:space="preserve">одной из </w:t>
      </w:r>
      <w:r w:rsidR="00D93E28" w:rsidRPr="00E20DFA">
        <w:rPr>
          <w:rFonts w:ascii="Times New Roman" w:hAnsi="Times New Roman"/>
          <w:sz w:val="24"/>
          <w:szCs w:val="24"/>
        </w:rPr>
        <w:t xml:space="preserve">форм согласно </w:t>
      </w:r>
      <w:r w:rsidR="00953215" w:rsidRPr="00E20DFA">
        <w:rPr>
          <w:rFonts w:ascii="Times New Roman" w:hAnsi="Times New Roman"/>
          <w:sz w:val="24"/>
          <w:szCs w:val="24"/>
        </w:rPr>
        <w:t>приложени</w:t>
      </w:r>
      <w:r w:rsidR="00D66B42" w:rsidRPr="00E20DFA">
        <w:rPr>
          <w:rFonts w:ascii="Times New Roman" w:hAnsi="Times New Roman"/>
          <w:sz w:val="24"/>
          <w:szCs w:val="24"/>
        </w:rPr>
        <w:t>ям</w:t>
      </w:r>
      <w:r w:rsidR="00953215" w:rsidRPr="00E20DFA">
        <w:rPr>
          <w:rFonts w:ascii="Times New Roman" w:hAnsi="Times New Roman"/>
          <w:sz w:val="24"/>
          <w:szCs w:val="24"/>
        </w:rPr>
        <w:t xml:space="preserve"> </w:t>
      </w:r>
      <w:r w:rsidR="00D66B42" w:rsidRPr="00E20DFA">
        <w:rPr>
          <w:rFonts w:ascii="Times New Roman" w:hAnsi="Times New Roman"/>
          <w:sz w:val="24"/>
          <w:szCs w:val="24"/>
        </w:rPr>
        <w:t>№</w:t>
      </w:r>
      <w:r w:rsidR="006965BF" w:rsidRPr="00E20DFA">
        <w:rPr>
          <w:rFonts w:ascii="Times New Roman" w:hAnsi="Times New Roman"/>
          <w:sz w:val="24"/>
          <w:szCs w:val="24"/>
        </w:rPr>
        <w:t xml:space="preserve"> </w:t>
      </w:r>
      <w:r w:rsidR="00856371" w:rsidRPr="00E20DFA">
        <w:rPr>
          <w:rFonts w:ascii="Times New Roman" w:hAnsi="Times New Roman"/>
          <w:sz w:val="24"/>
          <w:szCs w:val="24"/>
        </w:rPr>
        <w:t>6</w:t>
      </w:r>
      <w:r w:rsidR="00953215" w:rsidRPr="00E20DFA">
        <w:rPr>
          <w:rFonts w:ascii="Times New Roman" w:hAnsi="Times New Roman"/>
          <w:sz w:val="24"/>
          <w:szCs w:val="24"/>
        </w:rPr>
        <w:t xml:space="preserve"> к Договору</w:t>
      </w:r>
      <w:r w:rsidRPr="00E20DFA">
        <w:rPr>
          <w:rFonts w:ascii="Times New Roman" w:hAnsi="Times New Roman"/>
          <w:sz w:val="24"/>
          <w:szCs w:val="24"/>
        </w:rPr>
        <w:t>.</w:t>
      </w:r>
      <w:r w:rsidR="00D66B42" w:rsidRPr="00E20DFA">
        <w:rPr>
          <w:rFonts w:ascii="Times New Roman" w:hAnsi="Times New Roman"/>
          <w:sz w:val="24"/>
          <w:szCs w:val="24"/>
        </w:rPr>
        <w:t xml:space="preserve"> </w:t>
      </w:r>
      <w:r w:rsidRPr="00E20DFA">
        <w:rPr>
          <w:rFonts w:ascii="Times New Roman" w:hAnsi="Times New Roman"/>
          <w:sz w:val="24"/>
          <w:szCs w:val="24"/>
        </w:rPr>
        <w:t xml:space="preserve"> </w:t>
      </w:r>
    </w:p>
    <w:p w14:paraId="416DD63C" w14:textId="18FA9064" w:rsidR="00A5031C" w:rsidRPr="00E20DFA" w:rsidRDefault="00A5031C" w:rsidP="00C31883">
      <w:pPr>
        <w:pStyle w:val="a8"/>
        <w:pBdr>
          <w:bottom w:val="single" w:sz="12" w:space="1" w:color="auto"/>
        </w:pBdr>
        <w:ind w:firstLine="360"/>
        <w:jc w:val="both"/>
        <w:rPr>
          <w:rFonts w:ascii="Times New Roman" w:hAnsi="Times New Roman"/>
          <w:sz w:val="24"/>
          <w:szCs w:val="24"/>
        </w:rPr>
      </w:pPr>
      <w:r w:rsidRPr="00E20DFA">
        <w:rPr>
          <w:rFonts w:ascii="Times New Roman" w:hAnsi="Times New Roman"/>
          <w:sz w:val="24"/>
          <w:szCs w:val="24"/>
        </w:rPr>
        <w:t xml:space="preserve">     Допускается после подписания Договора передача Заказчиком в залог ФГЖС земельного участка в соответствии с требованиями Закона Республики Казахстан «О долевом участии в жилищном строительстве». В таком случае, между Банком, Заказчиком и ФГЖС заключается </w:t>
      </w:r>
      <w:r w:rsidR="00D5367B" w:rsidRPr="00E20DFA">
        <w:rPr>
          <w:rFonts w:ascii="Times New Roman" w:hAnsi="Times New Roman"/>
          <w:sz w:val="24"/>
          <w:szCs w:val="24"/>
        </w:rPr>
        <w:t>С</w:t>
      </w:r>
      <w:r w:rsidRPr="00E20DFA">
        <w:rPr>
          <w:rFonts w:ascii="Times New Roman" w:hAnsi="Times New Roman"/>
          <w:sz w:val="24"/>
          <w:szCs w:val="24"/>
        </w:rPr>
        <w:t xml:space="preserve">оглашение о снятии обременения по форме, предусмотренной Банком, по факту передачи земельного участка в залог ФГЖС. </w:t>
      </w:r>
    </w:p>
    <w:p w14:paraId="6586528E" w14:textId="77777777" w:rsidR="00B93D36" w:rsidRPr="00E20DFA" w:rsidRDefault="00B93D36" w:rsidP="00C31883">
      <w:pPr>
        <w:pStyle w:val="a8"/>
        <w:pBdr>
          <w:bottom w:val="single" w:sz="12" w:space="1" w:color="auto"/>
        </w:pBdr>
        <w:ind w:firstLine="360"/>
        <w:jc w:val="both"/>
        <w:rPr>
          <w:rFonts w:ascii="Times New Roman" w:hAnsi="Times New Roman"/>
          <w:sz w:val="24"/>
          <w:szCs w:val="24"/>
        </w:rPr>
      </w:pPr>
    </w:p>
    <w:p w14:paraId="2DC0981C" w14:textId="6EC75049" w:rsidR="00A5031C" w:rsidRPr="00E20DFA" w:rsidRDefault="0098621F" w:rsidP="009932F2">
      <w:pPr>
        <w:pStyle w:val="3"/>
        <w:keepLines w:val="0"/>
        <w:widowControl/>
        <w:spacing w:before="240" w:after="240"/>
        <w:jc w:val="center"/>
        <w:rPr>
          <w:rFonts w:ascii="Times New Roman" w:hAnsi="Times New Roman" w:cs="Times New Roman"/>
          <w:b/>
          <w:color w:val="000000" w:themeColor="text1"/>
        </w:rPr>
      </w:pPr>
      <w:bookmarkStart w:id="10" w:name="_Toc11945470"/>
      <w:bookmarkStart w:id="11" w:name="_Toc503370002"/>
      <w:r w:rsidRPr="00E20DFA">
        <w:rPr>
          <w:rFonts w:ascii="Times New Roman" w:hAnsi="Times New Roman" w:cs="Times New Roman"/>
          <w:b/>
          <w:color w:val="000000" w:themeColor="text1"/>
        </w:rPr>
        <w:t>7</w:t>
      </w:r>
      <w:r w:rsidR="00017EDE" w:rsidRPr="00E20DFA">
        <w:rPr>
          <w:rFonts w:ascii="Times New Roman" w:hAnsi="Times New Roman" w:cs="Times New Roman"/>
          <w:b/>
          <w:color w:val="000000" w:themeColor="text1"/>
        </w:rPr>
        <w:t xml:space="preserve">. </w:t>
      </w:r>
      <w:r w:rsidR="00A5031C" w:rsidRPr="00E20DFA">
        <w:rPr>
          <w:rFonts w:ascii="Times New Roman" w:hAnsi="Times New Roman" w:cs="Times New Roman"/>
          <w:b/>
          <w:color w:val="000000" w:themeColor="text1"/>
        </w:rPr>
        <w:t>Требования к Заказчикам</w:t>
      </w:r>
      <w:bookmarkEnd w:id="10"/>
      <w:r w:rsidR="00A5031C" w:rsidRPr="00E20DFA">
        <w:rPr>
          <w:rFonts w:ascii="Times New Roman" w:hAnsi="Times New Roman" w:cs="Times New Roman"/>
          <w:b/>
          <w:color w:val="000000" w:themeColor="text1"/>
        </w:rPr>
        <w:t xml:space="preserve"> </w:t>
      </w:r>
      <w:bookmarkEnd w:id="11"/>
    </w:p>
    <w:p w14:paraId="50983B9E" w14:textId="548D099D" w:rsidR="00A5031C" w:rsidRPr="00E20DFA" w:rsidRDefault="00017EDE" w:rsidP="00260309">
      <w:pPr>
        <w:rPr>
          <w:b/>
          <w:sz w:val="24"/>
          <w:szCs w:val="24"/>
        </w:rPr>
      </w:pPr>
      <w:r w:rsidRPr="00E20DFA">
        <w:rPr>
          <w:sz w:val="24"/>
          <w:szCs w:val="24"/>
        </w:rPr>
        <w:tab/>
      </w:r>
      <w:r w:rsidR="00C06C7B" w:rsidRPr="00E20DFA">
        <w:rPr>
          <w:sz w:val="24"/>
          <w:szCs w:val="24"/>
        </w:rPr>
        <w:t>7</w:t>
      </w:r>
      <w:r w:rsidR="00BF3C16" w:rsidRPr="00E20DFA">
        <w:rPr>
          <w:sz w:val="24"/>
          <w:szCs w:val="24"/>
        </w:rPr>
        <w:t>.1.</w:t>
      </w:r>
      <w:r w:rsidRPr="00E20DFA">
        <w:rPr>
          <w:sz w:val="24"/>
          <w:szCs w:val="24"/>
        </w:rPr>
        <w:t xml:space="preserve"> </w:t>
      </w:r>
      <w:r w:rsidR="00A5031C" w:rsidRPr="00E20DFA">
        <w:rPr>
          <w:sz w:val="24"/>
          <w:szCs w:val="24"/>
        </w:rPr>
        <w:t>Заказчик должен соответствовать следующим требованиям:</w:t>
      </w:r>
    </w:p>
    <w:p w14:paraId="7B34073E" w14:textId="5266D5AD" w:rsidR="00A5031C" w:rsidRPr="00E20DFA" w:rsidRDefault="00017EDE" w:rsidP="00C31883">
      <w:pPr>
        <w:rPr>
          <w:sz w:val="24"/>
          <w:szCs w:val="24"/>
        </w:rPr>
      </w:pPr>
      <w:r w:rsidRPr="00E20DFA">
        <w:rPr>
          <w:sz w:val="24"/>
          <w:szCs w:val="24"/>
        </w:rPr>
        <w:tab/>
      </w:r>
      <w:r w:rsidR="00BF3C16" w:rsidRPr="00E20DFA">
        <w:rPr>
          <w:sz w:val="24"/>
          <w:szCs w:val="24"/>
        </w:rPr>
        <w:t xml:space="preserve">1) </w:t>
      </w:r>
      <w:r w:rsidR="009F2EF2" w:rsidRPr="00E20DFA">
        <w:rPr>
          <w:sz w:val="24"/>
          <w:szCs w:val="24"/>
        </w:rPr>
        <w:t>О</w:t>
      </w:r>
      <w:r w:rsidR="00A5031C" w:rsidRPr="00E20DFA">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E20DFA">
          <w:rPr>
            <w:rStyle w:val="af0"/>
            <w:rFonts w:eastAsia="Candara"/>
            <w:color w:val="000000" w:themeColor="text1"/>
            <w:sz w:val="24"/>
            <w:szCs w:val="24"/>
            <w:u w:val="none"/>
          </w:rPr>
          <w:t>правоспособностью</w:t>
        </w:r>
      </w:hyperlink>
      <w:r w:rsidR="00F606B6" w:rsidRPr="00E20DFA">
        <w:rPr>
          <w:sz w:val="24"/>
          <w:szCs w:val="24"/>
        </w:rPr>
        <w:t>.</w:t>
      </w:r>
    </w:p>
    <w:p w14:paraId="1606D67A" w14:textId="0F33048C" w:rsidR="00A5031C" w:rsidRPr="00E20DFA" w:rsidRDefault="00017EDE" w:rsidP="00C31883">
      <w:pPr>
        <w:pBdr>
          <w:bottom w:val="single" w:sz="12" w:space="1" w:color="auto"/>
        </w:pBdr>
        <w:rPr>
          <w:sz w:val="24"/>
          <w:szCs w:val="24"/>
        </w:rPr>
      </w:pPr>
      <w:r w:rsidRPr="00E20DFA">
        <w:rPr>
          <w:sz w:val="24"/>
          <w:szCs w:val="24"/>
        </w:rPr>
        <w:tab/>
      </w:r>
      <w:r w:rsidR="00BF3C16" w:rsidRPr="00E20DFA">
        <w:rPr>
          <w:sz w:val="24"/>
          <w:szCs w:val="24"/>
        </w:rPr>
        <w:t xml:space="preserve">2) </w:t>
      </w:r>
      <w:r w:rsidR="009F2EF2" w:rsidRPr="00E20DFA">
        <w:rPr>
          <w:sz w:val="24"/>
          <w:szCs w:val="24"/>
        </w:rPr>
        <w:t>И</w:t>
      </w:r>
      <w:r w:rsidR="00A5031C" w:rsidRPr="00E20DFA">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E20DFA" w:rsidRDefault="00B93D36" w:rsidP="00C31883">
      <w:pPr>
        <w:pBdr>
          <w:bottom w:val="single" w:sz="12" w:space="1" w:color="auto"/>
        </w:pBdr>
        <w:rPr>
          <w:sz w:val="24"/>
          <w:szCs w:val="24"/>
        </w:rPr>
      </w:pPr>
    </w:p>
    <w:p w14:paraId="012312DA" w14:textId="197A4501" w:rsidR="001D0C2D" w:rsidRPr="00E20DFA" w:rsidRDefault="001D0C2D" w:rsidP="001D0C2D">
      <w:pPr>
        <w:widowControl w:val="0"/>
        <w:tabs>
          <w:tab w:val="left" w:pos="743"/>
          <w:tab w:val="left" w:pos="993"/>
        </w:tabs>
        <w:spacing w:before="240" w:after="240"/>
        <w:jc w:val="center"/>
        <w:outlineLvl w:val="1"/>
        <w:rPr>
          <w:b/>
          <w:sz w:val="24"/>
          <w:szCs w:val="24"/>
        </w:rPr>
      </w:pPr>
      <w:bookmarkStart w:id="12" w:name="_Toc11945471"/>
      <w:r w:rsidRPr="00E20DFA">
        <w:rPr>
          <w:b/>
          <w:sz w:val="24"/>
          <w:szCs w:val="24"/>
        </w:rPr>
        <w:t>8. Права Сторон</w:t>
      </w:r>
      <w:bookmarkEnd w:id="12"/>
      <w:r w:rsidRPr="00E20DFA">
        <w:rPr>
          <w:b/>
          <w:sz w:val="24"/>
          <w:szCs w:val="24"/>
        </w:rPr>
        <w:t xml:space="preserve">  </w:t>
      </w:r>
    </w:p>
    <w:p w14:paraId="3996E0CE" w14:textId="5B79326F" w:rsidR="001D0C2D" w:rsidRPr="00E20DFA" w:rsidRDefault="002B7893" w:rsidP="001D0C2D">
      <w:pPr>
        <w:tabs>
          <w:tab w:val="left" w:pos="426"/>
          <w:tab w:val="left" w:pos="993"/>
          <w:tab w:val="left" w:pos="1134"/>
        </w:tabs>
        <w:jc w:val="both"/>
        <w:rPr>
          <w:b/>
          <w:sz w:val="24"/>
          <w:szCs w:val="24"/>
        </w:rPr>
      </w:pPr>
      <w:r w:rsidRPr="00E20DFA">
        <w:rPr>
          <w:sz w:val="24"/>
          <w:szCs w:val="24"/>
        </w:rPr>
        <w:tab/>
      </w:r>
      <w:r w:rsidR="001D0C2D" w:rsidRPr="00E20DFA">
        <w:rPr>
          <w:sz w:val="24"/>
          <w:szCs w:val="24"/>
        </w:rPr>
        <w:t>8.1.</w:t>
      </w:r>
      <w:r w:rsidR="001D0C2D" w:rsidRPr="00E20DFA">
        <w:rPr>
          <w:b/>
          <w:sz w:val="24"/>
          <w:szCs w:val="24"/>
        </w:rPr>
        <w:t xml:space="preserve"> Банк вправе:</w:t>
      </w:r>
    </w:p>
    <w:p w14:paraId="6C3B0DBC" w14:textId="5390AA82" w:rsidR="001D0C2D" w:rsidRPr="00E20DFA" w:rsidRDefault="002B7893" w:rsidP="001D0C2D">
      <w:pPr>
        <w:tabs>
          <w:tab w:val="left" w:pos="426"/>
          <w:tab w:val="left" w:pos="851"/>
          <w:tab w:val="left" w:pos="1134"/>
        </w:tabs>
        <w:jc w:val="both"/>
        <w:rPr>
          <w:color w:val="000000"/>
          <w:sz w:val="24"/>
          <w:szCs w:val="24"/>
        </w:rPr>
      </w:pPr>
      <w:r w:rsidRPr="00E20DFA">
        <w:rPr>
          <w:iCs/>
          <w:sz w:val="24"/>
          <w:szCs w:val="24"/>
        </w:rPr>
        <w:tab/>
      </w:r>
      <w:r w:rsidR="001D0C2D" w:rsidRPr="00E20DFA">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E20DFA">
        <w:rPr>
          <w:iCs/>
          <w:sz w:val="24"/>
          <w:szCs w:val="24"/>
        </w:rPr>
        <w:t>.</w:t>
      </w:r>
    </w:p>
    <w:p w14:paraId="308AD4DE" w14:textId="6FEA236D" w:rsidR="001D0C2D" w:rsidRPr="00E20DFA" w:rsidRDefault="002B7893" w:rsidP="001D0C2D">
      <w:pPr>
        <w:tabs>
          <w:tab w:val="left" w:pos="426"/>
          <w:tab w:val="left" w:pos="851"/>
          <w:tab w:val="left" w:pos="1134"/>
        </w:tabs>
        <w:jc w:val="both"/>
        <w:rPr>
          <w:color w:val="000000"/>
          <w:sz w:val="24"/>
          <w:szCs w:val="24"/>
        </w:rPr>
      </w:pPr>
      <w:r w:rsidRPr="00E20DFA">
        <w:rPr>
          <w:sz w:val="24"/>
          <w:szCs w:val="24"/>
        </w:rPr>
        <w:tab/>
      </w:r>
      <w:r w:rsidR="001D0C2D" w:rsidRPr="00E20DFA">
        <w:rPr>
          <w:sz w:val="24"/>
          <w:szCs w:val="24"/>
        </w:rPr>
        <w:t>2) Использовать в информационных и рекламных целях факт заключения настоящего Договора</w:t>
      </w:r>
      <w:r w:rsidR="00F606B6" w:rsidRPr="00E20DFA">
        <w:rPr>
          <w:color w:val="222222"/>
          <w:sz w:val="24"/>
          <w:szCs w:val="24"/>
          <w:shd w:val="clear" w:color="auto" w:fill="FFFFFF"/>
        </w:rPr>
        <w:t>.</w:t>
      </w:r>
    </w:p>
    <w:p w14:paraId="59150DF5" w14:textId="045E0383" w:rsidR="001D0C2D" w:rsidRPr="00E20DFA" w:rsidRDefault="002B7893" w:rsidP="001D0C2D">
      <w:pPr>
        <w:tabs>
          <w:tab w:val="left" w:pos="426"/>
          <w:tab w:val="left" w:pos="851"/>
          <w:tab w:val="left" w:pos="1134"/>
        </w:tabs>
        <w:jc w:val="both"/>
        <w:rPr>
          <w:color w:val="000000"/>
          <w:sz w:val="24"/>
          <w:szCs w:val="24"/>
        </w:rPr>
      </w:pPr>
      <w:r w:rsidRPr="00E20DFA">
        <w:rPr>
          <w:sz w:val="24"/>
          <w:szCs w:val="24"/>
        </w:rPr>
        <w:tab/>
      </w:r>
      <w:r w:rsidR="001D0C2D" w:rsidRPr="00E20DFA">
        <w:rPr>
          <w:sz w:val="24"/>
          <w:szCs w:val="24"/>
        </w:rPr>
        <w:t>3) Отказать Вкладчику в выдаче Жилищного займа по основаниям, предусмотренным внутренними документами Банка</w:t>
      </w:r>
      <w:r w:rsidR="00F606B6" w:rsidRPr="00E20DFA">
        <w:rPr>
          <w:sz w:val="24"/>
          <w:szCs w:val="24"/>
        </w:rPr>
        <w:t>.</w:t>
      </w:r>
      <w:r w:rsidR="001D0C2D" w:rsidRPr="00E20DFA">
        <w:rPr>
          <w:sz w:val="24"/>
          <w:szCs w:val="24"/>
        </w:rPr>
        <w:t xml:space="preserve"> </w:t>
      </w:r>
    </w:p>
    <w:p w14:paraId="17C54A85" w14:textId="25B97642" w:rsidR="001D0C2D" w:rsidRPr="00E20DFA" w:rsidRDefault="002B7893" w:rsidP="001D0C2D">
      <w:pPr>
        <w:tabs>
          <w:tab w:val="left" w:pos="426"/>
          <w:tab w:val="left" w:pos="851"/>
          <w:tab w:val="left" w:pos="1134"/>
        </w:tabs>
        <w:jc w:val="both"/>
        <w:rPr>
          <w:b/>
          <w:sz w:val="24"/>
          <w:szCs w:val="24"/>
        </w:rPr>
      </w:pPr>
      <w:r w:rsidRPr="00E20DFA">
        <w:rPr>
          <w:sz w:val="24"/>
          <w:szCs w:val="24"/>
        </w:rPr>
        <w:tab/>
      </w:r>
      <w:r w:rsidR="001D0C2D" w:rsidRPr="00E20DFA">
        <w:rPr>
          <w:sz w:val="24"/>
          <w:szCs w:val="24"/>
        </w:rPr>
        <w:t xml:space="preserve">4) Требовать своевременного и надлежащего исполнения </w:t>
      </w:r>
      <w:r w:rsidR="001D0C2D" w:rsidRPr="00E20DFA">
        <w:rPr>
          <w:bCs/>
          <w:sz w:val="24"/>
          <w:szCs w:val="24"/>
        </w:rPr>
        <w:t>Заказчиком</w:t>
      </w:r>
      <w:r w:rsidR="001D0C2D" w:rsidRPr="00E20DFA">
        <w:rPr>
          <w:sz w:val="24"/>
          <w:szCs w:val="24"/>
        </w:rPr>
        <w:t xml:space="preserve"> обязательств.</w:t>
      </w:r>
      <w:r w:rsidR="001D0C2D" w:rsidRPr="00E20DFA">
        <w:rPr>
          <w:b/>
          <w:sz w:val="24"/>
          <w:szCs w:val="24"/>
        </w:rPr>
        <w:t xml:space="preserve">            </w:t>
      </w:r>
    </w:p>
    <w:p w14:paraId="06C893FB" w14:textId="56FA8842" w:rsidR="001D0C2D" w:rsidRPr="00E20DFA" w:rsidRDefault="002B7893" w:rsidP="001D0C2D">
      <w:pPr>
        <w:tabs>
          <w:tab w:val="left" w:pos="426"/>
          <w:tab w:val="left" w:pos="851"/>
          <w:tab w:val="left" w:pos="1134"/>
        </w:tabs>
        <w:jc w:val="both"/>
        <w:rPr>
          <w:b/>
          <w:sz w:val="24"/>
          <w:szCs w:val="24"/>
        </w:rPr>
      </w:pPr>
      <w:r w:rsidRPr="00E20DFA">
        <w:rPr>
          <w:sz w:val="24"/>
          <w:szCs w:val="24"/>
        </w:rPr>
        <w:tab/>
      </w:r>
      <w:r w:rsidR="001D0C2D" w:rsidRPr="00E20DFA">
        <w:rPr>
          <w:sz w:val="24"/>
          <w:szCs w:val="24"/>
        </w:rPr>
        <w:t>8.2.</w:t>
      </w:r>
      <w:r w:rsidR="001D0C2D" w:rsidRPr="00E20DFA">
        <w:rPr>
          <w:b/>
          <w:sz w:val="24"/>
          <w:szCs w:val="24"/>
        </w:rPr>
        <w:t xml:space="preserve"> Заказчик вправе:</w:t>
      </w:r>
    </w:p>
    <w:p w14:paraId="57E1B87B" w14:textId="644A345A" w:rsidR="001D0C2D" w:rsidRPr="00E20DFA" w:rsidRDefault="002B7893" w:rsidP="002B7893">
      <w:pPr>
        <w:jc w:val="both"/>
        <w:rPr>
          <w:color w:val="000000"/>
          <w:sz w:val="24"/>
          <w:szCs w:val="24"/>
        </w:rPr>
      </w:pPr>
      <w:r w:rsidRPr="00E20DFA">
        <w:rPr>
          <w:sz w:val="24"/>
          <w:szCs w:val="24"/>
        </w:rPr>
        <w:t xml:space="preserve">       </w:t>
      </w:r>
      <w:r w:rsidR="001D0C2D" w:rsidRPr="00E20DFA">
        <w:rPr>
          <w:sz w:val="24"/>
          <w:szCs w:val="24"/>
        </w:rPr>
        <w:t>1) Запрашивать у Банка информацию и/или подтверждающие документы, связанные с исполнением настоящего Договора</w:t>
      </w:r>
      <w:r w:rsidR="00F606B6" w:rsidRPr="00E20DFA">
        <w:rPr>
          <w:sz w:val="24"/>
          <w:szCs w:val="24"/>
        </w:rPr>
        <w:t>.</w:t>
      </w:r>
    </w:p>
    <w:p w14:paraId="36F6EE66" w14:textId="77777777" w:rsidR="002B7893" w:rsidRPr="00E20DFA" w:rsidRDefault="002B7893" w:rsidP="002B7893">
      <w:pPr>
        <w:jc w:val="both"/>
        <w:rPr>
          <w:sz w:val="24"/>
          <w:szCs w:val="24"/>
        </w:rPr>
      </w:pPr>
      <w:r w:rsidRPr="00E20DFA">
        <w:rPr>
          <w:sz w:val="24"/>
          <w:szCs w:val="24"/>
        </w:rPr>
        <w:t xml:space="preserve">       </w:t>
      </w:r>
      <w:r w:rsidR="001D0C2D" w:rsidRPr="00E20DFA">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E20DFA">
        <w:rPr>
          <w:color w:val="000000"/>
          <w:sz w:val="24"/>
          <w:szCs w:val="24"/>
        </w:rPr>
        <w:t>Банк не несет</w:t>
      </w:r>
      <w:r w:rsidR="001D0C2D" w:rsidRPr="00E20DFA">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E20DFA" w:rsidRDefault="002B7893" w:rsidP="002B7893">
      <w:pPr>
        <w:pStyle w:val="41"/>
        <w:shd w:val="clear" w:color="auto" w:fill="auto"/>
        <w:tabs>
          <w:tab w:val="left" w:pos="709"/>
          <w:tab w:val="left" w:pos="993"/>
        </w:tabs>
        <w:spacing w:after="0" w:line="20" w:lineRule="atLeast"/>
        <w:rPr>
          <w:sz w:val="24"/>
          <w:szCs w:val="24"/>
        </w:rPr>
      </w:pPr>
      <w:r w:rsidRPr="00E20DFA">
        <w:rPr>
          <w:sz w:val="24"/>
          <w:szCs w:val="24"/>
        </w:rPr>
        <w:t xml:space="preserve">      3) </w:t>
      </w:r>
      <w:r w:rsidR="006713BD" w:rsidRPr="00E20DFA">
        <w:rPr>
          <w:sz w:val="24"/>
          <w:szCs w:val="24"/>
        </w:rPr>
        <w:t>В</w:t>
      </w:r>
      <w:r w:rsidRPr="00E20DFA">
        <w:rPr>
          <w:sz w:val="24"/>
          <w:szCs w:val="24"/>
        </w:rPr>
        <w:t xml:space="preserve"> порядке, предусмотренном Договором, осуществить Бронирование жилья.</w:t>
      </w:r>
      <w:r w:rsidRPr="00E20DFA">
        <w:rPr>
          <w:i/>
          <w:color w:val="0000FF"/>
          <w:sz w:val="24"/>
          <w:szCs w:val="24"/>
        </w:rPr>
        <w:t xml:space="preserve"> (подпункт </w:t>
      </w:r>
      <w:r w:rsidR="00375D51" w:rsidRPr="00E20DFA">
        <w:rPr>
          <w:i/>
          <w:color w:val="0000FF"/>
          <w:sz w:val="24"/>
          <w:szCs w:val="24"/>
        </w:rPr>
        <w:t>3</w:t>
      </w:r>
      <w:r w:rsidRPr="00E20DFA">
        <w:rPr>
          <w:i/>
          <w:color w:val="0000FF"/>
          <w:sz w:val="24"/>
          <w:szCs w:val="24"/>
        </w:rPr>
        <w:t xml:space="preserve">) </w:t>
      </w:r>
      <w:r w:rsidR="00375D51" w:rsidRPr="00E20DFA">
        <w:rPr>
          <w:i/>
          <w:color w:val="0000FF"/>
          <w:sz w:val="24"/>
          <w:szCs w:val="24"/>
        </w:rPr>
        <w:t>дополнен</w:t>
      </w:r>
      <w:r w:rsidRPr="00E20DFA">
        <w:rPr>
          <w:i/>
          <w:color w:val="0000FF"/>
          <w:sz w:val="24"/>
          <w:szCs w:val="24"/>
        </w:rPr>
        <w:t xml:space="preserve"> РП № </w:t>
      </w:r>
      <w:r w:rsidR="00CC51B1" w:rsidRPr="00E20DFA">
        <w:rPr>
          <w:i/>
          <w:color w:val="0000FF"/>
          <w:sz w:val="24"/>
          <w:szCs w:val="24"/>
        </w:rPr>
        <w:t xml:space="preserve">55 </w:t>
      </w:r>
      <w:r w:rsidRPr="00E20DFA">
        <w:rPr>
          <w:i/>
          <w:color w:val="0000FF"/>
          <w:sz w:val="24"/>
          <w:szCs w:val="24"/>
        </w:rPr>
        <w:t xml:space="preserve">от </w:t>
      </w:r>
      <w:r w:rsidR="00CC51B1" w:rsidRPr="00E20DFA">
        <w:rPr>
          <w:i/>
          <w:color w:val="0000FF"/>
          <w:sz w:val="24"/>
          <w:szCs w:val="24"/>
        </w:rPr>
        <w:t>04.06.</w:t>
      </w:r>
      <w:r w:rsidRPr="00E20DFA">
        <w:rPr>
          <w:i/>
          <w:color w:val="0000FF"/>
          <w:sz w:val="24"/>
          <w:szCs w:val="24"/>
        </w:rPr>
        <w:t>2019г.)</w:t>
      </w:r>
    </w:p>
    <w:p w14:paraId="3419DD39" w14:textId="5F48AF58" w:rsidR="001D0C2D" w:rsidRPr="00E20DFA" w:rsidRDefault="001D0C2D" w:rsidP="001D0C2D">
      <w:pPr>
        <w:jc w:val="both"/>
        <w:rPr>
          <w:sz w:val="24"/>
          <w:szCs w:val="24"/>
        </w:rPr>
      </w:pPr>
      <w:r w:rsidRPr="00E20DFA">
        <w:rPr>
          <w:sz w:val="24"/>
          <w:szCs w:val="24"/>
        </w:rPr>
        <w:t>_____________________________________________________________________________</w:t>
      </w:r>
    </w:p>
    <w:p w14:paraId="75532DC8" w14:textId="77777777" w:rsidR="00C03934" w:rsidRPr="00E20DFA" w:rsidRDefault="00C03934" w:rsidP="00003FC1">
      <w:pPr>
        <w:pStyle w:val="a8"/>
      </w:pPr>
    </w:p>
    <w:p w14:paraId="2B3670B3" w14:textId="76CFD57B" w:rsidR="003744FC" w:rsidRPr="00E20DFA" w:rsidRDefault="001D0C2D" w:rsidP="00276959">
      <w:pPr>
        <w:widowControl w:val="0"/>
        <w:tabs>
          <w:tab w:val="left" w:pos="743"/>
          <w:tab w:val="left" w:pos="993"/>
        </w:tabs>
        <w:spacing w:after="120"/>
        <w:ind w:firstLine="709"/>
        <w:jc w:val="center"/>
        <w:outlineLvl w:val="1"/>
        <w:rPr>
          <w:b/>
          <w:sz w:val="24"/>
          <w:szCs w:val="24"/>
        </w:rPr>
      </w:pPr>
      <w:bookmarkStart w:id="13" w:name="_Toc11945472"/>
      <w:r w:rsidRPr="00E20DFA">
        <w:rPr>
          <w:b/>
          <w:sz w:val="24"/>
          <w:szCs w:val="24"/>
        </w:rPr>
        <w:t>9</w:t>
      </w:r>
      <w:r w:rsidR="00017EDE" w:rsidRPr="00E20DFA">
        <w:rPr>
          <w:b/>
          <w:sz w:val="24"/>
          <w:szCs w:val="24"/>
        </w:rPr>
        <w:t xml:space="preserve">. </w:t>
      </w:r>
      <w:r w:rsidR="003744FC" w:rsidRPr="00E20DFA">
        <w:rPr>
          <w:b/>
          <w:sz w:val="24"/>
          <w:szCs w:val="24"/>
        </w:rPr>
        <w:t>Срок</w:t>
      </w:r>
      <w:r w:rsidR="00F91FBE" w:rsidRPr="00E20DFA">
        <w:rPr>
          <w:b/>
          <w:sz w:val="24"/>
          <w:szCs w:val="24"/>
        </w:rPr>
        <w:t xml:space="preserve"> и</w:t>
      </w:r>
      <w:r w:rsidR="003744FC" w:rsidRPr="00E20DFA">
        <w:rPr>
          <w:b/>
          <w:sz w:val="24"/>
          <w:szCs w:val="24"/>
        </w:rPr>
        <w:t xml:space="preserve"> действи</w:t>
      </w:r>
      <w:r w:rsidR="00F91FBE" w:rsidRPr="00E20DFA">
        <w:rPr>
          <w:b/>
          <w:sz w:val="24"/>
          <w:szCs w:val="24"/>
        </w:rPr>
        <w:t>е</w:t>
      </w:r>
      <w:bookmarkEnd w:id="13"/>
      <w:r w:rsidR="003744FC" w:rsidRPr="00E20DFA">
        <w:rPr>
          <w:b/>
          <w:sz w:val="24"/>
          <w:szCs w:val="24"/>
        </w:rPr>
        <w:t xml:space="preserve">  </w:t>
      </w:r>
    </w:p>
    <w:p w14:paraId="37E7DBEC" w14:textId="431349C3" w:rsidR="00797734" w:rsidRPr="00E20DFA" w:rsidRDefault="001D0C2D" w:rsidP="00276959">
      <w:pPr>
        <w:ind w:firstLine="709"/>
        <w:jc w:val="both"/>
        <w:rPr>
          <w:sz w:val="24"/>
          <w:szCs w:val="24"/>
        </w:rPr>
      </w:pPr>
      <w:r w:rsidRPr="00E20DFA">
        <w:rPr>
          <w:sz w:val="24"/>
          <w:szCs w:val="24"/>
        </w:rPr>
        <w:lastRenderedPageBreak/>
        <w:t>9</w:t>
      </w:r>
      <w:r w:rsidR="00797734" w:rsidRPr="00E20DFA">
        <w:rPr>
          <w:sz w:val="24"/>
          <w:szCs w:val="24"/>
        </w:rPr>
        <w:t xml:space="preserve">.1. Договор считается заключенным, с даты направления Банком уведомления в адрес Заказчика о согласовании Заявки по Объекту. </w:t>
      </w:r>
    </w:p>
    <w:p w14:paraId="33C44465" w14:textId="4D08ED0C" w:rsidR="00F91FBE" w:rsidRPr="00E20DFA" w:rsidRDefault="001D0C2D" w:rsidP="00F91FBE">
      <w:pPr>
        <w:ind w:firstLine="709"/>
        <w:jc w:val="both"/>
        <w:rPr>
          <w:sz w:val="24"/>
          <w:szCs w:val="24"/>
        </w:rPr>
      </w:pPr>
      <w:r w:rsidRPr="00E20DFA">
        <w:rPr>
          <w:sz w:val="24"/>
          <w:szCs w:val="24"/>
        </w:rPr>
        <w:t>9</w:t>
      </w:r>
      <w:r w:rsidR="00797734" w:rsidRPr="00E20DFA">
        <w:rPr>
          <w:sz w:val="24"/>
          <w:szCs w:val="24"/>
        </w:rPr>
        <w:t xml:space="preserve">.2. </w:t>
      </w:r>
      <w:r w:rsidR="00F91FBE" w:rsidRPr="00E20DFA">
        <w:rPr>
          <w:sz w:val="24"/>
          <w:szCs w:val="24"/>
        </w:rPr>
        <w:t xml:space="preserve">Редакция </w:t>
      </w:r>
      <w:r w:rsidR="00797734" w:rsidRPr="00E20DFA">
        <w:rPr>
          <w:sz w:val="24"/>
          <w:szCs w:val="24"/>
        </w:rPr>
        <w:t>Договор</w:t>
      </w:r>
      <w:r w:rsidR="00F91FBE" w:rsidRPr="00E20DFA">
        <w:rPr>
          <w:sz w:val="24"/>
          <w:szCs w:val="24"/>
        </w:rPr>
        <w:t>а</w:t>
      </w:r>
      <w:r w:rsidR="00797734" w:rsidRPr="00E20DFA">
        <w:rPr>
          <w:sz w:val="24"/>
          <w:szCs w:val="24"/>
        </w:rPr>
        <w:t xml:space="preserve"> </w:t>
      </w:r>
      <w:r w:rsidR="00F91FBE" w:rsidRPr="00E20DFA">
        <w:rPr>
          <w:sz w:val="24"/>
          <w:szCs w:val="24"/>
        </w:rPr>
        <w:t>согласно тексту Договора, актуального на дату подачи Заявки на согласование Объекта</w:t>
      </w:r>
      <w:r w:rsidR="001A3D8C" w:rsidRPr="00E20DFA">
        <w:rPr>
          <w:sz w:val="24"/>
          <w:szCs w:val="24"/>
        </w:rPr>
        <w:t>,</w:t>
      </w:r>
      <w:r w:rsidR="00F91FBE" w:rsidRPr="00E20DFA">
        <w:rPr>
          <w:sz w:val="24"/>
          <w:szCs w:val="24"/>
        </w:rPr>
        <w:t xml:space="preserve"> остается неизменной до полного исполнения Сторонами обязательств.  </w:t>
      </w:r>
    </w:p>
    <w:p w14:paraId="31F89C27" w14:textId="77777777" w:rsidR="00AD6CFD" w:rsidRPr="00E20DFA" w:rsidRDefault="00AD6CFD" w:rsidP="00C31883">
      <w:pPr>
        <w:pStyle w:val="41"/>
        <w:pBdr>
          <w:bottom w:val="single" w:sz="12" w:space="1" w:color="auto"/>
        </w:pBdr>
        <w:shd w:val="clear" w:color="auto" w:fill="auto"/>
        <w:tabs>
          <w:tab w:val="left" w:pos="1134"/>
        </w:tabs>
        <w:spacing w:after="0" w:line="20" w:lineRule="atLeast"/>
        <w:ind w:firstLine="567"/>
        <w:rPr>
          <w:sz w:val="24"/>
          <w:szCs w:val="24"/>
        </w:rPr>
      </w:pPr>
    </w:p>
    <w:p w14:paraId="5A1AB76A" w14:textId="6BF5F67A" w:rsidR="006009EA" w:rsidRPr="00E20DFA" w:rsidRDefault="006009EA" w:rsidP="007D56FD">
      <w:pPr>
        <w:widowControl w:val="0"/>
        <w:tabs>
          <w:tab w:val="left" w:pos="743"/>
          <w:tab w:val="left" w:pos="993"/>
        </w:tabs>
        <w:spacing w:before="240" w:after="240"/>
        <w:jc w:val="center"/>
        <w:outlineLvl w:val="1"/>
        <w:rPr>
          <w:b/>
          <w:sz w:val="24"/>
          <w:szCs w:val="24"/>
        </w:rPr>
      </w:pPr>
      <w:bookmarkStart w:id="14" w:name="_Toc11945473"/>
      <w:r w:rsidRPr="00E20DFA">
        <w:rPr>
          <w:b/>
          <w:sz w:val="24"/>
          <w:szCs w:val="24"/>
        </w:rPr>
        <w:t>Глава 1. Прямая продажа</w:t>
      </w:r>
      <w:r w:rsidR="000553B8" w:rsidRPr="00E20DFA">
        <w:rPr>
          <w:b/>
          <w:sz w:val="24"/>
          <w:szCs w:val="24"/>
        </w:rPr>
        <w:t xml:space="preserve"> жилья</w:t>
      </w:r>
      <w:bookmarkEnd w:id="14"/>
    </w:p>
    <w:p w14:paraId="169FF462" w14:textId="30B3C3DF" w:rsidR="00CD69D7" w:rsidRPr="00E20DFA" w:rsidRDefault="006009EA" w:rsidP="009D7180">
      <w:pPr>
        <w:widowControl w:val="0"/>
        <w:tabs>
          <w:tab w:val="left" w:pos="743"/>
          <w:tab w:val="left" w:pos="993"/>
        </w:tabs>
        <w:spacing w:before="240" w:after="240"/>
        <w:jc w:val="center"/>
        <w:outlineLvl w:val="1"/>
        <w:rPr>
          <w:b/>
          <w:sz w:val="24"/>
          <w:szCs w:val="24"/>
        </w:rPr>
      </w:pPr>
      <w:r w:rsidRPr="00E20DFA">
        <w:rPr>
          <w:b/>
          <w:sz w:val="24"/>
          <w:szCs w:val="24"/>
        </w:rPr>
        <w:t xml:space="preserve"> </w:t>
      </w:r>
      <w:bookmarkStart w:id="15" w:name="_Toc11945474"/>
      <w:r w:rsidR="00211559" w:rsidRPr="00E20DFA">
        <w:rPr>
          <w:b/>
          <w:sz w:val="24"/>
          <w:szCs w:val="24"/>
        </w:rPr>
        <w:t>1</w:t>
      </w:r>
      <w:r w:rsidR="00E44591" w:rsidRPr="00E20DFA">
        <w:rPr>
          <w:b/>
          <w:sz w:val="24"/>
          <w:szCs w:val="24"/>
        </w:rPr>
        <w:t>0</w:t>
      </w:r>
      <w:r w:rsidR="00C07178" w:rsidRPr="00E20DFA">
        <w:rPr>
          <w:b/>
          <w:sz w:val="24"/>
          <w:szCs w:val="24"/>
        </w:rPr>
        <w:t xml:space="preserve">. </w:t>
      </w:r>
      <w:r w:rsidR="00C05737" w:rsidRPr="00E20DFA">
        <w:rPr>
          <w:b/>
          <w:sz w:val="24"/>
          <w:szCs w:val="24"/>
        </w:rPr>
        <w:t>П</w:t>
      </w:r>
      <w:r w:rsidR="00C07178" w:rsidRPr="00E20DFA">
        <w:rPr>
          <w:b/>
          <w:sz w:val="24"/>
          <w:szCs w:val="24"/>
        </w:rPr>
        <w:t>орядок</w:t>
      </w:r>
      <w:r w:rsidR="00F06847" w:rsidRPr="00E20DFA">
        <w:rPr>
          <w:b/>
          <w:sz w:val="24"/>
          <w:szCs w:val="24"/>
        </w:rPr>
        <w:t>,</w:t>
      </w:r>
      <w:r w:rsidR="00C07178" w:rsidRPr="00E20DFA">
        <w:rPr>
          <w:b/>
          <w:sz w:val="24"/>
          <w:szCs w:val="24"/>
        </w:rPr>
        <w:t xml:space="preserve"> </w:t>
      </w:r>
      <w:r w:rsidR="00F06847" w:rsidRPr="00E20DFA">
        <w:rPr>
          <w:b/>
          <w:sz w:val="24"/>
          <w:szCs w:val="24"/>
        </w:rPr>
        <w:t xml:space="preserve">Условия </w:t>
      </w:r>
      <w:r w:rsidR="00C07178" w:rsidRPr="00E20DFA">
        <w:rPr>
          <w:b/>
          <w:sz w:val="24"/>
          <w:szCs w:val="24"/>
        </w:rPr>
        <w:t xml:space="preserve">и </w:t>
      </w:r>
      <w:r w:rsidR="00C05737" w:rsidRPr="00E20DFA">
        <w:rPr>
          <w:b/>
          <w:sz w:val="24"/>
          <w:szCs w:val="24"/>
        </w:rPr>
        <w:t>О</w:t>
      </w:r>
      <w:r w:rsidR="00C07178" w:rsidRPr="00E20DFA">
        <w:rPr>
          <w:b/>
          <w:sz w:val="24"/>
          <w:szCs w:val="24"/>
        </w:rPr>
        <w:t>бязанности сторон</w:t>
      </w:r>
      <w:r w:rsidR="00542D97" w:rsidRPr="00E20DFA">
        <w:rPr>
          <w:b/>
          <w:sz w:val="24"/>
          <w:szCs w:val="24"/>
        </w:rPr>
        <w:t xml:space="preserve"> </w:t>
      </w:r>
      <w:r w:rsidR="00CD69D7" w:rsidRPr="00E20DFA">
        <w:rPr>
          <w:b/>
          <w:sz w:val="24"/>
          <w:szCs w:val="24"/>
        </w:rPr>
        <w:t xml:space="preserve">по проектам </w:t>
      </w:r>
      <w:r w:rsidR="00C07178" w:rsidRPr="00E20DFA">
        <w:rPr>
          <w:b/>
          <w:sz w:val="24"/>
          <w:szCs w:val="24"/>
        </w:rPr>
        <w:t>жилищного строительства</w:t>
      </w:r>
      <w:r w:rsidR="00CD69D7" w:rsidRPr="00E20DFA">
        <w:rPr>
          <w:b/>
          <w:sz w:val="24"/>
          <w:szCs w:val="24"/>
        </w:rPr>
        <w:t xml:space="preserve"> </w:t>
      </w:r>
      <w:r w:rsidR="007250D3" w:rsidRPr="00E20DFA">
        <w:rPr>
          <w:b/>
          <w:sz w:val="24"/>
          <w:szCs w:val="24"/>
        </w:rPr>
        <w:t>с реализацией жилья, по списку Организации</w:t>
      </w:r>
      <w:bookmarkEnd w:id="15"/>
    </w:p>
    <w:p w14:paraId="322CBA2F" w14:textId="6FC3FF1F" w:rsidR="00E658A3" w:rsidRPr="00E20DFA" w:rsidRDefault="00C07178" w:rsidP="00C03934">
      <w:pPr>
        <w:pStyle w:val="a8"/>
        <w:rPr>
          <w:rFonts w:ascii="Times New Roman" w:hAnsi="Times New Roman"/>
          <w:sz w:val="24"/>
          <w:szCs w:val="24"/>
        </w:rPr>
      </w:pPr>
      <w:r w:rsidRPr="00E20DFA">
        <w:rPr>
          <w:rFonts w:ascii="Times New Roman" w:hAnsi="Times New Roman"/>
        </w:rPr>
        <w:t xml:space="preserve"> </w:t>
      </w:r>
      <w:r w:rsidR="006713BD" w:rsidRPr="00E20DFA">
        <w:rPr>
          <w:rFonts w:ascii="Times New Roman" w:hAnsi="Times New Roman"/>
        </w:rPr>
        <w:tab/>
      </w:r>
      <w:r w:rsidRPr="00E20DFA">
        <w:rPr>
          <w:rFonts w:ascii="Times New Roman" w:hAnsi="Times New Roman"/>
          <w:sz w:val="24"/>
          <w:szCs w:val="24"/>
        </w:rPr>
        <w:t>1</w:t>
      </w:r>
      <w:r w:rsidR="00E44591" w:rsidRPr="00E20DFA">
        <w:rPr>
          <w:rFonts w:ascii="Times New Roman" w:hAnsi="Times New Roman"/>
          <w:sz w:val="24"/>
          <w:szCs w:val="24"/>
        </w:rPr>
        <w:t>0</w:t>
      </w:r>
      <w:r w:rsidRPr="00E20DFA">
        <w:rPr>
          <w:rFonts w:ascii="Times New Roman" w:hAnsi="Times New Roman"/>
          <w:sz w:val="24"/>
          <w:szCs w:val="24"/>
        </w:rPr>
        <w:t>.1</w:t>
      </w:r>
      <w:r w:rsidR="00327BC1" w:rsidRPr="00E20DFA">
        <w:rPr>
          <w:rFonts w:ascii="Times New Roman" w:hAnsi="Times New Roman"/>
          <w:sz w:val="24"/>
          <w:szCs w:val="24"/>
        </w:rPr>
        <w:t>.</w:t>
      </w:r>
      <w:r w:rsidRPr="00E20DFA">
        <w:rPr>
          <w:rFonts w:ascii="Times New Roman" w:hAnsi="Times New Roman"/>
          <w:sz w:val="24"/>
          <w:szCs w:val="24"/>
        </w:rPr>
        <w:t xml:space="preserve"> Сотрудничество между Сторонами осуществляется в следующем порядке: </w:t>
      </w:r>
    </w:p>
    <w:p w14:paraId="3DC6B31B" w14:textId="74B26542" w:rsidR="00E658A3" w:rsidRPr="00E20DFA" w:rsidRDefault="00E658A3" w:rsidP="00D22227">
      <w:pPr>
        <w:pStyle w:val="af1"/>
        <w:tabs>
          <w:tab w:val="left" w:pos="993"/>
        </w:tabs>
        <w:ind w:left="0" w:firstLine="709"/>
        <w:jc w:val="both"/>
        <w:rPr>
          <w:sz w:val="24"/>
          <w:szCs w:val="24"/>
        </w:rPr>
      </w:pPr>
      <w:r w:rsidRPr="00E20DFA">
        <w:rPr>
          <w:sz w:val="24"/>
          <w:szCs w:val="24"/>
        </w:rPr>
        <w:t xml:space="preserve">1) В целях определения возможности реализации Жилья в Объекте Вкладчикам </w:t>
      </w:r>
      <w:r w:rsidRPr="00E20DFA">
        <w:rPr>
          <w:bCs/>
          <w:sz w:val="24"/>
          <w:szCs w:val="24"/>
        </w:rPr>
        <w:t>Заказчик</w:t>
      </w:r>
      <w:r w:rsidRPr="00E20DFA">
        <w:rPr>
          <w:sz w:val="24"/>
          <w:szCs w:val="24"/>
        </w:rPr>
        <w:t xml:space="preserve"> подает в Банк Заявку </w:t>
      </w:r>
      <w:r w:rsidR="00513E36" w:rsidRPr="00E20DFA">
        <w:rPr>
          <w:sz w:val="24"/>
          <w:szCs w:val="24"/>
        </w:rPr>
        <w:t xml:space="preserve">на согласование Объекта </w:t>
      </w:r>
      <w:r w:rsidRPr="00E20DFA">
        <w:rPr>
          <w:sz w:val="24"/>
          <w:szCs w:val="24"/>
        </w:rPr>
        <w:t>на основании, которой Банком проводится процедура согласования Объекта в соответствии с внутренними документами Банка.</w:t>
      </w:r>
    </w:p>
    <w:p w14:paraId="08CAA8EF" w14:textId="2778DA7E" w:rsidR="00C07178" w:rsidRPr="00E20DFA" w:rsidRDefault="00E658A3" w:rsidP="00D22227">
      <w:pPr>
        <w:pStyle w:val="af1"/>
        <w:tabs>
          <w:tab w:val="left" w:pos="993"/>
        </w:tabs>
        <w:suppressAutoHyphens/>
        <w:ind w:left="0" w:firstLine="709"/>
        <w:jc w:val="both"/>
        <w:rPr>
          <w:sz w:val="24"/>
          <w:szCs w:val="24"/>
        </w:rPr>
      </w:pPr>
      <w:r w:rsidRPr="00E20DFA">
        <w:rPr>
          <w:sz w:val="24"/>
          <w:szCs w:val="24"/>
        </w:rPr>
        <w:t xml:space="preserve">2) Банк рассматривает Заявку на согласование Объекта и направляет </w:t>
      </w:r>
      <w:r w:rsidRPr="00E20DFA">
        <w:rPr>
          <w:bCs/>
          <w:sz w:val="24"/>
          <w:szCs w:val="24"/>
        </w:rPr>
        <w:t>Заказчику</w:t>
      </w:r>
      <w:r w:rsidRPr="00E20DFA">
        <w:rPr>
          <w:sz w:val="24"/>
          <w:szCs w:val="24"/>
        </w:rPr>
        <w:t xml:space="preserve"> </w:t>
      </w:r>
      <w:r w:rsidR="00513E36" w:rsidRPr="00E20DFA">
        <w:rPr>
          <w:sz w:val="24"/>
          <w:szCs w:val="24"/>
        </w:rPr>
        <w:t xml:space="preserve">и Организации </w:t>
      </w:r>
      <w:r w:rsidRPr="00E20DFA">
        <w:rPr>
          <w:sz w:val="24"/>
          <w:szCs w:val="24"/>
        </w:rPr>
        <w:t>уведомление о согласовании или несогласовании Объекта.</w:t>
      </w:r>
      <w:r w:rsidR="00C07178" w:rsidRPr="00E20DFA">
        <w:rPr>
          <w:sz w:val="24"/>
          <w:szCs w:val="24"/>
        </w:rPr>
        <w:t xml:space="preserve"> </w:t>
      </w:r>
      <w:r w:rsidR="005A26DE" w:rsidRPr="00E20DFA">
        <w:rPr>
          <w:sz w:val="24"/>
          <w:szCs w:val="24"/>
        </w:rPr>
        <w:t>Банк не осуществляет формирование пулов покупателей Жилья для Заказчика</w:t>
      </w:r>
      <w:r w:rsidR="000A0D29" w:rsidRPr="00E20DFA">
        <w:rPr>
          <w:sz w:val="24"/>
          <w:szCs w:val="24"/>
        </w:rPr>
        <w:t>.</w:t>
      </w:r>
    </w:p>
    <w:p w14:paraId="61BF88B4" w14:textId="36624D2F" w:rsidR="00C07178" w:rsidRPr="00E20DFA" w:rsidRDefault="00E658A3" w:rsidP="00D22227">
      <w:pPr>
        <w:pStyle w:val="af1"/>
        <w:tabs>
          <w:tab w:val="left" w:pos="993"/>
        </w:tabs>
        <w:suppressAutoHyphens/>
        <w:ind w:left="0" w:firstLine="709"/>
        <w:jc w:val="both"/>
        <w:rPr>
          <w:sz w:val="24"/>
          <w:szCs w:val="24"/>
        </w:rPr>
      </w:pPr>
      <w:r w:rsidRPr="00E20DFA">
        <w:rPr>
          <w:sz w:val="24"/>
          <w:szCs w:val="24"/>
        </w:rPr>
        <w:t xml:space="preserve">3) </w:t>
      </w:r>
      <w:r w:rsidR="00C07178" w:rsidRPr="00E20DFA">
        <w:rPr>
          <w:sz w:val="24"/>
          <w:szCs w:val="24"/>
        </w:rPr>
        <w:t>В</w:t>
      </w:r>
      <w:r w:rsidR="00C1764E" w:rsidRPr="00E20DFA">
        <w:rPr>
          <w:sz w:val="24"/>
          <w:szCs w:val="24"/>
        </w:rPr>
        <w:t xml:space="preserve"> случае согласования </w:t>
      </w:r>
      <w:r w:rsidR="00637067" w:rsidRPr="00E20DFA">
        <w:rPr>
          <w:sz w:val="24"/>
          <w:szCs w:val="24"/>
        </w:rPr>
        <w:t xml:space="preserve">Банком </w:t>
      </w:r>
      <w:r w:rsidR="00513E36" w:rsidRPr="00E20DFA">
        <w:rPr>
          <w:sz w:val="24"/>
          <w:szCs w:val="24"/>
        </w:rPr>
        <w:t>Объекта</w:t>
      </w:r>
      <w:r w:rsidR="00C1764E" w:rsidRPr="00E20DFA">
        <w:rPr>
          <w:sz w:val="24"/>
          <w:szCs w:val="24"/>
        </w:rPr>
        <w:t>,</w:t>
      </w:r>
      <w:r w:rsidR="00C07178" w:rsidRPr="00E20DFA">
        <w:rPr>
          <w:sz w:val="24"/>
          <w:szCs w:val="24"/>
        </w:rPr>
        <w:t xml:space="preserve"> </w:t>
      </w:r>
      <w:r w:rsidR="00DC2403" w:rsidRPr="00E20DFA">
        <w:rPr>
          <w:sz w:val="24"/>
          <w:szCs w:val="24"/>
        </w:rPr>
        <w:t xml:space="preserve">в течение 3 (трех) рабочих дней </w:t>
      </w:r>
      <w:r w:rsidR="00150D1B" w:rsidRPr="00E20DFA">
        <w:rPr>
          <w:sz w:val="24"/>
          <w:szCs w:val="24"/>
        </w:rPr>
        <w:t xml:space="preserve">с момента получения уведомления Банка о согласовании Заявки, </w:t>
      </w:r>
      <w:r w:rsidR="00C1764E" w:rsidRPr="00E20DFA">
        <w:rPr>
          <w:sz w:val="24"/>
          <w:szCs w:val="24"/>
        </w:rPr>
        <w:t>Организация формирует</w:t>
      </w:r>
      <w:r w:rsidR="00C07178" w:rsidRPr="00E20DFA">
        <w:rPr>
          <w:sz w:val="24"/>
          <w:szCs w:val="24"/>
        </w:rPr>
        <w:t xml:space="preserve"> Список Организации и направляет его единовременно, либо частями по мере его формирования, Заказчику и Банку, по форме согласно приложению №</w:t>
      </w:r>
      <w:r w:rsidR="006965BF" w:rsidRPr="00E20DFA">
        <w:rPr>
          <w:sz w:val="24"/>
          <w:szCs w:val="24"/>
        </w:rPr>
        <w:t>2</w:t>
      </w:r>
      <w:r w:rsidR="00C07178" w:rsidRPr="00E20DFA">
        <w:rPr>
          <w:sz w:val="24"/>
          <w:szCs w:val="24"/>
        </w:rPr>
        <w:t xml:space="preserve"> к Договору и направляет его Заказчику и Банк.</w:t>
      </w:r>
    </w:p>
    <w:p w14:paraId="0BEC3DDB" w14:textId="228EF3D7" w:rsidR="00C07178" w:rsidRPr="00E20DFA" w:rsidRDefault="00E658A3" w:rsidP="00D22227">
      <w:pPr>
        <w:pStyle w:val="af1"/>
        <w:tabs>
          <w:tab w:val="left" w:pos="993"/>
        </w:tabs>
        <w:suppressAutoHyphens/>
        <w:ind w:left="0" w:firstLine="709"/>
        <w:jc w:val="both"/>
        <w:rPr>
          <w:sz w:val="24"/>
          <w:szCs w:val="24"/>
        </w:rPr>
      </w:pPr>
      <w:r w:rsidRPr="00E20DFA">
        <w:rPr>
          <w:sz w:val="24"/>
          <w:szCs w:val="24"/>
        </w:rPr>
        <w:t xml:space="preserve">4) </w:t>
      </w:r>
      <w:r w:rsidR="00C07178" w:rsidRPr="00E20DFA">
        <w:rPr>
          <w:sz w:val="24"/>
          <w:szCs w:val="24"/>
        </w:rPr>
        <w:t>Организация направляет в Банк Клиентов по Списку Организации для заключения договоров о жилищных строительных сбережениях</w:t>
      </w:r>
      <w:r w:rsidR="00C1764E" w:rsidRPr="00E20DFA">
        <w:rPr>
          <w:sz w:val="24"/>
          <w:szCs w:val="24"/>
        </w:rPr>
        <w:t>,</w:t>
      </w:r>
      <w:r w:rsidR="00C07178" w:rsidRPr="00E20DFA">
        <w:rPr>
          <w:sz w:val="24"/>
          <w:szCs w:val="24"/>
        </w:rPr>
        <w:t xml:space="preserve"> с целью получениями ими Жилищных займов на приобретение Жилья.</w:t>
      </w:r>
    </w:p>
    <w:p w14:paraId="010DB395" w14:textId="205A3D30" w:rsidR="00C07178" w:rsidRPr="00E20DFA" w:rsidRDefault="00E658A3" w:rsidP="00D22227">
      <w:pPr>
        <w:pStyle w:val="af1"/>
        <w:tabs>
          <w:tab w:val="left" w:pos="993"/>
        </w:tabs>
        <w:suppressAutoHyphens/>
        <w:ind w:left="0" w:firstLine="709"/>
        <w:jc w:val="both"/>
        <w:rPr>
          <w:sz w:val="24"/>
          <w:szCs w:val="24"/>
        </w:rPr>
      </w:pPr>
      <w:r w:rsidRPr="00E20DFA">
        <w:rPr>
          <w:sz w:val="24"/>
          <w:szCs w:val="24"/>
        </w:rPr>
        <w:t xml:space="preserve">5) </w:t>
      </w:r>
      <w:r w:rsidR="00C07178" w:rsidRPr="00E20DFA">
        <w:rPr>
          <w:sz w:val="24"/>
          <w:szCs w:val="24"/>
        </w:rPr>
        <w:t>Заказчик консультирует Вкладчиков об условиях приобретения Жилья в Объекте.</w:t>
      </w:r>
    </w:p>
    <w:p w14:paraId="05AF1760" w14:textId="40EA2272" w:rsidR="00C07178" w:rsidRPr="00E20DFA" w:rsidRDefault="00E658A3" w:rsidP="00D22227">
      <w:pPr>
        <w:pStyle w:val="af1"/>
        <w:tabs>
          <w:tab w:val="left" w:pos="993"/>
        </w:tabs>
        <w:suppressAutoHyphens/>
        <w:ind w:left="0" w:firstLine="709"/>
        <w:jc w:val="both"/>
        <w:rPr>
          <w:sz w:val="24"/>
          <w:szCs w:val="24"/>
        </w:rPr>
      </w:pPr>
      <w:r w:rsidRPr="00E20DFA">
        <w:rPr>
          <w:sz w:val="24"/>
          <w:szCs w:val="24"/>
        </w:rPr>
        <w:t xml:space="preserve">6) </w:t>
      </w:r>
      <w:r w:rsidR="00C07178" w:rsidRPr="00E20DFA">
        <w:rPr>
          <w:sz w:val="24"/>
          <w:szCs w:val="24"/>
        </w:rPr>
        <w:t>Банк консультирует Вкладчиков об условиях получения Жилищных займов на приобретение Жилья в Объекте.</w:t>
      </w:r>
    </w:p>
    <w:p w14:paraId="7DC3BEFC" w14:textId="4DA55CE5" w:rsidR="001F377A" w:rsidRPr="00E20DFA" w:rsidRDefault="00E658A3" w:rsidP="00956737">
      <w:pPr>
        <w:pStyle w:val="a8"/>
        <w:ind w:firstLine="709"/>
        <w:jc w:val="both"/>
        <w:rPr>
          <w:rFonts w:ascii="Times New Roman" w:hAnsi="Times New Roman"/>
          <w:sz w:val="24"/>
          <w:szCs w:val="24"/>
        </w:rPr>
      </w:pPr>
      <w:r w:rsidRPr="00E20DFA">
        <w:rPr>
          <w:rFonts w:ascii="Times New Roman" w:hAnsi="Times New Roman"/>
          <w:sz w:val="24"/>
          <w:szCs w:val="24"/>
        </w:rPr>
        <w:t>7)</w:t>
      </w:r>
      <w:r w:rsidR="001F377A" w:rsidRPr="00E20DFA">
        <w:rPr>
          <w:rFonts w:ascii="Times New Roman" w:hAnsi="Times New Roman"/>
          <w:sz w:val="24"/>
          <w:szCs w:val="24"/>
        </w:rPr>
        <w:t xml:space="preserve"> Банк проводит процедуру квалификации Вкладчика и выдает Вкладчику </w:t>
      </w:r>
      <w:r w:rsidR="005A26DE" w:rsidRPr="00E20DFA">
        <w:rPr>
          <w:rFonts w:ascii="Times New Roman" w:hAnsi="Times New Roman"/>
          <w:sz w:val="24"/>
          <w:szCs w:val="24"/>
        </w:rPr>
        <w:t>уведомление о результате Квалификации</w:t>
      </w:r>
      <w:r w:rsidR="00856371" w:rsidRPr="00E20DFA">
        <w:rPr>
          <w:rFonts w:ascii="Times New Roman" w:hAnsi="Times New Roman"/>
          <w:sz w:val="24"/>
          <w:szCs w:val="24"/>
        </w:rPr>
        <w:t>.</w:t>
      </w:r>
      <w:r w:rsidRPr="00E20DFA">
        <w:rPr>
          <w:rFonts w:ascii="Times New Roman" w:hAnsi="Times New Roman"/>
          <w:sz w:val="24"/>
          <w:szCs w:val="24"/>
        </w:rPr>
        <w:t xml:space="preserve"> </w:t>
      </w:r>
    </w:p>
    <w:p w14:paraId="14F09595" w14:textId="634F19AB" w:rsidR="00473CC0" w:rsidRPr="00E20DFA" w:rsidRDefault="001F377A" w:rsidP="00473CC0">
      <w:pPr>
        <w:tabs>
          <w:tab w:val="left" w:pos="993"/>
        </w:tabs>
        <w:ind w:firstLine="709"/>
        <w:jc w:val="both"/>
        <w:rPr>
          <w:sz w:val="24"/>
          <w:szCs w:val="24"/>
        </w:rPr>
      </w:pPr>
      <w:r w:rsidRPr="00E20DFA">
        <w:rPr>
          <w:sz w:val="24"/>
          <w:szCs w:val="24"/>
        </w:rPr>
        <w:t xml:space="preserve">8) </w:t>
      </w:r>
      <w:r w:rsidR="00473CC0" w:rsidRPr="00E20DFA">
        <w:rPr>
          <w:sz w:val="24"/>
          <w:szCs w:val="24"/>
        </w:rPr>
        <w:t>После ввода Объекта в эксплуатацию и обращения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Банк принимает решение по вопросу о выдаче Жилищного займа и выдает Вкладчику при положительном решении уведомление для Организации и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5CE2E447" w14:textId="6CA7254E" w:rsidR="00C07178" w:rsidRPr="00E20DFA" w:rsidRDefault="00473CC0" w:rsidP="00473CC0">
      <w:pPr>
        <w:pStyle w:val="41"/>
        <w:shd w:val="clear" w:color="auto" w:fill="auto"/>
        <w:tabs>
          <w:tab w:val="left" w:pos="709"/>
          <w:tab w:val="left" w:pos="993"/>
        </w:tabs>
        <w:spacing w:after="0" w:line="20" w:lineRule="atLeast"/>
        <w:rPr>
          <w:sz w:val="24"/>
          <w:szCs w:val="24"/>
        </w:rPr>
      </w:pPr>
      <w:r w:rsidRPr="00E20DFA">
        <w:rPr>
          <w:sz w:val="24"/>
          <w:szCs w:val="24"/>
        </w:rPr>
        <w:tab/>
      </w:r>
      <w:r w:rsidR="001F377A" w:rsidRPr="00E20DFA">
        <w:rPr>
          <w:sz w:val="24"/>
          <w:szCs w:val="24"/>
        </w:rPr>
        <w:t>9</w:t>
      </w:r>
      <w:r w:rsidR="00E658A3" w:rsidRPr="00E20DFA">
        <w:rPr>
          <w:sz w:val="24"/>
          <w:szCs w:val="24"/>
        </w:rPr>
        <w:t xml:space="preserve">) </w:t>
      </w:r>
      <w:r w:rsidR="00637067" w:rsidRPr="00E20DFA">
        <w:rPr>
          <w:sz w:val="24"/>
          <w:szCs w:val="24"/>
        </w:rPr>
        <w:t>Организация способствует полной реализации Жилья,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w:t>
      </w:r>
      <w:r w:rsidR="00C07178" w:rsidRPr="00E20DFA">
        <w:rPr>
          <w:sz w:val="24"/>
          <w:szCs w:val="24"/>
        </w:rPr>
        <w:t xml:space="preserve">. </w:t>
      </w:r>
    </w:p>
    <w:p w14:paraId="075C527F" w14:textId="6182E805" w:rsidR="00C07178" w:rsidRPr="00E20DFA" w:rsidRDefault="001F377A" w:rsidP="00D22227">
      <w:pPr>
        <w:tabs>
          <w:tab w:val="left" w:pos="993"/>
        </w:tabs>
        <w:ind w:firstLine="709"/>
        <w:jc w:val="both"/>
        <w:rPr>
          <w:sz w:val="24"/>
          <w:szCs w:val="24"/>
        </w:rPr>
      </w:pPr>
      <w:r w:rsidRPr="00E20DFA">
        <w:rPr>
          <w:sz w:val="24"/>
          <w:szCs w:val="24"/>
        </w:rPr>
        <w:t>10</w:t>
      </w:r>
      <w:r w:rsidR="00E658A3" w:rsidRPr="00E20DFA">
        <w:rPr>
          <w:sz w:val="24"/>
          <w:szCs w:val="24"/>
        </w:rPr>
        <w:t xml:space="preserve">) </w:t>
      </w:r>
      <w:r w:rsidR="00001186" w:rsidRPr="00E20DFA">
        <w:rPr>
          <w:sz w:val="24"/>
          <w:szCs w:val="24"/>
        </w:rPr>
        <w:t xml:space="preserve">После ввода Объекта в эксплуатацию, </w:t>
      </w:r>
      <w:r w:rsidR="00C07178" w:rsidRPr="00E20DFA">
        <w:rPr>
          <w:sz w:val="24"/>
          <w:szCs w:val="24"/>
        </w:rPr>
        <w:t xml:space="preserve">Заказчик </w:t>
      </w:r>
      <w:r w:rsidR="00C07178" w:rsidRPr="00E20DFA">
        <w:rPr>
          <w:color w:val="000000"/>
          <w:sz w:val="24"/>
          <w:szCs w:val="24"/>
        </w:rPr>
        <w:t xml:space="preserve">заключает с Вкладчиками, предоставившими уведомление, указанное в подпункте 7) настоящего пункта </w:t>
      </w:r>
      <w:r w:rsidR="00C07178" w:rsidRPr="00E20DFA">
        <w:rPr>
          <w:sz w:val="24"/>
          <w:szCs w:val="24"/>
        </w:rPr>
        <w:t>Договором</w:t>
      </w:r>
      <w:r w:rsidR="00C07178" w:rsidRPr="00E20DFA">
        <w:rPr>
          <w:color w:val="000000"/>
          <w:sz w:val="24"/>
          <w:szCs w:val="24"/>
        </w:rPr>
        <w:t xml:space="preserve">, договоры купли-продажи и обеспечивает их государственную регистрацию в уполномоченном государственном регистрирующем органе. </w:t>
      </w:r>
      <w:r w:rsidR="00341778" w:rsidRPr="00E20DFA">
        <w:rPr>
          <w:color w:val="000000"/>
          <w:sz w:val="24"/>
          <w:szCs w:val="24"/>
        </w:rPr>
        <w:t>По Покупателям, являющимся заемщиками, п</w:t>
      </w:r>
      <w:r w:rsidR="00C07178" w:rsidRPr="00E20DFA">
        <w:rPr>
          <w:color w:val="000000"/>
          <w:sz w:val="24"/>
          <w:szCs w:val="24"/>
        </w:rPr>
        <w:t xml:space="preserve">равоустанавливающие и идентификационные документы на Жилье передаются </w:t>
      </w:r>
      <w:r w:rsidR="00C07178" w:rsidRPr="00E20DFA">
        <w:rPr>
          <w:sz w:val="24"/>
          <w:szCs w:val="24"/>
        </w:rPr>
        <w:t xml:space="preserve">Заказчиком </w:t>
      </w:r>
      <w:r w:rsidR="00C07178" w:rsidRPr="00E20DFA">
        <w:rPr>
          <w:color w:val="000000"/>
          <w:sz w:val="24"/>
          <w:szCs w:val="24"/>
        </w:rPr>
        <w:t>в Банк по Акту приема-передачи.</w:t>
      </w:r>
    </w:p>
    <w:p w14:paraId="7BD59412" w14:textId="4C584424" w:rsidR="00C07178" w:rsidRPr="00E20DFA" w:rsidRDefault="00E658A3" w:rsidP="00D22227">
      <w:pPr>
        <w:tabs>
          <w:tab w:val="left" w:pos="993"/>
        </w:tabs>
        <w:ind w:firstLine="709"/>
        <w:jc w:val="both"/>
        <w:rPr>
          <w:color w:val="000000"/>
          <w:sz w:val="24"/>
          <w:szCs w:val="24"/>
        </w:rPr>
      </w:pPr>
      <w:r w:rsidRPr="00E20DFA">
        <w:rPr>
          <w:sz w:val="24"/>
          <w:szCs w:val="24"/>
        </w:rPr>
        <w:lastRenderedPageBreak/>
        <w:t>1</w:t>
      </w:r>
      <w:r w:rsidR="001F377A" w:rsidRPr="00E20DFA">
        <w:rPr>
          <w:sz w:val="24"/>
          <w:szCs w:val="24"/>
        </w:rPr>
        <w:t>1</w:t>
      </w:r>
      <w:r w:rsidRPr="00E20DFA">
        <w:rPr>
          <w:sz w:val="24"/>
          <w:szCs w:val="24"/>
        </w:rPr>
        <w:t xml:space="preserve">) </w:t>
      </w:r>
      <w:r w:rsidR="00C07178" w:rsidRPr="00E20DFA">
        <w:rPr>
          <w:sz w:val="24"/>
          <w:szCs w:val="24"/>
        </w:rPr>
        <w:t xml:space="preserve">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341778" w:rsidRPr="00E20DFA">
        <w:rPr>
          <w:sz w:val="24"/>
          <w:szCs w:val="24"/>
        </w:rPr>
        <w:t>Покупателями, являющимися заемщиками,</w:t>
      </w:r>
      <w:r w:rsidR="00C07178" w:rsidRPr="00E20DFA">
        <w:rPr>
          <w:sz w:val="24"/>
          <w:szCs w:val="24"/>
        </w:rPr>
        <w:t xml:space="preserve"> договоров банковского займа и залога. </w:t>
      </w:r>
      <w:r w:rsidR="00C07178" w:rsidRPr="00E20DFA">
        <w:rPr>
          <w:color w:val="000000"/>
          <w:sz w:val="24"/>
          <w:szCs w:val="24"/>
        </w:rPr>
        <w:t xml:space="preserve">Банк обеспечивает перечисление денежных средств </w:t>
      </w:r>
      <w:r w:rsidR="00341778" w:rsidRPr="00E20DFA">
        <w:rPr>
          <w:color w:val="000000"/>
          <w:sz w:val="24"/>
          <w:szCs w:val="24"/>
        </w:rPr>
        <w:t>Покупателей по Жилищным займам</w:t>
      </w:r>
      <w:r w:rsidR="00C07178" w:rsidRPr="00E20DFA">
        <w:rPr>
          <w:color w:val="000000"/>
          <w:sz w:val="24"/>
          <w:szCs w:val="24"/>
        </w:rPr>
        <w:t xml:space="preserve"> и жилищны</w:t>
      </w:r>
      <w:r w:rsidR="00341778" w:rsidRPr="00E20DFA">
        <w:rPr>
          <w:color w:val="000000"/>
          <w:sz w:val="24"/>
          <w:szCs w:val="24"/>
        </w:rPr>
        <w:t>м строительным</w:t>
      </w:r>
      <w:r w:rsidR="00C07178" w:rsidRPr="00E20DFA">
        <w:rPr>
          <w:color w:val="000000"/>
          <w:sz w:val="24"/>
          <w:szCs w:val="24"/>
        </w:rPr>
        <w:t xml:space="preserve"> сбережени</w:t>
      </w:r>
      <w:r w:rsidR="00341778" w:rsidRPr="00E20DFA">
        <w:rPr>
          <w:color w:val="000000"/>
          <w:sz w:val="24"/>
          <w:szCs w:val="24"/>
        </w:rPr>
        <w:t>ям</w:t>
      </w:r>
      <w:r w:rsidR="00C07178" w:rsidRPr="00E20DFA">
        <w:rPr>
          <w:color w:val="000000"/>
          <w:sz w:val="24"/>
          <w:szCs w:val="24"/>
        </w:rPr>
        <w:t xml:space="preserve">, </w:t>
      </w:r>
      <w:r w:rsidR="00341778" w:rsidRPr="00E20DFA">
        <w:rPr>
          <w:color w:val="000000"/>
          <w:sz w:val="24"/>
          <w:szCs w:val="24"/>
        </w:rPr>
        <w:t>в том числе, денежных средств</w:t>
      </w:r>
      <w:r w:rsidR="0078508C" w:rsidRPr="00E20DFA">
        <w:rPr>
          <w:color w:val="000000"/>
          <w:sz w:val="24"/>
          <w:szCs w:val="24"/>
        </w:rPr>
        <w:t xml:space="preserve"> по жилищным строительным сбережениям</w:t>
      </w:r>
      <w:r w:rsidR="00341778" w:rsidRPr="00E20DFA">
        <w:rPr>
          <w:color w:val="000000"/>
          <w:sz w:val="24"/>
          <w:szCs w:val="24"/>
        </w:rPr>
        <w:t xml:space="preserve"> Покупателей, не являющихся заемщиками, </w:t>
      </w:r>
      <w:r w:rsidR="00C07178" w:rsidRPr="00E20DFA">
        <w:rPr>
          <w:color w:val="000000"/>
          <w:sz w:val="24"/>
          <w:szCs w:val="24"/>
        </w:rPr>
        <w:t xml:space="preserve">в размере стоимости Жилья, в счет оплаты за Жилье по реквизитам </w:t>
      </w:r>
      <w:r w:rsidR="00C07178" w:rsidRPr="00E20DFA">
        <w:rPr>
          <w:sz w:val="24"/>
          <w:szCs w:val="24"/>
        </w:rPr>
        <w:t>Заказчика,</w:t>
      </w:r>
      <w:r w:rsidR="00C07178" w:rsidRPr="00E20DFA">
        <w:rPr>
          <w:color w:val="000000"/>
          <w:sz w:val="24"/>
          <w:szCs w:val="24"/>
        </w:rPr>
        <w:t xml:space="preserve"> указанным в договоре купли-продажи Жилья.</w:t>
      </w:r>
    </w:p>
    <w:p w14:paraId="4D1F405F" w14:textId="77777777" w:rsidR="006713BD" w:rsidRPr="00E20DFA" w:rsidRDefault="006713BD" w:rsidP="00D22227">
      <w:pPr>
        <w:tabs>
          <w:tab w:val="left" w:pos="993"/>
        </w:tabs>
        <w:ind w:firstLine="567"/>
        <w:jc w:val="both"/>
        <w:rPr>
          <w:color w:val="222222"/>
          <w:sz w:val="24"/>
          <w:szCs w:val="24"/>
          <w:shd w:val="clear" w:color="auto" w:fill="FFFFFF"/>
        </w:rPr>
      </w:pPr>
    </w:p>
    <w:p w14:paraId="4B9E70BF" w14:textId="39064F83" w:rsidR="00C07178" w:rsidRPr="00E20DFA" w:rsidRDefault="00C07178" w:rsidP="00D22227">
      <w:pPr>
        <w:tabs>
          <w:tab w:val="left" w:pos="993"/>
        </w:tabs>
        <w:ind w:firstLine="567"/>
        <w:jc w:val="both"/>
        <w:rPr>
          <w:sz w:val="24"/>
          <w:szCs w:val="24"/>
        </w:rPr>
      </w:pPr>
      <w:r w:rsidRPr="00E20DFA">
        <w:rPr>
          <w:color w:val="222222"/>
          <w:sz w:val="24"/>
          <w:szCs w:val="24"/>
          <w:shd w:val="clear" w:color="auto" w:fill="FFFFFF"/>
        </w:rPr>
        <w:t>1</w:t>
      </w:r>
      <w:r w:rsidR="00E44591" w:rsidRPr="00E20DFA">
        <w:rPr>
          <w:color w:val="222222"/>
          <w:sz w:val="24"/>
          <w:szCs w:val="24"/>
          <w:shd w:val="clear" w:color="auto" w:fill="FFFFFF"/>
        </w:rPr>
        <w:t>0</w:t>
      </w:r>
      <w:r w:rsidRPr="00E20DFA">
        <w:rPr>
          <w:color w:val="222222"/>
          <w:sz w:val="24"/>
          <w:szCs w:val="24"/>
          <w:shd w:val="clear" w:color="auto" w:fill="FFFFFF"/>
        </w:rPr>
        <w:t xml:space="preserve">.2. </w:t>
      </w:r>
      <w:r w:rsidRPr="00E20DFA">
        <w:rPr>
          <w:b/>
          <w:color w:val="222222"/>
          <w:sz w:val="24"/>
          <w:szCs w:val="24"/>
          <w:shd w:val="clear" w:color="auto" w:fill="FFFFFF"/>
        </w:rPr>
        <w:t>Банк обязуется:</w:t>
      </w:r>
    </w:p>
    <w:p w14:paraId="427287A3" w14:textId="77777777" w:rsidR="00E658A3" w:rsidRPr="00E20DFA" w:rsidRDefault="00E658A3" w:rsidP="00D22227">
      <w:pPr>
        <w:pStyle w:val="af1"/>
        <w:numPr>
          <w:ilvl w:val="0"/>
          <w:numId w:val="14"/>
        </w:numPr>
        <w:tabs>
          <w:tab w:val="left" w:pos="709"/>
          <w:tab w:val="left" w:pos="851"/>
          <w:tab w:val="left" w:pos="993"/>
        </w:tabs>
        <w:ind w:left="0" w:firstLine="567"/>
        <w:jc w:val="both"/>
        <w:rPr>
          <w:color w:val="000000"/>
          <w:sz w:val="24"/>
          <w:szCs w:val="24"/>
        </w:rPr>
      </w:pPr>
      <w:r w:rsidRPr="00E20DFA">
        <w:rPr>
          <w:color w:val="000000"/>
          <w:sz w:val="24"/>
          <w:szCs w:val="24"/>
        </w:rPr>
        <w:t>в порядке, предусмотренном внутренними документами Банка, рассмотреть Заявку на согласование Объекта;</w:t>
      </w:r>
    </w:p>
    <w:p w14:paraId="3ECA4970" w14:textId="545627BB" w:rsidR="00E658A3" w:rsidRPr="00E20DFA" w:rsidRDefault="00E658A3" w:rsidP="00D22227">
      <w:pPr>
        <w:pStyle w:val="af1"/>
        <w:numPr>
          <w:ilvl w:val="0"/>
          <w:numId w:val="14"/>
        </w:numPr>
        <w:tabs>
          <w:tab w:val="left" w:pos="567"/>
          <w:tab w:val="left" w:pos="851"/>
          <w:tab w:val="left" w:pos="993"/>
        </w:tabs>
        <w:ind w:left="0" w:firstLine="567"/>
        <w:jc w:val="both"/>
        <w:rPr>
          <w:color w:val="000000"/>
          <w:sz w:val="24"/>
          <w:szCs w:val="24"/>
        </w:rPr>
      </w:pPr>
      <w:r w:rsidRPr="00E20DFA">
        <w:rPr>
          <w:color w:val="000000"/>
          <w:sz w:val="24"/>
          <w:szCs w:val="24"/>
        </w:rPr>
        <w:t xml:space="preserve">направить </w:t>
      </w:r>
      <w:r w:rsidRPr="00E20DFA">
        <w:rPr>
          <w:bCs/>
          <w:sz w:val="24"/>
          <w:szCs w:val="24"/>
        </w:rPr>
        <w:t>Заказчику</w:t>
      </w:r>
      <w:r w:rsidRPr="00E20DFA">
        <w:rPr>
          <w:color w:val="000000"/>
          <w:sz w:val="24"/>
          <w:szCs w:val="24"/>
        </w:rPr>
        <w:t xml:space="preserve"> и Организации уведомление о согласовании или несогласовании Объекта в порядке, предусмотренном Договором;</w:t>
      </w:r>
      <w:r w:rsidRPr="00E20DFA">
        <w:rPr>
          <w:sz w:val="24"/>
          <w:szCs w:val="24"/>
        </w:rPr>
        <w:t xml:space="preserve"> </w:t>
      </w:r>
    </w:p>
    <w:p w14:paraId="1858331E" w14:textId="77777777" w:rsidR="00C07178" w:rsidRPr="00E20DFA" w:rsidRDefault="00C07178" w:rsidP="00F902CF">
      <w:pPr>
        <w:pStyle w:val="af1"/>
        <w:numPr>
          <w:ilvl w:val="0"/>
          <w:numId w:val="14"/>
        </w:numPr>
        <w:tabs>
          <w:tab w:val="left" w:pos="567"/>
          <w:tab w:val="left" w:pos="993"/>
          <w:tab w:val="left" w:pos="1134"/>
        </w:tabs>
        <w:ind w:left="0" w:firstLine="567"/>
        <w:jc w:val="both"/>
        <w:rPr>
          <w:color w:val="000000"/>
          <w:sz w:val="24"/>
          <w:szCs w:val="24"/>
        </w:rPr>
      </w:pPr>
      <w:r w:rsidRPr="00E20DFA">
        <w:rPr>
          <w:sz w:val="24"/>
          <w:szCs w:val="24"/>
        </w:rPr>
        <w:t>консультировать Вкладчиков по Списку Организации об условиях получения Жилищных займов на приобретение Жилья в Объекте;</w:t>
      </w:r>
    </w:p>
    <w:p w14:paraId="20929BCA" w14:textId="6EFAC856" w:rsidR="001F377A" w:rsidRPr="00E20DFA" w:rsidRDefault="001F377A" w:rsidP="00F902CF">
      <w:pPr>
        <w:pStyle w:val="af1"/>
        <w:numPr>
          <w:ilvl w:val="0"/>
          <w:numId w:val="14"/>
        </w:numPr>
        <w:tabs>
          <w:tab w:val="left" w:pos="567"/>
          <w:tab w:val="left" w:pos="993"/>
          <w:tab w:val="left" w:pos="1134"/>
        </w:tabs>
        <w:ind w:left="0" w:firstLine="567"/>
        <w:jc w:val="both"/>
        <w:rPr>
          <w:color w:val="000000"/>
          <w:sz w:val="24"/>
          <w:szCs w:val="24"/>
        </w:rPr>
      </w:pPr>
      <w:r w:rsidRPr="00E20DFA">
        <w:rPr>
          <w:color w:val="000000"/>
          <w:sz w:val="24"/>
          <w:szCs w:val="24"/>
        </w:rPr>
        <w:t>в порядке, предусмотренном Договором, уведомить Вкладчика о результат</w:t>
      </w:r>
      <w:r w:rsidR="00FF1DD4" w:rsidRPr="00E20DFA">
        <w:rPr>
          <w:color w:val="000000"/>
          <w:sz w:val="24"/>
          <w:szCs w:val="24"/>
        </w:rPr>
        <w:t>е</w:t>
      </w:r>
      <w:r w:rsidRPr="00E20DFA">
        <w:rPr>
          <w:color w:val="000000"/>
          <w:sz w:val="24"/>
          <w:szCs w:val="24"/>
        </w:rPr>
        <w:t xml:space="preserve"> Квалификации; </w:t>
      </w:r>
    </w:p>
    <w:p w14:paraId="0AADD6AD" w14:textId="77777777" w:rsidR="00C07178" w:rsidRPr="00E20DFA" w:rsidRDefault="00C07178" w:rsidP="00F902CF">
      <w:pPr>
        <w:pStyle w:val="af1"/>
        <w:numPr>
          <w:ilvl w:val="0"/>
          <w:numId w:val="14"/>
        </w:numPr>
        <w:tabs>
          <w:tab w:val="left" w:pos="567"/>
          <w:tab w:val="left" w:pos="993"/>
          <w:tab w:val="left" w:pos="1134"/>
        </w:tabs>
        <w:ind w:left="0" w:firstLine="567"/>
        <w:jc w:val="both"/>
        <w:rPr>
          <w:color w:val="000000"/>
          <w:sz w:val="24"/>
          <w:szCs w:val="24"/>
        </w:rPr>
      </w:pPr>
      <w:r w:rsidRPr="00E20DFA">
        <w:rPr>
          <w:color w:val="000000"/>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A1156FB" w14:textId="26B54C2C" w:rsidR="00C07178" w:rsidRPr="00E20DFA" w:rsidRDefault="00C07178" w:rsidP="00F902CF">
      <w:pPr>
        <w:pStyle w:val="af1"/>
        <w:numPr>
          <w:ilvl w:val="0"/>
          <w:numId w:val="14"/>
        </w:numPr>
        <w:tabs>
          <w:tab w:val="left" w:pos="567"/>
          <w:tab w:val="left" w:pos="993"/>
          <w:tab w:val="left" w:pos="1134"/>
        </w:tabs>
        <w:ind w:left="0" w:firstLine="567"/>
        <w:jc w:val="both"/>
        <w:rPr>
          <w:color w:val="000000"/>
          <w:sz w:val="24"/>
          <w:szCs w:val="24"/>
        </w:rPr>
      </w:pPr>
      <w:r w:rsidRPr="00E20DFA">
        <w:rPr>
          <w:color w:val="000000"/>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E20DFA">
        <w:rPr>
          <w:color w:val="000000"/>
          <w:sz w:val="24"/>
          <w:szCs w:val="24"/>
        </w:rPr>
        <w:t>0</w:t>
      </w:r>
      <w:r w:rsidRPr="00E20DFA">
        <w:rPr>
          <w:color w:val="000000"/>
          <w:sz w:val="24"/>
          <w:szCs w:val="24"/>
        </w:rPr>
        <w:t>.1. Договора;</w:t>
      </w:r>
    </w:p>
    <w:p w14:paraId="535B5358" w14:textId="402A665E" w:rsidR="0078508C" w:rsidRPr="00E20DFA" w:rsidRDefault="00C07178" w:rsidP="00F902CF">
      <w:pPr>
        <w:pStyle w:val="af1"/>
        <w:numPr>
          <w:ilvl w:val="0"/>
          <w:numId w:val="14"/>
        </w:numPr>
        <w:tabs>
          <w:tab w:val="left" w:pos="567"/>
          <w:tab w:val="left" w:pos="993"/>
          <w:tab w:val="left" w:pos="1134"/>
        </w:tabs>
        <w:ind w:left="0" w:firstLine="567"/>
        <w:jc w:val="both"/>
        <w:rPr>
          <w:color w:val="000000"/>
          <w:sz w:val="24"/>
          <w:szCs w:val="24"/>
        </w:rPr>
      </w:pPr>
      <w:r w:rsidRPr="00E20DFA">
        <w:rPr>
          <w:color w:val="000000"/>
          <w:sz w:val="24"/>
          <w:szCs w:val="24"/>
        </w:rPr>
        <w:t>в порядке, предусмотренном пунктом 1</w:t>
      </w:r>
      <w:r w:rsidR="00E44591" w:rsidRPr="00E20DFA">
        <w:rPr>
          <w:color w:val="000000"/>
          <w:sz w:val="24"/>
          <w:szCs w:val="24"/>
        </w:rPr>
        <w:t>0</w:t>
      </w:r>
      <w:r w:rsidRPr="00E20DFA">
        <w:rPr>
          <w:color w:val="000000"/>
          <w:sz w:val="24"/>
          <w:szCs w:val="24"/>
        </w:rPr>
        <w:t xml:space="preserve">.1. Договора, подписывать договоры банковского займа и залога с </w:t>
      </w:r>
      <w:r w:rsidR="0078508C" w:rsidRPr="00E20DFA">
        <w:rPr>
          <w:color w:val="000000"/>
          <w:sz w:val="24"/>
          <w:szCs w:val="24"/>
        </w:rPr>
        <w:t>Покупателями</w:t>
      </w:r>
      <w:r w:rsidRPr="00E20DFA">
        <w:rPr>
          <w:color w:val="000000"/>
          <w:sz w:val="24"/>
          <w:szCs w:val="24"/>
        </w:rPr>
        <w:t>,</w:t>
      </w:r>
      <w:r w:rsidR="0078508C" w:rsidRPr="00E20DFA">
        <w:rPr>
          <w:color w:val="000000"/>
          <w:sz w:val="24"/>
          <w:szCs w:val="24"/>
        </w:rPr>
        <w:t xml:space="preserve"> являющимися заемщиками</w:t>
      </w:r>
      <w:r w:rsidR="0021327F" w:rsidRPr="00E20DFA">
        <w:rPr>
          <w:color w:val="000000"/>
          <w:sz w:val="24"/>
          <w:szCs w:val="24"/>
        </w:rPr>
        <w:t>;</w:t>
      </w:r>
    </w:p>
    <w:p w14:paraId="1642B480" w14:textId="713B0772" w:rsidR="00C07178" w:rsidRPr="00E20DFA" w:rsidRDefault="00C07178" w:rsidP="00F902CF">
      <w:pPr>
        <w:pStyle w:val="af1"/>
        <w:numPr>
          <w:ilvl w:val="0"/>
          <w:numId w:val="14"/>
        </w:numPr>
        <w:tabs>
          <w:tab w:val="left" w:pos="567"/>
          <w:tab w:val="left" w:pos="993"/>
          <w:tab w:val="left" w:pos="1134"/>
        </w:tabs>
        <w:ind w:left="0" w:firstLine="567"/>
        <w:jc w:val="both"/>
        <w:rPr>
          <w:color w:val="000000"/>
          <w:sz w:val="24"/>
          <w:szCs w:val="24"/>
        </w:rPr>
      </w:pPr>
      <w:r w:rsidRPr="00E20DFA">
        <w:rPr>
          <w:color w:val="000000"/>
          <w:sz w:val="24"/>
          <w:szCs w:val="24"/>
        </w:rPr>
        <w:t xml:space="preserve">обеспечивать перечисление денежных средств </w:t>
      </w:r>
      <w:r w:rsidR="0078508C"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78508C" w:rsidRPr="00E20DFA">
        <w:rPr>
          <w:sz w:val="24"/>
          <w:szCs w:val="24"/>
        </w:rPr>
        <w:t>Заказчика,</w:t>
      </w:r>
      <w:r w:rsidR="0078508C" w:rsidRPr="00E20DFA">
        <w:rPr>
          <w:color w:val="000000"/>
          <w:sz w:val="24"/>
          <w:szCs w:val="24"/>
        </w:rPr>
        <w:t xml:space="preserve"> указанным в договоре купли-продажи Жилья.</w:t>
      </w:r>
    </w:p>
    <w:p w14:paraId="42F55CF2" w14:textId="77777777" w:rsidR="006713BD" w:rsidRPr="00E20DFA" w:rsidRDefault="006713BD" w:rsidP="00D22227">
      <w:pPr>
        <w:tabs>
          <w:tab w:val="left" w:pos="426"/>
          <w:tab w:val="left" w:pos="851"/>
          <w:tab w:val="left" w:pos="1134"/>
        </w:tabs>
        <w:ind w:firstLine="567"/>
        <w:jc w:val="both"/>
        <w:rPr>
          <w:sz w:val="24"/>
          <w:szCs w:val="24"/>
        </w:rPr>
      </w:pPr>
    </w:p>
    <w:p w14:paraId="181359C2" w14:textId="3A477904" w:rsidR="00C07178" w:rsidRPr="00E20DFA" w:rsidRDefault="00C07178" w:rsidP="00D22227">
      <w:pPr>
        <w:tabs>
          <w:tab w:val="left" w:pos="426"/>
          <w:tab w:val="left" w:pos="851"/>
          <w:tab w:val="left" w:pos="1134"/>
        </w:tabs>
        <w:ind w:firstLine="567"/>
        <w:jc w:val="both"/>
        <w:rPr>
          <w:color w:val="000000"/>
          <w:sz w:val="24"/>
          <w:szCs w:val="24"/>
        </w:rPr>
      </w:pPr>
      <w:r w:rsidRPr="00E20DFA">
        <w:rPr>
          <w:sz w:val="24"/>
          <w:szCs w:val="24"/>
        </w:rPr>
        <w:t>1</w:t>
      </w:r>
      <w:r w:rsidR="00E44591" w:rsidRPr="00E20DFA">
        <w:rPr>
          <w:sz w:val="24"/>
          <w:szCs w:val="24"/>
        </w:rPr>
        <w:t>0</w:t>
      </w:r>
      <w:r w:rsidRPr="00E20DFA">
        <w:rPr>
          <w:sz w:val="24"/>
          <w:szCs w:val="24"/>
        </w:rPr>
        <w:t>.3.</w:t>
      </w:r>
      <w:r w:rsidRPr="00E20DFA">
        <w:rPr>
          <w:b/>
          <w:sz w:val="24"/>
          <w:szCs w:val="24"/>
        </w:rPr>
        <w:t xml:space="preserve"> Заказчик обязуется: </w:t>
      </w:r>
    </w:p>
    <w:p w14:paraId="134AF4C5" w14:textId="18DD4E89" w:rsidR="00446132" w:rsidRPr="00E20DFA" w:rsidRDefault="0078508C" w:rsidP="00CA756D">
      <w:pPr>
        <w:pStyle w:val="af4"/>
        <w:ind w:firstLine="567"/>
        <w:jc w:val="both"/>
        <w:rPr>
          <w:sz w:val="24"/>
          <w:szCs w:val="24"/>
        </w:rPr>
      </w:pPr>
      <w:r w:rsidRPr="00E20DFA">
        <w:rPr>
          <w:sz w:val="24"/>
          <w:szCs w:val="24"/>
        </w:rPr>
        <w:t xml:space="preserve">1) </w:t>
      </w:r>
      <w:r w:rsidR="00446132" w:rsidRPr="00E20DFA">
        <w:rPr>
          <w:sz w:val="24"/>
          <w:szCs w:val="24"/>
        </w:rPr>
        <w:t xml:space="preserve">обеспечить </w:t>
      </w:r>
      <w:r w:rsidR="00446132" w:rsidRPr="00E20DFA">
        <w:rPr>
          <w:rStyle w:val="s0"/>
          <w:sz w:val="24"/>
          <w:szCs w:val="24"/>
        </w:rPr>
        <w:t>надлежащий контроль за качеством и сроками строительства Объекта</w:t>
      </w:r>
      <w:r w:rsidRPr="00E20DFA">
        <w:rPr>
          <w:rStyle w:val="s0"/>
          <w:sz w:val="24"/>
          <w:szCs w:val="24"/>
        </w:rPr>
        <w:t>, не введенного в эксплуатацию</w:t>
      </w:r>
      <w:r w:rsidR="00446132" w:rsidRPr="00E20DFA">
        <w:rPr>
          <w:rStyle w:val="s0"/>
          <w:sz w:val="24"/>
          <w:szCs w:val="24"/>
        </w:rPr>
        <w:t>,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7675B5AD" w14:textId="3DEA1BAB" w:rsidR="000C57AE" w:rsidRPr="00E20DFA" w:rsidRDefault="0078508C" w:rsidP="00CA756D">
      <w:pPr>
        <w:tabs>
          <w:tab w:val="left" w:pos="993"/>
          <w:tab w:val="left" w:pos="1134"/>
        </w:tabs>
        <w:ind w:firstLine="567"/>
        <w:jc w:val="both"/>
        <w:rPr>
          <w:color w:val="000000"/>
          <w:sz w:val="24"/>
          <w:szCs w:val="24"/>
        </w:rPr>
      </w:pPr>
      <w:r w:rsidRPr="00E20DFA">
        <w:rPr>
          <w:color w:val="000000"/>
          <w:sz w:val="24"/>
          <w:szCs w:val="24"/>
        </w:rPr>
        <w:t xml:space="preserve">2) </w:t>
      </w:r>
      <w:r w:rsidR="000C57AE" w:rsidRPr="00E20DFA">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3967375A" w14:textId="10B2D9EF" w:rsidR="00C07178" w:rsidRPr="00E20DFA" w:rsidRDefault="0078508C" w:rsidP="00CA756D">
      <w:pPr>
        <w:tabs>
          <w:tab w:val="left" w:pos="993"/>
          <w:tab w:val="left" w:pos="1134"/>
        </w:tabs>
        <w:ind w:firstLine="567"/>
        <w:jc w:val="both"/>
        <w:rPr>
          <w:color w:val="000000"/>
          <w:sz w:val="24"/>
          <w:szCs w:val="24"/>
        </w:rPr>
      </w:pPr>
      <w:r w:rsidRPr="00E20DFA">
        <w:rPr>
          <w:sz w:val="24"/>
          <w:szCs w:val="24"/>
        </w:rPr>
        <w:t xml:space="preserve">3) </w:t>
      </w:r>
      <w:r w:rsidR="00C07178" w:rsidRPr="00E20DFA">
        <w:rPr>
          <w:sz w:val="24"/>
          <w:szCs w:val="24"/>
        </w:rPr>
        <w:t xml:space="preserve">осуществлять финансирование строительства Объекта, ввод его в эксплуатацию в сроки, установленные </w:t>
      </w:r>
      <w:r w:rsidR="005A26DE" w:rsidRPr="00E20DFA">
        <w:rPr>
          <w:sz w:val="24"/>
          <w:szCs w:val="24"/>
        </w:rPr>
        <w:t>Договором</w:t>
      </w:r>
      <w:r w:rsidR="00C07178" w:rsidRPr="00E20DFA">
        <w:rPr>
          <w:sz w:val="24"/>
          <w:szCs w:val="24"/>
        </w:rPr>
        <w:t xml:space="preserve"> (если Объект не введен в эксплуатацию);</w:t>
      </w:r>
    </w:p>
    <w:p w14:paraId="47C3434C" w14:textId="6CCC3CDC" w:rsidR="00C07178" w:rsidRPr="00E20DFA" w:rsidRDefault="0078508C" w:rsidP="0078508C">
      <w:pPr>
        <w:tabs>
          <w:tab w:val="left" w:pos="993"/>
          <w:tab w:val="left" w:pos="1134"/>
        </w:tabs>
        <w:ind w:left="567"/>
        <w:jc w:val="both"/>
        <w:rPr>
          <w:color w:val="000000"/>
          <w:sz w:val="24"/>
          <w:szCs w:val="24"/>
        </w:rPr>
      </w:pPr>
      <w:r w:rsidRPr="00E20DFA">
        <w:rPr>
          <w:sz w:val="24"/>
          <w:szCs w:val="24"/>
        </w:rPr>
        <w:t xml:space="preserve">4) </w:t>
      </w:r>
      <w:r w:rsidR="00C07178" w:rsidRPr="00E20DFA">
        <w:rPr>
          <w:sz w:val="24"/>
          <w:szCs w:val="24"/>
        </w:rPr>
        <w:t>консультировать Вкладчиков об условиях приобретения Жилья в Объекте;</w:t>
      </w:r>
    </w:p>
    <w:p w14:paraId="28F99F04" w14:textId="3B465981" w:rsidR="00C07178" w:rsidRPr="00E20DFA" w:rsidRDefault="0078508C" w:rsidP="00CA756D">
      <w:pPr>
        <w:tabs>
          <w:tab w:val="left" w:pos="993"/>
          <w:tab w:val="left" w:pos="1134"/>
        </w:tabs>
        <w:ind w:firstLine="567"/>
        <w:jc w:val="both"/>
        <w:rPr>
          <w:color w:val="000000"/>
          <w:sz w:val="24"/>
          <w:szCs w:val="24"/>
        </w:rPr>
      </w:pPr>
      <w:r w:rsidRPr="00E20DFA">
        <w:rPr>
          <w:sz w:val="24"/>
          <w:szCs w:val="24"/>
        </w:rPr>
        <w:t xml:space="preserve">5) </w:t>
      </w:r>
      <w:r w:rsidR="00C07178" w:rsidRPr="00E20DFA">
        <w:rPr>
          <w:sz w:val="24"/>
          <w:szCs w:val="24"/>
        </w:rPr>
        <w:t>заключать</w:t>
      </w:r>
      <w:r w:rsidR="00C07178" w:rsidRPr="00E20DFA">
        <w:rPr>
          <w:color w:val="000000"/>
          <w:sz w:val="24"/>
          <w:szCs w:val="24"/>
        </w:rPr>
        <w:t xml:space="preserve"> с Вкладчиками, предоставившими уведомление, указанное в подпункте 7) пункта 1</w:t>
      </w:r>
      <w:r w:rsidR="00E44591" w:rsidRPr="00E20DFA">
        <w:rPr>
          <w:color w:val="000000"/>
          <w:sz w:val="24"/>
          <w:szCs w:val="24"/>
        </w:rPr>
        <w:t>0</w:t>
      </w:r>
      <w:r w:rsidR="00C07178" w:rsidRPr="00E20DFA">
        <w:rPr>
          <w:color w:val="000000"/>
          <w:sz w:val="24"/>
          <w:szCs w:val="24"/>
        </w:rPr>
        <w:t xml:space="preserve">.1. Договора, договоры купли-продажи </w:t>
      </w:r>
      <w:r w:rsidR="005A26DE" w:rsidRPr="00E20DFA">
        <w:rPr>
          <w:color w:val="000000"/>
          <w:sz w:val="24"/>
          <w:szCs w:val="24"/>
        </w:rPr>
        <w:t xml:space="preserve">по стоимости реализации </w:t>
      </w:r>
      <w:r w:rsidR="00C07178" w:rsidRPr="00E20DFA">
        <w:rPr>
          <w:color w:val="000000"/>
          <w:sz w:val="24"/>
          <w:szCs w:val="24"/>
        </w:rPr>
        <w:t>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6E346FD9" w14:textId="35AAB6F9" w:rsidR="005A26DE" w:rsidRPr="00E20DFA" w:rsidRDefault="00CA756D" w:rsidP="00CA756D">
      <w:pPr>
        <w:tabs>
          <w:tab w:val="left" w:pos="993"/>
          <w:tab w:val="left" w:pos="1134"/>
        </w:tabs>
        <w:ind w:firstLine="567"/>
        <w:jc w:val="both"/>
        <w:rPr>
          <w:vanish/>
          <w:color w:val="000000"/>
          <w:sz w:val="24"/>
          <w:szCs w:val="24"/>
          <w:specVanish/>
        </w:rPr>
      </w:pPr>
      <w:r w:rsidRPr="00E20DFA">
        <w:rPr>
          <w:color w:val="000000"/>
          <w:sz w:val="24"/>
          <w:szCs w:val="24"/>
        </w:rPr>
        <w:t xml:space="preserve">6) </w:t>
      </w:r>
      <w:r w:rsidR="005A26DE" w:rsidRPr="00E20DFA">
        <w:rPr>
          <w:color w:val="000000"/>
          <w:sz w:val="24"/>
          <w:szCs w:val="24"/>
        </w:rPr>
        <w:t xml:space="preserve">передавать Банку правоустанавливающие и идентификационные документы на Жилье по  </w:t>
      </w:r>
    </w:p>
    <w:p w14:paraId="319EB9B7" w14:textId="15CCC076" w:rsidR="00DC2403" w:rsidRPr="00E20DFA" w:rsidRDefault="005A26DE" w:rsidP="00CA756D">
      <w:pPr>
        <w:pStyle w:val="af1"/>
        <w:numPr>
          <w:ilvl w:val="0"/>
          <w:numId w:val="15"/>
        </w:numPr>
        <w:tabs>
          <w:tab w:val="left" w:pos="993"/>
          <w:tab w:val="left" w:pos="1134"/>
        </w:tabs>
        <w:ind w:left="0" w:firstLine="567"/>
        <w:jc w:val="both"/>
        <w:rPr>
          <w:color w:val="000000"/>
          <w:sz w:val="24"/>
          <w:szCs w:val="24"/>
        </w:rPr>
      </w:pPr>
      <w:r w:rsidRPr="00E20DFA">
        <w:rPr>
          <w:color w:val="000000"/>
          <w:sz w:val="24"/>
          <w:szCs w:val="24"/>
        </w:rPr>
        <w:t>Акту приема-передачи</w:t>
      </w:r>
      <w:r w:rsidR="00E52575" w:rsidRPr="00E20DFA">
        <w:rPr>
          <w:color w:val="000000"/>
          <w:sz w:val="24"/>
          <w:szCs w:val="24"/>
        </w:rPr>
        <w:t xml:space="preserve"> </w:t>
      </w:r>
      <w:r w:rsidR="00CA756D" w:rsidRPr="00E20DFA">
        <w:rPr>
          <w:color w:val="000000"/>
          <w:sz w:val="24"/>
          <w:szCs w:val="24"/>
        </w:rPr>
        <w:t>по Покупателям, являющимся заемщиками</w:t>
      </w:r>
      <w:r w:rsidR="005A46B8" w:rsidRPr="00E20DFA">
        <w:rPr>
          <w:color w:val="000000"/>
          <w:sz w:val="24"/>
          <w:szCs w:val="24"/>
        </w:rPr>
        <w:t>;</w:t>
      </w:r>
    </w:p>
    <w:p w14:paraId="6464FB64" w14:textId="77777777" w:rsidR="005A46B8" w:rsidRPr="00E20DFA" w:rsidRDefault="005A46B8" w:rsidP="005A46B8">
      <w:pPr>
        <w:tabs>
          <w:tab w:val="left" w:pos="142"/>
        </w:tabs>
        <w:ind w:firstLine="567"/>
        <w:jc w:val="both"/>
        <w:rPr>
          <w:iCs/>
          <w:sz w:val="24"/>
          <w:szCs w:val="24"/>
        </w:rPr>
      </w:pPr>
      <w:r w:rsidRPr="00E20DFA">
        <w:rPr>
          <w:color w:val="000000"/>
          <w:sz w:val="24"/>
          <w:szCs w:val="24"/>
        </w:rPr>
        <w:t xml:space="preserve">7) </w:t>
      </w:r>
      <w:r w:rsidRPr="00E20DFA">
        <w:rPr>
          <w:iCs/>
          <w:sz w:val="24"/>
          <w:szCs w:val="24"/>
        </w:rPr>
        <w:t xml:space="preserve">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E20DFA">
        <w:rPr>
          <w:rStyle w:val="s0"/>
          <w:sz w:val="24"/>
          <w:szCs w:val="24"/>
        </w:rPr>
        <w:t xml:space="preserve">строительным </w:t>
      </w:r>
      <w:r w:rsidRPr="00E20DFA">
        <w:rPr>
          <w:rStyle w:val="s0"/>
          <w:sz w:val="24"/>
          <w:szCs w:val="24"/>
        </w:rPr>
        <w:lastRenderedPageBreak/>
        <w:t>нормам и правилам (в т.ч. санитарно-эпидемиологическим), ГОСТ-ам</w:t>
      </w:r>
      <w:r w:rsidRPr="00E20DFA">
        <w:rPr>
          <w:iCs/>
          <w:sz w:val="24"/>
          <w:szCs w:val="24"/>
        </w:rPr>
        <w:t xml:space="preserve"> по акту приема-передачи.</w:t>
      </w:r>
    </w:p>
    <w:p w14:paraId="59FB80FC" w14:textId="77777777" w:rsidR="006713BD" w:rsidRPr="00E20DFA" w:rsidRDefault="006713BD" w:rsidP="00DF73F4">
      <w:pPr>
        <w:ind w:firstLine="567"/>
        <w:jc w:val="both"/>
        <w:rPr>
          <w:color w:val="000000"/>
          <w:sz w:val="24"/>
          <w:szCs w:val="24"/>
        </w:rPr>
      </w:pPr>
    </w:p>
    <w:p w14:paraId="195990AE" w14:textId="1E669903" w:rsidR="00797734" w:rsidRPr="00E20DFA" w:rsidRDefault="00E44591" w:rsidP="00DF73F4">
      <w:pPr>
        <w:ind w:firstLine="567"/>
        <w:jc w:val="both"/>
        <w:rPr>
          <w:b/>
          <w:color w:val="000000"/>
          <w:sz w:val="24"/>
          <w:szCs w:val="24"/>
        </w:rPr>
      </w:pPr>
      <w:r w:rsidRPr="00E20DFA">
        <w:rPr>
          <w:color w:val="000000"/>
          <w:sz w:val="24"/>
          <w:szCs w:val="24"/>
        </w:rPr>
        <w:t>10</w:t>
      </w:r>
      <w:r w:rsidR="00797734" w:rsidRPr="00E20DFA">
        <w:rPr>
          <w:color w:val="000000"/>
          <w:sz w:val="24"/>
          <w:szCs w:val="24"/>
        </w:rPr>
        <w:t>.4.</w:t>
      </w:r>
      <w:r w:rsidR="00797734" w:rsidRPr="00E20DFA">
        <w:rPr>
          <w:b/>
          <w:color w:val="000000"/>
          <w:sz w:val="24"/>
          <w:szCs w:val="24"/>
        </w:rPr>
        <w:t xml:space="preserve"> Организация обязуется:</w:t>
      </w:r>
    </w:p>
    <w:p w14:paraId="1C101C75" w14:textId="77777777" w:rsidR="00797734" w:rsidRPr="00E20DFA" w:rsidRDefault="00797734" w:rsidP="00DF73F4">
      <w:pPr>
        <w:ind w:firstLine="567"/>
        <w:jc w:val="both"/>
        <w:rPr>
          <w:color w:val="000000"/>
          <w:sz w:val="24"/>
          <w:szCs w:val="24"/>
        </w:rPr>
      </w:pPr>
      <w:r w:rsidRPr="00E20DFA">
        <w:rPr>
          <w:color w:val="000000"/>
          <w:sz w:val="24"/>
          <w:szCs w:val="24"/>
        </w:rPr>
        <w:t>1) в сроки, установленные Договором, направить Банку и Заказчику Список Организации по форме согласно приложению №2 к Договору;</w:t>
      </w:r>
    </w:p>
    <w:p w14:paraId="312085A7" w14:textId="367FEE7F" w:rsidR="00797734" w:rsidRPr="00E20DFA" w:rsidRDefault="00797734" w:rsidP="00797734">
      <w:pPr>
        <w:pStyle w:val="afc"/>
        <w:tabs>
          <w:tab w:val="left" w:pos="851"/>
        </w:tabs>
        <w:spacing w:before="0" w:beforeAutospacing="0" w:after="0" w:afterAutospacing="0"/>
        <w:ind w:firstLine="567"/>
        <w:jc w:val="both"/>
        <w:rPr>
          <w:color w:val="000000"/>
        </w:rPr>
      </w:pPr>
      <w:r w:rsidRPr="00E20DFA">
        <w:rPr>
          <w:sz w:val="22"/>
          <w:szCs w:val="22"/>
        </w:rPr>
        <w:t>2</w:t>
      </w:r>
      <w:r w:rsidRPr="00E20DFA">
        <w:rPr>
          <w:color w:val="000000"/>
        </w:rPr>
        <w:t>) направлять в Банк Клиентов по Списку Организации, согласно Приложения №2 к Договору, для заключения договоров о жилищных строительных сбережениях, с целью получениями ими Жилищных займов на приобретение Жилья;</w:t>
      </w:r>
    </w:p>
    <w:p w14:paraId="47B426A4" w14:textId="77777777" w:rsidR="00797734" w:rsidRPr="00E20DFA" w:rsidRDefault="00797734" w:rsidP="00DF73F4">
      <w:pPr>
        <w:pStyle w:val="afc"/>
        <w:tabs>
          <w:tab w:val="left" w:pos="851"/>
        </w:tabs>
        <w:spacing w:before="0" w:beforeAutospacing="0" w:after="0" w:afterAutospacing="0"/>
        <w:ind w:left="567"/>
        <w:jc w:val="both"/>
        <w:rPr>
          <w:color w:val="000000"/>
        </w:rPr>
      </w:pPr>
      <w:r w:rsidRPr="00E20DFA">
        <w:rPr>
          <w:color w:val="000000"/>
        </w:rPr>
        <w:t>3) способствовать полной реализации Жилья, указанного в Договоре.</w:t>
      </w:r>
    </w:p>
    <w:p w14:paraId="54C4CCC2" w14:textId="77777777" w:rsidR="001D0C2D" w:rsidRPr="00E20DFA" w:rsidRDefault="001D0C2D" w:rsidP="00797734">
      <w:pPr>
        <w:pStyle w:val="afc"/>
        <w:pBdr>
          <w:bottom w:val="single" w:sz="12" w:space="1" w:color="auto"/>
        </w:pBdr>
        <w:tabs>
          <w:tab w:val="left" w:pos="851"/>
        </w:tabs>
        <w:spacing w:before="0" w:beforeAutospacing="0" w:after="0" w:afterAutospacing="0"/>
        <w:ind w:left="567"/>
        <w:jc w:val="both"/>
        <w:rPr>
          <w:color w:val="000000"/>
        </w:rPr>
      </w:pPr>
    </w:p>
    <w:p w14:paraId="04F5B694" w14:textId="77777777" w:rsidR="00797734" w:rsidRPr="00E20DFA" w:rsidRDefault="00797734" w:rsidP="005A46B8">
      <w:pPr>
        <w:pStyle w:val="af1"/>
        <w:tabs>
          <w:tab w:val="left" w:pos="993"/>
          <w:tab w:val="left" w:pos="1134"/>
        </w:tabs>
        <w:ind w:left="567"/>
        <w:jc w:val="both"/>
        <w:rPr>
          <w:color w:val="000000"/>
          <w:sz w:val="24"/>
          <w:szCs w:val="24"/>
        </w:rPr>
      </w:pPr>
    </w:p>
    <w:p w14:paraId="49A73599" w14:textId="4DAABD29" w:rsidR="009D7180" w:rsidRPr="00E20DFA" w:rsidRDefault="00E44591" w:rsidP="009D7180">
      <w:pPr>
        <w:widowControl w:val="0"/>
        <w:tabs>
          <w:tab w:val="left" w:pos="743"/>
          <w:tab w:val="left" w:pos="993"/>
        </w:tabs>
        <w:spacing w:before="240" w:after="240"/>
        <w:jc w:val="center"/>
        <w:outlineLvl w:val="1"/>
        <w:rPr>
          <w:b/>
          <w:sz w:val="24"/>
          <w:szCs w:val="24"/>
        </w:rPr>
      </w:pPr>
      <w:bookmarkStart w:id="16" w:name="_Toc528684820"/>
      <w:bookmarkStart w:id="17" w:name="_Toc11945475"/>
      <w:r w:rsidRPr="00E20DFA">
        <w:rPr>
          <w:b/>
          <w:sz w:val="24"/>
          <w:szCs w:val="24"/>
        </w:rPr>
        <w:t>11</w:t>
      </w:r>
      <w:r w:rsidR="009D7180" w:rsidRPr="00E20DFA">
        <w:rPr>
          <w:b/>
          <w:sz w:val="24"/>
          <w:szCs w:val="24"/>
        </w:rPr>
        <w:t>. Порядок, Условия и Обязанности сторон по проектам жилищного строительства с реализацией жилья, среди Ограниченного круга Вкладчиков</w:t>
      </w:r>
      <w:bookmarkEnd w:id="16"/>
      <w:bookmarkEnd w:id="17"/>
    </w:p>
    <w:p w14:paraId="162A1EC4" w14:textId="0A60F95F" w:rsidR="009D7180" w:rsidRPr="00E20DFA" w:rsidRDefault="00C03934" w:rsidP="00C03934">
      <w:pPr>
        <w:pStyle w:val="a8"/>
        <w:tabs>
          <w:tab w:val="left" w:pos="3855"/>
        </w:tabs>
        <w:rPr>
          <w:rFonts w:ascii="Times New Roman" w:hAnsi="Times New Roman"/>
          <w:sz w:val="24"/>
          <w:szCs w:val="24"/>
        </w:rPr>
      </w:pPr>
      <w:r w:rsidRPr="00E20DFA">
        <w:rPr>
          <w:rFonts w:ascii="Times New Roman" w:hAnsi="Times New Roman"/>
          <w:b/>
        </w:rPr>
        <w:t xml:space="preserve">             </w:t>
      </w:r>
      <w:r w:rsidR="009D7180" w:rsidRPr="00E20DFA">
        <w:rPr>
          <w:rFonts w:ascii="Times New Roman" w:hAnsi="Times New Roman"/>
          <w:sz w:val="24"/>
          <w:szCs w:val="24"/>
        </w:rPr>
        <w:t>1</w:t>
      </w:r>
      <w:r w:rsidR="00E44591" w:rsidRPr="00E20DFA">
        <w:rPr>
          <w:rFonts w:ascii="Times New Roman" w:hAnsi="Times New Roman"/>
          <w:sz w:val="24"/>
          <w:szCs w:val="24"/>
        </w:rPr>
        <w:t>1</w:t>
      </w:r>
      <w:r w:rsidR="009D7180" w:rsidRPr="00E20DFA">
        <w:rPr>
          <w:rFonts w:ascii="Times New Roman" w:hAnsi="Times New Roman"/>
          <w:sz w:val="24"/>
          <w:szCs w:val="24"/>
        </w:rPr>
        <w:t xml:space="preserve">.1. Сотрудничество между Сторонами осуществляется в следующем порядке: </w:t>
      </w:r>
    </w:p>
    <w:p w14:paraId="68EAFE25" w14:textId="77777777" w:rsidR="009D7180" w:rsidRPr="00E20DFA" w:rsidRDefault="009D7180" w:rsidP="00DF73F4">
      <w:pPr>
        <w:pStyle w:val="a8"/>
        <w:ind w:firstLine="709"/>
        <w:jc w:val="both"/>
        <w:rPr>
          <w:rFonts w:ascii="Times New Roman" w:hAnsi="Times New Roman"/>
          <w:b/>
          <w:sz w:val="24"/>
          <w:szCs w:val="24"/>
        </w:rPr>
      </w:pPr>
      <w:r w:rsidRPr="00E20DFA">
        <w:rPr>
          <w:rFonts w:ascii="Times New Roman" w:hAnsi="Times New Roman"/>
          <w:sz w:val="24"/>
          <w:szCs w:val="24"/>
        </w:rPr>
        <w:t xml:space="preserve">1) В целях определения возможности реализации Жилья в Объекте Вкладчикам </w:t>
      </w:r>
      <w:r w:rsidRPr="00E20DFA">
        <w:rPr>
          <w:rFonts w:ascii="Times New Roman" w:hAnsi="Times New Roman"/>
          <w:bCs/>
          <w:sz w:val="24"/>
          <w:szCs w:val="24"/>
        </w:rPr>
        <w:t>Заказчик</w:t>
      </w:r>
      <w:r w:rsidRPr="00E20DFA">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1A24D372" w14:textId="77777777" w:rsidR="009D7180" w:rsidRPr="00E20DFA" w:rsidRDefault="009D7180" w:rsidP="00DF73F4">
      <w:pPr>
        <w:pStyle w:val="a8"/>
        <w:ind w:firstLine="709"/>
        <w:jc w:val="both"/>
        <w:rPr>
          <w:rFonts w:ascii="Times New Roman" w:hAnsi="Times New Roman"/>
          <w:b/>
          <w:sz w:val="24"/>
          <w:szCs w:val="24"/>
        </w:rPr>
      </w:pPr>
      <w:r w:rsidRPr="00E20DFA">
        <w:rPr>
          <w:rFonts w:ascii="Times New Roman" w:hAnsi="Times New Roman"/>
          <w:sz w:val="24"/>
          <w:szCs w:val="24"/>
        </w:rPr>
        <w:t xml:space="preserve">2) Банк рассматривает Заявку на согласование Объекта и направляет </w:t>
      </w:r>
      <w:r w:rsidRPr="00E20DFA">
        <w:rPr>
          <w:rFonts w:ascii="Times New Roman" w:hAnsi="Times New Roman"/>
          <w:bCs/>
          <w:sz w:val="24"/>
          <w:szCs w:val="24"/>
        </w:rPr>
        <w:t>Заказчику</w:t>
      </w:r>
      <w:r w:rsidRPr="00E20DFA">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11D07583" w14:textId="77777777" w:rsidR="009D7180" w:rsidRPr="00E20DFA" w:rsidRDefault="009D7180" w:rsidP="00DF73F4">
      <w:pPr>
        <w:pStyle w:val="af1"/>
        <w:tabs>
          <w:tab w:val="left" w:pos="993"/>
        </w:tabs>
        <w:suppressAutoHyphens/>
        <w:ind w:left="0" w:firstLine="709"/>
        <w:jc w:val="both"/>
        <w:rPr>
          <w:sz w:val="24"/>
          <w:szCs w:val="24"/>
        </w:rPr>
      </w:pPr>
      <w:r w:rsidRPr="00E20DFA">
        <w:rPr>
          <w:sz w:val="24"/>
          <w:szCs w:val="24"/>
        </w:rPr>
        <w:t>3) В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0538E5CE" w14:textId="77777777" w:rsidR="009D7180" w:rsidRPr="00E20DFA" w:rsidRDefault="009D7180" w:rsidP="00DF73F4">
      <w:pPr>
        <w:pStyle w:val="af1"/>
        <w:tabs>
          <w:tab w:val="left" w:pos="993"/>
        </w:tabs>
        <w:suppressAutoHyphens/>
        <w:ind w:left="0" w:firstLine="709"/>
        <w:jc w:val="both"/>
        <w:rPr>
          <w:sz w:val="24"/>
          <w:szCs w:val="24"/>
        </w:rPr>
      </w:pPr>
      <w:r w:rsidRPr="00E20DFA">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2D4C0B0" w14:textId="77777777" w:rsidR="009D7180" w:rsidRPr="00E20DFA" w:rsidRDefault="009D7180" w:rsidP="00DF73F4">
      <w:pPr>
        <w:pStyle w:val="af1"/>
        <w:tabs>
          <w:tab w:val="left" w:pos="993"/>
        </w:tabs>
        <w:suppressAutoHyphens/>
        <w:ind w:left="0" w:firstLine="709"/>
        <w:jc w:val="both"/>
        <w:rPr>
          <w:sz w:val="24"/>
          <w:szCs w:val="24"/>
        </w:rPr>
      </w:pPr>
      <w:r w:rsidRPr="00E20DFA">
        <w:rPr>
          <w:sz w:val="24"/>
          <w:szCs w:val="24"/>
        </w:rPr>
        <w:t>5) Заказчик консультирует Вкладчиков об условиях приобретения Жилья в Объекте.</w:t>
      </w:r>
    </w:p>
    <w:p w14:paraId="66F10A42" w14:textId="77777777" w:rsidR="009D7180" w:rsidRPr="00E20DFA" w:rsidRDefault="009D7180" w:rsidP="00DF73F4">
      <w:pPr>
        <w:pStyle w:val="af1"/>
        <w:tabs>
          <w:tab w:val="left" w:pos="993"/>
        </w:tabs>
        <w:suppressAutoHyphens/>
        <w:ind w:left="0" w:firstLine="709"/>
        <w:jc w:val="both"/>
        <w:rPr>
          <w:sz w:val="24"/>
          <w:szCs w:val="24"/>
        </w:rPr>
      </w:pPr>
      <w:r w:rsidRPr="00E20DFA">
        <w:rPr>
          <w:sz w:val="24"/>
          <w:szCs w:val="24"/>
        </w:rPr>
        <w:t>6) Банк консультирует Вкладчиков об условиях получения Жилищных займов на приобретение Жилья в Объекте.</w:t>
      </w:r>
    </w:p>
    <w:p w14:paraId="48237C96" w14:textId="77777777" w:rsidR="009D7180" w:rsidRPr="00E20DFA" w:rsidRDefault="009D7180" w:rsidP="00DF73F4">
      <w:pPr>
        <w:pStyle w:val="a8"/>
        <w:ind w:firstLine="709"/>
        <w:jc w:val="both"/>
        <w:rPr>
          <w:rFonts w:ascii="Times New Roman" w:hAnsi="Times New Roman"/>
          <w:sz w:val="24"/>
          <w:szCs w:val="24"/>
        </w:rPr>
      </w:pPr>
      <w:r w:rsidRPr="00E20DFA">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016849DA" w14:textId="30535863" w:rsidR="001A55F5" w:rsidRPr="00E20DFA" w:rsidRDefault="001A55F5" w:rsidP="001A55F5">
      <w:pPr>
        <w:pStyle w:val="41"/>
        <w:shd w:val="clear" w:color="auto" w:fill="auto"/>
        <w:tabs>
          <w:tab w:val="left" w:pos="709"/>
          <w:tab w:val="left" w:pos="993"/>
        </w:tabs>
        <w:spacing w:after="0" w:line="20" w:lineRule="atLeast"/>
        <w:rPr>
          <w:sz w:val="24"/>
          <w:szCs w:val="24"/>
        </w:rPr>
      </w:pPr>
      <w:r w:rsidRPr="00E20DFA">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E20DFA">
        <w:rPr>
          <w:bCs/>
          <w:sz w:val="24"/>
          <w:szCs w:val="24"/>
        </w:rPr>
        <w:t xml:space="preserve"> </w:t>
      </w:r>
      <w:r w:rsidRPr="00E20DFA">
        <w:rPr>
          <w:i/>
          <w:color w:val="0000FF"/>
          <w:sz w:val="24"/>
          <w:szCs w:val="24"/>
        </w:rPr>
        <w:t>(подпункт 8) изменен РП №</w:t>
      </w:r>
      <w:r w:rsidR="00320F9D" w:rsidRPr="00E20DFA">
        <w:rPr>
          <w:i/>
          <w:color w:val="0000FF"/>
          <w:sz w:val="24"/>
          <w:szCs w:val="24"/>
        </w:rPr>
        <w:t>79</w:t>
      </w:r>
      <w:r w:rsidRPr="00E20DFA">
        <w:rPr>
          <w:i/>
          <w:color w:val="0000FF"/>
          <w:sz w:val="24"/>
          <w:szCs w:val="24"/>
        </w:rPr>
        <w:t xml:space="preserve"> от </w:t>
      </w:r>
      <w:r w:rsidR="00320F9D" w:rsidRPr="00E20DFA">
        <w:rPr>
          <w:i/>
          <w:color w:val="0000FF"/>
          <w:sz w:val="24"/>
          <w:szCs w:val="24"/>
        </w:rPr>
        <w:t>13</w:t>
      </w:r>
      <w:r w:rsidRPr="00E20DFA">
        <w:rPr>
          <w:i/>
          <w:color w:val="0000FF"/>
          <w:sz w:val="24"/>
          <w:szCs w:val="24"/>
        </w:rPr>
        <w:t>.08.2019г.)</w:t>
      </w:r>
    </w:p>
    <w:p w14:paraId="12E5EAFD" w14:textId="2F15989C" w:rsidR="009D7180" w:rsidRPr="00E20DFA" w:rsidRDefault="009D7180" w:rsidP="00DF73F4">
      <w:pPr>
        <w:tabs>
          <w:tab w:val="left" w:pos="993"/>
        </w:tabs>
        <w:ind w:firstLine="709"/>
        <w:jc w:val="both"/>
        <w:rPr>
          <w:sz w:val="24"/>
          <w:szCs w:val="24"/>
        </w:rPr>
      </w:pPr>
      <w:r w:rsidRPr="00E20DFA">
        <w:rPr>
          <w:sz w:val="24"/>
          <w:szCs w:val="24"/>
        </w:rPr>
        <w:t xml:space="preserve">9) </w:t>
      </w:r>
      <w:r w:rsidR="007C6618" w:rsidRPr="00E20DFA">
        <w:rPr>
          <w:sz w:val="24"/>
          <w:szCs w:val="24"/>
        </w:rPr>
        <w:t xml:space="preserve">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w:t>
      </w:r>
      <w:r w:rsidR="007C6618" w:rsidRPr="00E20DFA">
        <w:rPr>
          <w:sz w:val="24"/>
          <w:szCs w:val="24"/>
        </w:rPr>
        <w:lastRenderedPageBreak/>
        <w:t>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00375D51" w:rsidRPr="00E20DFA">
        <w:rPr>
          <w:i/>
          <w:color w:val="0000FF"/>
          <w:sz w:val="24"/>
          <w:szCs w:val="24"/>
        </w:rPr>
        <w:t xml:space="preserve"> (подпункт 9) изменен РП №</w:t>
      </w:r>
      <w:r w:rsidR="00320F9D" w:rsidRPr="00E20DFA">
        <w:rPr>
          <w:i/>
          <w:color w:val="0000FF"/>
          <w:sz w:val="24"/>
          <w:szCs w:val="24"/>
        </w:rPr>
        <w:t>79</w:t>
      </w:r>
      <w:r w:rsidR="00375D51" w:rsidRPr="00E20DFA">
        <w:rPr>
          <w:i/>
          <w:color w:val="0000FF"/>
          <w:sz w:val="24"/>
          <w:szCs w:val="24"/>
        </w:rPr>
        <w:t xml:space="preserve"> </w:t>
      </w:r>
      <w:r w:rsidR="00CC51B1" w:rsidRPr="00E20DFA">
        <w:rPr>
          <w:i/>
          <w:color w:val="0000FF"/>
          <w:sz w:val="24"/>
          <w:szCs w:val="24"/>
        </w:rPr>
        <w:t xml:space="preserve"> </w:t>
      </w:r>
      <w:r w:rsidR="00375D51" w:rsidRPr="00E20DFA">
        <w:rPr>
          <w:i/>
          <w:color w:val="0000FF"/>
          <w:sz w:val="24"/>
          <w:szCs w:val="24"/>
        </w:rPr>
        <w:t xml:space="preserve">от </w:t>
      </w:r>
      <w:r w:rsidR="00320F9D" w:rsidRPr="00E20DFA">
        <w:rPr>
          <w:i/>
          <w:color w:val="0000FF"/>
          <w:sz w:val="24"/>
          <w:szCs w:val="24"/>
        </w:rPr>
        <w:t>13</w:t>
      </w:r>
      <w:r w:rsidR="00CC51B1" w:rsidRPr="00E20DFA">
        <w:rPr>
          <w:i/>
          <w:color w:val="0000FF"/>
          <w:sz w:val="24"/>
          <w:szCs w:val="24"/>
        </w:rPr>
        <w:t>.0</w:t>
      </w:r>
      <w:r w:rsidR="007C6618" w:rsidRPr="00E20DFA">
        <w:rPr>
          <w:i/>
          <w:color w:val="0000FF"/>
          <w:sz w:val="24"/>
          <w:szCs w:val="24"/>
        </w:rPr>
        <w:t>8</w:t>
      </w:r>
      <w:r w:rsidR="00CC51B1" w:rsidRPr="00E20DFA">
        <w:rPr>
          <w:i/>
          <w:color w:val="0000FF"/>
          <w:sz w:val="24"/>
          <w:szCs w:val="24"/>
        </w:rPr>
        <w:t>.</w:t>
      </w:r>
      <w:r w:rsidR="00375D51" w:rsidRPr="00E20DFA">
        <w:rPr>
          <w:i/>
          <w:color w:val="0000FF"/>
          <w:sz w:val="24"/>
          <w:szCs w:val="24"/>
        </w:rPr>
        <w:t>2019г.)</w:t>
      </w:r>
    </w:p>
    <w:p w14:paraId="75C4B027" w14:textId="243AF501" w:rsidR="001A55F5" w:rsidRPr="00E20DFA" w:rsidRDefault="001A55F5" w:rsidP="001A55F5">
      <w:pPr>
        <w:tabs>
          <w:tab w:val="left" w:pos="993"/>
          <w:tab w:val="left" w:pos="1134"/>
        </w:tabs>
        <w:jc w:val="both"/>
        <w:rPr>
          <w:color w:val="000000"/>
          <w:sz w:val="24"/>
          <w:szCs w:val="24"/>
        </w:rPr>
      </w:pPr>
      <w:r w:rsidRPr="00E20DFA">
        <w:rPr>
          <w:sz w:val="24"/>
          <w:szCs w:val="24"/>
        </w:rPr>
        <w:t xml:space="preserve">          10) Заказчик </w:t>
      </w:r>
      <w:r w:rsidRPr="00E20DFA">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E20DFA">
        <w:rPr>
          <w:sz w:val="24"/>
          <w:szCs w:val="24"/>
        </w:rPr>
        <w:t xml:space="preserve">Заказчиком </w:t>
      </w:r>
      <w:r w:rsidRPr="00E20DFA">
        <w:rPr>
          <w:color w:val="000000"/>
          <w:sz w:val="24"/>
          <w:szCs w:val="24"/>
        </w:rPr>
        <w:t>в Банк по Акту приема-передачи.</w:t>
      </w:r>
      <w:r w:rsidRPr="00E20DFA">
        <w:rPr>
          <w:i/>
          <w:color w:val="0000FF"/>
          <w:sz w:val="24"/>
          <w:szCs w:val="24"/>
        </w:rPr>
        <w:t xml:space="preserve"> (подпункт 10) изменен РП №</w:t>
      </w:r>
      <w:r w:rsidR="00320F9D" w:rsidRPr="00E20DFA">
        <w:rPr>
          <w:i/>
          <w:color w:val="0000FF"/>
          <w:sz w:val="24"/>
          <w:szCs w:val="24"/>
        </w:rPr>
        <w:t>79</w:t>
      </w:r>
      <w:r w:rsidRPr="00E20DFA">
        <w:rPr>
          <w:i/>
          <w:color w:val="0000FF"/>
          <w:sz w:val="24"/>
          <w:szCs w:val="24"/>
        </w:rPr>
        <w:t xml:space="preserve"> от </w:t>
      </w:r>
      <w:r w:rsidR="00320F9D" w:rsidRPr="00E20DFA">
        <w:rPr>
          <w:i/>
          <w:color w:val="0000FF"/>
          <w:sz w:val="24"/>
          <w:szCs w:val="24"/>
        </w:rPr>
        <w:t>13</w:t>
      </w:r>
      <w:r w:rsidRPr="00E20DFA">
        <w:rPr>
          <w:i/>
          <w:color w:val="0000FF"/>
          <w:sz w:val="24"/>
          <w:szCs w:val="24"/>
        </w:rPr>
        <w:t>.08.2019г.)</w:t>
      </w:r>
    </w:p>
    <w:p w14:paraId="6AEB8190" w14:textId="221409B2" w:rsidR="009D7180" w:rsidRPr="00E20DFA" w:rsidRDefault="009D7180" w:rsidP="001A55F5">
      <w:pPr>
        <w:tabs>
          <w:tab w:val="left" w:pos="993"/>
          <w:tab w:val="left" w:pos="1134"/>
        </w:tabs>
        <w:ind w:firstLine="709"/>
        <w:jc w:val="both"/>
        <w:rPr>
          <w:color w:val="000000"/>
          <w:sz w:val="24"/>
          <w:szCs w:val="24"/>
        </w:rPr>
      </w:pPr>
      <w:r w:rsidRPr="00E20DFA">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E20DFA">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E20DFA">
        <w:rPr>
          <w:sz w:val="24"/>
          <w:szCs w:val="24"/>
        </w:rPr>
        <w:t>Заказчика,</w:t>
      </w:r>
      <w:r w:rsidRPr="00E20DFA">
        <w:rPr>
          <w:color w:val="000000"/>
          <w:sz w:val="24"/>
          <w:szCs w:val="24"/>
        </w:rPr>
        <w:t xml:space="preserve"> указанным в договоре купли-продажи Жилья.</w:t>
      </w:r>
    </w:p>
    <w:p w14:paraId="209031EB" w14:textId="77777777" w:rsidR="006713BD" w:rsidRPr="00E20DFA" w:rsidRDefault="006713BD" w:rsidP="00DF73F4">
      <w:pPr>
        <w:tabs>
          <w:tab w:val="left" w:pos="993"/>
        </w:tabs>
        <w:ind w:firstLine="709"/>
        <w:jc w:val="both"/>
        <w:rPr>
          <w:color w:val="222222"/>
          <w:sz w:val="24"/>
          <w:szCs w:val="24"/>
          <w:shd w:val="clear" w:color="auto" w:fill="FFFFFF"/>
        </w:rPr>
      </w:pPr>
    </w:p>
    <w:p w14:paraId="67D66EF7" w14:textId="499CCFCA" w:rsidR="009D7180" w:rsidRPr="00E20DFA" w:rsidRDefault="009D7180" w:rsidP="00DF73F4">
      <w:pPr>
        <w:tabs>
          <w:tab w:val="left" w:pos="993"/>
        </w:tabs>
        <w:ind w:firstLine="709"/>
        <w:jc w:val="both"/>
        <w:rPr>
          <w:b/>
          <w:color w:val="222222"/>
          <w:sz w:val="24"/>
          <w:szCs w:val="24"/>
          <w:shd w:val="clear" w:color="auto" w:fill="FFFFFF"/>
        </w:rPr>
      </w:pPr>
      <w:r w:rsidRPr="00E20DFA">
        <w:rPr>
          <w:color w:val="222222"/>
          <w:sz w:val="24"/>
          <w:szCs w:val="24"/>
          <w:shd w:val="clear" w:color="auto" w:fill="FFFFFF"/>
        </w:rPr>
        <w:t>1</w:t>
      </w:r>
      <w:r w:rsidR="00E44591" w:rsidRPr="00E20DFA">
        <w:rPr>
          <w:color w:val="222222"/>
          <w:sz w:val="24"/>
          <w:szCs w:val="24"/>
          <w:shd w:val="clear" w:color="auto" w:fill="FFFFFF"/>
        </w:rPr>
        <w:t>1</w:t>
      </w:r>
      <w:r w:rsidRPr="00E20DFA">
        <w:rPr>
          <w:color w:val="222222"/>
          <w:sz w:val="24"/>
          <w:szCs w:val="24"/>
          <w:shd w:val="clear" w:color="auto" w:fill="FFFFFF"/>
        </w:rPr>
        <w:t>.2.</w:t>
      </w:r>
      <w:r w:rsidRPr="00E20DFA">
        <w:rPr>
          <w:b/>
          <w:color w:val="222222"/>
          <w:sz w:val="24"/>
          <w:szCs w:val="24"/>
          <w:shd w:val="clear" w:color="auto" w:fill="FFFFFF"/>
        </w:rPr>
        <w:t xml:space="preserve"> Банк обязуется:</w:t>
      </w:r>
    </w:p>
    <w:p w14:paraId="286BEB19" w14:textId="77777777" w:rsidR="009D7180" w:rsidRPr="00E20DFA" w:rsidRDefault="009D7180" w:rsidP="00DF73F4">
      <w:pPr>
        <w:pStyle w:val="a8"/>
        <w:ind w:firstLine="709"/>
        <w:jc w:val="both"/>
        <w:rPr>
          <w:rFonts w:ascii="Times New Roman" w:hAnsi="Times New Roman"/>
          <w:sz w:val="24"/>
          <w:szCs w:val="24"/>
        </w:rPr>
      </w:pPr>
      <w:r w:rsidRPr="00E20DFA">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4F26F11A" w14:textId="77777777" w:rsidR="009D7180" w:rsidRPr="00E20DFA" w:rsidRDefault="009D7180" w:rsidP="00DF73F4">
      <w:pPr>
        <w:pStyle w:val="a8"/>
        <w:ind w:firstLine="709"/>
        <w:jc w:val="both"/>
        <w:rPr>
          <w:rFonts w:ascii="Times New Roman" w:hAnsi="Times New Roman"/>
          <w:sz w:val="24"/>
          <w:szCs w:val="24"/>
        </w:rPr>
      </w:pPr>
      <w:r w:rsidRPr="00E20DFA">
        <w:rPr>
          <w:rFonts w:ascii="Times New Roman" w:hAnsi="Times New Roman"/>
          <w:sz w:val="24"/>
          <w:szCs w:val="24"/>
        </w:rPr>
        <w:t xml:space="preserve">2) направить </w:t>
      </w:r>
      <w:r w:rsidRPr="00E20DFA">
        <w:rPr>
          <w:rFonts w:ascii="Times New Roman" w:hAnsi="Times New Roman"/>
          <w:bCs/>
          <w:sz w:val="24"/>
          <w:szCs w:val="24"/>
        </w:rPr>
        <w:t>Заказчику</w:t>
      </w:r>
      <w:r w:rsidRPr="00E20DFA">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23FC562D" w14:textId="61BB6CD8" w:rsidR="009D7180" w:rsidRPr="00E20DFA" w:rsidRDefault="009D7180" w:rsidP="00DF73F4">
      <w:pPr>
        <w:pStyle w:val="a8"/>
        <w:ind w:firstLine="709"/>
        <w:jc w:val="both"/>
        <w:rPr>
          <w:rFonts w:ascii="Times New Roman" w:hAnsi="Times New Roman"/>
          <w:sz w:val="24"/>
          <w:szCs w:val="24"/>
        </w:rPr>
      </w:pPr>
      <w:r w:rsidRPr="00E20DFA">
        <w:rPr>
          <w:rFonts w:ascii="Times New Roman" w:hAnsi="Times New Roman"/>
          <w:sz w:val="24"/>
          <w:szCs w:val="24"/>
        </w:rPr>
        <w:t>3) в пор</w:t>
      </w:r>
      <w:r w:rsidR="00E44591" w:rsidRPr="00E20DFA">
        <w:rPr>
          <w:rFonts w:ascii="Times New Roman" w:hAnsi="Times New Roman"/>
          <w:sz w:val="24"/>
          <w:szCs w:val="24"/>
        </w:rPr>
        <w:t>ядке, предусмотренном пунктом 11</w:t>
      </w:r>
      <w:r w:rsidRPr="00E20DFA">
        <w:rPr>
          <w:rFonts w:ascii="Times New Roman" w:hAnsi="Times New Roman"/>
          <w:sz w:val="24"/>
          <w:szCs w:val="24"/>
        </w:rPr>
        <w:t>.1. Договора, уведомлять Вкладчиков о Заказчике, Объекте, Жилье;</w:t>
      </w:r>
    </w:p>
    <w:p w14:paraId="2282CD1F" w14:textId="77777777" w:rsidR="009D7180" w:rsidRPr="00E20DFA" w:rsidRDefault="009D7180" w:rsidP="00DF73F4">
      <w:pPr>
        <w:pStyle w:val="a8"/>
        <w:ind w:firstLine="709"/>
        <w:jc w:val="both"/>
        <w:rPr>
          <w:rFonts w:ascii="Times New Roman" w:hAnsi="Times New Roman"/>
          <w:sz w:val="24"/>
          <w:szCs w:val="24"/>
        </w:rPr>
      </w:pPr>
      <w:r w:rsidRPr="00E20DFA">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03F0C3" w14:textId="77777777" w:rsidR="009D7180" w:rsidRPr="00E20DFA" w:rsidRDefault="009D7180" w:rsidP="00DF73F4">
      <w:pPr>
        <w:ind w:firstLine="709"/>
        <w:jc w:val="both"/>
        <w:rPr>
          <w:sz w:val="24"/>
          <w:szCs w:val="24"/>
        </w:rPr>
      </w:pPr>
      <w:r w:rsidRPr="00E20DFA">
        <w:rPr>
          <w:color w:val="000000"/>
          <w:sz w:val="24"/>
          <w:szCs w:val="24"/>
        </w:rPr>
        <w:t xml:space="preserve">5) в порядке, предусмотренном Договором, уведомить Вкладчика о результате Квалификации; </w:t>
      </w:r>
    </w:p>
    <w:p w14:paraId="25381BCB" w14:textId="77777777" w:rsidR="009D7180" w:rsidRPr="00E20DFA" w:rsidRDefault="009D7180" w:rsidP="00DF73F4">
      <w:pPr>
        <w:pStyle w:val="a8"/>
        <w:ind w:firstLine="709"/>
        <w:jc w:val="both"/>
        <w:rPr>
          <w:rFonts w:ascii="Times New Roman" w:hAnsi="Times New Roman"/>
          <w:sz w:val="24"/>
          <w:szCs w:val="24"/>
        </w:rPr>
      </w:pPr>
      <w:r w:rsidRPr="00E20DFA">
        <w:rPr>
          <w:rFonts w:ascii="Times New Roman" w:hAnsi="Times New Roman"/>
          <w:sz w:val="24"/>
          <w:szCs w:val="24"/>
        </w:rPr>
        <w:t>6) обеспечивать Заказчика рекламными материалами с описанием условий выдачи Жилищных займов;</w:t>
      </w:r>
    </w:p>
    <w:p w14:paraId="748F0200" w14:textId="77777777" w:rsidR="009D7180" w:rsidRPr="00E20DFA" w:rsidRDefault="009D7180" w:rsidP="00DF73F4">
      <w:pPr>
        <w:pStyle w:val="a8"/>
        <w:ind w:firstLine="709"/>
        <w:jc w:val="both"/>
        <w:rPr>
          <w:rFonts w:ascii="Times New Roman" w:hAnsi="Times New Roman"/>
          <w:sz w:val="24"/>
          <w:szCs w:val="24"/>
        </w:rPr>
      </w:pPr>
      <w:r w:rsidRPr="00E20DFA">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2D4CB03D" w14:textId="61CAB493" w:rsidR="009D7180" w:rsidRPr="00E20DFA" w:rsidRDefault="009D7180" w:rsidP="00DF73F4">
      <w:pPr>
        <w:pStyle w:val="a8"/>
        <w:ind w:firstLine="709"/>
        <w:jc w:val="both"/>
        <w:rPr>
          <w:rFonts w:ascii="Times New Roman" w:hAnsi="Times New Roman"/>
          <w:sz w:val="24"/>
          <w:szCs w:val="24"/>
        </w:rPr>
      </w:pPr>
      <w:r w:rsidRPr="00E20DFA">
        <w:rPr>
          <w:rFonts w:ascii="Times New Roman" w:hAnsi="Times New Roman"/>
          <w:sz w:val="24"/>
          <w:szCs w:val="24"/>
        </w:rPr>
        <w:t>8) при принятии положительного решения о выдаче Жилищного займа выдать Вкладчику уведомление в соответствии с пунктом 1</w:t>
      </w:r>
      <w:r w:rsidR="00E44591" w:rsidRPr="00E20DFA">
        <w:rPr>
          <w:rFonts w:ascii="Times New Roman" w:hAnsi="Times New Roman"/>
          <w:sz w:val="24"/>
          <w:szCs w:val="24"/>
        </w:rPr>
        <w:t>1</w:t>
      </w:r>
      <w:r w:rsidRPr="00E20DFA">
        <w:rPr>
          <w:rFonts w:ascii="Times New Roman" w:hAnsi="Times New Roman"/>
          <w:sz w:val="24"/>
          <w:szCs w:val="24"/>
        </w:rPr>
        <w:t>.1. Договора;</w:t>
      </w:r>
    </w:p>
    <w:p w14:paraId="7211DFE9" w14:textId="60809E31" w:rsidR="009D7180" w:rsidRPr="00E20DFA" w:rsidRDefault="009D7180" w:rsidP="00DF73F4">
      <w:pPr>
        <w:pStyle w:val="a8"/>
        <w:ind w:firstLine="709"/>
        <w:jc w:val="both"/>
        <w:rPr>
          <w:rFonts w:ascii="Times New Roman" w:hAnsi="Times New Roman"/>
          <w:sz w:val="24"/>
          <w:szCs w:val="24"/>
        </w:rPr>
      </w:pPr>
      <w:r w:rsidRPr="00E20DFA">
        <w:rPr>
          <w:rFonts w:ascii="Times New Roman" w:hAnsi="Times New Roman"/>
          <w:sz w:val="24"/>
          <w:szCs w:val="24"/>
        </w:rPr>
        <w:t>9) в порядке, предусмотрен</w:t>
      </w:r>
      <w:r w:rsidR="00E44591" w:rsidRPr="00E20DFA">
        <w:rPr>
          <w:rFonts w:ascii="Times New Roman" w:hAnsi="Times New Roman"/>
          <w:sz w:val="24"/>
          <w:szCs w:val="24"/>
        </w:rPr>
        <w:t>ном пунктом 11</w:t>
      </w:r>
      <w:r w:rsidRPr="00E20DFA">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Pr="00E20DFA">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E20DFA">
        <w:rPr>
          <w:rFonts w:ascii="Times New Roman" w:hAnsi="Times New Roman"/>
          <w:sz w:val="24"/>
          <w:szCs w:val="24"/>
        </w:rPr>
        <w:t>Заказчика,</w:t>
      </w:r>
      <w:r w:rsidRPr="00E20DFA">
        <w:rPr>
          <w:rFonts w:ascii="Times New Roman" w:hAnsi="Times New Roman"/>
          <w:color w:val="000000"/>
          <w:sz w:val="24"/>
          <w:szCs w:val="24"/>
        </w:rPr>
        <w:t xml:space="preserve"> указанным в договоре купли-продажи Жилья.</w:t>
      </w:r>
    </w:p>
    <w:p w14:paraId="56D7CD33" w14:textId="77777777" w:rsidR="006713BD" w:rsidRPr="00E20DFA" w:rsidRDefault="006713BD" w:rsidP="009D7180">
      <w:pPr>
        <w:pStyle w:val="af1"/>
        <w:tabs>
          <w:tab w:val="left" w:pos="567"/>
          <w:tab w:val="left" w:pos="993"/>
          <w:tab w:val="left" w:pos="1134"/>
        </w:tabs>
        <w:ind w:left="567"/>
        <w:jc w:val="both"/>
        <w:rPr>
          <w:color w:val="000000"/>
          <w:sz w:val="24"/>
          <w:szCs w:val="24"/>
        </w:rPr>
      </w:pPr>
    </w:p>
    <w:p w14:paraId="32C7DFFC" w14:textId="0F6B5D56" w:rsidR="009D7180" w:rsidRPr="00E20DFA" w:rsidRDefault="00E44591" w:rsidP="009D7180">
      <w:pPr>
        <w:pStyle w:val="af1"/>
        <w:tabs>
          <w:tab w:val="left" w:pos="567"/>
          <w:tab w:val="left" w:pos="993"/>
          <w:tab w:val="left" w:pos="1134"/>
        </w:tabs>
        <w:ind w:left="567"/>
        <w:jc w:val="both"/>
        <w:rPr>
          <w:color w:val="000000"/>
          <w:sz w:val="24"/>
          <w:szCs w:val="24"/>
        </w:rPr>
      </w:pPr>
      <w:r w:rsidRPr="00E20DFA">
        <w:rPr>
          <w:color w:val="000000"/>
          <w:sz w:val="24"/>
          <w:szCs w:val="24"/>
        </w:rPr>
        <w:t>11</w:t>
      </w:r>
      <w:r w:rsidR="009D7180" w:rsidRPr="00E20DFA">
        <w:rPr>
          <w:color w:val="000000"/>
          <w:sz w:val="24"/>
          <w:szCs w:val="24"/>
        </w:rPr>
        <w:t xml:space="preserve">.3. </w:t>
      </w:r>
      <w:r w:rsidR="009D7180" w:rsidRPr="00E20DFA">
        <w:rPr>
          <w:b/>
          <w:sz w:val="24"/>
          <w:szCs w:val="24"/>
        </w:rPr>
        <w:t xml:space="preserve">Заказчик обязуется: </w:t>
      </w:r>
    </w:p>
    <w:p w14:paraId="38E8A794" w14:textId="77777777" w:rsidR="009D7180" w:rsidRPr="00E20DFA" w:rsidRDefault="009D7180" w:rsidP="00DF73F4">
      <w:pPr>
        <w:pStyle w:val="af4"/>
        <w:numPr>
          <w:ilvl w:val="0"/>
          <w:numId w:val="12"/>
        </w:numPr>
        <w:ind w:left="0" w:firstLine="709"/>
        <w:jc w:val="both"/>
        <w:rPr>
          <w:sz w:val="24"/>
          <w:szCs w:val="24"/>
        </w:rPr>
      </w:pPr>
      <w:r w:rsidRPr="00E20DFA">
        <w:rPr>
          <w:sz w:val="24"/>
          <w:szCs w:val="24"/>
        </w:rPr>
        <w:t xml:space="preserve">обеспечить </w:t>
      </w:r>
      <w:r w:rsidRPr="00E20DFA">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E20DFA">
        <w:rPr>
          <w:sz w:val="24"/>
          <w:szCs w:val="24"/>
        </w:rPr>
        <w:t>;</w:t>
      </w:r>
    </w:p>
    <w:p w14:paraId="5071BB39" w14:textId="77777777" w:rsidR="009D7180" w:rsidRPr="00E20DFA" w:rsidRDefault="009D7180" w:rsidP="00DF73F4">
      <w:pPr>
        <w:pStyle w:val="af1"/>
        <w:numPr>
          <w:ilvl w:val="0"/>
          <w:numId w:val="12"/>
        </w:numPr>
        <w:tabs>
          <w:tab w:val="left" w:pos="993"/>
          <w:tab w:val="left" w:pos="1134"/>
        </w:tabs>
        <w:ind w:left="0" w:firstLine="709"/>
        <w:jc w:val="both"/>
        <w:rPr>
          <w:color w:val="000000"/>
          <w:sz w:val="24"/>
          <w:szCs w:val="24"/>
        </w:rPr>
      </w:pPr>
      <w:r w:rsidRPr="00E20DFA">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3628471C" w14:textId="77777777" w:rsidR="009D7180" w:rsidRPr="00E20DFA" w:rsidRDefault="009D7180" w:rsidP="00DF73F4">
      <w:pPr>
        <w:tabs>
          <w:tab w:val="left" w:pos="993"/>
          <w:tab w:val="left" w:pos="1134"/>
        </w:tabs>
        <w:ind w:firstLine="709"/>
        <w:jc w:val="both"/>
        <w:rPr>
          <w:color w:val="000000"/>
          <w:sz w:val="24"/>
          <w:szCs w:val="24"/>
        </w:rPr>
      </w:pPr>
      <w:r w:rsidRPr="00E20DFA">
        <w:rPr>
          <w:sz w:val="24"/>
          <w:szCs w:val="24"/>
        </w:rPr>
        <w:lastRenderedPageBreak/>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423CC900" w14:textId="77777777" w:rsidR="009D7180" w:rsidRPr="00E20DFA" w:rsidRDefault="009D7180" w:rsidP="00DF73F4">
      <w:pPr>
        <w:tabs>
          <w:tab w:val="left" w:pos="993"/>
          <w:tab w:val="left" w:pos="1134"/>
        </w:tabs>
        <w:ind w:firstLine="709"/>
        <w:jc w:val="both"/>
        <w:rPr>
          <w:color w:val="000000"/>
          <w:sz w:val="24"/>
          <w:szCs w:val="24"/>
        </w:rPr>
      </w:pPr>
      <w:r w:rsidRPr="00E20DFA">
        <w:rPr>
          <w:sz w:val="24"/>
          <w:szCs w:val="24"/>
        </w:rPr>
        <w:t>4) 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30F7D7F2" w14:textId="77777777" w:rsidR="009D7180" w:rsidRPr="00E20DFA" w:rsidRDefault="009D7180" w:rsidP="00DF73F4">
      <w:pPr>
        <w:tabs>
          <w:tab w:val="left" w:pos="993"/>
          <w:tab w:val="left" w:pos="1134"/>
        </w:tabs>
        <w:ind w:firstLine="709"/>
        <w:jc w:val="both"/>
        <w:rPr>
          <w:color w:val="000000"/>
          <w:sz w:val="24"/>
          <w:szCs w:val="24"/>
        </w:rPr>
      </w:pPr>
      <w:r w:rsidRPr="00E20DFA">
        <w:rPr>
          <w:sz w:val="24"/>
          <w:szCs w:val="24"/>
        </w:rPr>
        <w:t>5) консультировать Вкладчиков об условиях приобретения Жилья в Объекте;</w:t>
      </w:r>
    </w:p>
    <w:p w14:paraId="2F243BAD" w14:textId="0195E88E" w:rsidR="009D7180" w:rsidRPr="00E20DFA" w:rsidRDefault="009D7180" w:rsidP="00DF73F4">
      <w:pPr>
        <w:tabs>
          <w:tab w:val="left" w:pos="993"/>
          <w:tab w:val="left" w:pos="1134"/>
        </w:tabs>
        <w:ind w:firstLine="709"/>
        <w:jc w:val="both"/>
        <w:rPr>
          <w:rStyle w:val="s0"/>
          <w:sz w:val="24"/>
          <w:szCs w:val="24"/>
        </w:rPr>
      </w:pPr>
      <w:r w:rsidRPr="00E20DFA">
        <w:rPr>
          <w:sz w:val="24"/>
          <w:szCs w:val="24"/>
        </w:rPr>
        <w:t>6)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E20DFA">
        <w:rPr>
          <w:sz w:val="24"/>
          <w:szCs w:val="24"/>
        </w:rPr>
        <w:t>1</w:t>
      </w:r>
      <w:r w:rsidRPr="00E20DFA">
        <w:rPr>
          <w:sz w:val="24"/>
          <w:szCs w:val="24"/>
        </w:rPr>
        <w:t>.1. Договора</w:t>
      </w:r>
      <w:r w:rsidRPr="00E20DFA">
        <w:rPr>
          <w:rStyle w:val="s0"/>
          <w:sz w:val="24"/>
          <w:szCs w:val="24"/>
        </w:rPr>
        <w:t>;</w:t>
      </w:r>
    </w:p>
    <w:p w14:paraId="1C1230BE" w14:textId="03C45894" w:rsidR="009D7180" w:rsidRPr="00E20DFA" w:rsidRDefault="009D7180" w:rsidP="00DF73F4">
      <w:pPr>
        <w:tabs>
          <w:tab w:val="left" w:pos="993"/>
          <w:tab w:val="left" w:pos="1134"/>
        </w:tabs>
        <w:ind w:firstLine="709"/>
        <w:jc w:val="both"/>
        <w:rPr>
          <w:color w:val="000000"/>
          <w:sz w:val="24"/>
          <w:szCs w:val="24"/>
        </w:rPr>
      </w:pPr>
      <w:r w:rsidRPr="00E20DFA">
        <w:rPr>
          <w:sz w:val="24"/>
          <w:szCs w:val="24"/>
        </w:rPr>
        <w:t>7) заключать</w:t>
      </w:r>
      <w:r w:rsidRPr="00E20DFA">
        <w:rPr>
          <w:color w:val="000000"/>
          <w:sz w:val="24"/>
          <w:szCs w:val="24"/>
        </w:rPr>
        <w:t xml:space="preserve"> с Вкладчиками, предоставившими уведомление, указанное в подпункте 7) пункта 1</w:t>
      </w:r>
      <w:r w:rsidR="00E44591" w:rsidRPr="00E20DFA">
        <w:rPr>
          <w:color w:val="000000"/>
          <w:sz w:val="24"/>
          <w:szCs w:val="24"/>
        </w:rPr>
        <w:t>1</w:t>
      </w:r>
      <w:r w:rsidRPr="00E20DFA">
        <w:rPr>
          <w:color w:val="000000"/>
          <w:sz w:val="24"/>
          <w:szCs w:val="24"/>
        </w:rPr>
        <w:t xml:space="preserve">.1. Договора, договоры купли-продажи по стоимости реализации Жилья, предусмотренной настоящим </w:t>
      </w:r>
      <w:r w:rsidRPr="00E20DFA">
        <w:rPr>
          <w:sz w:val="24"/>
          <w:szCs w:val="24"/>
        </w:rPr>
        <w:t>Договором</w:t>
      </w:r>
      <w:r w:rsidRPr="00E20DFA">
        <w:rPr>
          <w:color w:val="000000"/>
          <w:sz w:val="24"/>
          <w:szCs w:val="24"/>
        </w:rPr>
        <w:t>, и обеспечить их государственную регистрацию в уполномоченном государственном регистрирующем органе;</w:t>
      </w:r>
    </w:p>
    <w:p w14:paraId="00E4BB26" w14:textId="77777777" w:rsidR="009D7180" w:rsidRPr="00E20DFA" w:rsidRDefault="009D7180" w:rsidP="00DF73F4">
      <w:pPr>
        <w:tabs>
          <w:tab w:val="left" w:pos="993"/>
          <w:tab w:val="left" w:pos="1134"/>
        </w:tabs>
        <w:ind w:firstLine="709"/>
        <w:jc w:val="both"/>
        <w:rPr>
          <w:color w:val="000000"/>
          <w:sz w:val="24"/>
          <w:szCs w:val="24"/>
        </w:rPr>
      </w:pPr>
      <w:r w:rsidRPr="00E20DFA">
        <w:rPr>
          <w:color w:val="000000"/>
          <w:sz w:val="24"/>
          <w:szCs w:val="24"/>
        </w:rPr>
        <w:t>8)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B4A9E0A" w14:textId="61EC5747" w:rsidR="009D7180" w:rsidRPr="00E20DFA" w:rsidRDefault="009D7180" w:rsidP="00DF73F4">
      <w:pPr>
        <w:ind w:firstLine="709"/>
        <w:jc w:val="both"/>
        <w:rPr>
          <w:b/>
          <w:sz w:val="24"/>
          <w:szCs w:val="24"/>
        </w:rPr>
      </w:pPr>
      <w:r w:rsidRPr="00E20DFA">
        <w:rPr>
          <w:iCs/>
          <w:sz w:val="24"/>
          <w:szCs w:val="24"/>
        </w:rPr>
        <w:t xml:space="preserve"> 9)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E20DFA">
        <w:rPr>
          <w:rStyle w:val="s0"/>
          <w:sz w:val="24"/>
          <w:szCs w:val="24"/>
        </w:rPr>
        <w:t>строительным нормам и правилам (в т.ч. санитарно-эпидемиологическим), ГОСТ-ам</w:t>
      </w:r>
      <w:r w:rsidRPr="00E20DFA">
        <w:rPr>
          <w:iCs/>
          <w:sz w:val="24"/>
          <w:szCs w:val="24"/>
        </w:rPr>
        <w:t xml:space="preserve"> по акту приема-передачи.</w:t>
      </w:r>
      <w:r w:rsidR="001D0C2D" w:rsidRPr="00E20DFA">
        <w:rPr>
          <w:b/>
          <w:sz w:val="24"/>
          <w:szCs w:val="24"/>
        </w:rPr>
        <w:tab/>
      </w:r>
    </w:p>
    <w:p w14:paraId="49EBC49B" w14:textId="74E24333" w:rsidR="00C03934" w:rsidRPr="00E20DFA" w:rsidRDefault="00C03934" w:rsidP="00DF73F4">
      <w:pPr>
        <w:ind w:firstLine="709"/>
        <w:jc w:val="both"/>
        <w:rPr>
          <w:b/>
          <w:sz w:val="24"/>
          <w:szCs w:val="24"/>
        </w:rPr>
      </w:pPr>
      <w:r w:rsidRPr="00E20DFA">
        <w:rPr>
          <w:b/>
          <w:sz w:val="24"/>
          <w:szCs w:val="24"/>
        </w:rPr>
        <w:t>________________________________________________________________________</w:t>
      </w:r>
    </w:p>
    <w:p w14:paraId="5C32A8DA" w14:textId="786985F5" w:rsidR="00B73FE1" w:rsidRPr="00E20DFA" w:rsidRDefault="00B73FE1" w:rsidP="00431B78">
      <w:pPr>
        <w:pStyle w:val="3"/>
        <w:keepLines w:val="0"/>
        <w:widowControl/>
        <w:spacing w:before="240" w:after="240"/>
        <w:jc w:val="center"/>
        <w:rPr>
          <w:rFonts w:ascii="Times New Roman" w:hAnsi="Times New Roman" w:cs="Times New Roman"/>
          <w:b/>
          <w:color w:val="000000" w:themeColor="text1"/>
        </w:rPr>
      </w:pPr>
      <w:bookmarkStart w:id="18" w:name="_Toc11945476"/>
      <w:r w:rsidRPr="00E20DFA">
        <w:rPr>
          <w:rFonts w:ascii="Times New Roman" w:hAnsi="Times New Roman" w:cs="Times New Roman"/>
          <w:b/>
          <w:color w:val="000000" w:themeColor="text1"/>
        </w:rPr>
        <w:t>1</w:t>
      </w:r>
      <w:r w:rsidR="00E44591" w:rsidRPr="00E20DFA">
        <w:rPr>
          <w:rFonts w:ascii="Times New Roman" w:hAnsi="Times New Roman" w:cs="Times New Roman"/>
          <w:b/>
          <w:color w:val="000000" w:themeColor="text1"/>
        </w:rPr>
        <w:t>2</w:t>
      </w:r>
      <w:r w:rsidRPr="00E20DFA">
        <w:rPr>
          <w:rFonts w:ascii="Times New Roman" w:hAnsi="Times New Roman" w:cs="Times New Roman"/>
          <w:b/>
          <w:color w:val="000000" w:themeColor="text1"/>
        </w:rPr>
        <w:t>. Порядок, Условия и Обязанности сторон по проектам жилищного строительства</w:t>
      </w:r>
      <w:r w:rsidR="001D0C2D" w:rsidRPr="00E20DFA">
        <w:rPr>
          <w:rFonts w:ascii="Times New Roman" w:hAnsi="Times New Roman" w:cs="Times New Roman"/>
          <w:b/>
          <w:color w:val="000000" w:themeColor="text1"/>
        </w:rPr>
        <w:t xml:space="preserve"> </w:t>
      </w:r>
      <w:r w:rsidRPr="00E20DFA">
        <w:rPr>
          <w:rFonts w:ascii="Times New Roman" w:hAnsi="Times New Roman" w:cs="Times New Roman"/>
          <w:b/>
          <w:color w:val="000000" w:themeColor="text1"/>
        </w:rPr>
        <w:t>с реализацией жилья, среди неограниченного круга Вкладчиков</w:t>
      </w:r>
      <w:bookmarkEnd w:id="18"/>
    </w:p>
    <w:p w14:paraId="1E848D43" w14:textId="0DF4A758" w:rsidR="00B73FE1" w:rsidRPr="00E20DFA" w:rsidRDefault="00B73FE1" w:rsidP="00F91FBE">
      <w:pPr>
        <w:pStyle w:val="a8"/>
        <w:ind w:firstLine="709"/>
        <w:jc w:val="both"/>
        <w:rPr>
          <w:rFonts w:ascii="Times New Roman" w:hAnsi="Times New Roman"/>
          <w:sz w:val="24"/>
          <w:szCs w:val="24"/>
        </w:rPr>
      </w:pPr>
      <w:r w:rsidRPr="00E20DFA">
        <w:rPr>
          <w:rFonts w:ascii="Times New Roman" w:hAnsi="Times New Roman"/>
          <w:sz w:val="24"/>
          <w:szCs w:val="24"/>
        </w:rPr>
        <w:t>1</w:t>
      </w:r>
      <w:r w:rsidR="00E44591" w:rsidRPr="00E20DFA">
        <w:rPr>
          <w:rFonts w:ascii="Times New Roman" w:hAnsi="Times New Roman"/>
          <w:sz w:val="24"/>
          <w:szCs w:val="24"/>
        </w:rPr>
        <w:t>2</w:t>
      </w:r>
      <w:r w:rsidRPr="00E20DFA">
        <w:rPr>
          <w:rFonts w:ascii="Times New Roman" w:hAnsi="Times New Roman"/>
          <w:sz w:val="24"/>
          <w:szCs w:val="24"/>
        </w:rPr>
        <w:t xml:space="preserve">.1. Сотрудничество между Сторонами осуществляется в следующем порядке: </w:t>
      </w:r>
    </w:p>
    <w:p w14:paraId="5E2C038D" w14:textId="77777777" w:rsidR="00B73FE1" w:rsidRPr="00E20DFA" w:rsidRDefault="00B73FE1" w:rsidP="00F91FBE">
      <w:pPr>
        <w:pStyle w:val="a8"/>
        <w:ind w:firstLine="709"/>
        <w:jc w:val="both"/>
        <w:rPr>
          <w:rFonts w:ascii="Times New Roman" w:hAnsi="Times New Roman"/>
          <w:b/>
          <w:sz w:val="24"/>
          <w:szCs w:val="24"/>
        </w:rPr>
      </w:pPr>
      <w:r w:rsidRPr="00E20DFA">
        <w:rPr>
          <w:rFonts w:ascii="Times New Roman" w:hAnsi="Times New Roman"/>
          <w:sz w:val="24"/>
          <w:szCs w:val="24"/>
        </w:rPr>
        <w:t xml:space="preserve">1) В целях определения возможности реализации Жилья в Объекте Вкладчикам </w:t>
      </w:r>
      <w:r w:rsidRPr="00E20DFA">
        <w:rPr>
          <w:rFonts w:ascii="Times New Roman" w:hAnsi="Times New Roman"/>
          <w:bCs/>
          <w:sz w:val="24"/>
          <w:szCs w:val="24"/>
        </w:rPr>
        <w:t>Заказчик</w:t>
      </w:r>
      <w:r w:rsidRPr="00E20DFA">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9912B9C" w14:textId="77777777" w:rsidR="00B73FE1" w:rsidRPr="00E20DFA" w:rsidRDefault="00B73FE1" w:rsidP="00F91FBE">
      <w:pPr>
        <w:pStyle w:val="a8"/>
        <w:ind w:firstLine="709"/>
        <w:jc w:val="both"/>
        <w:rPr>
          <w:rFonts w:ascii="Times New Roman" w:hAnsi="Times New Roman"/>
          <w:b/>
          <w:sz w:val="24"/>
          <w:szCs w:val="24"/>
        </w:rPr>
      </w:pPr>
      <w:r w:rsidRPr="00E20DFA">
        <w:rPr>
          <w:rFonts w:ascii="Times New Roman" w:hAnsi="Times New Roman"/>
          <w:sz w:val="24"/>
          <w:szCs w:val="24"/>
        </w:rPr>
        <w:t xml:space="preserve">2) Банк рассматривает Заявку на согласование Объекта и направляет </w:t>
      </w:r>
      <w:r w:rsidRPr="00E20DFA">
        <w:rPr>
          <w:rFonts w:ascii="Times New Roman" w:hAnsi="Times New Roman"/>
          <w:bCs/>
          <w:sz w:val="24"/>
          <w:szCs w:val="24"/>
        </w:rPr>
        <w:t>Заказчику</w:t>
      </w:r>
      <w:r w:rsidRPr="00E20DFA">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3142F563" w14:textId="77777777" w:rsidR="00B73FE1" w:rsidRPr="00E20DFA" w:rsidRDefault="00B73FE1" w:rsidP="00F91FBE">
      <w:pPr>
        <w:pStyle w:val="af1"/>
        <w:tabs>
          <w:tab w:val="left" w:pos="993"/>
        </w:tabs>
        <w:suppressAutoHyphens/>
        <w:ind w:left="0" w:firstLine="709"/>
        <w:jc w:val="both"/>
        <w:rPr>
          <w:sz w:val="24"/>
          <w:szCs w:val="24"/>
        </w:rPr>
      </w:pPr>
      <w:r w:rsidRPr="00E20DFA">
        <w:rPr>
          <w:sz w:val="24"/>
          <w:szCs w:val="24"/>
        </w:rPr>
        <w:t>3) В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70CC9826" w14:textId="77777777" w:rsidR="00B73FE1" w:rsidRPr="00E20DFA" w:rsidRDefault="00B73FE1" w:rsidP="00F91FBE">
      <w:pPr>
        <w:pStyle w:val="af1"/>
        <w:tabs>
          <w:tab w:val="left" w:pos="993"/>
        </w:tabs>
        <w:suppressAutoHyphens/>
        <w:ind w:left="0" w:firstLine="709"/>
        <w:jc w:val="both"/>
        <w:rPr>
          <w:sz w:val="24"/>
          <w:szCs w:val="24"/>
        </w:rPr>
      </w:pPr>
      <w:r w:rsidRPr="00E20DFA">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3F5EB0E" w14:textId="77777777" w:rsidR="00B73FE1" w:rsidRPr="00E20DFA" w:rsidRDefault="00B73FE1" w:rsidP="00F91FBE">
      <w:pPr>
        <w:pStyle w:val="af1"/>
        <w:tabs>
          <w:tab w:val="left" w:pos="993"/>
        </w:tabs>
        <w:suppressAutoHyphens/>
        <w:ind w:left="0" w:firstLine="709"/>
        <w:jc w:val="both"/>
        <w:rPr>
          <w:sz w:val="24"/>
          <w:szCs w:val="24"/>
        </w:rPr>
      </w:pPr>
      <w:r w:rsidRPr="00E20DFA">
        <w:rPr>
          <w:sz w:val="24"/>
          <w:szCs w:val="24"/>
        </w:rPr>
        <w:t>5) Заказчик консультирует Вкладчиков об условиях приобретения Жилья в Объекте.</w:t>
      </w:r>
    </w:p>
    <w:p w14:paraId="3C475EAA" w14:textId="77777777" w:rsidR="00B73FE1" w:rsidRPr="00E20DFA" w:rsidRDefault="00B73FE1" w:rsidP="00F91FBE">
      <w:pPr>
        <w:pStyle w:val="af1"/>
        <w:tabs>
          <w:tab w:val="left" w:pos="993"/>
        </w:tabs>
        <w:suppressAutoHyphens/>
        <w:ind w:left="0" w:firstLine="709"/>
        <w:jc w:val="both"/>
        <w:rPr>
          <w:sz w:val="24"/>
          <w:szCs w:val="24"/>
        </w:rPr>
      </w:pPr>
      <w:r w:rsidRPr="00E20DFA">
        <w:rPr>
          <w:sz w:val="24"/>
          <w:szCs w:val="24"/>
        </w:rPr>
        <w:t>6) Банк консультирует Вкладчиков об условиях получения Жилищных займов на приобретение Жилья в Объекте.</w:t>
      </w:r>
    </w:p>
    <w:p w14:paraId="19076CDD" w14:textId="77777777" w:rsidR="00B73FE1" w:rsidRPr="00E20DFA" w:rsidRDefault="00B73FE1" w:rsidP="00F91FBE">
      <w:pPr>
        <w:pStyle w:val="a8"/>
        <w:ind w:firstLine="709"/>
        <w:jc w:val="both"/>
        <w:rPr>
          <w:rFonts w:ascii="Times New Roman" w:hAnsi="Times New Roman"/>
          <w:sz w:val="24"/>
          <w:szCs w:val="24"/>
        </w:rPr>
      </w:pPr>
      <w:r w:rsidRPr="00E20DFA">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1EEC316" w14:textId="1CDFC8C5" w:rsidR="007C6618" w:rsidRPr="00E20DFA" w:rsidRDefault="007C6618" w:rsidP="007C6618">
      <w:pPr>
        <w:pStyle w:val="41"/>
        <w:shd w:val="clear" w:color="auto" w:fill="auto"/>
        <w:tabs>
          <w:tab w:val="left" w:pos="709"/>
          <w:tab w:val="left" w:pos="993"/>
        </w:tabs>
        <w:spacing w:after="0" w:line="20" w:lineRule="atLeast"/>
        <w:rPr>
          <w:sz w:val="24"/>
          <w:szCs w:val="24"/>
        </w:rPr>
      </w:pPr>
      <w:r w:rsidRPr="00E20DFA">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E20DFA">
        <w:rPr>
          <w:bCs/>
          <w:sz w:val="24"/>
          <w:szCs w:val="24"/>
        </w:rPr>
        <w:t xml:space="preserve"> </w:t>
      </w:r>
      <w:r w:rsidRPr="00E20DFA">
        <w:rPr>
          <w:i/>
          <w:color w:val="0000FF"/>
          <w:sz w:val="24"/>
          <w:szCs w:val="24"/>
        </w:rPr>
        <w:t>(подпункт 8) изменен РП №</w:t>
      </w:r>
      <w:r w:rsidR="00320F9D" w:rsidRPr="00E20DFA">
        <w:rPr>
          <w:i/>
          <w:color w:val="0000FF"/>
          <w:sz w:val="24"/>
          <w:szCs w:val="24"/>
        </w:rPr>
        <w:t>79</w:t>
      </w:r>
      <w:r w:rsidRPr="00E20DFA">
        <w:rPr>
          <w:i/>
          <w:color w:val="0000FF"/>
          <w:sz w:val="24"/>
          <w:szCs w:val="24"/>
        </w:rPr>
        <w:t xml:space="preserve"> </w:t>
      </w:r>
      <w:r w:rsidRPr="00E20DFA">
        <w:rPr>
          <w:i/>
          <w:color w:val="0000FF"/>
          <w:sz w:val="24"/>
          <w:szCs w:val="24"/>
        </w:rPr>
        <w:lastRenderedPageBreak/>
        <w:t xml:space="preserve">от </w:t>
      </w:r>
      <w:r w:rsidR="00320F9D" w:rsidRPr="00E20DFA">
        <w:rPr>
          <w:i/>
          <w:color w:val="0000FF"/>
          <w:sz w:val="24"/>
          <w:szCs w:val="24"/>
        </w:rPr>
        <w:t>13</w:t>
      </w:r>
      <w:r w:rsidRPr="00E20DFA">
        <w:rPr>
          <w:i/>
          <w:color w:val="0000FF"/>
          <w:sz w:val="24"/>
          <w:szCs w:val="24"/>
        </w:rPr>
        <w:t>.08.2019г.)</w:t>
      </w:r>
    </w:p>
    <w:p w14:paraId="0FBEEA7A" w14:textId="5959879B" w:rsidR="007C6618" w:rsidRPr="00E20DFA" w:rsidRDefault="007C6618" w:rsidP="007C6618">
      <w:pPr>
        <w:tabs>
          <w:tab w:val="left" w:pos="993"/>
        </w:tabs>
        <w:ind w:firstLine="709"/>
        <w:jc w:val="both"/>
        <w:rPr>
          <w:sz w:val="24"/>
          <w:szCs w:val="24"/>
        </w:rPr>
      </w:pPr>
      <w:r w:rsidRPr="00E20DFA">
        <w:rPr>
          <w:sz w:val="24"/>
          <w:szCs w:val="24"/>
        </w:rPr>
        <w:t>9) 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Pr="00E20DFA">
        <w:rPr>
          <w:i/>
          <w:color w:val="0000FF"/>
          <w:sz w:val="24"/>
          <w:szCs w:val="24"/>
        </w:rPr>
        <w:t xml:space="preserve"> (подпункт 9) изменен РП №</w:t>
      </w:r>
      <w:r w:rsidR="00320F9D" w:rsidRPr="00E20DFA">
        <w:rPr>
          <w:i/>
          <w:color w:val="0000FF"/>
          <w:sz w:val="24"/>
          <w:szCs w:val="24"/>
        </w:rPr>
        <w:t>79</w:t>
      </w:r>
      <w:r w:rsidRPr="00E20DFA">
        <w:rPr>
          <w:i/>
          <w:color w:val="0000FF"/>
          <w:sz w:val="24"/>
          <w:szCs w:val="24"/>
        </w:rPr>
        <w:t xml:space="preserve">  от </w:t>
      </w:r>
      <w:r w:rsidR="00320F9D" w:rsidRPr="00E20DFA">
        <w:rPr>
          <w:i/>
          <w:color w:val="0000FF"/>
          <w:sz w:val="24"/>
          <w:szCs w:val="24"/>
        </w:rPr>
        <w:t>13</w:t>
      </w:r>
      <w:r w:rsidRPr="00E20DFA">
        <w:rPr>
          <w:i/>
          <w:color w:val="0000FF"/>
          <w:sz w:val="24"/>
          <w:szCs w:val="24"/>
        </w:rPr>
        <w:t>.08.2019г.)</w:t>
      </w:r>
    </w:p>
    <w:p w14:paraId="2A3608BD" w14:textId="4BE7DD4B" w:rsidR="007C6618" w:rsidRPr="00E20DFA" w:rsidRDefault="007C6618" w:rsidP="007C6618">
      <w:pPr>
        <w:tabs>
          <w:tab w:val="left" w:pos="993"/>
          <w:tab w:val="left" w:pos="1134"/>
        </w:tabs>
        <w:jc w:val="both"/>
        <w:rPr>
          <w:color w:val="000000"/>
          <w:sz w:val="24"/>
          <w:szCs w:val="24"/>
        </w:rPr>
      </w:pPr>
      <w:r w:rsidRPr="00E20DFA">
        <w:rPr>
          <w:sz w:val="24"/>
          <w:szCs w:val="24"/>
        </w:rPr>
        <w:t xml:space="preserve">          10) Заказчик </w:t>
      </w:r>
      <w:r w:rsidRPr="00E20DFA">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E20DFA">
        <w:rPr>
          <w:sz w:val="24"/>
          <w:szCs w:val="24"/>
        </w:rPr>
        <w:t xml:space="preserve">Заказчиком </w:t>
      </w:r>
      <w:r w:rsidRPr="00E20DFA">
        <w:rPr>
          <w:color w:val="000000"/>
          <w:sz w:val="24"/>
          <w:szCs w:val="24"/>
        </w:rPr>
        <w:t>в Банк по Акту приема-передачи.</w:t>
      </w:r>
      <w:r w:rsidRPr="00E20DFA">
        <w:rPr>
          <w:i/>
          <w:color w:val="0000FF"/>
          <w:sz w:val="24"/>
          <w:szCs w:val="24"/>
        </w:rPr>
        <w:t xml:space="preserve"> (подпункт 10) изменен РП №</w:t>
      </w:r>
      <w:r w:rsidR="00320F9D" w:rsidRPr="00E20DFA">
        <w:rPr>
          <w:i/>
          <w:color w:val="0000FF"/>
          <w:sz w:val="24"/>
          <w:szCs w:val="24"/>
        </w:rPr>
        <w:t>79</w:t>
      </w:r>
      <w:r w:rsidRPr="00E20DFA">
        <w:rPr>
          <w:i/>
          <w:color w:val="0000FF"/>
          <w:sz w:val="24"/>
          <w:szCs w:val="24"/>
        </w:rPr>
        <w:t xml:space="preserve"> от </w:t>
      </w:r>
      <w:r w:rsidR="00320F9D" w:rsidRPr="00E20DFA">
        <w:rPr>
          <w:i/>
          <w:color w:val="0000FF"/>
          <w:sz w:val="24"/>
          <w:szCs w:val="24"/>
        </w:rPr>
        <w:t>13</w:t>
      </w:r>
      <w:r w:rsidRPr="00E20DFA">
        <w:rPr>
          <w:i/>
          <w:color w:val="0000FF"/>
          <w:sz w:val="24"/>
          <w:szCs w:val="24"/>
        </w:rPr>
        <w:t>.08.2019г.)</w:t>
      </w:r>
    </w:p>
    <w:p w14:paraId="3E424643" w14:textId="77777777" w:rsidR="00FC48AA" w:rsidRPr="00E20DFA" w:rsidRDefault="00B73FE1" w:rsidP="00F91FBE">
      <w:pPr>
        <w:tabs>
          <w:tab w:val="left" w:pos="993"/>
        </w:tabs>
        <w:ind w:firstLine="709"/>
        <w:jc w:val="both"/>
        <w:rPr>
          <w:color w:val="000000"/>
          <w:sz w:val="24"/>
          <w:szCs w:val="24"/>
        </w:rPr>
      </w:pPr>
      <w:r w:rsidRPr="00E20DFA">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FC48AA" w:rsidRPr="00E20DFA">
        <w:rPr>
          <w:sz w:val="24"/>
          <w:szCs w:val="24"/>
        </w:rPr>
        <w:t xml:space="preserve">Покупателями, являющимися заемщиками, </w:t>
      </w:r>
      <w:r w:rsidRPr="00E20DFA">
        <w:rPr>
          <w:sz w:val="24"/>
          <w:szCs w:val="24"/>
        </w:rPr>
        <w:t>договоров банковского займа и залога</w:t>
      </w:r>
      <w:r w:rsidR="00FC48AA" w:rsidRPr="00E20DFA">
        <w:rPr>
          <w:sz w:val="24"/>
          <w:szCs w:val="24"/>
        </w:rPr>
        <w:t>.</w:t>
      </w:r>
      <w:r w:rsidRPr="00E20DFA">
        <w:rPr>
          <w:sz w:val="24"/>
          <w:szCs w:val="24"/>
        </w:rPr>
        <w:t xml:space="preserve">  </w:t>
      </w:r>
      <w:r w:rsidR="00FC48AA" w:rsidRPr="00E20DFA">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E20DFA">
        <w:rPr>
          <w:sz w:val="24"/>
          <w:szCs w:val="24"/>
        </w:rPr>
        <w:t>Заказчика,</w:t>
      </w:r>
      <w:r w:rsidR="00FC48AA" w:rsidRPr="00E20DFA">
        <w:rPr>
          <w:color w:val="000000"/>
          <w:sz w:val="24"/>
          <w:szCs w:val="24"/>
        </w:rPr>
        <w:t xml:space="preserve"> указанным в договоре купли-продажи Жилья.</w:t>
      </w:r>
    </w:p>
    <w:p w14:paraId="2FE80CA6" w14:textId="77777777" w:rsidR="006713BD" w:rsidRPr="00E20DFA" w:rsidRDefault="006713BD" w:rsidP="00F91FBE">
      <w:pPr>
        <w:tabs>
          <w:tab w:val="left" w:pos="993"/>
        </w:tabs>
        <w:ind w:firstLine="709"/>
        <w:jc w:val="both"/>
        <w:rPr>
          <w:color w:val="222222"/>
          <w:sz w:val="24"/>
          <w:szCs w:val="24"/>
          <w:shd w:val="clear" w:color="auto" w:fill="FFFFFF"/>
        </w:rPr>
      </w:pPr>
    </w:p>
    <w:p w14:paraId="31C34070" w14:textId="79FDED0C" w:rsidR="00B73FE1" w:rsidRPr="00E20DFA" w:rsidRDefault="00B73FE1" w:rsidP="00F91FBE">
      <w:pPr>
        <w:tabs>
          <w:tab w:val="left" w:pos="993"/>
        </w:tabs>
        <w:ind w:firstLine="709"/>
        <w:jc w:val="both"/>
        <w:rPr>
          <w:b/>
          <w:color w:val="222222"/>
          <w:sz w:val="24"/>
          <w:szCs w:val="24"/>
          <w:shd w:val="clear" w:color="auto" w:fill="FFFFFF"/>
        </w:rPr>
      </w:pPr>
      <w:r w:rsidRPr="00E20DFA">
        <w:rPr>
          <w:color w:val="222222"/>
          <w:sz w:val="24"/>
          <w:szCs w:val="24"/>
          <w:shd w:val="clear" w:color="auto" w:fill="FFFFFF"/>
        </w:rPr>
        <w:t>1</w:t>
      </w:r>
      <w:r w:rsidR="00E44591" w:rsidRPr="00E20DFA">
        <w:rPr>
          <w:color w:val="222222"/>
          <w:sz w:val="24"/>
          <w:szCs w:val="24"/>
          <w:shd w:val="clear" w:color="auto" w:fill="FFFFFF"/>
        </w:rPr>
        <w:t>2</w:t>
      </w:r>
      <w:r w:rsidRPr="00E20DFA">
        <w:rPr>
          <w:color w:val="222222"/>
          <w:sz w:val="24"/>
          <w:szCs w:val="24"/>
          <w:shd w:val="clear" w:color="auto" w:fill="FFFFFF"/>
        </w:rPr>
        <w:t>.</w:t>
      </w:r>
      <w:r w:rsidR="00FC48AA" w:rsidRPr="00E20DFA">
        <w:rPr>
          <w:color w:val="222222"/>
          <w:sz w:val="24"/>
          <w:szCs w:val="24"/>
          <w:shd w:val="clear" w:color="auto" w:fill="FFFFFF"/>
        </w:rPr>
        <w:t>2.</w:t>
      </w:r>
      <w:r w:rsidRPr="00E20DFA">
        <w:rPr>
          <w:b/>
          <w:color w:val="222222"/>
          <w:sz w:val="24"/>
          <w:szCs w:val="24"/>
          <w:shd w:val="clear" w:color="auto" w:fill="FFFFFF"/>
        </w:rPr>
        <w:t xml:space="preserve"> Банк обязуется:</w:t>
      </w:r>
    </w:p>
    <w:p w14:paraId="2A8BE30D" w14:textId="77777777" w:rsidR="00B73FE1" w:rsidRPr="00E20DFA" w:rsidRDefault="00B73FE1" w:rsidP="00F91FBE">
      <w:pPr>
        <w:pStyle w:val="a8"/>
        <w:ind w:firstLine="709"/>
        <w:jc w:val="both"/>
        <w:rPr>
          <w:rFonts w:ascii="Times New Roman" w:hAnsi="Times New Roman"/>
          <w:sz w:val="24"/>
          <w:szCs w:val="24"/>
        </w:rPr>
      </w:pPr>
      <w:r w:rsidRPr="00E20DFA">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539245CF" w14:textId="2A924F8D" w:rsidR="00B73FE1" w:rsidRPr="00E20DFA" w:rsidRDefault="00B73FE1" w:rsidP="00F91FBE">
      <w:pPr>
        <w:pStyle w:val="a8"/>
        <w:ind w:firstLine="709"/>
        <w:jc w:val="both"/>
        <w:rPr>
          <w:rFonts w:ascii="Times New Roman" w:hAnsi="Times New Roman"/>
          <w:sz w:val="24"/>
          <w:szCs w:val="24"/>
        </w:rPr>
      </w:pPr>
      <w:r w:rsidRPr="00E20DFA">
        <w:rPr>
          <w:rFonts w:ascii="Times New Roman" w:hAnsi="Times New Roman"/>
          <w:sz w:val="24"/>
          <w:szCs w:val="24"/>
        </w:rPr>
        <w:t xml:space="preserve">2) направить </w:t>
      </w:r>
      <w:r w:rsidRPr="00E20DFA">
        <w:rPr>
          <w:rFonts w:ascii="Times New Roman" w:hAnsi="Times New Roman"/>
          <w:bCs/>
          <w:sz w:val="24"/>
          <w:szCs w:val="24"/>
        </w:rPr>
        <w:t>Заказчику</w:t>
      </w:r>
      <w:r w:rsidRPr="00E20DFA">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2D8CF91B" w14:textId="333FACCA" w:rsidR="00B73FE1" w:rsidRPr="00E20DFA" w:rsidRDefault="00B73FE1" w:rsidP="00F91FBE">
      <w:pPr>
        <w:pStyle w:val="a8"/>
        <w:ind w:firstLine="709"/>
        <w:jc w:val="both"/>
        <w:rPr>
          <w:rFonts w:ascii="Times New Roman" w:hAnsi="Times New Roman"/>
          <w:sz w:val="24"/>
          <w:szCs w:val="24"/>
        </w:rPr>
      </w:pPr>
      <w:r w:rsidRPr="00E20DFA">
        <w:rPr>
          <w:rFonts w:ascii="Times New Roman" w:hAnsi="Times New Roman"/>
          <w:sz w:val="24"/>
          <w:szCs w:val="24"/>
        </w:rPr>
        <w:t>3) в пор</w:t>
      </w:r>
      <w:r w:rsidR="00FC48AA" w:rsidRPr="00E20DFA">
        <w:rPr>
          <w:rFonts w:ascii="Times New Roman" w:hAnsi="Times New Roman"/>
          <w:sz w:val="24"/>
          <w:szCs w:val="24"/>
        </w:rPr>
        <w:t>ядке, предусмотренном пунктом 1</w:t>
      </w:r>
      <w:r w:rsidR="00E44591" w:rsidRPr="00E20DFA">
        <w:rPr>
          <w:rFonts w:ascii="Times New Roman" w:hAnsi="Times New Roman"/>
          <w:sz w:val="24"/>
          <w:szCs w:val="24"/>
        </w:rPr>
        <w:t>2</w:t>
      </w:r>
      <w:r w:rsidRPr="00E20DFA">
        <w:rPr>
          <w:rFonts w:ascii="Times New Roman" w:hAnsi="Times New Roman"/>
          <w:sz w:val="24"/>
          <w:szCs w:val="24"/>
        </w:rPr>
        <w:t>.1. Договора, уведомлять Вкладчиков о Заказчике, Объекте, Жилье;</w:t>
      </w:r>
    </w:p>
    <w:p w14:paraId="143D51A9" w14:textId="77777777" w:rsidR="00B73FE1" w:rsidRPr="00E20DFA" w:rsidRDefault="00B73FE1" w:rsidP="00F91FBE">
      <w:pPr>
        <w:pStyle w:val="a8"/>
        <w:ind w:firstLine="709"/>
        <w:jc w:val="both"/>
        <w:rPr>
          <w:rFonts w:ascii="Times New Roman" w:hAnsi="Times New Roman"/>
          <w:sz w:val="24"/>
          <w:szCs w:val="24"/>
        </w:rPr>
      </w:pPr>
      <w:r w:rsidRPr="00E20DFA">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727380" w14:textId="77777777" w:rsidR="00B73FE1" w:rsidRPr="00E20DFA" w:rsidRDefault="00B73FE1" w:rsidP="00F91FBE">
      <w:pPr>
        <w:ind w:firstLine="709"/>
        <w:jc w:val="both"/>
        <w:rPr>
          <w:sz w:val="24"/>
          <w:szCs w:val="24"/>
        </w:rPr>
      </w:pPr>
      <w:r w:rsidRPr="00E20DFA">
        <w:rPr>
          <w:color w:val="000000"/>
          <w:sz w:val="24"/>
          <w:szCs w:val="24"/>
        </w:rPr>
        <w:t xml:space="preserve">5) в порядке, предусмотренном Договором, уведомить Вкладчика о результате Квалификации; </w:t>
      </w:r>
    </w:p>
    <w:p w14:paraId="34C5A455" w14:textId="77777777" w:rsidR="00B73FE1" w:rsidRPr="00E20DFA" w:rsidRDefault="00B73FE1" w:rsidP="00F91FBE">
      <w:pPr>
        <w:pStyle w:val="a8"/>
        <w:ind w:firstLine="709"/>
        <w:jc w:val="both"/>
        <w:rPr>
          <w:rFonts w:ascii="Times New Roman" w:hAnsi="Times New Roman"/>
          <w:sz w:val="24"/>
          <w:szCs w:val="24"/>
        </w:rPr>
      </w:pPr>
      <w:r w:rsidRPr="00E20DFA">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D3E1883" w14:textId="77777777" w:rsidR="00B73FE1" w:rsidRPr="00E20DFA" w:rsidRDefault="00B73FE1" w:rsidP="00F91FBE">
      <w:pPr>
        <w:pStyle w:val="a8"/>
        <w:ind w:firstLine="709"/>
        <w:jc w:val="both"/>
        <w:rPr>
          <w:rFonts w:ascii="Times New Roman" w:hAnsi="Times New Roman"/>
          <w:sz w:val="24"/>
          <w:szCs w:val="24"/>
        </w:rPr>
      </w:pPr>
      <w:r w:rsidRPr="00E20DFA">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3F25F0" w14:textId="6ED2FF3C" w:rsidR="00B73FE1" w:rsidRPr="00E20DFA" w:rsidRDefault="00B73FE1" w:rsidP="00F91FBE">
      <w:pPr>
        <w:pStyle w:val="a8"/>
        <w:ind w:firstLine="709"/>
        <w:jc w:val="both"/>
        <w:rPr>
          <w:rFonts w:ascii="Times New Roman" w:hAnsi="Times New Roman"/>
          <w:sz w:val="24"/>
          <w:szCs w:val="24"/>
        </w:rPr>
      </w:pPr>
      <w:r w:rsidRPr="00E20DFA">
        <w:rPr>
          <w:rFonts w:ascii="Times New Roman" w:hAnsi="Times New Roman"/>
          <w:sz w:val="24"/>
          <w:szCs w:val="24"/>
        </w:rPr>
        <w:t>8) при принятии положительного решения о выдаче Жилищного займа выдать Вкладчику уведомл</w:t>
      </w:r>
      <w:r w:rsidR="00FC48AA" w:rsidRPr="00E20DFA">
        <w:rPr>
          <w:rFonts w:ascii="Times New Roman" w:hAnsi="Times New Roman"/>
          <w:sz w:val="24"/>
          <w:szCs w:val="24"/>
        </w:rPr>
        <w:t>ение в соответств</w:t>
      </w:r>
      <w:r w:rsidR="009D7180" w:rsidRPr="00E20DFA">
        <w:rPr>
          <w:rFonts w:ascii="Times New Roman" w:hAnsi="Times New Roman"/>
          <w:sz w:val="24"/>
          <w:szCs w:val="24"/>
        </w:rPr>
        <w:t>ии с пунктом 1</w:t>
      </w:r>
      <w:r w:rsidR="00E44591" w:rsidRPr="00E20DFA">
        <w:rPr>
          <w:rFonts w:ascii="Times New Roman" w:hAnsi="Times New Roman"/>
          <w:sz w:val="24"/>
          <w:szCs w:val="24"/>
        </w:rPr>
        <w:t>2</w:t>
      </w:r>
      <w:r w:rsidRPr="00E20DFA">
        <w:rPr>
          <w:rFonts w:ascii="Times New Roman" w:hAnsi="Times New Roman"/>
          <w:sz w:val="24"/>
          <w:szCs w:val="24"/>
        </w:rPr>
        <w:t>.1. Договора;</w:t>
      </w:r>
    </w:p>
    <w:p w14:paraId="7B9F6BE8" w14:textId="410A2A68" w:rsidR="00B73FE1" w:rsidRPr="00E20DFA" w:rsidRDefault="00B73FE1" w:rsidP="00F91FBE">
      <w:pPr>
        <w:pStyle w:val="a8"/>
        <w:ind w:firstLine="709"/>
        <w:jc w:val="both"/>
        <w:rPr>
          <w:rFonts w:ascii="Times New Roman" w:hAnsi="Times New Roman"/>
          <w:sz w:val="24"/>
          <w:szCs w:val="24"/>
        </w:rPr>
      </w:pPr>
      <w:r w:rsidRPr="00E20DFA">
        <w:rPr>
          <w:rFonts w:ascii="Times New Roman" w:hAnsi="Times New Roman"/>
          <w:sz w:val="24"/>
          <w:szCs w:val="24"/>
        </w:rPr>
        <w:t>9) в порядке, предусмотрен</w:t>
      </w:r>
      <w:r w:rsidR="00E44591" w:rsidRPr="00E20DFA">
        <w:rPr>
          <w:rFonts w:ascii="Times New Roman" w:hAnsi="Times New Roman"/>
          <w:sz w:val="24"/>
          <w:szCs w:val="24"/>
        </w:rPr>
        <w:t>ном пунктом 12</w:t>
      </w:r>
      <w:r w:rsidRPr="00E20DFA">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C48AA" w:rsidRPr="00E20DFA">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E20DFA">
        <w:rPr>
          <w:rFonts w:ascii="Times New Roman" w:hAnsi="Times New Roman"/>
          <w:sz w:val="24"/>
          <w:szCs w:val="24"/>
        </w:rPr>
        <w:t>Заказчика,</w:t>
      </w:r>
      <w:r w:rsidR="00FC48AA" w:rsidRPr="00E20DFA">
        <w:rPr>
          <w:rFonts w:ascii="Times New Roman" w:hAnsi="Times New Roman"/>
          <w:color w:val="000000"/>
          <w:sz w:val="24"/>
          <w:szCs w:val="24"/>
        </w:rPr>
        <w:t xml:space="preserve"> указанным в договоре купли-продажи Жилья.</w:t>
      </w:r>
    </w:p>
    <w:p w14:paraId="7439FE17" w14:textId="77777777" w:rsidR="006713BD" w:rsidRPr="00E20DFA" w:rsidRDefault="006713BD" w:rsidP="00F91FBE">
      <w:pPr>
        <w:pStyle w:val="af1"/>
        <w:tabs>
          <w:tab w:val="left" w:pos="993"/>
          <w:tab w:val="left" w:pos="1134"/>
        </w:tabs>
        <w:ind w:left="0" w:firstLine="709"/>
        <w:jc w:val="both"/>
        <w:rPr>
          <w:color w:val="000000"/>
          <w:sz w:val="24"/>
          <w:szCs w:val="24"/>
        </w:rPr>
      </w:pPr>
    </w:p>
    <w:p w14:paraId="2DFBB013" w14:textId="11BCB74B" w:rsidR="00B73FE1" w:rsidRPr="00E20DFA" w:rsidRDefault="00E44591" w:rsidP="00F91FBE">
      <w:pPr>
        <w:pStyle w:val="af1"/>
        <w:tabs>
          <w:tab w:val="left" w:pos="993"/>
          <w:tab w:val="left" w:pos="1134"/>
        </w:tabs>
        <w:ind w:left="0" w:firstLine="709"/>
        <w:jc w:val="both"/>
        <w:rPr>
          <w:color w:val="000000"/>
          <w:sz w:val="24"/>
          <w:szCs w:val="24"/>
        </w:rPr>
      </w:pPr>
      <w:r w:rsidRPr="00E20DFA">
        <w:rPr>
          <w:color w:val="000000"/>
          <w:sz w:val="24"/>
          <w:szCs w:val="24"/>
        </w:rPr>
        <w:t>12</w:t>
      </w:r>
      <w:r w:rsidR="00B73FE1" w:rsidRPr="00E20DFA">
        <w:rPr>
          <w:color w:val="000000"/>
          <w:sz w:val="24"/>
          <w:szCs w:val="24"/>
        </w:rPr>
        <w:t xml:space="preserve">.3. </w:t>
      </w:r>
      <w:r w:rsidR="00B73FE1" w:rsidRPr="00E20DFA">
        <w:rPr>
          <w:b/>
          <w:sz w:val="24"/>
          <w:szCs w:val="24"/>
        </w:rPr>
        <w:t xml:space="preserve">Заказчик обязуется: </w:t>
      </w:r>
    </w:p>
    <w:p w14:paraId="2A5A7B06" w14:textId="27E19E99" w:rsidR="00446132" w:rsidRPr="00E20DFA" w:rsidRDefault="00151C78" w:rsidP="00151C78">
      <w:pPr>
        <w:pStyle w:val="af4"/>
        <w:jc w:val="both"/>
        <w:rPr>
          <w:sz w:val="24"/>
          <w:szCs w:val="24"/>
        </w:rPr>
      </w:pPr>
      <w:r w:rsidRPr="00E20DFA">
        <w:rPr>
          <w:sz w:val="24"/>
          <w:szCs w:val="24"/>
        </w:rPr>
        <w:lastRenderedPageBreak/>
        <w:t xml:space="preserve">          1) </w:t>
      </w:r>
      <w:r w:rsidR="00446132" w:rsidRPr="00E20DFA">
        <w:rPr>
          <w:sz w:val="24"/>
          <w:szCs w:val="24"/>
        </w:rPr>
        <w:t xml:space="preserve">обеспечить </w:t>
      </w:r>
      <w:r w:rsidR="00446132" w:rsidRPr="00E20DFA">
        <w:rPr>
          <w:rStyle w:val="s0"/>
          <w:sz w:val="24"/>
          <w:szCs w:val="24"/>
        </w:rPr>
        <w:t>надлежащий контроль за качеством и сроками строительства Объекта,</w:t>
      </w:r>
      <w:r w:rsidR="00FC48AA" w:rsidRPr="00E20DFA">
        <w:rPr>
          <w:rStyle w:val="s0"/>
          <w:sz w:val="24"/>
          <w:szCs w:val="24"/>
        </w:rPr>
        <w:t xml:space="preserve"> не введенного в эксплуатацию,</w:t>
      </w:r>
      <w:r w:rsidR="00446132" w:rsidRPr="00E20DFA">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FC48AA" w:rsidRPr="00E20DFA">
        <w:rPr>
          <w:sz w:val="24"/>
          <w:szCs w:val="24"/>
        </w:rPr>
        <w:t>;</w:t>
      </w:r>
    </w:p>
    <w:p w14:paraId="2B9E8812" w14:textId="0942089B" w:rsidR="00B73FE1" w:rsidRPr="00E20DFA" w:rsidRDefault="00B73FE1" w:rsidP="003A4E4A">
      <w:pPr>
        <w:pStyle w:val="af1"/>
        <w:numPr>
          <w:ilvl w:val="0"/>
          <w:numId w:val="15"/>
        </w:numPr>
        <w:tabs>
          <w:tab w:val="left" w:pos="993"/>
          <w:tab w:val="left" w:pos="1134"/>
        </w:tabs>
        <w:ind w:left="0" w:firstLine="709"/>
        <w:jc w:val="both"/>
        <w:rPr>
          <w:color w:val="000000"/>
          <w:sz w:val="24"/>
          <w:szCs w:val="24"/>
        </w:rPr>
      </w:pPr>
      <w:r w:rsidRPr="00E20DFA">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7BD6D2BB" w14:textId="23D18EB5" w:rsidR="00B73FE1" w:rsidRPr="00E20DFA" w:rsidRDefault="00FC48AA" w:rsidP="00F91FBE">
      <w:pPr>
        <w:tabs>
          <w:tab w:val="left" w:pos="993"/>
          <w:tab w:val="left" w:pos="1134"/>
        </w:tabs>
        <w:ind w:firstLine="709"/>
        <w:jc w:val="both"/>
        <w:rPr>
          <w:color w:val="000000"/>
          <w:sz w:val="24"/>
          <w:szCs w:val="24"/>
        </w:rPr>
      </w:pPr>
      <w:r w:rsidRPr="00E20DFA">
        <w:rPr>
          <w:sz w:val="24"/>
          <w:szCs w:val="24"/>
        </w:rPr>
        <w:t xml:space="preserve">3) </w:t>
      </w:r>
      <w:r w:rsidR="00B73FE1" w:rsidRPr="00E20DFA">
        <w:rPr>
          <w:sz w:val="24"/>
          <w:szCs w:val="24"/>
        </w:rPr>
        <w:t>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7B5F58F9" w14:textId="3A336AE8" w:rsidR="00B73FE1" w:rsidRPr="00E20DFA" w:rsidRDefault="00FC48AA" w:rsidP="00F91FBE">
      <w:pPr>
        <w:tabs>
          <w:tab w:val="left" w:pos="993"/>
          <w:tab w:val="left" w:pos="1134"/>
        </w:tabs>
        <w:ind w:firstLine="709"/>
        <w:jc w:val="both"/>
        <w:rPr>
          <w:color w:val="000000"/>
          <w:sz w:val="24"/>
          <w:szCs w:val="24"/>
        </w:rPr>
      </w:pPr>
      <w:r w:rsidRPr="00E20DFA">
        <w:rPr>
          <w:sz w:val="24"/>
          <w:szCs w:val="24"/>
        </w:rPr>
        <w:t xml:space="preserve">4) </w:t>
      </w:r>
      <w:r w:rsidR="00B73FE1" w:rsidRPr="00E20DFA">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13E55134" w14:textId="165D8DE4" w:rsidR="00B73FE1" w:rsidRPr="00E20DFA" w:rsidRDefault="00FC48AA" w:rsidP="00F91FBE">
      <w:pPr>
        <w:tabs>
          <w:tab w:val="left" w:pos="993"/>
          <w:tab w:val="left" w:pos="1134"/>
        </w:tabs>
        <w:ind w:firstLine="709"/>
        <w:jc w:val="both"/>
        <w:rPr>
          <w:color w:val="000000"/>
          <w:sz w:val="24"/>
          <w:szCs w:val="24"/>
        </w:rPr>
      </w:pPr>
      <w:r w:rsidRPr="00E20DFA">
        <w:rPr>
          <w:sz w:val="24"/>
          <w:szCs w:val="24"/>
        </w:rPr>
        <w:t xml:space="preserve">5) </w:t>
      </w:r>
      <w:r w:rsidR="00B73FE1" w:rsidRPr="00E20DFA">
        <w:rPr>
          <w:sz w:val="24"/>
          <w:szCs w:val="24"/>
        </w:rPr>
        <w:t>консультировать Вкладчиков об условиях приобретения Жилья в Объекте;</w:t>
      </w:r>
    </w:p>
    <w:p w14:paraId="5F68FE66" w14:textId="4D39A1EB" w:rsidR="00B73FE1" w:rsidRPr="00E20DFA" w:rsidRDefault="00FC48AA" w:rsidP="00F91FBE">
      <w:pPr>
        <w:tabs>
          <w:tab w:val="left" w:pos="993"/>
          <w:tab w:val="left" w:pos="1134"/>
        </w:tabs>
        <w:ind w:firstLine="709"/>
        <w:jc w:val="both"/>
        <w:rPr>
          <w:rStyle w:val="s0"/>
          <w:sz w:val="24"/>
          <w:szCs w:val="24"/>
        </w:rPr>
      </w:pPr>
      <w:r w:rsidRPr="00E20DFA">
        <w:rPr>
          <w:sz w:val="24"/>
          <w:szCs w:val="24"/>
        </w:rPr>
        <w:t xml:space="preserve">6) </w:t>
      </w:r>
      <w:r w:rsidR="00B73FE1" w:rsidRPr="00E20DFA">
        <w:rPr>
          <w:sz w:val="24"/>
          <w:szCs w:val="24"/>
        </w:rPr>
        <w:t>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E20DFA">
        <w:rPr>
          <w:sz w:val="24"/>
          <w:szCs w:val="24"/>
        </w:rPr>
        <w:t>2</w:t>
      </w:r>
      <w:r w:rsidR="00B73FE1" w:rsidRPr="00E20DFA">
        <w:rPr>
          <w:sz w:val="24"/>
          <w:szCs w:val="24"/>
        </w:rPr>
        <w:t>.1. Договора</w:t>
      </w:r>
      <w:r w:rsidR="00B73FE1" w:rsidRPr="00E20DFA">
        <w:rPr>
          <w:rStyle w:val="s0"/>
          <w:sz w:val="24"/>
          <w:szCs w:val="24"/>
        </w:rPr>
        <w:t>;</w:t>
      </w:r>
    </w:p>
    <w:p w14:paraId="59F465F8" w14:textId="69FFACDE" w:rsidR="00B73FE1" w:rsidRPr="00E20DFA" w:rsidRDefault="00FC48AA" w:rsidP="00F91FBE">
      <w:pPr>
        <w:tabs>
          <w:tab w:val="left" w:pos="993"/>
          <w:tab w:val="left" w:pos="1134"/>
        </w:tabs>
        <w:ind w:firstLine="709"/>
        <w:jc w:val="both"/>
        <w:rPr>
          <w:color w:val="000000"/>
          <w:sz w:val="24"/>
          <w:szCs w:val="24"/>
        </w:rPr>
      </w:pPr>
      <w:r w:rsidRPr="00E20DFA">
        <w:rPr>
          <w:sz w:val="24"/>
          <w:szCs w:val="24"/>
        </w:rPr>
        <w:t>7</w:t>
      </w:r>
      <w:r w:rsidR="005A46B8" w:rsidRPr="00E20DFA">
        <w:rPr>
          <w:sz w:val="24"/>
          <w:szCs w:val="24"/>
        </w:rPr>
        <w:t xml:space="preserve">) </w:t>
      </w:r>
      <w:r w:rsidR="00B73FE1" w:rsidRPr="00E20DFA">
        <w:rPr>
          <w:sz w:val="24"/>
          <w:szCs w:val="24"/>
        </w:rPr>
        <w:t>заключать</w:t>
      </w:r>
      <w:r w:rsidR="00B73FE1" w:rsidRPr="00E20DFA">
        <w:rPr>
          <w:color w:val="000000"/>
          <w:sz w:val="24"/>
          <w:szCs w:val="24"/>
        </w:rPr>
        <w:t xml:space="preserve"> с Вкладчиками, предоставившими уведом</w:t>
      </w:r>
      <w:r w:rsidR="005A46B8" w:rsidRPr="00E20DFA">
        <w:rPr>
          <w:color w:val="000000"/>
          <w:sz w:val="24"/>
          <w:szCs w:val="24"/>
        </w:rPr>
        <w:t>ление, указанное в подпункте 7</w:t>
      </w:r>
      <w:r w:rsidR="00B73FE1" w:rsidRPr="00E20DFA">
        <w:rPr>
          <w:color w:val="000000"/>
          <w:sz w:val="24"/>
          <w:szCs w:val="24"/>
        </w:rPr>
        <w:t>) пункта 1</w:t>
      </w:r>
      <w:r w:rsidR="00E44591" w:rsidRPr="00E20DFA">
        <w:rPr>
          <w:color w:val="000000"/>
          <w:sz w:val="24"/>
          <w:szCs w:val="24"/>
        </w:rPr>
        <w:t>2</w:t>
      </w:r>
      <w:r w:rsidR="00B73FE1" w:rsidRPr="00E20DFA">
        <w:rPr>
          <w:color w:val="000000"/>
          <w:sz w:val="24"/>
          <w:szCs w:val="24"/>
        </w:rPr>
        <w:t xml:space="preserve">.1. Договора, договоры купли-продажи по стоимости реализации Жилья, предусмотренной настоящим </w:t>
      </w:r>
      <w:r w:rsidR="00B73FE1" w:rsidRPr="00E20DFA">
        <w:rPr>
          <w:sz w:val="24"/>
          <w:szCs w:val="24"/>
        </w:rPr>
        <w:t>Договором</w:t>
      </w:r>
      <w:r w:rsidR="00B73FE1" w:rsidRPr="00E20DFA">
        <w:rPr>
          <w:color w:val="000000"/>
          <w:sz w:val="24"/>
          <w:szCs w:val="24"/>
        </w:rPr>
        <w:t>, и обеспечить их государственную регистрацию в уполномоченном государственном регистрирующем органе;</w:t>
      </w:r>
    </w:p>
    <w:p w14:paraId="574CD7F0" w14:textId="5834C76E" w:rsidR="00B73FE1" w:rsidRPr="00E20DFA" w:rsidRDefault="005A46B8" w:rsidP="00F91FBE">
      <w:pPr>
        <w:tabs>
          <w:tab w:val="left" w:pos="993"/>
          <w:tab w:val="left" w:pos="1134"/>
        </w:tabs>
        <w:ind w:firstLine="709"/>
        <w:jc w:val="both"/>
        <w:rPr>
          <w:color w:val="000000"/>
          <w:sz w:val="24"/>
          <w:szCs w:val="24"/>
        </w:rPr>
      </w:pPr>
      <w:r w:rsidRPr="00E20DFA">
        <w:rPr>
          <w:color w:val="000000"/>
          <w:sz w:val="24"/>
          <w:szCs w:val="24"/>
        </w:rPr>
        <w:t xml:space="preserve">8) </w:t>
      </w:r>
      <w:r w:rsidR="00B73FE1" w:rsidRPr="00E20DFA">
        <w:rPr>
          <w:color w:val="000000"/>
          <w:sz w:val="24"/>
          <w:szCs w:val="24"/>
        </w:rPr>
        <w:t xml:space="preserve">передавать Банку правоустанавливающие и идентификационные документы на Жилье по Акту приема-передачи </w:t>
      </w:r>
      <w:r w:rsidRPr="00E20DFA">
        <w:rPr>
          <w:color w:val="000000"/>
          <w:sz w:val="24"/>
          <w:szCs w:val="24"/>
        </w:rPr>
        <w:t>по Покупателям, являющимся заемщиками;</w:t>
      </w:r>
    </w:p>
    <w:p w14:paraId="5533C77F" w14:textId="72197A18" w:rsidR="00551A2B" w:rsidRPr="00E20DFA" w:rsidRDefault="005A46B8" w:rsidP="00F91FBE">
      <w:pPr>
        <w:tabs>
          <w:tab w:val="left" w:pos="142"/>
        </w:tabs>
        <w:ind w:firstLine="709"/>
        <w:jc w:val="both"/>
        <w:rPr>
          <w:b/>
          <w:sz w:val="24"/>
          <w:szCs w:val="24"/>
        </w:rPr>
      </w:pPr>
      <w:r w:rsidRPr="00E20DFA">
        <w:rPr>
          <w:iCs/>
          <w:sz w:val="24"/>
          <w:szCs w:val="24"/>
        </w:rPr>
        <w:t>9</w:t>
      </w:r>
      <w:r w:rsidR="00B73FE1" w:rsidRPr="00E20DFA">
        <w:rPr>
          <w:iCs/>
          <w:sz w:val="24"/>
          <w:szCs w:val="24"/>
        </w:rPr>
        <w:t xml:space="preserve">) обеспечить сохранность Объекта (и его частей) до фактической передачи Жилья вкладчикам. Передавать Жилье Вкладчику </w:t>
      </w:r>
      <w:r w:rsidR="000856EE" w:rsidRPr="00E20DFA">
        <w:rPr>
          <w:iCs/>
          <w:sz w:val="24"/>
          <w:szCs w:val="24"/>
        </w:rPr>
        <w:t xml:space="preserve">в завершенном виде согласно </w:t>
      </w:r>
      <w:r w:rsidR="000856EE" w:rsidRPr="00E20DFA">
        <w:rPr>
          <w:rStyle w:val="s0"/>
          <w:sz w:val="24"/>
          <w:szCs w:val="24"/>
        </w:rPr>
        <w:t>строительным нормам и правилам (в т.ч. санитарно-эпидемиологическим), ГОСТ-ам</w:t>
      </w:r>
      <w:r w:rsidR="000856EE" w:rsidRPr="00E20DFA">
        <w:rPr>
          <w:iCs/>
          <w:sz w:val="24"/>
          <w:szCs w:val="24"/>
        </w:rPr>
        <w:t xml:space="preserve"> </w:t>
      </w:r>
      <w:r w:rsidR="00B73FE1" w:rsidRPr="00E20DFA">
        <w:rPr>
          <w:iCs/>
          <w:sz w:val="24"/>
          <w:szCs w:val="24"/>
        </w:rPr>
        <w:t>по акту приема-передачи.</w:t>
      </w:r>
    </w:p>
    <w:p w14:paraId="59889220" w14:textId="2C86BF74" w:rsidR="009B4BF5" w:rsidRPr="00E20DFA" w:rsidRDefault="009B4BF5" w:rsidP="0084482F">
      <w:pPr>
        <w:pStyle w:val="41"/>
        <w:shd w:val="clear" w:color="auto" w:fill="auto"/>
        <w:tabs>
          <w:tab w:val="left" w:pos="1134"/>
        </w:tabs>
        <w:spacing w:after="0" w:line="20" w:lineRule="atLeast"/>
        <w:ind w:left="360"/>
        <w:jc w:val="center"/>
        <w:rPr>
          <w:b/>
          <w:sz w:val="24"/>
          <w:szCs w:val="24"/>
        </w:rPr>
      </w:pPr>
      <w:r w:rsidRPr="00E20DFA">
        <w:rPr>
          <w:b/>
          <w:sz w:val="24"/>
          <w:szCs w:val="24"/>
        </w:rPr>
        <w:t>__________________________________________________________________________</w:t>
      </w:r>
    </w:p>
    <w:p w14:paraId="153FD09F" w14:textId="0F01572E" w:rsidR="00FF3D1E" w:rsidRPr="00E20DFA" w:rsidRDefault="00FF3D1E" w:rsidP="001D0C2D">
      <w:pPr>
        <w:widowControl w:val="0"/>
        <w:tabs>
          <w:tab w:val="left" w:pos="743"/>
          <w:tab w:val="left" w:pos="993"/>
        </w:tabs>
        <w:spacing w:before="240" w:after="240"/>
        <w:jc w:val="center"/>
        <w:outlineLvl w:val="1"/>
        <w:rPr>
          <w:b/>
          <w:sz w:val="24"/>
        </w:rPr>
      </w:pPr>
      <w:bookmarkStart w:id="19" w:name="_Toc11945477"/>
      <w:r w:rsidRPr="00E20DFA">
        <w:rPr>
          <w:b/>
          <w:sz w:val="24"/>
          <w:szCs w:val="24"/>
        </w:rPr>
        <w:t>1</w:t>
      </w:r>
      <w:r w:rsidR="00E44591" w:rsidRPr="00E20DFA">
        <w:rPr>
          <w:b/>
          <w:sz w:val="24"/>
          <w:szCs w:val="24"/>
        </w:rPr>
        <w:t>3</w:t>
      </w:r>
      <w:r w:rsidRPr="00E20DFA">
        <w:rPr>
          <w:b/>
          <w:sz w:val="24"/>
          <w:szCs w:val="24"/>
        </w:rPr>
        <w:t xml:space="preserve">. </w:t>
      </w:r>
      <w:r w:rsidR="00F06847" w:rsidRPr="00E20DFA">
        <w:rPr>
          <w:b/>
          <w:sz w:val="24"/>
          <w:szCs w:val="24"/>
        </w:rPr>
        <w:t>Порядок, Условия и Обязанности сторон</w:t>
      </w:r>
      <w:r w:rsidR="00CD69D7" w:rsidRPr="00E20DFA">
        <w:rPr>
          <w:b/>
          <w:sz w:val="24"/>
          <w:szCs w:val="24"/>
        </w:rPr>
        <w:t xml:space="preserve"> </w:t>
      </w:r>
      <w:r w:rsidRPr="00E20DFA">
        <w:rPr>
          <w:b/>
          <w:sz w:val="24"/>
          <w:szCs w:val="24"/>
        </w:rPr>
        <w:t xml:space="preserve">по проектам жилищного строительства </w:t>
      </w:r>
      <w:r w:rsidR="00FC277C" w:rsidRPr="00E20DFA">
        <w:rPr>
          <w:b/>
          <w:sz w:val="24"/>
        </w:rPr>
        <w:t>с долевым участием</w:t>
      </w:r>
      <w:r w:rsidRPr="00E20DFA">
        <w:rPr>
          <w:b/>
          <w:sz w:val="24"/>
        </w:rPr>
        <w:t>, по списку Организации</w:t>
      </w:r>
      <w:bookmarkEnd w:id="19"/>
    </w:p>
    <w:p w14:paraId="62D8053F" w14:textId="02EE6BFC" w:rsidR="00FF3D1E" w:rsidRPr="00E20DFA" w:rsidRDefault="005D2779" w:rsidP="00FF3D1E">
      <w:pPr>
        <w:pStyle w:val="af1"/>
        <w:tabs>
          <w:tab w:val="left" w:pos="993"/>
        </w:tabs>
        <w:ind w:left="567"/>
        <w:jc w:val="both"/>
        <w:rPr>
          <w:sz w:val="24"/>
          <w:szCs w:val="24"/>
        </w:rPr>
      </w:pPr>
      <w:r w:rsidRPr="00E20DFA">
        <w:rPr>
          <w:sz w:val="24"/>
          <w:szCs w:val="24"/>
        </w:rPr>
        <w:t xml:space="preserve">  </w:t>
      </w:r>
      <w:r w:rsidR="00FF3D1E" w:rsidRPr="00E20DFA">
        <w:rPr>
          <w:sz w:val="24"/>
          <w:szCs w:val="24"/>
        </w:rPr>
        <w:t>1</w:t>
      </w:r>
      <w:r w:rsidR="00E44591" w:rsidRPr="00E20DFA">
        <w:rPr>
          <w:sz w:val="24"/>
          <w:szCs w:val="24"/>
        </w:rPr>
        <w:t>3</w:t>
      </w:r>
      <w:r w:rsidR="00FF3D1E" w:rsidRPr="00E20DFA">
        <w:rPr>
          <w:sz w:val="24"/>
          <w:szCs w:val="24"/>
        </w:rPr>
        <w:t xml:space="preserve">.1. Сотрудничество между Сторонами осуществляется в следующем порядке: </w:t>
      </w:r>
    </w:p>
    <w:p w14:paraId="144E39ED" w14:textId="5C16BD22"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 xml:space="preserve">1) В целях определения возможности реализации Жилья в Объекте Вкладчикам Уполномоченная компания подает в Банк Заявку </w:t>
      </w:r>
      <w:r w:rsidR="002D0C12" w:rsidRPr="00E20DFA">
        <w:rPr>
          <w:rFonts w:ascii="Times New Roman" w:hAnsi="Times New Roman"/>
          <w:sz w:val="24"/>
          <w:szCs w:val="24"/>
        </w:rPr>
        <w:t xml:space="preserve">на согласование Объекта </w:t>
      </w:r>
      <w:r w:rsidRPr="00E20DFA">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1810EC20" w14:textId="502AA530"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 xml:space="preserve">2) Банк рассматривает Заявку на согласование Объекта и направляет Уполномоченной компании уведомление о согласовании или несогласовании Объекта. Банк </w:t>
      </w:r>
      <w:r w:rsidR="005A26DE" w:rsidRPr="00E20DFA">
        <w:rPr>
          <w:rFonts w:ascii="Times New Roman" w:hAnsi="Times New Roman"/>
          <w:sz w:val="24"/>
          <w:szCs w:val="24"/>
        </w:rPr>
        <w:t xml:space="preserve">не осуществляет формирование пулов </w:t>
      </w:r>
      <w:r w:rsidRPr="00E20DFA">
        <w:rPr>
          <w:rFonts w:ascii="Times New Roman" w:hAnsi="Times New Roman"/>
          <w:sz w:val="24"/>
          <w:szCs w:val="24"/>
        </w:rPr>
        <w:t>покупателей Жилья для Уполномоченной компании.</w:t>
      </w:r>
    </w:p>
    <w:p w14:paraId="5C3F55D9" w14:textId="14A83B32"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 xml:space="preserve">3) В течение 3 (трех) рабочих дней со дня получения уведомления Банка о согласовании </w:t>
      </w:r>
      <w:r w:rsidR="002D0C12" w:rsidRPr="00E20DFA">
        <w:rPr>
          <w:rFonts w:ascii="Times New Roman" w:hAnsi="Times New Roman"/>
          <w:sz w:val="24"/>
          <w:szCs w:val="24"/>
        </w:rPr>
        <w:t>Объекта</w:t>
      </w:r>
      <w:r w:rsidRPr="00E20DFA">
        <w:rPr>
          <w:rFonts w:ascii="Times New Roman" w:hAnsi="Times New Roman"/>
          <w:sz w:val="24"/>
          <w:szCs w:val="24"/>
        </w:rPr>
        <w:t>, Организация формирует Список Организации и направляет его Уполномоченной компании и Банку.</w:t>
      </w:r>
    </w:p>
    <w:p w14:paraId="04CD57F4" w14:textId="77777777"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 xml:space="preserve">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Долей в Объекте.  </w:t>
      </w:r>
    </w:p>
    <w:p w14:paraId="54B3D141" w14:textId="77777777"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5) Уполномоченная компания консультирует Вкладчиков об условиях приобретения Долей в Объекте.</w:t>
      </w:r>
    </w:p>
    <w:p w14:paraId="116F8B80" w14:textId="77777777"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6) Банк консультирует Вкладчиков об условиях получения Жилищных займов на приобретение Долей в Объекте.</w:t>
      </w:r>
    </w:p>
    <w:p w14:paraId="7F475BA7" w14:textId="5E939CCB"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 xml:space="preserve">7) Банк при обращении Вкладчика по Списку Организации с кредитной заявкой, а также иными документами в составе кредитной заявки, требуемыми в соответствии с </w:t>
      </w:r>
      <w:r w:rsidRPr="00E20DFA">
        <w:rPr>
          <w:rFonts w:ascii="Times New Roman" w:hAnsi="Times New Roman"/>
          <w:sz w:val="24"/>
          <w:szCs w:val="24"/>
        </w:rPr>
        <w:lastRenderedPageBreak/>
        <w:t>внутренними документами Банка, принимает решение по вопросу о выдаче Жилищного займа и выдает Вкладчику при положительном решении уведомление для Организации и Уполномоченной компании по форме согласно приложению №</w:t>
      </w:r>
      <w:r w:rsidR="006965BF" w:rsidRPr="00E20DFA">
        <w:rPr>
          <w:rFonts w:ascii="Times New Roman" w:hAnsi="Times New Roman"/>
          <w:sz w:val="24"/>
          <w:szCs w:val="24"/>
        </w:rPr>
        <w:t>4</w:t>
      </w:r>
      <w:r w:rsidRPr="00E20DFA">
        <w:rPr>
          <w:rFonts w:ascii="Times New Roman" w:hAnsi="Times New Roman"/>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E20DFA">
        <w:rPr>
          <w:rFonts w:ascii="Times New Roman" w:hAnsi="Times New Roman"/>
          <w:sz w:val="24"/>
          <w:szCs w:val="24"/>
        </w:rPr>
        <w:t>4</w:t>
      </w:r>
      <w:r w:rsidRPr="00E20DFA">
        <w:rPr>
          <w:rFonts w:ascii="Times New Roman" w:hAnsi="Times New Roman"/>
          <w:sz w:val="24"/>
          <w:szCs w:val="24"/>
        </w:rPr>
        <w:t xml:space="preserve"> к настоящему Договору.</w:t>
      </w:r>
    </w:p>
    <w:p w14:paraId="6F9411AC" w14:textId="2C0CF8EE"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8) Организация способствует полной реализации Долей в Объекте, указанных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Уполномоченной компанией</w:t>
      </w:r>
      <w:r w:rsidR="00883280" w:rsidRPr="00E20DFA">
        <w:rPr>
          <w:rFonts w:ascii="Times New Roman" w:hAnsi="Times New Roman"/>
          <w:sz w:val="24"/>
          <w:szCs w:val="24"/>
        </w:rPr>
        <w:t>.</w:t>
      </w:r>
    </w:p>
    <w:p w14:paraId="1E76E501" w14:textId="01C7D322"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9) Уполномоченная компания заключает с Вкладчиком, предоставившим уведомление, указанное в подпункте</w:t>
      </w:r>
      <w:r w:rsidR="00F91FBE" w:rsidRPr="00E20DFA">
        <w:rPr>
          <w:rFonts w:ascii="Times New Roman" w:hAnsi="Times New Roman"/>
          <w:sz w:val="24"/>
          <w:szCs w:val="24"/>
        </w:rPr>
        <w:t xml:space="preserve"> </w:t>
      </w:r>
      <w:r w:rsidRPr="00E20DFA">
        <w:rPr>
          <w:rFonts w:ascii="Times New Roman" w:hAnsi="Times New Roman"/>
          <w:sz w:val="24"/>
          <w:szCs w:val="24"/>
        </w:rPr>
        <w:t>7) настоящего пункта Договора, Договор долевого участия и передает его в Банк по Акту приема-передачи.</w:t>
      </w:r>
    </w:p>
    <w:p w14:paraId="523C1208" w14:textId="65E47982" w:rsidR="00FF3D1E" w:rsidRPr="00E20DFA" w:rsidRDefault="00FF3D1E" w:rsidP="00F91FBE">
      <w:pPr>
        <w:pStyle w:val="a8"/>
        <w:ind w:firstLine="709"/>
        <w:jc w:val="both"/>
        <w:rPr>
          <w:b/>
          <w:sz w:val="24"/>
          <w:szCs w:val="24"/>
        </w:rPr>
      </w:pPr>
      <w:r w:rsidRPr="00E20DFA">
        <w:rPr>
          <w:rFonts w:ascii="Times New Roman" w:hAnsi="Times New Roman"/>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00F61A9F" w:rsidRPr="00E20DFA">
        <w:rPr>
          <w:rFonts w:ascii="Times New Roman" w:hAnsi="Times New Roman"/>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E20DFA">
        <w:rPr>
          <w:rFonts w:ascii="Times New Roman" w:hAnsi="Times New Roman"/>
          <w:sz w:val="24"/>
          <w:szCs w:val="24"/>
        </w:rPr>
        <w:t>Уполномоченной компании,</w:t>
      </w:r>
      <w:r w:rsidR="00F61A9F" w:rsidRPr="00E20DFA">
        <w:rPr>
          <w:rFonts w:ascii="Times New Roman" w:hAnsi="Times New Roman"/>
          <w:color w:val="000000"/>
          <w:sz w:val="24"/>
          <w:szCs w:val="24"/>
        </w:rPr>
        <w:t xml:space="preserve"> указанным в Договоре о долевом участии.</w:t>
      </w:r>
      <w:r w:rsidR="00F61A9F" w:rsidRPr="00E20DFA">
        <w:rPr>
          <w:color w:val="000000"/>
          <w:sz w:val="24"/>
          <w:szCs w:val="24"/>
        </w:rPr>
        <w:t xml:space="preserve"> </w:t>
      </w:r>
    </w:p>
    <w:p w14:paraId="658C9F5C" w14:textId="778A6C95"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 xml:space="preserve">11) </w:t>
      </w:r>
      <w:r w:rsidR="00FC277C" w:rsidRPr="00E20DFA">
        <w:rPr>
          <w:rFonts w:ascii="Times New Roman" w:hAnsi="Times New Roman"/>
          <w:sz w:val="24"/>
          <w:szCs w:val="24"/>
        </w:rPr>
        <w:t>Уполномоченная компания завершает строительство и осуществляет ввод Объекта в эксплуатацию в сроки, указанные в Договоре</w:t>
      </w:r>
      <w:r w:rsidRPr="00E20DFA">
        <w:rPr>
          <w:rFonts w:ascii="Times New Roman" w:hAnsi="Times New Roman"/>
          <w:sz w:val="24"/>
          <w:szCs w:val="24"/>
        </w:rPr>
        <w:t>.</w:t>
      </w:r>
    </w:p>
    <w:p w14:paraId="5ECA802F" w14:textId="678904C5"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color w:val="000000"/>
          <w:sz w:val="24"/>
          <w:szCs w:val="24"/>
        </w:rPr>
        <w:t>12) Банк не несет</w:t>
      </w:r>
      <w:r w:rsidRPr="00E20DFA">
        <w:rPr>
          <w:rFonts w:ascii="Times New Roman" w:hAnsi="Times New Roman"/>
          <w:sz w:val="24"/>
          <w:szCs w:val="24"/>
        </w:rPr>
        <w:t xml:space="preserve"> ответственность за соблюдение сроков и качество строительства, </w:t>
      </w:r>
      <w:r w:rsidR="00FC277C" w:rsidRPr="00E20DFA">
        <w:rPr>
          <w:rFonts w:ascii="Times New Roman" w:hAnsi="Times New Roman"/>
          <w:sz w:val="24"/>
          <w:szCs w:val="24"/>
        </w:rPr>
        <w:t>осуществление мониторинга за ходом строительства Объекта</w:t>
      </w:r>
      <w:r w:rsidRPr="00E20DFA">
        <w:rPr>
          <w:rFonts w:ascii="Times New Roman" w:hAnsi="Times New Roman"/>
          <w:sz w:val="24"/>
          <w:szCs w:val="24"/>
        </w:rPr>
        <w:t xml:space="preserve">. </w:t>
      </w:r>
    </w:p>
    <w:p w14:paraId="19A47D45" w14:textId="77777777"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 xml:space="preserve">13) После ввода Объекта в эксплуатацию, в сроки, установленные Договорами о долевом участии, Уполномоченная компания заключает с Вкладчиками – дольщиками договоры о передаче готового жилья, </w:t>
      </w:r>
      <w:r w:rsidRPr="00E20DFA">
        <w:rPr>
          <w:rFonts w:ascii="Times New Roman" w:hAnsi="Times New Roman"/>
          <w:color w:val="000000"/>
          <w:sz w:val="24"/>
          <w:szCs w:val="24"/>
        </w:rPr>
        <w:t>обеспечивает их государственную регистрацию в уполномоченном государственном регистрирующем органе</w:t>
      </w:r>
      <w:r w:rsidRPr="00E20DFA">
        <w:rPr>
          <w:rFonts w:ascii="Times New Roman" w:hAnsi="Times New Roman"/>
          <w:sz w:val="24"/>
          <w:szCs w:val="24"/>
        </w:rPr>
        <w:t xml:space="preserve"> и передает в Банк по Акту приема-передачи. </w:t>
      </w:r>
    </w:p>
    <w:p w14:paraId="566DE12E" w14:textId="77777777" w:rsidR="006713BD" w:rsidRPr="00E20DFA" w:rsidRDefault="006713BD" w:rsidP="00F91FBE">
      <w:pPr>
        <w:tabs>
          <w:tab w:val="left" w:pos="993"/>
        </w:tabs>
        <w:ind w:firstLine="709"/>
        <w:jc w:val="both"/>
        <w:rPr>
          <w:color w:val="000000" w:themeColor="text1"/>
          <w:sz w:val="24"/>
          <w:szCs w:val="24"/>
          <w:shd w:val="clear" w:color="auto" w:fill="FFFFFF"/>
        </w:rPr>
      </w:pPr>
    </w:p>
    <w:p w14:paraId="56666CA6" w14:textId="0BD9ABEB" w:rsidR="00FF3D1E" w:rsidRPr="00E20DFA" w:rsidRDefault="00FF3D1E" w:rsidP="00F91FBE">
      <w:pPr>
        <w:tabs>
          <w:tab w:val="left" w:pos="993"/>
        </w:tabs>
        <w:ind w:firstLine="709"/>
        <w:jc w:val="both"/>
        <w:rPr>
          <w:color w:val="000000" w:themeColor="text1"/>
          <w:sz w:val="24"/>
          <w:szCs w:val="24"/>
        </w:rPr>
      </w:pPr>
      <w:r w:rsidRPr="00E20DFA">
        <w:rPr>
          <w:color w:val="000000" w:themeColor="text1"/>
          <w:sz w:val="24"/>
          <w:szCs w:val="24"/>
          <w:shd w:val="clear" w:color="auto" w:fill="FFFFFF"/>
        </w:rPr>
        <w:t>1</w:t>
      </w:r>
      <w:r w:rsidR="00E44591" w:rsidRPr="00E20DFA">
        <w:rPr>
          <w:color w:val="000000" w:themeColor="text1"/>
          <w:sz w:val="24"/>
          <w:szCs w:val="24"/>
          <w:shd w:val="clear" w:color="auto" w:fill="FFFFFF"/>
        </w:rPr>
        <w:t>3</w:t>
      </w:r>
      <w:r w:rsidRPr="00E20DFA">
        <w:rPr>
          <w:color w:val="000000" w:themeColor="text1"/>
          <w:sz w:val="24"/>
          <w:szCs w:val="24"/>
          <w:shd w:val="clear" w:color="auto" w:fill="FFFFFF"/>
        </w:rPr>
        <w:t xml:space="preserve">.2. </w:t>
      </w:r>
      <w:r w:rsidRPr="00E20DFA">
        <w:rPr>
          <w:b/>
          <w:color w:val="000000" w:themeColor="text1"/>
          <w:sz w:val="24"/>
          <w:szCs w:val="24"/>
          <w:shd w:val="clear" w:color="auto" w:fill="FFFFFF"/>
        </w:rPr>
        <w:t>Банк обязуется:</w:t>
      </w:r>
    </w:p>
    <w:p w14:paraId="3262F911" w14:textId="77777777" w:rsidR="00FF3D1E" w:rsidRPr="00E20DFA" w:rsidRDefault="00FF3D1E" w:rsidP="00F91FBE">
      <w:pPr>
        <w:pStyle w:val="af1"/>
        <w:numPr>
          <w:ilvl w:val="0"/>
          <w:numId w:val="17"/>
        </w:numPr>
        <w:tabs>
          <w:tab w:val="left" w:pos="567"/>
          <w:tab w:val="left" w:pos="851"/>
          <w:tab w:val="left" w:pos="993"/>
        </w:tabs>
        <w:ind w:left="0" w:firstLine="709"/>
        <w:jc w:val="both"/>
        <w:rPr>
          <w:color w:val="000000"/>
          <w:sz w:val="24"/>
          <w:szCs w:val="24"/>
        </w:rPr>
      </w:pPr>
      <w:r w:rsidRPr="00E20DFA">
        <w:rPr>
          <w:color w:val="000000"/>
          <w:sz w:val="24"/>
          <w:szCs w:val="24"/>
        </w:rPr>
        <w:t>в порядке, предусмотренном внутренними документами Банка, рассмотреть Заявку на согласование Объекта;</w:t>
      </w:r>
    </w:p>
    <w:p w14:paraId="19F9D612" w14:textId="77777777" w:rsidR="00FF3D1E" w:rsidRPr="00E20DFA" w:rsidRDefault="00FF3D1E" w:rsidP="00F91FBE">
      <w:pPr>
        <w:pStyle w:val="af1"/>
        <w:numPr>
          <w:ilvl w:val="0"/>
          <w:numId w:val="17"/>
        </w:numPr>
        <w:tabs>
          <w:tab w:val="left" w:pos="567"/>
          <w:tab w:val="left" w:pos="851"/>
          <w:tab w:val="left" w:pos="993"/>
        </w:tabs>
        <w:ind w:left="0" w:firstLine="709"/>
        <w:jc w:val="both"/>
        <w:rPr>
          <w:color w:val="000000"/>
          <w:sz w:val="24"/>
          <w:szCs w:val="24"/>
        </w:rPr>
      </w:pPr>
      <w:r w:rsidRPr="00E20DFA">
        <w:rPr>
          <w:color w:val="000000"/>
          <w:sz w:val="24"/>
          <w:szCs w:val="24"/>
        </w:rPr>
        <w:t xml:space="preserve">направить </w:t>
      </w:r>
      <w:r w:rsidRPr="00E20DFA">
        <w:rPr>
          <w:bCs/>
          <w:sz w:val="24"/>
          <w:szCs w:val="24"/>
        </w:rPr>
        <w:t>Заказчику</w:t>
      </w:r>
      <w:r w:rsidRPr="00E20DFA">
        <w:rPr>
          <w:color w:val="000000"/>
          <w:sz w:val="24"/>
          <w:szCs w:val="24"/>
        </w:rPr>
        <w:t xml:space="preserve"> и Организации уведомление о согласовании или несогласовании Объекта в порядке, предусмотренном Договором;</w:t>
      </w:r>
      <w:r w:rsidRPr="00E20DFA">
        <w:rPr>
          <w:sz w:val="24"/>
          <w:szCs w:val="24"/>
        </w:rPr>
        <w:t xml:space="preserve"> </w:t>
      </w:r>
    </w:p>
    <w:p w14:paraId="209642AA" w14:textId="77777777" w:rsidR="00FF3D1E" w:rsidRPr="00E20DFA" w:rsidRDefault="00FF3D1E" w:rsidP="00F91FBE">
      <w:pPr>
        <w:pStyle w:val="af1"/>
        <w:numPr>
          <w:ilvl w:val="0"/>
          <w:numId w:val="17"/>
        </w:numPr>
        <w:tabs>
          <w:tab w:val="left" w:pos="567"/>
          <w:tab w:val="left" w:pos="993"/>
          <w:tab w:val="left" w:pos="1134"/>
        </w:tabs>
        <w:ind w:left="0" w:firstLine="709"/>
        <w:jc w:val="both"/>
        <w:rPr>
          <w:color w:val="000000" w:themeColor="text1"/>
          <w:sz w:val="24"/>
          <w:szCs w:val="24"/>
        </w:rPr>
      </w:pPr>
      <w:r w:rsidRPr="00E20DFA">
        <w:rPr>
          <w:color w:val="000000" w:themeColor="text1"/>
          <w:sz w:val="24"/>
          <w:szCs w:val="24"/>
        </w:rPr>
        <w:t>консультировать Вкладчиков по Списку Организации об условиях получения Жилищных займов на приобретение Долей в Объекте;</w:t>
      </w:r>
    </w:p>
    <w:p w14:paraId="3F882A3B" w14:textId="77777777" w:rsidR="00FF3D1E" w:rsidRPr="00E20DFA" w:rsidRDefault="00FF3D1E" w:rsidP="00F91FBE">
      <w:pPr>
        <w:pStyle w:val="af1"/>
        <w:numPr>
          <w:ilvl w:val="0"/>
          <w:numId w:val="17"/>
        </w:numPr>
        <w:tabs>
          <w:tab w:val="left" w:pos="567"/>
          <w:tab w:val="left" w:pos="993"/>
          <w:tab w:val="left" w:pos="1134"/>
        </w:tabs>
        <w:ind w:left="0" w:firstLine="709"/>
        <w:jc w:val="both"/>
        <w:rPr>
          <w:color w:val="000000" w:themeColor="text1"/>
          <w:sz w:val="24"/>
          <w:szCs w:val="24"/>
        </w:rPr>
      </w:pPr>
      <w:r w:rsidRPr="00E20DFA">
        <w:rPr>
          <w:color w:val="000000" w:themeColor="text1"/>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Долей в Объекте;</w:t>
      </w:r>
    </w:p>
    <w:p w14:paraId="65C8F54B" w14:textId="2C66B34D" w:rsidR="00FF3D1E" w:rsidRPr="00E20DFA" w:rsidRDefault="00FF3D1E" w:rsidP="00F902CF">
      <w:pPr>
        <w:pStyle w:val="af1"/>
        <w:numPr>
          <w:ilvl w:val="0"/>
          <w:numId w:val="17"/>
        </w:numPr>
        <w:tabs>
          <w:tab w:val="left" w:pos="567"/>
          <w:tab w:val="left" w:pos="993"/>
          <w:tab w:val="left" w:pos="1134"/>
        </w:tabs>
        <w:ind w:left="0" w:firstLine="567"/>
        <w:jc w:val="both"/>
        <w:rPr>
          <w:color w:val="000000" w:themeColor="text1"/>
          <w:sz w:val="24"/>
          <w:szCs w:val="24"/>
        </w:rPr>
      </w:pPr>
      <w:r w:rsidRPr="00E20DFA">
        <w:rPr>
          <w:color w:val="000000" w:themeColor="text1"/>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E20DFA">
        <w:rPr>
          <w:color w:val="000000" w:themeColor="text1"/>
          <w:sz w:val="24"/>
          <w:szCs w:val="24"/>
        </w:rPr>
        <w:t>3</w:t>
      </w:r>
      <w:r w:rsidRPr="00E20DFA">
        <w:rPr>
          <w:color w:val="000000" w:themeColor="text1"/>
          <w:sz w:val="24"/>
          <w:szCs w:val="24"/>
        </w:rPr>
        <w:t>.1. Договора;</w:t>
      </w:r>
    </w:p>
    <w:p w14:paraId="6977329C" w14:textId="4C194F87" w:rsidR="00FF3D1E" w:rsidRPr="00E20DFA" w:rsidRDefault="00FF3D1E" w:rsidP="00F902CF">
      <w:pPr>
        <w:pStyle w:val="af1"/>
        <w:numPr>
          <w:ilvl w:val="0"/>
          <w:numId w:val="17"/>
        </w:numPr>
        <w:tabs>
          <w:tab w:val="left" w:pos="567"/>
          <w:tab w:val="left" w:pos="993"/>
          <w:tab w:val="left" w:pos="1134"/>
        </w:tabs>
        <w:ind w:left="0" w:firstLine="567"/>
        <w:jc w:val="both"/>
        <w:rPr>
          <w:color w:val="000000" w:themeColor="text1"/>
          <w:sz w:val="24"/>
          <w:szCs w:val="24"/>
        </w:rPr>
      </w:pPr>
      <w:r w:rsidRPr="00E20DFA">
        <w:rPr>
          <w:color w:val="000000" w:themeColor="text1"/>
          <w:sz w:val="24"/>
          <w:szCs w:val="24"/>
        </w:rPr>
        <w:t>в порядке, предусмотренном с пунктом 1</w:t>
      </w:r>
      <w:r w:rsidR="00E44591" w:rsidRPr="00E20DFA">
        <w:rPr>
          <w:color w:val="000000" w:themeColor="text1"/>
          <w:sz w:val="24"/>
          <w:szCs w:val="24"/>
        </w:rPr>
        <w:t>3</w:t>
      </w:r>
      <w:r w:rsidRPr="00E20DFA">
        <w:rPr>
          <w:color w:val="000000" w:themeColor="text1"/>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E20DFA">
        <w:rPr>
          <w:color w:val="000000" w:themeColor="text1"/>
          <w:sz w:val="24"/>
          <w:szCs w:val="24"/>
        </w:rPr>
        <w:t>в счет оплаты за Доли в Объекте по реквизитам Уполномоченной компании, указанным в Договоре о долевом участии.</w:t>
      </w:r>
    </w:p>
    <w:p w14:paraId="5064824B" w14:textId="77777777" w:rsidR="006713BD" w:rsidRPr="00E20DFA" w:rsidRDefault="006713BD" w:rsidP="00FF3D1E">
      <w:pPr>
        <w:pStyle w:val="af1"/>
        <w:tabs>
          <w:tab w:val="left" w:pos="567"/>
          <w:tab w:val="left" w:pos="993"/>
          <w:tab w:val="left" w:pos="1134"/>
        </w:tabs>
        <w:ind w:left="567"/>
        <w:jc w:val="both"/>
        <w:rPr>
          <w:color w:val="000000" w:themeColor="text1"/>
          <w:sz w:val="24"/>
          <w:szCs w:val="24"/>
        </w:rPr>
      </w:pPr>
    </w:p>
    <w:p w14:paraId="1CDD67E3" w14:textId="425F581D" w:rsidR="00FF3D1E" w:rsidRPr="00E20DFA" w:rsidRDefault="00FF3D1E" w:rsidP="00FF3D1E">
      <w:pPr>
        <w:pStyle w:val="af1"/>
        <w:tabs>
          <w:tab w:val="left" w:pos="567"/>
          <w:tab w:val="left" w:pos="993"/>
          <w:tab w:val="left" w:pos="1134"/>
        </w:tabs>
        <w:ind w:left="567"/>
        <w:jc w:val="both"/>
        <w:rPr>
          <w:color w:val="000000" w:themeColor="text1"/>
          <w:sz w:val="24"/>
          <w:szCs w:val="24"/>
        </w:rPr>
      </w:pPr>
      <w:r w:rsidRPr="00E20DFA">
        <w:rPr>
          <w:color w:val="000000" w:themeColor="text1"/>
          <w:sz w:val="24"/>
          <w:szCs w:val="24"/>
        </w:rPr>
        <w:t>1</w:t>
      </w:r>
      <w:r w:rsidR="00E44591" w:rsidRPr="00E20DFA">
        <w:rPr>
          <w:color w:val="000000" w:themeColor="text1"/>
          <w:sz w:val="24"/>
          <w:szCs w:val="24"/>
        </w:rPr>
        <w:t>3</w:t>
      </w:r>
      <w:r w:rsidRPr="00E20DFA">
        <w:rPr>
          <w:color w:val="000000" w:themeColor="text1"/>
          <w:sz w:val="24"/>
          <w:szCs w:val="24"/>
        </w:rPr>
        <w:t>.3.</w:t>
      </w:r>
      <w:r w:rsidRPr="00E20DFA">
        <w:rPr>
          <w:b/>
          <w:color w:val="000000" w:themeColor="text1"/>
          <w:sz w:val="24"/>
          <w:szCs w:val="24"/>
        </w:rPr>
        <w:t xml:space="preserve"> </w:t>
      </w:r>
      <w:r w:rsidR="00FC277C" w:rsidRPr="00E20DFA">
        <w:rPr>
          <w:b/>
          <w:color w:val="000000" w:themeColor="text1"/>
          <w:sz w:val="24"/>
          <w:szCs w:val="24"/>
        </w:rPr>
        <w:t>Уполномоченная компания обязуется</w:t>
      </w:r>
      <w:r w:rsidRPr="00E20DFA">
        <w:rPr>
          <w:b/>
          <w:color w:val="000000" w:themeColor="text1"/>
          <w:sz w:val="24"/>
          <w:szCs w:val="24"/>
        </w:rPr>
        <w:t xml:space="preserve">: </w:t>
      </w:r>
    </w:p>
    <w:p w14:paraId="74E72170" w14:textId="77777777" w:rsidR="00FF3D1E" w:rsidRPr="00E20DFA" w:rsidRDefault="00FF3D1E" w:rsidP="00F902CF">
      <w:pPr>
        <w:pStyle w:val="af1"/>
        <w:numPr>
          <w:ilvl w:val="0"/>
          <w:numId w:val="18"/>
        </w:numPr>
        <w:tabs>
          <w:tab w:val="left" w:pos="993"/>
          <w:tab w:val="left" w:pos="1134"/>
        </w:tabs>
        <w:ind w:left="0" w:firstLine="567"/>
        <w:jc w:val="both"/>
        <w:rPr>
          <w:color w:val="000000" w:themeColor="text1"/>
          <w:sz w:val="24"/>
          <w:szCs w:val="24"/>
        </w:rPr>
      </w:pPr>
      <w:r w:rsidRPr="00E20DFA">
        <w:rPr>
          <w:color w:val="000000" w:themeColor="text1"/>
          <w:sz w:val="24"/>
          <w:szCs w:val="24"/>
        </w:rPr>
        <w:lastRenderedPageBreak/>
        <w:t>консультировать Вкладчиков по Списку Организации об условиях приобретения Долей в Объекте;</w:t>
      </w:r>
    </w:p>
    <w:p w14:paraId="61FACBCF" w14:textId="27BFC05C" w:rsidR="00FF3D1E" w:rsidRPr="00E20DFA" w:rsidRDefault="00FF3D1E" w:rsidP="00F902CF">
      <w:pPr>
        <w:pStyle w:val="af1"/>
        <w:numPr>
          <w:ilvl w:val="0"/>
          <w:numId w:val="18"/>
        </w:numPr>
        <w:tabs>
          <w:tab w:val="left" w:pos="993"/>
          <w:tab w:val="left" w:pos="1134"/>
        </w:tabs>
        <w:ind w:left="0" w:firstLine="567"/>
        <w:jc w:val="both"/>
        <w:rPr>
          <w:color w:val="000000" w:themeColor="text1"/>
          <w:sz w:val="24"/>
          <w:szCs w:val="24"/>
        </w:rPr>
      </w:pPr>
      <w:r w:rsidRPr="00E20DFA">
        <w:rPr>
          <w:color w:val="000000" w:themeColor="text1"/>
          <w:sz w:val="24"/>
          <w:szCs w:val="24"/>
        </w:rPr>
        <w:t>заключать с Вкладчиками, предоставившими уведомление, указанное в подпункте 7) пункта 1</w:t>
      </w:r>
      <w:r w:rsidR="00E44591" w:rsidRPr="00E20DFA">
        <w:rPr>
          <w:color w:val="000000" w:themeColor="text1"/>
          <w:sz w:val="24"/>
          <w:szCs w:val="24"/>
        </w:rPr>
        <w:t>3</w:t>
      </w:r>
      <w:r w:rsidRPr="00E20DFA">
        <w:rPr>
          <w:color w:val="000000" w:themeColor="text1"/>
          <w:sz w:val="24"/>
          <w:szCs w:val="24"/>
        </w:rPr>
        <w:t>.1. Договора, Договоры о долевом участии по стоимости реализации Долей в Объекте, предусмотренной настоящим Договором;</w:t>
      </w:r>
    </w:p>
    <w:p w14:paraId="72F3A5F2" w14:textId="77777777" w:rsidR="00D675C6" w:rsidRPr="00E20DFA" w:rsidRDefault="00D675C6" w:rsidP="00F902CF">
      <w:pPr>
        <w:pStyle w:val="af1"/>
        <w:numPr>
          <w:ilvl w:val="0"/>
          <w:numId w:val="18"/>
        </w:numPr>
        <w:tabs>
          <w:tab w:val="left" w:pos="993"/>
          <w:tab w:val="left" w:pos="1134"/>
        </w:tabs>
        <w:ind w:left="0" w:firstLine="567"/>
        <w:jc w:val="both"/>
        <w:rPr>
          <w:sz w:val="24"/>
          <w:szCs w:val="24"/>
        </w:rPr>
      </w:pPr>
      <w:r w:rsidRPr="00E20DFA">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6D69A36E" w14:textId="77777777" w:rsidR="00FF3D1E" w:rsidRPr="00E20DFA" w:rsidRDefault="00FF3D1E" w:rsidP="00F902CF">
      <w:pPr>
        <w:pStyle w:val="af1"/>
        <w:numPr>
          <w:ilvl w:val="0"/>
          <w:numId w:val="18"/>
        </w:numPr>
        <w:tabs>
          <w:tab w:val="left" w:pos="993"/>
          <w:tab w:val="left" w:pos="1134"/>
        </w:tabs>
        <w:ind w:left="0" w:firstLine="567"/>
        <w:jc w:val="both"/>
        <w:rPr>
          <w:color w:val="000000" w:themeColor="text1"/>
          <w:sz w:val="24"/>
          <w:szCs w:val="24"/>
        </w:rPr>
      </w:pPr>
      <w:r w:rsidRPr="00E20DFA">
        <w:rPr>
          <w:color w:val="000000" w:themeColor="text1"/>
          <w:sz w:val="24"/>
          <w:szCs w:val="24"/>
        </w:rPr>
        <w:t>передавать Банку Договоры о долевом участии по Акту приема-передачи;</w:t>
      </w:r>
    </w:p>
    <w:p w14:paraId="6C2E516B" w14:textId="4E2D9C66" w:rsidR="00446132" w:rsidRPr="00E20DFA" w:rsidRDefault="00446132" w:rsidP="00F61A9F">
      <w:pPr>
        <w:pStyle w:val="af4"/>
        <w:numPr>
          <w:ilvl w:val="0"/>
          <w:numId w:val="18"/>
        </w:numPr>
        <w:ind w:left="0" w:firstLine="567"/>
        <w:jc w:val="both"/>
        <w:rPr>
          <w:sz w:val="24"/>
          <w:szCs w:val="24"/>
        </w:rPr>
      </w:pPr>
      <w:r w:rsidRPr="00E20DFA">
        <w:rPr>
          <w:sz w:val="24"/>
          <w:szCs w:val="24"/>
        </w:rPr>
        <w:t xml:space="preserve">обеспечить </w:t>
      </w:r>
      <w:r w:rsidRPr="00E20DFA">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E20DFA">
        <w:rPr>
          <w:sz w:val="24"/>
          <w:szCs w:val="24"/>
        </w:rPr>
        <w:t>;</w:t>
      </w:r>
    </w:p>
    <w:p w14:paraId="08AFADFF" w14:textId="77777777" w:rsidR="00FF3D1E" w:rsidRPr="00E20DFA" w:rsidRDefault="00FF3D1E" w:rsidP="00F902CF">
      <w:pPr>
        <w:pStyle w:val="af1"/>
        <w:numPr>
          <w:ilvl w:val="0"/>
          <w:numId w:val="18"/>
        </w:numPr>
        <w:tabs>
          <w:tab w:val="left" w:pos="993"/>
          <w:tab w:val="left" w:pos="1134"/>
        </w:tabs>
        <w:ind w:left="0" w:firstLine="567"/>
        <w:jc w:val="both"/>
        <w:rPr>
          <w:color w:val="000000" w:themeColor="text1"/>
          <w:sz w:val="24"/>
          <w:szCs w:val="24"/>
        </w:rPr>
      </w:pPr>
      <w:r w:rsidRPr="00E20DFA">
        <w:rPr>
          <w:color w:val="000000" w:themeColor="text1"/>
          <w:sz w:val="24"/>
          <w:szCs w:val="24"/>
        </w:rPr>
        <w:t>в сроки, установленные Договором, осуществить ввод Объекта в эксплуатацию;</w:t>
      </w:r>
    </w:p>
    <w:p w14:paraId="56B2CD00" w14:textId="003AA595" w:rsidR="00FF3D1E" w:rsidRPr="00E20DFA" w:rsidRDefault="00FF3D1E" w:rsidP="00F902CF">
      <w:pPr>
        <w:pStyle w:val="af1"/>
        <w:numPr>
          <w:ilvl w:val="0"/>
          <w:numId w:val="18"/>
        </w:numPr>
        <w:tabs>
          <w:tab w:val="left" w:pos="993"/>
          <w:tab w:val="left" w:pos="1134"/>
        </w:tabs>
        <w:ind w:left="0" w:firstLine="567"/>
        <w:jc w:val="both"/>
        <w:rPr>
          <w:rStyle w:val="s0"/>
          <w:color w:val="000000" w:themeColor="text1"/>
          <w:sz w:val="24"/>
          <w:szCs w:val="24"/>
        </w:rPr>
      </w:pPr>
      <w:r w:rsidRPr="00E20DFA">
        <w:rPr>
          <w:color w:val="000000" w:themeColor="text1"/>
          <w:sz w:val="24"/>
          <w:szCs w:val="24"/>
        </w:rPr>
        <w:t>после ввода Объекта в эксплуатацию, в сроки, установленные Договорами о долевом участии, заключить с Вкладчиками договоры о пер</w:t>
      </w:r>
      <w:r w:rsidR="00F61A9F" w:rsidRPr="00E20DFA">
        <w:rPr>
          <w:color w:val="000000" w:themeColor="text1"/>
          <w:sz w:val="24"/>
          <w:szCs w:val="24"/>
        </w:rPr>
        <w:t>едаче готового жилья, обеспечи</w:t>
      </w:r>
      <w:r w:rsidRPr="00E20DFA">
        <w:rPr>
          <w:color w:val="000000" w:themeColor="text1"/>
          <w:sz w:val="24"/>
          <w:szCs w:val="24"/>
        </w:rPr>
        <w:t>т</w:t>
      </w:r>
      <w:r w:rsidR="00F61A9F" w:rsidRPr="00E20DFA">
        <w:rPr>
          <w:color w:val="000000" w:themeColor="text1"/>
          <w:sz w:val="24"/>
          <w:szCs w:val="24"/>
        </w:rPr>
        <w:t>ь</w:t>
      </w:r>
      <w:r w:rsidRPr="00E20DFA">
        <w:rPr>
          <w:color w:val="000000" w:themeColor="text1"/>
          <w:sz w:val="24"/>
          <w:szCs w:val="24"/>
        </w:rPr>
        <w:t xml:space="preserve"> их государственную регистрацию в уполномоченном государственном регистрирующем органе и передать в Банк по Акту приема-передачи</w:t>
      </w:r>
      <w:r w:rsidR="00F61A9F" w:rsidRPr="00E20DFA">
        <w:rPr>
          <w:color w:val="000000" w:themeColor="text1"/>
          <w:sz w:val="24"/>
          <w:szCs w:val="24"/>
        </w:rPr>
        <w:t>;</w:t>
      </w:r>
    </w:p>
    <w:p w14:paraId="246F7023" w14:textId="4458D0DA" w:rsidR="00FF3D1E" w:rsidRPr="00E20DFA" w:rsidRDefault="00FF3D1E" w:rsidP="00F902CF">
      <w:pPr>
        <w:pStyle w:val="af1"/>
        <w:numPr>
          <w:ilvl w:val="0"/>
          <w:numId w:val="18"/>
        </w:numPr>
        <w:tabs>
          <w:tab w:val="left" w:pos="993"/>
          <w:tab w:val="left" w:pos="1134"/>
        </w:tabs>
        <w:ind w:left="0" w:firstLine="567"/>
        <w:jc w:val="both"/>
        <w:rPr>
          <w:color w:val="000000" w:themeColor="text1"/>
          <w:sz w:val="24"/>
          <w:szCs w:val="24"/>
        </w:rPr>
      </w:pPr>
      <w:r w:rsidRPr="00E20DFA">
        <w:rPr>
          <w:iCs/>
          <w:color w:val="000000" w:themeColor="text1"/>
          <w:sz w:val="24"/>
          <w:szCs w:val="24"/>
        </w:rPr>
        <w:t xml:space="preserve">обеспечить сохранность Объекта (и его частей) до фактической передачи </w:t>
      </w:r>
      <w:r w:rsidR="00FC7B02" w:rsidRPr="00E20DFA">
        <w:rPr>
          <w:iCs/>
          <w:color w:val="000000" w:themeColor="text1"/>
          <w:sz w:val="24"/>
          <w:szCs w:val="24"/>
        </w:rPr>
        <w:t>Доли в Объекте</w:t>
      </w:r>
      <w:r w:rsidRPr="00E20DFA">
        <w:rPr>
          <w:iCs/>
          <w:color w:val="000000" w:themeColor="text1"/>
          <w:sz w:val="24"/>
          <w:szCs w:val="24"/>
        </w:rPr>
        <w:t xml:space="preserve"> Вкладчикам. </w:t>
      </w:r>
      <w:r w:rsidRPr="00E20DFA">
        <w:rPr>
          <w:color w:val="000000" w:themeColor="text1"/>
          <w:sz w:val="24"/>
          <w:szCs w:val="24"/>
        </w:rPr>
        <w:t>Передавать</w:t>
      </w:r>
      <w:r w:rsidRPr="00E20DFA">
        <w:rPr>
          <w:iCs/>
          <w:color w:val="000000" w:themeColor="text1"/>
          <w:sz w:val="24"/>
          <w:szCs w:val="24"/>
        </w:rPr>
        <w:t xml:space="preserve"> </w:t>
      </w:r>
      <w:r w:rsidR="00FC7B02" w:rsidRPr="00E20DFA">
        <w:rPr>
          <w:iCs/>
          <w:color w:val="000000" w:themeColor="text1"/>
          <w:sz w:val="24"/>
          <w:szCs w:val="24"/>
        </w:rPr>
        <w:t xml:space="preserve">Долю в Объекте </w:t>
      </w:r>
      <w:r w:rsidRPr="00E20DFA">
        <w:rPr>
          <w:iCs/>
          <w:color w:val="000000" w:themeColor="text1"/>
          <w:sz w:val="24"/>
          <w:szCs w:val="24"/>
        </w:rPr>
        <w:t xml:space="preserve">Вкладчику </w:t>
      </w:r>
      <w:r w:rsidR="000856EE" w:rsidRPr="00E20DFA">
        <w:rPr>
          <w:iCs/>
          <w:sz w:val="24"/>
          <w:szCs w:val="24"/>
        </w:rPr>
        <w:t xml:space="preserve">в завершенном виде согласно </w:t>
      </w:r>
      <w:r w:rsidR="000856EE" w:rsidRPr="00E20DFA">
        <w:rPr>
          <w:rStyle w:val="s0"/>
          <w:sz w:val="24"/>
          <w:szCs w:val="24"/>
        </w:rPr>
        <w:t>строительным нормам и правилам (в т.ч. санитарно-эпидемиологическим), ГОСТ-ам</w:t>
      </w:r>
      <w:r w:rsidR="000856EE" w:rsidRPr="00E20DFA">
        <w:rPr>
          <w:iCs/>
          <w:sz w:val="24"/>
          <w:szCs w:val="24"/>
        </w:rPr>
        <w:t xml:space="preserve"> </w:t>
      </w:r>
      <w:r w:rsidRPr="00E20DFA">
        <w:rPr>
          <w:iCs/>
          <w:color w:val="000000" w:themeColor="text1"/>
          <w:sz w:val="24"/>
          <w:szCs w:val="24"/>
        </w:rPr>
        <w:t>по акту приема-передачи;</w:t>
      </w:r>
    </w:p>
    <w:p w14:paraId="622DC136" w14:textId="3C507B3B" w:rsidR="00FF3D1E" w:rsidRPr="00E20DFA" w:rsidRDefault="00FF3D1E" w:rsidP="00F902CF">
      <w:pPr>
        <w:pStyle w:val="af1"/>
        <w:numPr>
          <w:ilvl w:val="0"/>
          <w:numId w:val="18"/>
        </w:numPr>
        <w:tabs>
          <w:tab w:val="left" w:pos="993"/>
          <w:tab w:val="left" w:pos="1134"/>
        </w:tabs>
        <w:ind w:left="0" w:firstLine="567"/>
        <w:jc w:val="both"/>
        <w:rPr>
          <w:color w:val="000000" w:themeColor="text1"/>
          <w:sz w:val="24"/>
          <w:szCs w:val="24"/>
        </w:rPr>
      </w:pPr>
      <w:r w:rsidRPr="00E20DFA">
        <w:rPr>
          <w:color w:val="000000" w:themeColor="text1"/>
          <w:sz w:val="24"/>
          <w:szCs w:val="24"/>
        </w:rPr>
        <w:t>в течении 30 (тридцати) календарных дней с даты ввода Объекта в эксплуатацию обеспечить погашение любых обременений, в т.ч. обременений (залогов) Ф</w:t>
      </w:r>
      <w:r w:rsidR="00502BD0" w:rsidRPr="00E20DFA">
        <w:rPr>
          <w:color w:val="000000" w:themeColor="text1"/>
          <w:sz w:val="24"/>
          <w:szCs w:val="24"/>
        </w:rPr>
        <w:t>ГЖС</w:t>
      </w:r>
      <w:r w:rsidRPr="00E20DFA">
        <w:rPr>
          <w:color w:val="000000" w:themeColor="text1"/>
          <w:sz w:val="24"/>
          <w:szCs w:val="24"/>
        </w:rPr>
        <w:t>, наложенных на Объект(-ы) и земельный(-ые) участок(-и), на котором (-ых) он(они) находятся</w:t>
      </w:r>
      <w:r w:rsidRPr="00E20DFA">
        <w:rPr>
          <w:iCs/>
          <w:color w:val="000000" w:themeColor="text1"/>
          <w:sz w:val="24"/>
          <w:szCs w:val="24"/>
        </w:rPr>
        <w:t>.</w:t>
      </w:r>
    </w:p>
    <w:p w14:paraId="149495F0" w14:textId="18EEB070" w:rsidR="002D300D" w:rsidRPr="00B73033" w:rsidRDefault="00B73033" w:rsidP="00B73033">
      <w:pPr>
        <w:pStyle w:val="af1"/>
        <w:tabs>
          <w:tab w:val="left" w:pos="491"/>
          <w:tab w:val="left" w:pos="1134"/>
        </w:tabs>
        <w:ind w:left="0" w:firstLine="491"/>
        <w:jc w:val="both"/>
        <w:rPr>
          <w:i/>
          <w:color w:val="0000FF"/>
          <w:sz w:val="24"/>
          <w:szCs w:val="24"/>
        </w:rPr>
      </w:pPr>
      <w:r>
        <w:rPr>
          <w:color w:val="000000" w:themeColor="text1"/>
          <w:sz w:val="24"/>
          <w:szCs w:val="24"/>
        </w:rPr>
        <w:t xml:space="preserve">10) </w:t>
      </w:r>
      <w:r w:rsidR="002D300D" w:rsidRPr="00B73033">
        <w:rPr>
          <w:color w:val="000000" w:themeColor="text1"/>
          <w:sz w:val="24"/>
          <w:szCs w:val="24"/>
        </w:rPr>
        <w:t>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A352C1" w:rsidRPr="00B73033">
        <w:rPr>
          <w:color w:val="000000" w:themeColor="text1"/>
          <w:sz w:val="24"/>
          <w:szCs w:val="24"/>
        </w:rPr>
        <w:t xml:space="preserve">ргнуть Договор долевого участия </w:t>
      </w:r>
      <w:r w:rsidR="00A352C1" w:rsidRPr="00B73033">
        <w:rPr>
          <w:i/>
          <w:color w:val="0000FF"/>
          <w:sz w:val="24"/>
          <w:szCs w:val="24"/>
        </w:rPr>
        <w:t>(</w:t>
      </w:r>
      <w:r w:rsidR="005D3065" w:rsidRPr="00B73033">
        <w:rPr>
          <w:i/>
          <w:color w:val="0000FF"/>
          <w:sz w:val="24"/>
          <w:szCs w:val="24"/>
        </w:rPr>
        <w:t>под</w:t>
      </w:r>
      <w:r w:rsidR="00A352C1" w:rsidRPr="00B73033">
        <w:rPr>
          <w:i/>
          <w:color w:val="0000FF"/>
          <w:sz w:val="24"/>
          <w:szCs w:val="24"/>
        </w:rPr>
        <w:t>пункт 10) дополнен РП №</w:t>
      </w:r>
      <w:r w:rsidR="005D3065" w:rsidRPr="00B73033">
        <w:rPr>
          <w:i/>
          <w:color w:val="0000FF"/>
          <w:sz w:val="24"/>
          <w:szCs w:val="24"/>
        </w:rPr>
        <w:t xml:space="preserve"> 23</w:t>
      </w:r>
      <w:r w:rsidR="00A352C1" w:rsidRPr="00B73033">
        <w:rPr>
          <w:i/>
          <w:color w:val="0000FF"/>
          <w:sz w:val="24"/>
          <w:szCs w:val="24"/>
        </w:rPr>
        <w:t xml:space="preserve"> от 27.02.2020 года)</w:t>
      </w:r>
      <w:r w:rsidR="006E1A06" w:rsidRPr="00B73033">
        <w:rPr>
          <w:i/>
          <w:color w:val="0000FF"/>
          <w:sz w:val="24"/>
          <w:szCs w:val="24"/>
        </w:rPr>
        <w:t>;</w:t>
      </w:r>
    </w:p>
    <w:p w14:paraId="2348CE23" w14:textId="17F37455" w:rsidR="002D300D" w:rsidRPr="00B73033" w:rsidRDefault="00B73033" w:rsidP="00B73033">
      <w:pPr>
        <w:pStyle w:val="af1"/>
        <w:tabs>
          <w:tab w:val="left" w:pos="491"/>
          <w:tab w:val="left" w:pos="1134"/>
        </w:tabs>
        <w:ind w:left="0" w:firstLine="491"/>
        <w:jc w:val="both"/>
        <w:rPr>
          <w:i/>
          <w:color w:val="0000FF"/>
          <w:sz w:val="24"/>
          <w:szCs w:val="24"/>
        </w:rPr>
      </w:pPr>
      <w:r>
        <w:rPr>
          <w:color w:val="000000" w:themeColor="text1"/>
          <w:sz w:val="24"/>
          <w:szCs w:val="24"/>
        </w:rPr>
        <w:t xml:space="preserve">11) </w:t>
      </w:r>
      <w:r w:rsidR="002D300D" w:rsidRPr="00B73033">
        <w:rPr>
          <w:color w:val="000000" w:themeColor="text1"/>
          <w:sz w:val="24"/>
          <w:szCs w:val="24"/>
        </w:rPr>
        <w:t>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492853" w:rsidRPr="00B73033">
        <w:rPr>
          <w:color w:val="000000" w:themeColor="text1"/>
          <w:sz w:val="24"/>
          <w:szCs w:val="24"/>
        </w:rPr>
        <w:t xml:space="preserve"> указанным в справке реквизитам</w:t>
      </w:r>
      <w:r w:rsidR="00A352C1" w:rsidRPr="00B73033">
        <w:rPr>
          <w:color w:val="000000" w:themeColor="text1"/>
          <w:sz w:val="24"/>
          <w:szCs w:val="24"/>
        </w:rPr>
        <w:t xml:space="preserve"> </w:t>
      </w:r>
      <w:r w:rsidR="00A352C1" w:rsidRPr="00B73033">
        <w:rPr>
          <w:i/>
          <w:color w:val="0000FF"/>
          <w:sz w:val="24"/>
          <w:szCs w:val="24"/>
        </w:rPr>
        <w:t>(</w:t>
      </w:r>
      <w:r w:rsidR="005D3065" w:rsidRPr="00B73033">
        <w:rPr>
          <w:i/>
          <w:color w:val="0000FF"/>
          <w:sz w:val="24"/>
          <w:szCs w:val="24"/>
        </w:rPr>
        <w:t>под</w:t>
      </w:r>
      <w:r w:rsidR="00A352C1" w:rsidRPr="00B73033">
        <w:rPr>
          <w:i/>
          <w:color w:val="0000FF"/>
          <w:sz w:val="24"/>
          <w:szCs w:val="24"/>
        </w:rPr>
        <w:t>пункт 11) дополнен РП №</w:t>
      </w:r>
      <w:r w:rsidR="005D3065" w:rsidRPr="00B73033">
        <w:rPr>
          <w:i/>
          <w:color w:val="0000FF"/>
          <w:sz w:val="24"/>
          <w:szCs w:val="24"/>
        </w:rPr>
        <w:t xml:space="preserve"> 23</w:t>
      </w:r>
      <w:r w:rsidR="00A352C1" w:rsidRPr="00B73033">
        <w:rPr>
          <w:i/>
          <w:color w:val="0000FF"/>
          <w:sz w:val="24"/>
          <w:szCs w:val="24"/>
        </w:rPr>
        <w:t xml:space="preserve"> от 27.02.2020 года)</w:t>
      </w:r>
      <w:r w:rsidR="006E1A06" w:rsidRPr="00B73033">
        <w:rPr>
          <w:i/>
          <w:color w:val="0000FF"/>
          <w:sz w:val="24"/>
          <w:szCs w:val="24"/>
        </w:rPr>
        <w:t>;</w:t>
      </w:r>
    </w:p>
    <w:p w14:paraId="3B18E62A" w14:textId="71C2AAD5" w:rsidR="002D300D" w:rsidRPr="00B73033" w:rsidRDefault="00B73033" w:rsidP="00B73033">
      <w:pPr>
        <w:pStyle w:val="af1"/>
        <w:tabs>
          <w:tab w:val="left" w:pos="491"/>
          <w:tab w:val="left" w:pos="1134"/>
        </w:tabs>
        <w:ind w:left="0" w:firstLine="491"/>
        <w:jc w:val="both"/>
        <w:rPr>
          <w:i/>
          <w:color w:val="0000FF"/>
          <w:sz w:val="24"/>
          <w:szCs w:val="24"/>
        </w:rPr>
      </w:pPr>
      <w:r>
        <w:rPr>
          <w:color w:val="000000" w:themeColor="text1"/>
          <w:sz w:val="24"/>
          <w:szCs w:val="24"/>
        </w:rPr>
        <w:t xml:space="preserve">12) </w:t>
      </w:r>
      <w:r w:rsidR="002D300D" w:rsidRPr="00B73033">
        <w:rPr>
          <w:color w:val="000000" w:themeColor="text1"/>
          <w:sz w:val="24"/>
          <w:szCs w:val="24"/>
        </w:rPr>
        <w:t>Банк зачисляет деньги с транзитного счета на текущий счет Дольщика и принимает от Дольщика заявление на полное досрочное пога</w:t>
      </w:r>
      <w:r w:rsidR="00492853" w:rsidRPr="00B73033">
        <w:rPr>
          <w:color w:val="000000" w:themeColor="text1"/>
          <w:sz w:val="24"/>
          <w:szCs w:val="24"/>
        </w:rPr>
        <w:t>шение займа</w:t>
      </w:r>
      <w:r w:rsidR="00A352C1" w:rsidRPr="00B73033">
        <w:rPr>
          <w:color w:val="000000" w:themeColor="text1"/>
          <w:sz w:val="24"/>
          <w:szCs w:val="24"/>
        </w:rPr>
        <w:t xml:space="preserve"> </w:t>
      </w:r>
      <w:r w:rsidR="00A352C1" w:rsidRPr="00B73033">
        <w:rPr>
          <w:i/>
          <w:color w:val="0000FF"/>
          <w:sz w:val="24"/>
          <w:szCs w:val="24"/>
        </w:rPr>
        <w:t>(</w:t>
      </w:r>
      <w:r w:rsidR="005D3065" w:rsidRPr="00B73033">
        <w:rPr>
          <w:i/>
          <w:color w:val="0000FF"/>
          <w:sz w:val="24"/>
          <w:szCs w:val="24"/>
        </w:rPr>
        <w:t>под</w:t>
      </w:r>
      <w:r w:rsidR="00A352C1" w:rsidRPr="00B73033">
        <w:rPr>
          <w:i/>
          <w:color w:val="0000FF"/>
          <w:sz w:val="24"/>
          <w:szCs w:val="24"/>
        </w:rPr>
        <w:t>пункт 12) дополнен РП №</w:t>
      </w:r>
      <w:r w:rsidR="005D3065" w:rsidRPr="00B73033">
        <w:rPr>
          <w:i/>
          <w:color w:val="0000FF"/>
          <w:sz w:val="24"/>
          <w:szCs w:val="24"/>
        </w:rPr>
        <w:t xml:space="preserve"> 23</w:t>
      </w:r>
      <w:r w:rsidR="00A352C1" w:rsidRPr="00B73033">
        <w:rPr>
          <w:i/>
          <w:color w:val="0000FF"/>
          <w:sz w:val="24"/>
          <w:szCs w:val="24"/>
        </w:rPr>
        <w:t xml:space="preserve"> от 27.02.2020 года)</w:t>
      </w:r>
      <w:r w:rsidR="006E1A06" w:rsidRPr="00B73033">
        <w:rPr>
          <w:i/>
          <w:color w:val="0000FF"/>
          <w:sz w:val="24"/>
          <w:szCs w:val="24"/>
        </w:rPr>
        <w:t>;</w:t>
      </w:r>
    </w:p>
    <w:p w14:paraId="45429DBE" w14:textId="542091EF" w:rsidR="002D300D" w:rsidRPr="00B73033" w:rsidRDefault="00B73033" w:rsidP="00B73033">
      <w:pPr>
        <w:pStyle w:val="af1"/>
        <w:tabs>
          <w:tab w:val="left" w:pos="491"/>
          <w:tab w:val="left" w:pos="1134"/>
        </w:tabs>
        <w:ind w:left="0" w:firstLine="491"/>
        <w:jc w:val="both"/>
        <w:rPr>
          <w:i/>
          <w:color w:val="0000FF"/>
          <w:sz w:val="24"/>
          <w:szCs w:val="24"/>
        </w:rPr>
      </w:pPr>
      <w:r>
        <w:rPr>
          <w:color w:val="000000" w:themeColor="text1"/>
          <w:sz w:val="24"/>
          <w:szCs w:val="24"/>
        </w:rPr>
        <w:t xml:space="preserve">13) </w:t>
      </w:r>
      <w:r w:rsidR="002D300D" w:rsidRPr="00B73033">
        <w:rPr>
          <w:color w:val="000000" w:themeColor="text1"/>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492853" w:rsidRPr="00B73033">
        <w:rPr>
          <w:color w:val="000000" w:themeColor="text1"/>
          <w:sz w:val="24"/>
          <w:szCs w:val="24"/>
        </w:rPr>
        <w:t>имущественного права требования</w:t>
      </w:r>
      <w:r w:rsidR="00A352C1" w:rsidRPr="00B73033">
        <w:rPr>
          <w:color w:val="000000" w:themeColor="text1"/>
          <w:sz w:val="24"/>
          <w:szCs w:val="24"/>
        </w:rPr>
        <w:t xml:space="preserve"> </w:t>
      </w:r>
      <w:r w:rsidR="00A352C1" w:rsidRPr="00B73033">
        <w:rPr>
          <w:i/>
          <w:color w:val="0000FF"/>
          <w:sz w:val="24"/>
          <w:szCs w:val="24"/>
        </w:rPr>
        <w:t>(</w:t>
      </w:r>
      <w:r w:rsidR="005D3065" w:rsidRPr="00B73033">
        <w:rPr>
          <w:i/>
          <w:color w:val="0000FF"/>
          <w:sz w:val="24"/>
          <w:szCs w:val="24"/>
        </w:rPr>
        <w:t>под</w:t>
      </w:r>
      <w:r w:rsidR="00A352C1" w:rsidRPr="00B73033">
        <w:rPr>
          <w:i/>
          <w:color w:val="0000FF"/>
          <w:sz w:val="24"/>
          <w:szCs w:val="24"/>
        </w:rPr>
        <w:t>пункт 13) дополнен РП №</w:t>
      </w:r>
      <w:r w:rsidR="005D3065" w:rsidRPr="00B73033">
        <w:rPr>
          <w:i/>
          <w:color w:val="0000FF"/>
          <w:sz w:val="24"/>
          <w:szCs w:val="24"/>
        </w:rPr>
        <w:t xml:space="preserve"> 23</w:t>
      </w:r>
      <w:r w:rsidR="00A352C1" w:rsidRPr="00B73033">
        <w:rPr>
          <w:i/>
          <w:color w:val="0000FF"/>
          <w:sz w:val="24"/>
          <w:szCs w:val="24"/>
        </w:rPr>
        <w:t xml:space="preserve"> от 27.02.2020 года)</w:t>
      </w:r>
      <w:r w:rsidR="006E1A06" w:rsidRPr="00B73033">
        <w:rPr>
          <w:i/>
          <w:color w:val="0000FF"/>
          <w:sz w:val="24"/>
          <w:szCs w:val="24"/>
        </w:rPr>
        <w:t>;</w:t>
      </w:r>
    </w:p>
    <w:p w14:paraId="27AA5C9D" w14:textId="008B4EAD" w:rsidR="002D300D" w:rsidRPr="00B73033" w:rsidRDefault="00B73033" w:rsidP="00B73033">
      <w:pPr>
        <w:pStyle w:val="af1"/>
        <w:tabs>
          <w:tab w:val="left" w:pos="491"/>
          <w:tab w:val="left" w:pos="1134"/>
        </w:tabs>
        <w:ind w:left="0" w:firstLine="491"/>
        <w:jc w:val="both"/>
        <w:rPr>
          <w:i/>
          <w:color w:val="0000FF"/>
          <w:sz w:val="24"/>
          <w:szCs w:val="24"/>
        </w:rPr>
      </w:pPr>
      <w:r>
        <w:rPr>
          <w:color w:val="000000" w:themeColor="text1"/>
          <w:sz w:val="24"/>
          <w:szCs w:val="24"/>
        </w:rPr>
        <w:t xml:space="preserve">14) </w:t>
      </w:r>
      <w:r w:rsidR="002D300D" w:rsidRPr="00B73033">
        <w:rPr>
          <w:color w:val="000000" w:themeColor="text1"/>
          <w:sz w:val="24"/>
          <w:szCs w:val="24"/>
        </w:rPr>
        <w:t>Дольщик предоставляет оригинал Договора долевого участия в Уполномоченную компанию, письма сдает в НАО "Государственная корпора</w:t>
      </w:r>
      <w:r w:rsidR="00492853" w:rsidRPr="00B73033">
        <w:rPr>
          <w:color w:val="000000" w:themeColor="text1"/>
          <w:sz w:val="24"/>
          <w:szCs w:val="24"/>
        </w:rPr>
        <w:t>ция "Правительство для граждан"</w:t>
      </w:r>
      <w:r w:rsidR="00A352C1" w:rsidRPr="00B73033">
        <w:rPr>
          <w:color w:val="000000" w:themeColor="text1"/>
          <w:sz w:val="24"/>
          <w:szCs w:val="24"/>
        </w:rPr>
        <w:t xml:space="preserve"> </w:t>
      </w:r>
      <w:r w:rsidR="00A352C1" w:rsidRPr="00B73033">
        <w:rPr>
          <w:i/>
          <w:color w:val="0000FF"/>
          <w:sz w:val="24"/>
          <w:szCs w:val="24"/>
        </w:rPr>
        <w:t>(</w:t>
      </w:r>
      <w:r w:rsidR="005D3065" w:rsidRPr="00B73033">
        <w:rPr>
          <w:i/>
          <w:color w:val="0000FF"/>
          <w:sz w:val="24"/>
          <w:szCs w:val="24"/>
        </w:rPr>
        <w:t>под</w:t>
      </w:r>
      <w:r w:rsidR="00A352C1" w:rsidRPr="00B73033">
        <w:rPr>
          <w:i/>
          <w:color w:val="0000FF"/>
          <w:sz w:val="24"/>
          <w:szCs w:val="24"/>
        </w:rPr>
        <w:t>пункт 14) дополнен РП №</w:t>
      </w:r>
      <w:r w:rsidR="005D3065" w:rsidRPr="00B73033">
        <w:rPr>
          <w:i/>
          <w:color w:val="0000FF"/>
          <w:sz w:val="24"/>
          <w:szCs w:val="24"/>
        </w:rPr>
        <w:t xml:space="preserve"> 23</w:t>
      </w:r>
      <w:r w:rsidR="00A352C1" w:rsidRPr="00B73033">
        <w:rPr>
          <w:i/>
          <w:color w:val="0000FF"/>
          <w:sz w:val="24"/>
          <w:szCs w:val="24"/>
        </w:rPr>
        <w:t xml:space="preserve"> от 27.02.2020 года)</w:t>
      </w:r>
      <w:r w:rsidR="006E1A06" w:rsidRPr="00B73033">
        <w:rPr>
          <w:i/>
          <w:color w:val="0000FF"/>
          <w:sz w:val="24"/>
          <w:szCs w:val="24"/>
        </w:rPr>
        <w:t>;</w:t>
      </w:r>
    </w:p>
    <w:p w14:paraId="2A15590B" w14:textId="7B55F5F2" w:rsidR="002D300D" w:rsidRPr="00B73033" w:rsidRDefault="00B73033" w:rsidP="00B73033">
      <w:pPr>
        <w:pStyle w:val="af1"/>
        <w:tabs>
          <w:tab w:val="left" w:pos="491"/>
          <w:tab w:val="left" w:pos="1134"/>
        </w:tabs>
        <w:ind w:left="0" w:firstLine="491"/>
        <w:jc w:val="both"/>
        <w:rPr>
          <w:i/>
          <w:color w:val="0000FF"/>
          <w:sz w:val="24"/>
          <w:szCs w:val="24"/>
        </w:rPr>
      </w:pPr>
      <w:r>
        <w:rPr>
          <w:color w:val="000000" w:themeColor="text1"/>
          <w:sz w:val="24"/>
          <w:szCs w:val="24"/>
        </w:rPr>
        <w:t xml:space="preserve">15) </w:t>
      </w:r>
      <w:r w:rsidR="002D300D" w:rsidRPr="00B73033">
        <w:rPr>
          <w:color w:val="000000" w:themeColor="text1"/>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Pr>
          <w:color w:val="000000" w:themeColor="text1"/>
          <w:sz w:val="24"/>
          <w:szCs w:val="24"/>
        </w:rPr>
        <w:t>омоченном регистрирующем органе</w:t>
      </w:r>
      <w:r w:rsidR="00A352C1" w:rsidRPr="00B73033">
        <w:rPr>
          <w:color w:val="000000" w:themeColor="text1"/>
          <w:sz w:val="24"/>
          <w:szCs w:val="24"/>
        </w:rPr>
        <w:t xml:space="preserve"> </w:t>
      </w:r>
      <w:r w:rsidR="00A352C1" w:rsidRPr="00B73033">
        <w:rPr>
          <w:i/>
          <w:color w:val="0000FF"/>
          <w:sz w:val="24"/>
          <w:szCs w:val="24"/>
        </w:rPr>
        <w:t>(</w:t>
      </w:r>
      <w:r w:rsidR="005D3065" w:rsidRPr="00B73033">
        <w:rPr>
          <w:i/>
          <w:color w:val="0000FF"/>
          <w:sz w:val="24"/>
          <w:szCs w:val="24"/>
        </w:rPr>
        <w:t>под</w:t>
      </w:r>
      <w:r w:rsidR="00A352C1" w:rsidRPr="00B73033">
        <w:rPr>
          <w:i/>
          <w:color w:val="0000FF"/>
          <w:sz w:val="24"/>
          <w:szCs w:val="24"/>
        </w:rPr>
        <w:t>пункт 15) дополнен РП №</w:t>
      </w:r>
      <w:r w:rsidR="005D3065" w:rsidRPr="00B73033">
        <w:rPr>
          <w:i/>
          <w:color w:val="0000FF"/>
          <w:sz w:val="24"/>
          <w:szCs w:val="24"/>
        </w:rPr>
        <w:t xml:space="preserve"> 23</w:t>
      </w:r>
      <w:r w:rsidR="00A352C1" w:rsidRPr="00B73033">
        <w:rPr>
          <w:i/>
          <w:color w:val="0000FF"/>
          <w:sz w:val="24"/>
          <w:szCs w:val="24"/>
        </w:rPr>
        <w:t xml:space="preserve"> от 27.02.2020 года)</w:t>
      </w:r>
      <w:r w:rsidR="006E1A06" w:rsidRPr="00B73033">
        <w:rPr>
          <w:i/>
          <w:color w:val="0000FF"/>
          <w:sz w:val="24"/>
          <w:szCs w:val="24"/>
        </w:rPr>
        <w:t>.</w:t>
      </w:r>
    </w:p>
    <w:p w14:paraId="3AE75641" w14:textId="77777777" w:rsidR="006713BD" w:rsidRPr="00E20DFA" w:rsidRDefault="006713BD" w:rsidP="002D300D">
      <w:pPr>
        <w:pStyle w:val="afc"/>
        <w:tabs>
          <w:tab w:val="left" w:pos="491"/>
          <w:tab w:val="left" w:pos="1134"/>
        </w:tabs>
        <w:spacing w:before="0" w:beforeAutospacing="0" w:after="0" w:afterAutospacing="0"/>
        <w:ind w:firstLine="491"/>
        <w:jc w:val="both"/>
        <w:rPr>
          <w:color w:val="000000" w:themeColor="text1"/>
        </w:rPr>
      </w:pPr>
    </w:p>
    <w:p w14:paraId="105A0DEF" w14:textId="6D160097" w:rsidR="00FF3D1E" w:rsidRPr="00E20DFA" w:rsidRDefault="00FF3D1E" w:rsidP="00F91FBE">
      <w:pPr>
        <w:pStyle w:val="afc"/>
        <w:tabs>
          <w:tab w:val="left" w:pos="1134"/>
        </w:tabs>
        <w:spacing w:before="0" w:beforeAutospacing="0" w:after="0" w:afterAutospacing="0"/>
        <w:ind w:firstLine="567"/>
        <w:jc w:val="both"/>
        <w:rPr>
          <w:b/>
          <w:color w:val="000000" w:themeColor="text1"/>
        </w:rPr>
      </w:pPr>
      <w:r w:rsidRPr="00E20DFA">
        <w:rPr>
          <w:color w:val="000000" w:themeColor="text1"/>
        </w:rPr>
        <w:lastRenderedPageBreak/>
        <w:t>1</w:t>
      </w:r>
      <w:r w:rsidR="00E44591" w:rsidRPr="00E20DFA">
        <w:rPr>
          <w:color w:val="000000" w:themeColor="text1"/>
        </w:rPr>
        <w:t>3</w:t>
      </w:r>
      <w:r w:rsidRPr="00E20DFA">
        <w:rPr>
          <w:color w:val="000000" w:themeColor="text1"/>
        </w:rPr>
        <w:t>.4.</w:t>
      </w:r>
      <w:r w:rsidRPr="00E20DFA">
        <w:rPr>
          <w:b/>
          <w:color w:val="000000" w:themeColor="text1"/>
        </w:rPr>
        <w:t xml:space="preserve"> Организация обязуется:</w:t>
      </w:r>
    </w:p>
    <w:p w14:paraId="69D55114" w14:textId="40915D03" w:rsidR="00FF3D1E" w:rsidRPr="00E20DFA" w:rsidRDefault="00FF3D1E" w:rsidP="00F902CF">
      <w:pPr>
        <w:pStyle w:val="afc"/>
        <w:numPr>
          <w:ilvl w:val="0"/>
          <w:numId w:val="19"/>
        </w:numPr>
        <w:tabs>
          <w:tab w:val="left" w:pos="851"/>
        </w:tabs>
        <w:spacing w:before="0" w:beforeAutospacing="0" w:after="0" w:afterAutospacing="0"/>
        <w:ind w:left="0" w:firstLine="567"/>
        <w:jc w:val="both"/>
        <w:rPr>
          <w:color w:val="000000" w:themeColor="text1"/>
        </w:rPr>
      </w:pPr>
      <w:r w:rsidRPr="00E20DFA">
        <w:rPr>
          <w:color w:val="000000" w:themeColor="text1"/>
        </w:rPr>
        <w:t>в сроки, установленные Договором, направить Банку и Уполномоченной компании Список Организации по форме согласно приложению №</w:t>
      </w:r>
      <w:r w:rsidR="006965BF" w:rsidRPr="00E20DFA">
        <w:rPr>
          <w:color w:val="000000" w:themeColor="text1"/>
        </w:rPr>
        <w:t>2</w:t>
      </w:r>
      <w:r w:rsidRPr="00E20DFA">
        <w:rPr>
          <w:color w:val="000000" w:themeColor="text1"/>
        </w:rPr>
        <w:t xml:space="preserve"> к Договору;</w:t>
      </w:r>
    </w:p>
    <w:p w14:paraId="37946281" w14:textId="3DE15E83" w:rsidR="00FF3D1E" w:rsidRPr="00E20DFA" w:rsidRDefault="00FF3D1E" w:rsidP="00F902CF">
      <w:pPr>
        <w:pStyle w:val="afc"/>
        <w:numPr>
          <w:ilvl w:val="0"/>
          <w:numId w:val="19"/>
        </w:numPr>
        <w:tabs>
          <w:tab w:val="left" w:pos="851"/>
        </w:tabs>
        <w:spacing w:before="0" w:beforeAutospacing="0" w:after="0" w:afterAutospacing="0"/>
        <w:ind w:left="0" w:firstLine="567"/>
        <w:jc w:val="both"/>
        <w:rPr>
          <w:color w:val="000000" w:themeColor="text1"/>
        </w:rPr>
      </w:pPr>
      <w:r w:rsidRPr="00E20DFA">
        <w:rPr>
          <w:color w:val="000000" w:themeColor="text1"/>
        </w:rPr>
        <w:t>направлять в Банк Клиентов по Списку Организации</w:t>
      </w:r>
      <w:r w:rsidR="00D744B6" w:rsidRPr="00E20DFA">
        <w:rPr>
          <w:color w:val="000000" w:themeColor="text1"/>
        </w:rPr>
        <w:t>,</w:t>
      </w:r>
      <w:r w:rsidRPr="00E20DFA">
        <w:rPr>
          <w:color w:val="000000" w:themeColor="text1"/>
        </w:rPr>
        <w:t xml:space="preserve"> </w:t>
      </w:r>
      <w:r w:rsidR="00D744B6" w:rsidRPr="00E20DFA">
        <w:t xml:space="preserve">согласно Приложения </w:t>
      </w:r>
      <w:r w:rsidR="00F61A9F" w:rsidRPr="00E20DFA">
        <w:t>№</w:t>
      </w:r>
      <w:r w:rsidR="00D744B6" w:rsidRPr="00E20DFA">
        <w:t xml:space="preserve">2 к Договору, </w:t>
      </w:r>
      <w:r w:rsidRPr="00E20DFA">
        <w:rPr>
          <w:color w:val="000000" w:themeColor="text1"/>
        </w:rPr>
        <w:t>для заключения договоров о жилищных строительных сбережениях с целью получениями ими Жилищных займов на приобретение Жилья;</w:t>
      </w:r>
    </w:p>
    <w:p w14:paraId="5293BA77" w14:textId="20F6B5B3" w:rsidR="00FF3D1E" w:rsidRPr="00E20DFA" w:rsidRDefault="00FF3D1E" w:rsidP="00F902CF">
      <w:pPr>
        <w:pStyle w:val="afc"/>
        <w:numPr>
          <w:ilvl w:val="0"/>
          <w:numId w:val="19"/>
        </w:numPr>
        <w:pBdr>
          <w:bottom w:val="single" w:sz="12" w:space="1" w:color="auto"/>
        </w:pBdr>
        <w:tabs>
          <w:tab w:val="left" w:pos="851"/>
        </w:tabs>
        <w:spacing w:before="0" w:beforeAutospacing="0" w:after="0" w:afterAutospacing="0"/>
        <w:ind w:left="0" w:firstLine="567"/>
        <w:jc w:val="both"/>
        <w:rPr>
          <w:color w:val="000000" w:themeColor="text1"/>
        </w:rPr>
      </w:pPr>
      <w:r w:rsidRPr="00E20DFA">
        <w:rPr>
          <w:color w:val="000000" w:themeColor="text1"/>
        </w:rPr>
        <w:t>способствовать полной реализации Жилья, указанного в Договоре, в соответствии с подпунктом 7) пункта 1</w:t>
      </w:r>
      <w:r w:rsidR="00E44591" w:rsidRPr="00E20DFA">
        <w:rPr>
          <w:color w:val="000000" w:themeColor="text1"/>
        </w:rPr>
        <w:t>3</w:t>
      </w:r>
      <w:r w:rsidRPr="00E20DFA">
        <w:rPr>
          <w:color w:val="000000" w:themeColor="text1"/>
        </w:rPr>
        <w:t xml:space="preserve">.1. Договора. </w:t>
      </w:r>
    </w:p>
    <w:p w14:paraId="08654BA3" w14:textId="77777777" w:rsidR="00FF3D1E" w:rsidRPr="00E20DFA" w:rsidRDefault="00FF3D1E" w:rsidP="00FF3D1E">
      <w:pPr>
        <w:pStyle w:val="af1"/>
        <w:ind w:left="480"/>
        <w:jc w:val="center"/>
        <w:rPr>
          <w:b/>
          <w:sz w:val="24"/>
          <w:szCs w:val="24"/>
        </w:rPr>
      </w:pPr>
    </w:p>
    <w:p w14:paraId="51954097" w14:textId="4CC712D6" w:rsidR="00FF3D1E" w:rsidRPr="00E20DFA" w:rsidRDefault="001D0C2D" w:rsidP="001D0C2D">
      <w:pPr>
        <w:widowControl w:val="0"/>
        <w:tabs>
          <w:tab w:val="left" w:pos="743"/>
          <w:tab w:val="left" w:pos="993"/>
        </w:tabs>
        <w:spacing w:before="240" w:after="240"/>
        <w:jc w:val="center"/>
        <w:outlineLvl w:val="1"/>
        <w:rPr>
          <w:b/>
          <w:sz w:val="24"/>
        </w:rPr>
      </w:pPr>
      <w:r w:rsidRPr="00E20DFA">
        <w:rPr>
          <w:b/>
          <w:sz w:val="24"/>
          <w:szCs w:val="24"/>
        </w:rPr>
        <w:tab/>
      </w:r>
      <w:bookmarkStart w:id="20" w:name="_Toc11945478"/>
      <w:r w:rsidR="00FF3D1E" w:rsidRPr="00E20DFA">
        <w:rPr>
          <w:b/>
          <w:sz w:val="24"/>
          <w:szCs w:val="24"/>
        </w:rPr>
        <w:t>1</w:t>
      </w:r>
      <w:r w:rsidR="00E44591" w:rsidRPr="00E20DFA">
        <w:rPr>
          <w:b/>
          <w:sz w:val="24"/>
          <w:szCs w:val="24"/>
        </w:rPr>
        <w:t>4</w:t>
      </w:r>
      <w:r w:rsidR="00FF3D1E" w:rsidRPr="00E20DFA">
        <w:rPr>
          <w:b/>
          <w:sz w:val="24"/>
          <w:szCs w:val="24"/>
        </w:rPr>
        <w:t xml:space="preserve">. </w:t>
      </w:r>
      <w:r w:rsidR="00F06847" w:rsidRPr="00E20DFA">
        <w:rPr>
          <w:b/>
          <w:sz w:val="24"/>
          <w:szCs w:val="24"/>
        </w:rPr>
        <w:t xml:space="preserve">Порядок, Условия и Обязанности сторон </w:t>
      </w:r>
      <w:r w:rsidR="00FF3D1E" w:rsidRPr="00E20DFA">
        <w:rPr>
          <w:b/>
          <w:sz w:val="24"/>
          <w:szCs w:val="24"/>
        </w:rPr>
        <w:t xml:space="preserve">по проектам жилищного строительства </w:t>
      </w:r>
      <w:r w:rsidR="00FC277C" w:rsidRPr="00E20DFA">
        <w:rPr>
          <w:b/>
          <w:sz w:val="24"/>
        </w:rPr>
        <w:t>с долевым участием</w:t>
      </w:r>
      <w:r w:rsidR="00FF3D1E" w:rsidRPr="00E20DFA">
        <w:rPr>
          <w:b/>
          <w:sz w:val="24"/>
        </w:rPr>
        <w:t>, без списка Организации</w:t>
      </w:r>
      <w:bookmarkEnd w:id="20"/>
    </w:p>
    <w:p w14:paraId="3A034B6C" w14:textId="167D9AA3" w:rsidR="00FF3D1E" w:rsidRPr="00E20DFA" w:rsidRDefault="00FF3D1E" w:rsidP="007D56FD">
      <w:pPr>
        <w:pStyle w:val="af1"/>
        <w:tabs>
          <w:tab w:val="left" w:pos="993"/>
        </w:tabs>
        <w:ind w:left="480"/>
        <w:jc w:val="both"/>
        <w:rPr>
          <w:sz w:val="24"/>
          <w:szCs w:val="24"/>
        </w:rPr>
      </w:pPr>
      <w:r w:rsidRPr="00E20DFA">
        <w:rPr>
          <w:sz w:val="24"/>
          <w:szCs w:val="24"/>
        </w:rPr>
        <w:t>1</w:t>
      </w:r>
      <w:r w:rsidR="00E44591" w:rsidRPr="00E20DFA">
        <w:rPr>
          <w:sz w:val="24"/>
          <w:szCs w:val="24"/>
        </w:rPr>
        <w:t>4</w:t>
      </w:r>
      <w:r w:rsidRPr="00E20DFA">
        <w:rPr>
          <w:sz w:val="24"/>
          <w:szCs w:val="24"/>
        </w:rPr>
        <w:t xml:space="preserve">.1. </w:t>
      </w:r>
      <w:r w:rsidR="00FC277C" w:rsidRPr="00E20DFA">
        <w:rPr>
          <w:sz w:val="24"/>
          <w:szCs w:val="24"/>
        </w:rPr>
        <w:t>Сотрудничество между Сторонами осуществляется в следующем порядке</w:t>
      </w:r>
      <w:r w:rsidRPr="00E20DFA">
        <w:rPr>
          <w:sz w:val="24"/>
          <w:szCs w:val="24"/>
        </w:rPr>
        <w:t xml:space="preserve">: </w:t>
      </w:r>
    </w:p>
    <w:p w14:paraId="2B71447A" w14:textId="60B3EB27"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 xml:space="preserve">1) В целях определения возможности реализации Жилья в Объекте Вкладчикам Уполномоченная компания подает в Банк Заявку </w:t>
      </w:r>
      <w:r w:rsidR="002D0C12" w:rsidRPr="00E20DFA">
        <w:rPr>
          <w:rFonts w:ascii="Times New Roman" w:hAnsi="Times New Roman"/>
          <w:sz w:val="24"/>
          <w:szCs w:val="24"/>
        </w:rPr>
        <w:t xml:space="preserve">на согласование Объекта </w:t>
      </w:r>
      <w:r w:rsidRPr="00E20DFA">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335CD8C8" w14:textId="0368D843" w:rsidR="00FF3D1E" w:rsidRPr="00E20DFA" w:rsidRDefault="00FF3D1E" w:rsidP="00F91FBE">
      <w:pPr>
        <w:pStyle w:val="a8"/>
        <w:ind w:firstLine="709"/>
        <w:jc w:val="both"/>
        <w:rPr>
          <w:rFonts w:ascii="Times New Roman" w:hAnsi="Times New Roman"/>
          <w:b/>
          <w:sz w:val="24"/>
          <w:szCs w:val="24"/>
        </w:rPr>
      </w:pPr>
      <w:r w:rsidRPr="00E20DFA">
        <w:rPr>
          <w:rFonts w:ascii="Times New Roman" w:hAnsi="Times New Roman"/>
          <w:sz w:val="24"/>
          <w:szCs w:val="24"/>
        </w:rPr>
        <w:t xml:space="preserve">2) Банк рассматривает Заявку на согласование Объекта и направляет Уполномоченной компании уведомление о согласовании или несогласовании Объекта. Банк </w:t>
      </w:r>
      <w:r w:rsidR="005A26DE" w:rsidRPr="00E20DFA">
        <w:rPr>
          <w:rFonts w:ascii="Times New Roman" w:hAnsi="Times New Roman"/>
          <w:sz w:val="24"/>
          <w:szCs w:val="24"/>
        </w:rPr>
        <w:t xml:space="preserve">не осуществляет формирование </w:t>
      </w:r>
      <w:r w:rsidR="0042493D" w:rsidRPr="00E20DFA">
        <w:rPr>
          <w:rFonts w:ascii="Times New Roman" w:hAnsi="Times New Roman"/>
          <w:sz w:val="24"/>
          <w:szCs w:val="24"/>
        </w:rPr>
        <w:t>пулов покупателей</w:t>
      </w:r>
      <w:r w:rsidRPr="00E20DFA">
        <w:rPr>
          <w:rFonts w:ascii="Times New Roman" w:hAnsi="Times New Roman"/>
          <w:sz w:val="24"/>
          <w:szCs w:val="24"/>
        </w:rPr>
        <w:t xml:space="preserve"> Жилья для Уполномоченной компании.</w:t>
      </w:r>
    </w:p>
    <w:p w14:paraId="0BF5500B" w14:textId="77777777" w:rsidR="00FF3D1E" w:rsidRPr="00E20DFA" w:rsidRDefault="00FF3D1E" w:rsidP="00F91FBE">
      <w:pPr>
        <w:pStyle w:val="af1"/>
        <w:tabs>
          <w:tab w:val="left" w:pos="993"/>
        </w:tabs>
        <w:suppressAutoHyphens/>
        <w:ind w:left="0" w:firstLine="709"/>
        <w:jc w:val="both"/>
        <w:rPr>
          <w:sz w:val="24"/>
          <w:szCs w:val="24"/>
        </w:rPr>
      </w:pPr>
      <w:r w:rsidRPr="00E20DFA">
        <w:rPr>
          <w:sz w:val="24"/>
          <w:szCs w:val="24"/>
        </w:rPr>
        <w:t>3) В случае согласования Банком Заявки,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w:t>
      </w:r>
    </w:p>
    <w:p w14:paraId="5D0C723D" w14:textId="77777777" w:rsidR="00FF3D1E" w:rsidRPr="00E20DFA" w:rsidRDefault="00FF3D1E" w:rsidP="00F91FBE">
      <w:pPr>
        <w:pStyle w:val="af1"/>
        <w:tabs>
          <w:tab w:val="left" w:pos="993"/>
        </w:tabs>
        <w:suppressAutoHyphens/>
        <w:ind w:left="0" w:firstLine="709"/>
        <w:jc w:val="both"/>
        <w:rPr>
          <w:sz w:val="24"/>
          <w:szCs w:val="24"/>
        </w:rPr>
      </w:pPr>
      <w:r w:rsidRPr="00E20DFA">
        <w:rPr>
          <w:sz w:val="24"/>
          <w:szCs w:val="24"/>
        </w:rPr>
        <w:t xml:space="preserve">4)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4187697F" w14:textId="77777777" w:rsidR="00FF3D1E" w:rsidRPr="00E20DFA" w:rsidRDefault="00FF3D1E" w:rsidP="00F91FBE">
      <w:pPr>
        <w:pStyle w:val="af1"/>
        <w:tabs>
          <w:tab w:val="left" w:pos="993"/>
        </w:tabs>
        <w:suppressAutoHyphens/>
        <w:ind w:left="0" w:firstLine="709"/>
        <w:jc w:val="both"/>
        <w:rPr>
          <w:sz w:val="24"/>
          <w:szCs w:val="24"/>
        </w:rPr>
      </w:pPr>
      <w:r w:rsidRPr="00E20DFA">
        <w:rPr>
          <w:sz w:val="24"/>
          <w:szCs w:val="24"/>
        </w:rPr>
        <w:t>5) Уполномоченная компания консультирует Вкладчиков об условиях приобретения Долей в Объекте.</w:t>
      </w:r>
    </w:p>
    <w:p w14:paraId="02E71717" w14:textId="77777777" w:rsidR="00FF3D1E" w:rsidRPr="00E20DFA" w:rsidRDefault="00FF3D1E" w:rsidP="00F91FBE">
      <w:pPr>
        <w:pStyle w:val="af1"/>
        <w:tabs>
          <w:tab w:val="left" w:pos="993"/>
        </w:tabs>
        <w:suppressAutoHyphens/>
        <w:ind w:left="0" w:firstLine="709"/>
        <w:jc w:val="both"/>
        <w:rPr>
          <w:sz w:val="24"/>
          <w:szCs w:val="24"/>
        </w:rPr>
      </w:pPr>
      <w:r w:rsidRPr="00E20DFA">
        <w:rPr>
          <w:sz w:val="24"/>
          <w:szCs w:val="24"/>
        </w:rPr>
        <w:t>6) Банк консультирует Вкладчиков об условиях получения Жилищных займов на приобретение Долей в Объекте.</w:t>
      </w:r>
    </w:p>
    <w:p w14:paraId="766D7AAF" w14:textId="438B5A68" w:rsidR="00FF3D1E" w:rsidRPr="00E20DFA" w:rsidRDefault="00FF3D1E" w:rsidP="00F91FBE">
      <w:pPr>
        <w:pStyle w:val="af1"/>
        <w:tabs>
          <w:tab w:val="left" w:pos="993"/>
        </w:tabs>
        <w:suppressAutoHyphens/>
        <w:ind w:left="0" w:firstLine="709"/>
        <w:jc w:val="both"/>
        <w:rPr>
          <w:sz w:val="24"/>
          <w:szCs w:val="24"/>
        </w:rPr>
      </w:pPr>
      <w:r w:rsidRPr="00E20DFA">
        <w:rPr>
          <w:sz w:val="24"/>
          <w:szCs w:val="24"/>
        </w:rPr>
        <w:t>7) Уполномоченная компания согласовывает с Вкладчиком, изъявившим желание приобрести Долю в Объекте, условия реализации Доли в Объекте, выдает Вкладчику письмо о готовности реализации Доли в Объекте, ее параметрах (</w:t>
      </w:r>
      <w:r w:rsidR="00FC277C" w:rsidRPr="00E20DFA">
        <w:rPr>
          <w:sz w:val="24"/>
          <w:szCs w:val="24"/>
        </w:rPr>
        <w:t xml:space="preserve">адрес, </w:t>
      </w:r>
      <w:r w:rsidR="00F32F3F" w:rsidRPr="00E20DFA">
        <w:rPr>
          <w:sz w:val="24"/>
          <w:szCs w:val="24"/>
        </w:rPr>
        <w:t xml:space="preserve">этаж, </w:t>
      </w:r>
      <w:r w:rsidR="00FC277C" w:rsidRPr="00E20DFA">
        <w:rPr>
          <w:sz w:val="24"/>
          <w:szCs w:val="24"/>
        </w:rPr>
        <w:t>количество комнат, общая площадь, жилая площадь</w:t>
      </w:r>
      <w:r w:rsidRPr="00E20DFA">
        <w:rPr>
          <w:sz w:val="24"/>
          <w:szCs w:val="24"/>
        </w:rPr>
        <w:t>) по форме согласно приложению №</w:t>
      </w:r>
      <w:r w:rsidR="006965BF" w:rsidRPr="00E20DFA">
        <w:rPr>
          <w:sz w:val="24"/>
          <w:szCs w:val="24"/>
        </w:rPr>
        <w:t>5</w:t>
      </w:r>
      <w:r w:rsidRPr="00E20DFA">
        <w:rPr>
          <w:sz w:val="24"/>
          <w:szCs w:val="24"/>
        </w:rPr>
        <w:t xml:space="preserve"> к настоящему Договору для предъявления в Банк.</w:t>
      </w:r>
    </w:p>
    <w:p w14:paraId="610887A8" w14:textId="79E1BBED" w:rsidR="00FF3D1E" w:rsidRPr="00E20DFA" w:rsidRDefault="00FF3D1E" w:rsidP="00F91FBE">
      <w:pPr>
        <w:tabs>
          <w:tab w:val="left" w:pos="993"/>
        </w:tabs>
        <w:ind w:firstLine="709"/>
        <w:jc w:val="both"/>
        <w:rPr>
          <w:sz w:val="24"/>
          <w:szCs w:val="24"/>
        </w:rPr>
      </w:pPr>
      <w:r w:rsidRPr="00E20DFA">
        <w:rPr>
          <w:sz w:val="24"/>
          <w:szCs w:val="24"/>
        </w:rPr>
        <w:t>8) Банк после обращения Вкладчика с письмом, указанным в подпункте 7) настоящего пункта Договора,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w:t>
      </w:r>
      <w:r w:rsidR="006965BF" w:rsidRPr="00E20DFA">
        <w:rPr>
          <w:sz w:val="24"/>
          <w:szCs w:val="24"/>
        </w:rPr>
        <w:t>4</w:t>
      </w:r>
      <w:r w:rsidRPr="00E20DFA">
        <w:rPr>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E20DFA">
        <w:rPr>
          <w:sz w:val="24"/>
          <w:szCs w:val="24"/>
        </w:rPr>
        <w:t>4</w:t>
      </w:r>
      <w:r w:rsidRPr="00E20DFA">
        <w:rPr>
          <w:sz w:val="24"/>
          <w:szCs w:val="24"/>
        </w:rPr>
        <w:t xml:space="preserve"> к настоящему Договору.</w:t>
      </w:r>
    </w:p>
    <w:p w14:paraId="1F492128" w14:textId="77777777" w:rsidR="00FF3D1E" w:rsidRPr="00E20DFA" w:rsidRDefault="00FF3D1E" w:rsidP="00F91FBE">
      <w:pPr>
        <w:tabs>
          <w:tab w:val="left" w:pos="993"/>
        </w:tabs>
        <w:ind w:firstLine="709"/>
        <w:jc w:val="both"/>
        <w:rPr>
          <w:sz w:val="24"/>
          <w:szCs w:val="24"/>
        </w:rPr>
      </w:pPr>
      <w:r w:rsidRPr="00E20DFA">
        <w:rPr>
          <w:sz w:val="24"/>
          <w:szCs w:val="24"/>
        </w:rPr>
        <w:t xml:space="preserve">9) Уполномоченная компания </w:t>
      </w:r>
      <w:r w:rsidRPr="00E20DFA">
        <w:rPr>
          <w:color w:val="000000"/>
          <w:sz w:val="24"/>
          <w:szCs w:val="24"/>
        </w:rPr>
        <w:t xml:space="preserve">заключает с Вкладчиком, предоставившим уведомление, указанное в подпункте 7) настоящего пункта </w:t>
      </w:r>
      <w:r w:rsidRPr="00E20DFA">
        <w:rPr>
          <w:sz w:val="24"/>
          <w:szCs w:val="24"/>
        </w:rPr>
        <w:t>Договору</w:t>
      </w:r>
      <w:r w:rsidRPr="00E20DFA">
        <w:rPr>
          <w:color w:val="000000"/>
          <w:sz w:val="24"/>
          <w:szCs w:val="24"/>
        </w:rPr>
        <w:t xml:space="preserve">, Договор долевого участия и передает его в Банк по Акту приема-передачи. </w:t>
      </w:r>
    </w:p>
    <w:p w14:paraId="5389CF4D" w14:textId="57AAB320" w:rsidR="00FF3D1E" w:rsidRPr="00E20DFA" w:rsidRDefault="00FF3D1E" w:rsidP="00F91FBE">
      <w:pPr>
        <w:pStyle w:val="af1"/>
        <w:tabs>
          <w:tab w:val="left" w:pos="993"/>
        </w:tabs>
        <w:suppressAutoHyphens/>
        <w:ind w:left="0" w:firstLine="709"/>
        <w:jc w:val="both"/>
        <w:rPr>
          <w:sz w:val="24"/>
          <w:szCs w:val="24"/>
        </w:rPr>
      </w:pPr>
      <w:r w:rsidRPr="00E20DFA">
        <w:rPr>
          <w:sz w:val="24"/>
          <w:szCs w:val="24"/>
        </w:rPr>
        <w:lastRenderedPageBreak/>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Pr="00E20DFA">
        <w:rPr>
          <w:color w:val="000000"/>
          <w:sz w:val="24"/>
          <w:szCs w:val="24"/>
        </w:rPr>
        <w:t xml:space="preserve">Банк обеспечивает перечисление денежных средств </w:t>
      </w:r>
      <w:r w:rsidR="00F61A9F"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E20DFA">
        <w:rPr>
          <w:sz w:val="24"/>
          <w:szCs w:val="24"/>
        </w:rPr>
        <w:t>Уполномоченной компании,</w:t>
      </w:r>
      <w:r w:rsidR="00F61A9F" w:rsidRPr="00E20DFA">
        <w:rPr>
          <w:color w:val="000000"/>
          <w:sz w:val="24"/>
          <w:szCs w:val="24"/>
        </w:rPr>
        <w:t xml:space="preserve"> указанным в Договоре о долевом участии</w:t>
      </w:r>
      <w:r w:rsidRPr="00E20DFA">
        <w:rPr>
          <w:color w:val="000000"/>
          <w:sz w:val="24"/>
          <w:szCs w:val="24"/>
        </w:rPr>
        <w:t>.</w:t>
      </w:r>
    </w:p>
    <w:p w14:paraId="68E299A8" w14:textId="77777777" w:rsidR="00FF3D1E" w:rsidRPr="00E20DFA" w:rsidRDefault="00FF3D1E" w:rsidP="00F91FBE">
      <w:pPr>
        <w:pStyle w:val="af1"/>
        <w:tabs>
          <w:tab w:val="left" w:pos="993"/>
        </w:tabs>
        <w:suppressAutoHyphens/>
        <w:ind w:left="0" w:firstLine="709"/>
        <w:jc w:val="both"/>
        <w:rPr>
          <w:sz w:val="24"/>
          <w:szCs w:val="24"/>
        </w:rPr>
      </w:pPr>
      <w:r w:rsidRPr="00E20DFA">
        <w:rPr>
          <w:sz w:val="24"/>
          <w:szCs w:val="24"/>
        </w:rPr>
        <w:t>11) Уполномоченная компания завершает строительство и осуществляет ввод Объекта в эксплуатацию в сроки, указанные в Договоре.</w:t>
      </w:r>
    </w:p>
    <w:p w14:paraId="582DB652" w14:textId="77777777" w:rsidR="00FF3D1E" w:rsidRPr="00E20DFA" w:rsidRDefault="00FF3D1E" w:rsidP="00F91FBE">
      <w:pPr>
        <w:tabs>
          <w:tab w:val="left" w:pos="993"/>
        </w:tabs>
        <w:ind w:firstLine="709"/>
        <w:jc w:val="both"/>
        <w:rPr>
          <w:sz w:val="24"/>
          <w:szCs w:val="24"/>
        </w:rPr>
      </w:pPr>
      <w:r w:rsidRPr="00E20DFA">
        <w:rPr>
          <w:sz w:val="24"/>
          <w:szCs w:val="24"/>
        </w:rPr>
        <w:t xml:space="preserve">12) После ввода Объекта в эксплуатацию, в сроки, установленные Договорами о долевом участии, Уполномоченная компания заключает с Вкладчиками договоры о передаче готового жилья, </w:t>
      </w:r>
      <w:r w:rsidRPr="00E20DFA">
        <w:rPr>
          <w:color w:val="000000"/>
          <w:sz w:val="24"/>
          <w:szCs w:val="24"/>
        </w:rPr>
        <w:t>обеспечивает их государственную регистрацию в уполномоченном государственном регистрирующем органе</w:t>
      </w:r>
      <w:r w:rsidRPr="00E20DFA">
        <w:rPr>
          <w:sz w:val="24"/>
          <w:szCs w:val="24"/>
        </w:rPr>
        <w:t xml:space="preserve"> и передает в Банк по Акту приема-передачи. </w:t>
      </w:r>
    </w:p>
    <w:p w14:paraId="57E4E1BD" w14:textId="77777777" w:rsidR="006713BD" w:rsidRPr="00E20DFA" w:rsidRDefault="006713BD" w:rsidP="00F91FBE">
      <w:pPr>
        <w:tabs>
          <w:tab w:val="left" w:pos="993"/>
        </w:tabs>
        <w:ind w:firstLine="709"/>
        <w:jc w:val="both"/>
        <w:rPr>
          <w:sz w:val="24"/>
          <w:szCs w:val="24"/>
        </w:rPr>
      </w:pPr>
    </w:p>
    <w:p w14:paraId="6CB83E07" w14:textId="3BE32CDD" w:rsidR="00FF3D1E" w:rsidRPr="00E20DFA" w:rsidRDefault="00FF3D1E" w:rsidP="00F91FBE">
      <w:pPr>
        <w:tabs>
          <w:tab w:val="left" w:pos="993"/>
        </w:tabs>
        <w:ind w:firstLine="709"/>
        <w:jc w:val="both"/>
        <w:rPr>
          <w:b/>
          <w:color w:val="222222"/>
          <w:sz w:val="24"/>
          <w:szCs w:val="24"/>
          <w:shd w:val="clear" w:color="auto" w:fill="FFFFFF"/>
        </w:rPr>
      </w:pPr>
      <w:r w:rsidRPr="00E20DFA">
        <w:rPr>
          <w:sz w:val="24"/>
          <w:szCs w:val="24"/>
        </w:rPr>
        <w:t>1</w:t>
      </w:r>
      <w:r w:rsidR="00CF13B8" w:rsidRPr="00E20DFA">
        <w:rPr>
          <w:sz w:val="24"/>
          <w:szCs w:val="24"/>
        </w:rPr>
        <w:t>4</w:t>
      </w:r>
      <w:r w:rsidRPr="00E20DFA">
        <w:rPr>
          <w:sz w:val="24"/>
          <w:szCs w:val="24"/>
        </w:rPr>
        <w:t xml:space="preserve">.2. </w:t>
      </w:r>
      <w:r w:rsidRPr="00E20DFA">
        <w:rPr>
          <w:b/>
          <w:color w:val="222222"/>
          <w:sz w:val="24"/>
          <w:szCs w:val="24"/>
          <w:shd w:val="clear" w:color="auto" w:fill="FFFFFF"/>
        </w:rPr>
        <w:t>Банк обязуется:</w:t>
      </w:r>
    </w:p>
    <w:p w14:paraId="7330955D" w14:textId="77777777" w:rsidR="00FF3D1E" w:rsidRPr="00E20DFA" w:rsidRDefault="00FF3D1E" w:rsidP="00F91FBE">
      <w:pPr>
        <w:pStyle w:val="a8"/>
        <w:ind w:firstLine="709"/>
        <w:jc w:val="both"/>
        <w:rPr>
          <w:rFonts w:ascii="Times New Roman" w:hAnsi="Times New Roman"/>
          <w:sz w:val="24"/>
          <w:szCs w:val="24"/>
        </w:rPr>
      </w:pPr>
      <w:r w:rsidRPr="00E20DFA">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29DF16AF" w14:textId="3A28DD2F" w:rsidR="00FF3D1E" w:rsidRPr="00E20DFA" w:rsidRDefault="00FF3D1E" w:rsidP="00F91FBE">
      <w:pPr>
        <w:pStyle w:val="a8"/>
        <w:ind w:firstLine="709"/>
        <w:jc w:val="both"/>
        <w:rPr>
          <w:rFonts w:ascii="Times New Roman" w:hAnsi="Times New Roman"/>
          <w:sz w:val="24"/>
          <w:szCs w:val="24"/>
        </w:rPr>
      </w:pPr>
      <w:r w:rsidRPr="00E20DFA">
        <w:rPr>
          <w:rFonts w:ascii="Times New Roman" w:hAnsi="Times New Roman"/>
          <w:sz w:val="24"/>
          <w:szCs w:val="24"/>
        </w:rPr>
        <w:t xml:space="preserve">2) направить </w:t>
      </w:r>
      <w:r w:rsidRPr="00E20DFA">
        <w:rPr>
          <w:rFonts w:ascii="Times New Roman" w:hAnsi="Times New Roman"/>
          <w:bCs/>
          <w:sz w:val="24"/>
          <w:szCs w:val="24"/>
        </w:rPr>
        <w:t>Заказчику</w:t>
      </w:r>
      <w:r w:rsidRPr="00E20DFA">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6E7601D3" w14:textId="5ED5BCA4" w:rsidR="00FF3D1E" w:rsidRPr="00E20DFA" w:rsidRDefault="00FF3D1E" w:rsidP="00F91FBE">
      <w:pPr>
        <w:pStyle w:val="a8"/>
        <w:ind w:firstLine="709"/>
        <w:jc w:val="both"/>
        <w:rPr>
          <w:rFonts w:ascii="Times New Roman" w:hAnsi="Times New Roman"/>
          <w:sz w:val="24"/>
          <w:szCs w:val="24"/>
        </w:rPr>
      </w:pPr>
      <w:r w:rsidRPr="00E20DFA">
        <w:rPr>
          <w:rFonts w:ascii="Times New Roman" w:hAnsi="Times New Roman"/>
          <w:sz w:val="24"/>
          <w:szCs w:val="24"/>
        </w:rPr>
        <w:t>3) в порядке, предусмотренном пунктом 1</w:t>
      </w:r>
      <w:r w:rsidR="00CF13B8" w:rsidRPr="00E20DFA">
        <w:rPr>
          <w:rFonts w:ascii="Times New Roman" w:hAnsi="Times New Roman"/>
          <w:sz w:val="24"/>
          <w:szCs w:val="24"/>
        </w:rPr>
        <w:t>4</w:t>
      </w:r>
      <w:r w:rsidRPr="00E20DFA">
        <w:rPr>
          <w:rFonts w:ascii="Times New Roman" w:hAnsi="Times New Roman"/>
          <w:sz w:val="24"/>
          <w:szCs w:val="24"/>
        </w:rPr>
        <w:t>.1. Договора, уведомлять Вкладчиков об Уполномоченной компании, Объекте, Долях в Объекте;</w:t>
      </w:r>
    </w:p>
    <w:p w14:paraId="4030FC14" w14:textId="77777777" w:rsidR="00FF3D1E" w:rsidRPr="00E20DFA" w:rsidRDefault="00FF3D1E" w:rsidP="00F91FBE">
      <w:pPr>
        <w:pStyle w:val="a8"/>
        <w:ind w:firstLine="709"/>
        <w:jc w:val="both"/>
        <w:rPr>
          <w:rFonts w:ascii="Times New Roman" w:hAnsi="Times New Roman"/>
          <w:sz w:val="24"/>
          <w:szCs w:val="24"/>
        </w:rPr>
      </w:pPr>
      <w:r w:rsidRPr="00E20DFA">
        <w:rPr>
          <w:rFonts w:ascii="Times New Roman" w:hAnsi="Times New Roman"/>
          <w:sz w:val="24"/>
          <w:szCs w:val="24"/>
        </w:rPr>
        <w:t>4) консультировать Вкладчиков об условиях получения Жилищных займов на приобретение Долей в Объекте;</w:t>
      </w:r>
    </w:p>
    <w:p w14:paraId="324371FE" w14:textId="4CBA1F4D" w:rsidR="00FF3D1E" w:rsidRPr="00E20DFA" w:rsidRDefault="00FF3D1E" w:rsidP="00F91FBE">
      <w:pPr>
        <w:pStyle w:val="a8"/>
        <w:ind w:firstLine="709"/>
        <w:jc w:val="both"/>
        <w:rPr>
          <w:rFonts w:ascii="Times New Roman" w:hAnsi="Times New Roman"/>
          <w:sz w:val="24"/>
          <w:szCs w:val="24"/>
        </w:rPr>
      </w:pPr>
      <w:r w:rsidRPr="00E20DFA">
        <w:rPr>
          <w:rFonts w:ascii="Times New Roman" w:hAnsi="Times New Roman"/>
          <w:sz w:val="24"/>
          <w:szCs w:val="24"/>
        </w:rPr>
        <w:t>5) обеспечивать Уполномоченную компанию рекламными материалами с описанием условий выдачи Жилищных займов;</w:t>
      </w:r>
    </w:p>
    <w:p w14:paraId="6078F83C" w14:textId="77777777" w:rsidR="00FF3D1E" w:rsidRPr="00E20DFA" w:rsidRDefault="00FF3D1E" w:rsidP="00F91FBE">
      <w:pPr>
        <w:pStyle w:val="a8"/>
        <w:ind w:firstLine="709"/>
        <w:jc w:val="both"/>
        <w:rPr>
          <w:rFonts w:ascii="Times New Roman" w:hAnsi="Times New Roman"/>
          <w:sz w:val="24"/>
          <w:szCs w:val="24"/>
        </w:rPr>
      </w:pPr>
      <w:r w:rsidRPr="00E20DFA">
        <w:rPr>
          <w:rFonts w:ascii="Times New Roman" w:hAnsi="Times New Roman"/>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1BD80345" w14:textId="0C324787" w:rsidR="00FF3D1E" w:rsidRPr="00E20DFA" w:rsidRDefault="00FF3D1E" w:rsidP="00F91FBE">
      <w:pPr>
        <w:pStyle w:val="a8"/>
        <w:ind w:firstLine="709"/>
        <w:jc w:val="both"/>
        <w:rPr>
          <w:rFonts w:ascii="Times New Roman" w:hAnsi="Times New Roman"/>
          <w:sz w:val="24"/>
          <w:szCs w:val="24"/>
        </w:rPr>
      </w:pPr>
      <w:r w:rsidRPr="00E20DFA">
        <w:rPr>
          <w:rFonts w:ascii="Times New Roman" w:hAnsi="Times New Roman"/>
          <w:sz w:val="24"/>
          <w:szCs w:val="24"/>
        </w:rPr>
        <w:t>7) при принятии положительного решения о выдаче Жилищного займа выдать Вкладчику уведомление в соответствии с пунктом 1</w:t>
      </w:r>
      <w:r w:rsidR="00CF13B8" w:rsidRPr="00E20DFA">
        <w:rPr>
          <w:rFonts w:ascii="Times New Roman" w:hAnsi="Times New Roman"/>
          <w:sz w:val="24"/>
          <w:szCs w:val="24"/>
        </w:rPr>
        <w:t>4</w:t>
      </w:r>
      <w:r w:rsidRPr="00E20DFA">
        <w:rPr>
          <w:rFonts w:ascii="Times New Roman" w:hAnsi="Times New Roman"/>
          <w:sz w:val="24"/>
          <w:szCs w:val="24"/>
        </w:rPr>
        <w:t xml:space="preserve">.1. Договора; </w:t>
      </w:r>
    </w:p>
    <w:p w14:paraId="49023001" w14:textId="0632DF44" w:rsidR="00FF3D1E" w:rsidRPr="00E20DFA" w:rsidRDefault="00FF3D1E" w:rsidP="00F91FBE">
      <w:pPr>
        <w:pStyle w:val="a8"/>
        <w:ind w:firstLine="709"/>
        <w:jc w:val="both"/>
        <w:rPr>
          <w:rFonts w:ascii="Times New Roman" w:hAnsi="Times New Roman"/>
          <w:sz w:val="24"/>
          <w:szCs w:val="24"/>
        </w:rPr>
      </w:pPr>
      <w:r w:rsidRPr="00E20DFA">
        <w:rPr>
          <w:rFonts w:ascii="Times New Roman" w:hAnsi="Times New Roman"/>
          <w:sz w:val="24"/>
          <w:szCs w:val="24"/>
        </w:rPr>
        <w:t>8) в порядке, предусмотренном с пунктом 1</w:t>
      </w:r>
      <w:r w:rsidR="00CF13B8" w:rsidRPr="00E20DFA">
        <w:rPr>
          <w:rFonts w:ascii="Times New Roman" w:hAnsi="Times New Roman"/>
          <w:sz w:val="24"/>
          <w:szCs w:val="24"/>
        </w:rPr>
        <w:t>4</w:t>
      </w:r>
      <w:r w:rsidRPr="00E20DFA">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E20DFA">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E20DFA">
        <w:rPr>
          <w:rFonts w:ascii="Times New Roman" w:hAnsi="Times New Roman"/>
          <w:sz w:val="24"/>
          <w:szCs w:val="24"/>
        </w:rPr>
        <w:t>в счет оплаты за Доли в Объекте по реквизитам Уполномоченной компании, указанным в Договоре о долевом участии.</w:t>
      </w:r>
    </w:p>
    <w:p w14:paraId="02B4FF9B" w14:textId="77777777" w:rsidR="006713BD" w:rsidRPr="00E20DFA" w:rsidRDefault="006713BD" w:rsidP="00CF13B8">
      <w:pPr>
        <w:tabs>
          <w:tab w:val="left" w:pos="426"/>
          <w:tab w:val="left" w:pos="851"/>
          <w:tab w:val="left" w:pos="1134"/>
        </w:tabs>
        <w:ind w:firstLine="709"/>
        <w:jc w:val="both"/>
        <w:rPr>
          <w:sz w:val="24"/>
          <w:szCs w:val="24"/>
        </w:rPr>
      </w:pPr>
    </w:p>
    <w:p w14:paraId="73F86A35" w14:textId="0845E7A3" w:rsidR="00FF3D1E" w:rsidRPr="00E20DFA" w:rsidRDefault="00FF3D1E" w:rsidP="00CF13B8">
      <w:pPr>
        <w:tabs>
          <w:tab w:val="left" w:pos="426"/>
          <w:tab w:val="left" w:pos="851"/>
          <w:tab w:val="left" w:pos="1134"/>
        </w:tabs>
        <w:ind w:firstLine="709"/>
        <w:jc w:val="both"/>
        <w:rPr>
          <w:color w:val="000000"/>
          <w:sz w:val="24"/>
          <w:szCs w:val="24"/>
        </w:rPr>
      </w:pPr>
      <w:r w:rsidRPr="00E20DFA">
        <w:rPr>
          <w:sz w:val="24"/>
          <w:szCs w:val="24"/>
        </w:rPr>
        <w:t>1</w:t>
      </w:r>
      <w:r w:rsidR="00CF13B8" w:rsidRPr="00E20DFA">
        <w:rPr>
          <w:sz w:val="24"/>
          <w:szCs w:val="24"/>
        </w:rPr>
        <w:t>4</w:t>
      </w:r>
      <w:r w:rsidRPr="00E20DFA">
        <w:rPr>
          <w:sz w:val="24"/>
          <w:szCs w:val="24"/>
        </w:rPr>
        <w:t>.3.</w:t>
      </w:r>
      <w:r w:rsidRPr="00E20DFA">
        <w:rPr>
          <w:b/>
          <w:sz w:val="24"/>
          <w:szCs w:val="24"/>
        </w:rPr>
        <w:t xml:space="preserve">Уполномоченная компания обязуется: </w:t>
      </w:r>
    </w:p>
    <w:p w14:paraId="1C0F56E9" w14:textId="77777777" w:rsidR="00FF3D1E" w:rsidRPr="00E20DFA" w:rsidRDefault="00FF3D1E" w:rsidP="00F902CF">
      <w:pPr>
        <w:pStyle w:val="af1"/>
        <w:numPr>
          <w:ilvl w:val="0"/>
          <w:numId w:val="16"/>
        </w:numPr>
        <w:tabs>
          <w:tab w:val="left" w:pos="993"/>
          <w:tab w:val="left" w:pos="1134"/>
        </w:tabs>
        <w:ind w:left="0" w:firstLine="567"/>
        <w:jc w:val="both"/>
        <w:rPr>
          <w:color w:val="000000"/>
          <w:sz w:val="24"/>
          <w:szCs w:val="24"/>
        </w:rPr>
      </w:pPr>
      <w:r w:rsidRPr="00E20DFA">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Долей в Объекте;</w:t>
      </w:r>
    </w:p>
    <w:p w14:paraId="1385F29A" w14:textId="77777777" w:rsidR="00FF3D1E" w:rsidRPr="00E20DFA" w:rsidRDefault="00FF3D1E" w:rsidP="00F902CF">
      <w:pPr>
        <w:pStyle w:val="af1"/>
        <w:numPr>
          <w:ilvl w:val="0"/>
          <w:numId w:val="16"/>
        </w:numPr>
        <w:tabs>
          <w:tab w:val="left" w:pos="993"/>
          <w:tab w:val="left" w:pos="1134"/>
        </w:tabs>
        <w:ind w:left="0" w:firstLine="567"/>
        <w:jc w:val="both"/>
        <w:rPr>
          <w:color w:val="000000"/>
          <w:sz w:val="24"/>
          <w:szCs w:val="24"/>
        </w:rPr>
      </w:pPr>
      <w:r w:rsidRPr="00E20DFA">
        <w:rPr>
          <w:sz w:val="24"/>
          <w:szCs w:val="24"/>
        </w:rPr>
        <w:t>консультировать Вкладчиков об условиях приобретения Долей в Объекте;</w:t>
      </w:r>
    </w:p>
    <w:p w14:paraId="14B8BC24" w14:textId="77777777" w:rsidR="00FF3D1E" w:rsidRPr="00E20DFA" w:rsidRDefault="00FF3D1E" w:rsidP="00F902CF">
      <w:pPr>
        <w:pStyle w:val="af1"/>
        <w:numPr>
          <w:ilvl w:val="0"/>
          <w:numId w:val="16"/>
        </w:numPr>
        <w:tabs>
          <w:tab w:val="left" w:pos="993"/>
          <w:tab w:val="left" w:pos="1134"/>
        </w:tabs>
        <w:ind w:left="0" w:firstLine="567"/>
        <w:jc w:val="both"/>
        <w:rPr>
          <w:rStyle w:val="s0"/>
          <w:sz w:val="24"/>
          <w:szCs w:val="24"/>
        </w:rPr>
      </w:pPr>
      <w:r w:rsidRPr="00E20DFA">
        <w:rPr>
          <w:sz w:val="24"/>
          <w:szCs w:val="24"/>
        </w:rPr>
        <w:t>после согласования условий реализации Доли в Объекте выдавать Вкладчику, изъявившему желание приобрести Долю в Объекте, письмо о готовности реализации Доли в Объекте в соответствии Договором</w:t>
      </w:r>
      <w:r w:rsidRPr="00E20DFA">
        <w:rPr>
          <w:rStyle w:val="s0"/>
          <w:sz w:val="24"/>
          <w:szCs w:val="24"/>
        </w:rPr>
        <w:t>;</w:t>
      </w:r>
    </w:p>
    <w:p w14:paraId="0E165B6A" w14:textId="6E5B50C3" w:rsidR="00FF3D1E" w:rsidRPr="00E20DFA" w:rsidRDefault="00FF3D1E" w:rsidP="00F902CF">
      <w:pPr>
        <w:pStyle w:val="af1"/>
        <w:numPr>
          <w:ilvl w:val="0"/>
          <w:numId w:val="16"/>
        </w:numPr>
        <w:tabs>
          <w:tab w:val="left" w:pos="993"/>
          <w:tab w:val="left" w:pos="1134"/>
        </w:tabs>
        <w:ind w:left="0" w:firstLine="567"/>
        <w:jc w:val="both"/>
        <w:rPr>
          <w:color w:val="000000"/>
          <w:sz w:val="24"/>
          <w:szCs w:val="24"/>
        </w:rPr>
      </w:pPr>
      <w:r w:rsidRPr="00E20DFA">
        <w:rPr>
          <w:sz w:val="24"/>
          <w:szCs w:val="24"/>
        </w:rPr>
        <w:t>заключать</w:t>
      </w:r>
      <w:r w:rsidRPr="00E20DFA">
        <w:rPr>
          <w:color w:val="000000"/>
          <w:sz w:val="24"/>
          <w:szCs w:val="24"/>
        </w:rPr>
        <w:t xml:space="preserve"> с Вкладчиками, предоставившими уведомление, указанное в подпункте 7) пункта 1</w:t>
      </w:r>
      <w:r w:rsidR="00CF13B8" w:rsidRPr="00E20DFA">
        <w:rPr>
          <w:color w:val="000000"/>
          <w:sz w:val="24"/>
          <w:szCs w:val="24"/>
        </w:rPr>
        <w:t>4</w:t>
      </w:r>
      <w:r w:rsidRPr="00E20DFA">
        <w:rPr>
          <w:color w:val="000000"/>
          <w:sz w:val="24"/>
          <w:szCs w:val="24"/>
        </w:rPr>
        <w:t>.1. Договора, Договоры о долевом участии по стоимости реализации Долей в Объекте, предусмотренной настоящим Договором;</w:t>
      </w:r>
    </w:p>
    <w:p w14:paraId="1DEA53B1" w14:textId="77777777" w:rsidR="00D675C6" w:rsidRPr="00E20DFA" w:rsidRDefault="00D675C6" w:rsidP="006D5BE4">
      <w:pPr>
        <w:pStyle w:val="af1"/>
        <w:numPr>
          <w:ilvl w:val="0"/>
          <w:numId w:val="16"/>
        </w:numPr>
        <w:tabs>
          <w:tab w:val="left" w:pos="567"/>
        </w:tabs>
        <w:ind w:left="0" w:firstLine="567"/>
        <w:jc w:val="both"/>
        <w:rPr>
          <w:sz w:val="24"/>
          <w:szCs w:val="24"/>
        </w:rPr>
      </w:pPr>
      <w:r w:rsidRPr="00E20DFA">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0ABDBD0A" w14:textId="77777777" w:rsidR="00FF3D1E" w:rsidRPr="00E20DFA" w:rsidRDefault="00FF3D1E" w:rsidP="00F902CF">
      <w:pPr>
        <w:pStyle w:val="af1"/>
        <w:numPr>
          <w:ilvl w:val="0"/>
          <w:numId w:val="16"/>
        </w:numPr>
        <w:tabs>
          <w:tab w:val="left" w:pos="993"/>
          <w:tab w:val="left" w:pos="1134"/>
        </w:tabs>
        <w:ind w:left="0" w:firstLine="567"/>
        <w:jc w:val="both"/>
        <w:rPr>
          <w:color w:val="000000"/>
          <w:sz w:val="24"/>
          <w:szCs w:val="24"/>
        </w:rPr>
      </w:pPr>
      <w:r w:rsidRPr="00E20DFA">
        <w:rPr>
          <w:color w:val="000000"/>
          <w:sz w:val="24"/>
          <w:szCs w:val="24"/>
        </w:rPr>
        <w:lastRenderedPageBreak/>
        <w:t>передавать Банку Договоры о долевом участии по Акту приема-передачи;</w:t>
      </w:r>
    </w:p>
    <w:p w14:paraId="1AD20E12" w14:textId="6467A261" w:rsidR="00446132" w:rsidRPr="00E20DFA" w:rsidRDefault="00446132" w:rsidP="006D5BE4">
      <w:pPr>
        <w:pStyle w:val="af4"/>
        <w:numPr>
          <w:ilvl w:val="0"/>
          <w:numId w:val="16"/>
        </w:numPr>
        <w:ind w:left="0" w:firstLine="567"/>
        <w:jc w:val="both"/>
        <w:rPr>
          <w:sz w:val="24"/>
          <w:szCs w:val="24"/>
        </w:rPr>
      </w:pPr>
      <w:r w:rsidRPr="00E20DFA">
        <w:rPr>
          <w:sz w:val="24"/>
          <w:szCs w:val="24"/>
        </w:rPr>
        <w:t xml:space="preserve">обеспечить </w:t>
      </w:r>
      <w:r w:rsidRPr="00E20DFA">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E20DFA">
        <w:rPr>
          <w:sz w:val="24"/>
          <w:szCs w:val="24"/>
        </w:rPr>
        <w:t>;</w:t>
      </w:r>
    </w:p>
    <w:p w14:paraId="2C09DFB5" w14:textId="77777777" w:rsidR="00FF3D1E" w:rsidRPr="00E20DFA" w:rsidRDefault="00FF3D1E" w:rsidP="00F902CF">
      <w:pPr>
        <w:pStyle w:val="af1"/>
        <w:numPr>
          <w:ilvl w:val="0"/>
          <w:numId w:val="16"/>
        </w:numPr>
        <w:tabs>
          <w:tab w:val="left" w:pos="993"/>
          <w:tab w:val="left" w:pos="1134"/>
        </w:tabs>
        <w:ind w:left="0" w:firstLine="567"/>
        <w:jc w:val="both"/>
        <w:rPr>
          <w:color w:val="000000"/>
          <w:sz w:val="24"/>
          <w:szCs w:val="24"/>
        </w:rPr>
      </w:pPr>
      <w:r w:rsidRPr="00E20DFA">
        <w:rPr>
          <w:sz w:val="24"/>
          <w:szCs w:val="24"/>
        </w:rPr>
        <w:t>в сроки, установленные Договором, осуществить ввод Объекта в эксплуатацию;</w:t>
      </w:r>
    </w:p>
    <w:p w14:paraId="11D7E9A4" w14:textId="2EB2CAA4" w:rsidR="00FF3D1E" w:rsidRPr="00E20DFA" w:rsidRDefault="00FF3D1E" w:rsidP="00F902CF">
      <w:pPr>
        <w:pStyle w:val="af1"/>
        <w:numPr>
          <w:ilvl w:val="0"/>
          <w:numId w:val="16"/>
        </w:numPr>
        <w:tabs>
          <w:tab w:val="left" w:pos="993"/>
          <w:tab w:val="left" w:pos="1134"/>
        </w:tabs>
        <w:ind w:left="0" w:firstLine="567"/>
        <w:jc w:val="both"/>
        <w:rPr>
          <w:rStyle w:val="s0"/>
          <w:sz w:val="24"/>
          <w:szCs w:val="24"/>
        </w:rPr>
      </w:pPr>
      <w:r w:rsidRPr="00E20DFA">
        <w:rPr>
          <w:sz w:val="24"/>
          <w:szCs w:val="24"/>
        </w:rPr>
        <w:t xml:space="preserve">после ввода Объекта в эксплуатацию, в сроки, установленные Договорами о долевом участии, заключить с Вкладчиками договоры о передаче готового жилья, </w:t>
      </w:r>
      <w:r w:rsidR="006D5BE4" w:rsidRPr="00E20DFA">
        <w:rPr>
          <w:color w:val="000000"/>
          <w:sz w:val="24"/>
          <w:szCs w:val="24"/>
        </w:rPr>
        <w:t>обеспечить</w:t>
      </w:r>
      <w:r w:rsidRPr="00E20DFA">
        <w:rPr>
          <w:color w:val="000000"/>
          <w:sz w:val="24"/>
          <w:szCs w:val="24"/>
        </w:rPr>
        <w:t xml:space="preserve"> их государственную регистрацию в уполномоченном государственном регистрирующем органе</w:t>
      </w:r>
      <w:r w:rsidRPr="00E20DFA">
        <w:rPr>
          <w:sz w:val="24"/>
          <w:szCs w:val="24"/>
        </w:rPr>
        <w:t xml:space="preserve"> и передать в Банк по Акту приема-передачи</w:t>
      </w:r>
      <w:r w:rsidR="00883280" w:rsidRPr="00E20DFA">
        <w:rPr>
          <w:sz w:val="24"/>
          <w:szCs w:val="24"/>
        </w:rPr>
        <w:t>;</w:t>
      </w:r>
    </w:p>
    <w:p w14:paraId="232AE59D" w14:textId="26CEF562" w:rsidR="00FF3D1E" w:rsidRPr="00E20DFA" w:rsidRDefault="00FF3D1E" w:rsidP="00F902CF">
      <w:pPr>
        <w:pStyle w:val="af1"/>
        <w:numPr>
          <w:ilvl w:val="0"/>
          <w:numId w:val="16"/>
        </w:numPr>
        <w:tabs>
          <w:tab w:val="left" w:pos="993"/>
          <w:tab w:val="left" w:pos="1134"/>
        </w:tabs>
        <w:ind w:left="0" w:firstLine="567"/>
        <w:jc w:val="both"/>
        <w:rPr>
          <w:color w:val="000000"/>
          <w:sz w:val="24"/>
          <w:szCs w:val="24"/>
        </w:rPr>
      </w:pPr>
      <w:r w:rsidRPr="00E20DFA">
        <w:rPr>
          <w:iCs/>
          <w:sz w:val="24"/>
          <w:szCs w:val="24"/>
        </w:rPr>
        <w:t xml:space="preserve">обеспечить сохранность Объекта (и его частей) до фактической передачи </w:t>
      </w:r>
      <w:r w:rsidR="00FC7B02" w:rsidRPr="00E20DFA">
        <w:rPr>
          <w:iCs/>
          <w:sz w:val="24"/>
          <w:szCs w:val="24"/>
        </w:rPr>
        <w:t>Доли в Объекте</w:t>
      </w:r>
      <w:r w:rsidRPr="00E20DFA">
        <w:rPr>
          <w:iCs/>
          <w:sz w:val="24"/>
          <w:szCs w:val="24"/>
        </w:rPr>
        <w:t xml:space="preserve"> Вкладчикам. </w:t>
      </w:r>
      <w:r w:rsidRPr="00E20DFA">
        <w:rPr>
          <w:sz w:val="24"/>
          <w:szCs w:val="24"/>
        </w:rPr>
        <w:t>Передавать</w:t>
      </w:r>
      <w:r w:rsidRPr="00E20DFA">
        <w:rPr>
          <w:iCs/>
          <w:sz w:val="24"/>
          <w:szCs w:val="24"/>
        </w:rPr>
        <w:t xml:space="preserve"> </w:t>
      </w:r>
      <w:r w:rsidR="00FC7B02" w:rsidRPr="00E20DFA">
        <w:rPr>
          <w:iCs/>
          <w:sz w:val="24"/>
          <w:szCs w:val="24"/>
        </w:rPr>
        <w:t xml:space="preserve">Долю в Объекте </w:t>
      </w:r>
      <w:r w:rsidRPr="00E20DFA">
        <w:rPr>
          <w:iCs/>
          <w:sz w:val="24"/>
          <w:szCs w:val="24"/>
        </w:rPr>
        <w:t>Вкладчику</w:t>
      </w:r>
      <w:r w:rsidR="000856EE" w:rsidRPr="00E20DFA">
        <w:rPr>
          <w:iCs/>
          <w:sz w:val="24"/>
          <w:szCs w:val="24"/>
        </w:rPr>
        <w:t xml:space="preserve"> в завершенном виде согласно </w:t>
      </w:r>
      <w:r w:rsidR="000856EE" w:rsidRPr="00E20DFA">
        <w:rPr>
          <w:rStyle w:val="s0"/>
          <w:sz w:val="24"/>
          <w:szCs w:val="24"/>
        </w:rPr>
        <w:t>строительным нормам и правилам (в т.ч. санитарно-эпидемиологическим), ГОСТ-ам</w:t>
      </w:r>
      <w:r w:rsidRPr="00E20DFA">
        <w:rPr>
          <w:iCs/>
          <w:sz w:val="24"/>
          <w:szCs w:val="24"/>
        </w:rPr>
        <w:t xml:space="preserve"> по акту приема-передачи;</w:t>
      </w:r>
    </w:p>
    <w:p w14:paraId="3FB771E1" w14:textId="50868DDF" w:rsidR="00FF3D1E" w:rsidRPr="00E20DFA" w:rsidRDefault="00FF3D1E" w:rsidP="00F902CF">
      <w:pPr>
        <w:pStyle w:val="af1"/>
        <w:numPr>
          <w:ilvl w:val="0"/>
          <w:numId w:val="16"/>
        </w:numPr>
        <w:tabs>
          <w:tab w:val="left" w:pos="993"/>
          <w:tab w:val="left" w:pos="1134"/>
        </w:tabs>
        <w:ind w:left="0" w:firstLine="567"/>
        <w:jc w:val="both"/>
        <w:rPr>
          <w:color w:val="000000"/>
          <w:sz w:val="24"/>
          <w:szCs w:val="24"/>
        </w:rPr>
      </w:pPr>
      <w:r w:rsidRPr="00E20DFA">
        <w:rPr>
          <w:sz w:val="24"/>
          <w:szCs w:val="24"/>
        </w:rPr>
        <w:t>в течении 30 (тридцати) календарных дней с даты ввода Объекта в эксплуатацию обеспечить погашение любых обременений, в т.ч. обременений (залогов) Ф</w:t>
      </w:r>
      <w:r w:rsidR="007C6237" w:rsidRPr="00E20DFA">
        <w:rPr>
          <w:sz w:val="24"/>
          <w:szCs w:val="24"/>
        </w:rPr>
        <w:t>ГЖС</w:t>
      </w:r>
      <w:r w:rsidRPr="00E20DFA">
        <w:rPr>
          <w:sz w:val="24"/>
          <w:szCs w:val="24"/>
        </w:rPr>
        <w:t>, наложенных на Объект(-ы) и земельный(-ые) участок(-и), на котором (-ых) он(они) находятся</w:t>
      </w:r>
      <w:r w:rsidRPr="00E20DFA">
        <w:rPr>
          <w:iCs/>
          <w:sz w:val="24"/>
          <w:szCs w:val="24"/>
        </w:rPr>
        <w:t>.</w:t>
      </w:r>
    </w:p>
    <w:p w14:paraId="618E0C83" w14:textId="5D6E65AF" w:rsidR="00A352C1" w:rsidRPr="00631256" w:rsidRDefault="00B73033" w:rsidP="00B73033">
      <w:pPr>
        <w:pStyle w:val="af1"/>
        <w:tabs>
          <w:tab w:val="left" w:pos="1134"/>
        </w:tabs>
        <w:ind w:left="0"/>
        <w:jc w:val="both"/>
        <w:rPr>
          <w:i/>
          <w:color w:val="0000FF"/>
          <w:sz w:val="24"/>
          <w:szCs w:val="24"/>
        </w:rPr>
      </w:pPr>
      <w:r>
        <w:rPr>
          <w:color w:val="000000"/>
          <w:sz w:val="24"/>
          <w:szCs w:val="24"/>
        </w:rPr>
        <w:t xml:space="preserve">         12) </w:t>
      </w:r>
      <w:r w:rsidR="00A352C1" w:rsidRPr="00E20DFA">
        <w:rPr>
          <w:color w:val="000000"/>
          <w:sz w:val="24"/>
          <w:szCs w:val="24"/>
        </w:rPr>
        <w:t>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Pr>
          <w:color w:val="000000"/>
          <w:sz w:val="24"/>
          <w:szCs w:val="24"/>
        </w:rPr>
        <w:t>ргнуть Договор долевого участия</w:t>
      </w:r>
      <w:r w:rsidR="005B1EE1" w:rsidRPr="00E20DFA">
        <w:rPr>
          <w:color w:val="000000"/>
          <w:sz w:val="24"/>
          <w:szCs w:val="24"/>
        </w:rPr>
        <w:t xml:space="preserve"> </w:t>
      </w:r>
      <w:r w:rsidR="005B1EE1" w:rsidRPr="00631256">
        <w:rPr>
          <w:i/>
          <w:color w:val="0000FF"/>
          <w:sz w:val="24"/>
          <w:szCs w:val="24"/>
        </w:rPr>
        <w:t>(</w:t>
      </w:r>
      <w:r w:rsidR="00F45077" w:rsidRPr="00631256">
        <w:rPr>
          <w:i/>
          <w:color w:val="0000FF"/>
          <w:sz w:val="24"/>
          <w:szCs w:val="24"/>
        </w:rPr>
        <w:t>под</w:t>
      </w:r>
      <w:r w:rsidR="005B1EE1" w:rsidRPr="00631256">
        <w:rPr>
          <w:i/>
          <w:color w:val="0000FF"/>
          <w:sz w:val="24"/>
          <w:szCs w:val="24"/>
        </w:rPr>
        <w:t>пункт 12) дополнен РП №</w:t>
      </w:r>
      <w:r w:rsidR="005D3065" w:rsidRPr="00631256">
        <w:rPr>
          <w:i/>
          <w:color w:val="0000FF"/>
          <w:sz w:val="24"/>
          <w:szCs w:val="24"/>
        </w:rPr>
        <w:t xml:space="preserve"> 23</w:t>
      </w:r>
      <w:r w:rsidR="005B1EE1" w:rsidRPr="00631256">
        <w:rPr>
          <w:i/>
          <w:color w:val="0000FF"/>
          <w:sz w:val="24"/>
          <w:szCs w:val="24"/>
        </w:rPr>
        <w:t xml:space="preserve"> от 27.02.2020 года)</w:t>
      </w:r>
      <w:r w:rsidR="006E1A06" w:rsidRPr="00631256">
        <w:rPr>
          <w:i/>
          <w:color w:val="0000FF"/>
          <w:sz w:val="24"/>
          <w:szCs w:val="24"/>
        </w:rPr>
        <w:t>;</w:t>
      </w:r>
    </w:p>
    <w:p w14:paraId="2182EC69" w14:textId="6F3FD412" w:rsidR="00A352C1" w:rsidRPr="00631256" w:rsidRDefault="00B73033" w:rsidP="00B73033">
      <w:pPr>
        <w:pStyle w:val="af1"/>
        <w:tabs>
          <w:tab w:val="left" w:pos="1134"/>
        </w:tabs>
        <w:ind w:left="0"/>
        <w:jc w:val="both"/>
        <w:rPr>
          <w:i/>
          <w:color w:val="0000FF"/>
          <w:sz w:val="24"/>
          <w:szCs w:val="24"/>
        </w:rPr>
      </w:pPr>
      <w:r>
        <w:rPr>
          <w:color w:val="000000"/>
          <w:sz w:val="24"/>
          <w:szCs w:val="24"/>
        </w:rPr>
        <w:t xml:space="preserve">         13) </w:t>
      </w:r>
      <w:r w:rsidR="00A352C1" w:rsidRPr="00E20DFA">
        <w:rPr>
          <w:color w:val="000000"/>
          <w:sz w:val="24"/>
          <w:szCs w:val="24"/>
        </w:rPr>
        <w:t>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631256">
        <w:rPr>
          <w:color w:val="000000"/>
          <w:sz w:val="24"/>
          <w:szCs w:val="24"/>
        </w:rPr>
        <w:t xml:space="preserve"> указанным в справке реквизитам</w:t>
      </w:r>
      <w:r w:rsidR="005B1EE1" w:rsidRPr="00E20DFA">
        <w:rPr>
          <w:color w:val="0000FF"/>
          <w:sz w:val="24"/>
          <w:szCs w:val="24"/>
        </w:rPr>
        <w:t xml:space="preserve"> </w:t>
      </w:r>
      <w:r w:rsidR="005B1EE1" w:rsidRPr="00631256">
        <w:rPr>
          <w:i/>
          <w:color w:val="0000FF"/>
          <w:sz w:val="24"/>
          <w:szCs w:val="24"/>
        </w:rPr>
        <w:t>(</w:t>
      </w:r>
      <w:r w:rsidR="00F45077" w:rsidRPr="00631256">
        <w:rPr>
          <w:i/>
          <w:color w:val="0000FF"/>
          <w:sz w:val="24"/>
          <w:szCs w:val="24"/>
        </w:rPr>
        <w:t>под</w:t>
      </w:r>
      <w:r w:rsidR="005B1EE1" w:rsidRPr="00631256">
        <w:rPr>
          <w:i/>
          <w:color w:val="0000FF"/>
          <w:sz w:val="24"/>
          <w:szCs w:val="24"/>
        </w:rPr>
        <w:t>пункт 13) дополнен РП №</w:t>
      </w:r>
      <w:r w:rsidR="005D3065" w:rsidRPr="00631256">
        <w:rPr>
          <w:i/>
          <w:color w:val="0000FF"/>
          <w:sz w:val="24"/>
          <w:szCs w:val="24"/>
        </w:rPr>
        <w:t xml:space="preserve"> 23</w:t>
      </w:r>
      <w:r w:rsidR="005B1EE1" w:rsidRPr="00631256">
        <w:rPr>
          <w:i/>
          <w:color w:val="0000FF"/>
          <w:sz w:val="24"/>
          <w:szCs w:val="24"/>
        </w:rPr>
        <w:t xml:space="preserve"> от 27.02.2020 года)</w:t>
      </w:r>
      <w:r w:rsidR="006E1A06" w:rsidRPr="00631256">
        <w:rPr>
          <w:i/>
          <w:color w:val="0000FF"/>
          <w:sz w:val="24"/>
          <w:szCs w:val="24"/>
        </w:rPr>
        <w:t>;</w:t>
      </w:r>
    </w:p>
    <w:p w14:paraId="36B4446C" w14:textId="7EB7AD26" w:rsidR="00A352C1" w:rsidRPr="00631256" w:rsidRDefault="00B73033" w:rsidP="00B73033">
      <w:pPr>
        <w:pStyle w:val="af1"/>
        <w:tabs>
          <w:tab w:val="left" w:pos="1134"/>
        </w:tabs>
        <w:ind w:left="0"/>
        <w:jc w:val="both"/>
        <w:rPr>
          <w:i/>
          <w:color w:val="0000FF"/>
          <w:sz w:val="24"/>
          <w:szCs w:val="24"/>
        </w:rPr>
      </w:pPr>
      <w:r>
        <w:rPr>
          <w:color w:val="000000"/>
          <w:sz w:val="24"/>
          <w:szCs w:val="24"/>
        </w:rPr>
        <w:t xml:space="preserve">         14) </w:t>
      </w:r>
      <w:r w:rsidR="00A352C1" w:rsidRPr="00E20DFA">
        <w:rPr>
          <w:color w:val="000000"/>
          <w:sz w:val="24"/>
          <w:szCs w:val="24"/>
        </w:rPr>
        <w:t>Банк зачисляет деньги с транзитного счета на текущий счет Дольщика и принимает от Дольщика заявление на п</w:t>
      </w:r>
      <w:r w:rsidR="00631256">
        <w:rPr>
          <w:color w:val="000000"/>
          <w:sz w:val="24"/>
          <w:szCs w:val="24"/>
        </w:rPr>
        <w:t>олное досрочное погашение займа</w:t>
      </w:r>
      <w:r w:rsidR="005B1EE1" w:rsidRPr="00E20DFA">
        <w:rPr>
          <w:color w:val="0000FF"/>
          <w:sz w:val="24"/>
          <w:szCs w:val="24"/>
        </w:rPr>
        <w:t xml:space="preserve"> </w:t>
      </w:r>
      <w:r w:rsidR="005B1EE1" w:rsidRPr="00631256">
        <w:rPr>
          <w:i/>
          <w:color w:val="0000FF"/>
          <w:sz w:val="24"/>
          <w:szCs w:val="24"/>
        </w:rPr>
        <w:t>(</w:t>
      </w:r>
      <w:r w:rsidR="00F45077" w:rsidRPr="00631256">
        <w:rPr>
          <w:i/>
          <w:color w:val="0000FF"/>
          <w:sz w:val="24"/>
          <w:szCs w:val="24"/>
        </w:rPr>
        <w:t>под</w:t>
      </w:r>
      <w:r w:rsidR="005B1EE1" w:rsidRPr="00631256">
        <w:rPr>
          <w:i/>
          <w:color w:val="0000FF"/>
          <w:sz w:val="24"/>
          <w:szCs w:val="24"/>
        </w:rPr>
        <w:t>пункт 1</w:t>
      </w:r>
      <w:r w:rsidR="005D3065" w:rsidRPr="00631256">
        <w:rPr>
          <w:i/>
          <w:color w:val="0000FF"/>
          <w:sz w:val="24"/>
          <w:szCs w:val="24"/>
        </w:rPr>
        <w:t>4</w:t>
      </w:r>
      <w:r w:rsidR="005B1EE1" w:rsidRPr="00631256">
        <w:rPr>
          <w:i/>
          <w:color w:val="0000FF"/>
          <w:sz w:val="24"/>
          <w:szCs w:val="24"/>
        </w:rPr>
        <w:t>) дополнен РП №</w:t>
      </w:r>
      <w:r w:rsidR="005D3065" w:rsidRPr="00631256">
        <w:rPr>
          <w:i/>
          <w:color w:val="0000FF"/>
          <w:sz w:val="24"/>
          <w:szCs w:val="24"/>
        </w:rPr>
        <w:t xml:space="preserve"> 23</w:t>
      </w:r>
      <w:r w:rsidR="005B1EE1" w:rsidRPr="00631256">
        <w:rPr>
          <w:i/>
          <w:color w:val="0000FF"/>
          <w:sz w:val="24"/>
          <w:szCs w:val="24"/>
        </w:rPr>
        <w:t xml:space="preserve"> от 27.02.2020 года)</w:t>
      </w:r>
      <w:r w:rsidR="006E1A06" w:rsidRPr="00631256">
        <w:rPr>
          <w:i/>
          <w:color w:val="0000FF"/>
          <w:sz w:val="24"/>
          <w:szCs w:val="24"/>
        </w:rPr>
        <w:t>;</w:t>
      </w:r>
    </w:p>
    <w:p w14:paraId="3CB1B9A1" w14:textId="677A7952" w:rsidR="00A352C1" w:rsidRPr="00631256" w:rsidRDefault="00B73033" w:rsidP="00B73033">
      <w:pPr>
        <w:pStyle w:val="af1"/>
        <w:tabs>
          <w:tab w:val="left" w:pos="1134"/>
        </w:tabs>
        <w:ind w:left="0"/>
        <w:jc w:val="both"/>
        <w:rPr>
          <w:i/>
          <w:color w:val="0000FF"/>
          <w:sz w:val="24"/>
          <w:szCs w:val="24"/>
        </w:rPr>
      </w:pPr>
      <w:r>
        <w:rPr>
          <w:color w:val="000000"/>
          <w:sz w:val="24"/>
          <w:szCs w:val="24"/>
        </w:rPr>
        <w:t xml:space="preserve">         15) </w:t>
      </w:r>
      <w:r w:rsidR="00A352C1" w:rsidRPr="00E20DFA">
        <w:rPr>
          <w:color w:val="000000"/>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Pr>
          <w:color w:val="000000"/>
          <w:sz w:val="24"/>
          <w:szCs w:val="24"/>
        </w:rPr>
        <w:t>имущественного права требования</w:t>
      </w:r>
      <w:r w:rsidR="005D3065" w:rsidRPr="00E20DFA">
        <w:rPr>
          <w:color w:val="0000FF"/>
          <w:sz w:val="24"/>
          <w:szCs w:val="24"/>
        </w:rPr>
        <w:t xml:space="preserve"> </w:t>
      </w:r>
      <w:r w:rsidR="005D3065" w:rsidRPr="00631256">
        <w:rPr>
          <w:i/>
          <w:color w:val="0000FF"/>
          <w:sz w:val="24"/>
          <w:szCs w:val="24"/>
        </w:rPr>
        <w:t>(</w:t>
      </w:r>
      <w:r w:rsidR="00F45077" w:rsidRPr="00631256">
        <w:rPr>
          <w:i/>
          <w:color w:val="0000FF"/>
          <w:sz w:val="24"/>
          <w:szCs w:val="24"/>
        </w:rPr>
        <w:t>под</w:t>
      </w:r>
      <w:r w:rsidR="005D3065" w:rsidRPr="00631256">
        <w:rPr>
          <w:i/>
          <w:color w:val="0000FF"/>
          <w:sz w:val="24"/>
          <w:szCs w:val="24"/>
        </w:rPr>
        <w:t>пункт 15) дополнен РП № 23 от 27.02.2020 года)</w:t>
      </w:r>
      <w:r w:rsidR="006E1A06" w:rsidRPr="00631256">
        <w:rPr>
          <w:i/>
          <w:color w:val="0000FF"/>
          <w:sz w:val="24"/>
          <w:szCs w:val="24"/>
        </w:rPr>
        <w:t>;</w:t>
      </w:r>
    </w:p>
    <w:p w14:paraId="092B1987" w14:textId="608D3BFE" w:rsidR="00A352C1" w:rsidRPr="00631256" w:rsidRDefault="00B73033" w:rsidP="00B73033">
      <w:pPr>
        <w:pStyle w:val="af1"/>
        <w:tabs>
          <w:tab w:val="left" w:pos="1134"/>
        </w:tabs>
        <w:ind w:left="0"/>
        <w:jc w:val="both"/>
        <w:rPr>
          <w:i/>
          <w:color w:val="0000FF"/>
          <w:sz w:val="24"/>
          <w:szCs w:val="24"/>
        </w:rPr>
      </w:pPr>
      <w:r>
        <w:rPr>
          <w:color w:val="000000"/>
          <w:sz w:val="24"/>
          <w:szCs w:val="24"/>
        </w:rPr>
        <w:t xml:space="preserve">         16) </w:t>
      </w:r>
      <w:r w:rsidR="00A352C1" w:rsidRPr="00E20DFA">
        <w:rPr>
          <w:color w:val="000000"/>
          <w:sz w:val="24"/>
          <w:szCs w:val="24"/>
        </w:rPr>
        <w:t xml:space="preserve">Дольщик предоставляет оригинал Договора долевого участия в Уполномоченную компанию, письма сдает в </w:t>
      </w:r>
      <w:r w:rsidR="00631256">
        <w:rPr>
          <w:color w:val="000000"/>
          <w:sz w:val="24"/>
          <w:szCs w:val="24"/>
        </w:rPr>
        <w:t>НАО «Правительство для граждан»</w:t>
      </w:r>
      <w:r w:rsidR="005D3065" w:rsidRPr="00E20DFA">
        <w:rPr>
          <w:color w:val="0000FF"/>
          <w:sz w:val="24"/>
          <w:szCs w:val="24"/>
        </w:rPr>
        <w:t xml:space="preserve"> </w:t>
      </w:r>
      <w:r w:rsidR="005D3065" w:rsidRPr="00631256">
        <w:rPr>
          <w:i/>
          <w:color w:val="0000FF"/>
          <w:sz w:val="24"/>
          <w:szCs w:val="24"/>
        </w:rPr>
        <w:t>(</w:t>
      </w:r>
      <w:r w:rsidR="00F45077" w:rsidRPr="00631256">
        <w:rPr>
          <w:i/>
          <w:color w:val="0000FF"/>
          <w:sz w:val="24"/>
          <w:szCs w:val="24"/>
        </w:rPr>
        <w:t>под</w:t>
      </w:r>
      <w:r w:rsidR="005D3065" w:rsidRPr="00631256">
        <w:rPr>
          <w:i/>
          <w:color w:val="0000FF"/>
          <w:sz w:val="24"/>
          <w:szCs w:val="24"/>
        </w:rPr>
        <w:t>пункт 16) дополнен РП № 23 от 27.02.2020 года)</w:t>
      </w:r>
      <w:r w:rsidR="006E1A06" w:rsidRPr="00631256">
        <w:rPr>
          <w:i/>
          <w:color w:val="0000FF"/>
          <w:sz w:val="24"/>
          <w:szCs w:val="24"/>
        </w:rPr>
        <w:t>;</w:t>
      </w:r>
    </w:p>
    <w:p w14:paraId="014BCC2D" w14:textId="25436D1F" w:rsidR="00A352C1" w:rsidRPr="00631256" w:rsidRDefault="00B73033" w:rsidP="00B73033">
      <w:pPr>
        <w:pStyle w:val="af1"/>
        <w:tabs>
          <w:tab w:val="left" w:pos="1134"/>
        </w:tabs>
        <w:ind w:left="0"/>
        <w:jc w:val="both"/>
        <w:rPr>
          <w:i/>
          <w:color w:val="0000FF"/>
          <w:sz w:val="24"/>
          <w:szCs w:val="24"/>
        </w:rPr>
      </w:pPr>
      <w:r>
        <w:rPr>
          <w:color w:val="000000"/>
          <w:sz w:val="24"/>
          <w:szCs w:val="24"/>
        </w:rPr>
        <w:t xml:space="preserve">         17) </w:t>
      </w:r>
      <w:r w:rsidR="00A352C1" w:rsidRPr="00E20DFA">
        <w:rPr>
          <w:color w:val="000000"/>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Pr>
          <w:color w:val="000000"/>
          <w:sz w:val="24"/>
          <w:szCs w:val="24"/>
        </w:rPr>
        <w:t>омоченном регистрирующем органе</w:t>
      </w:r>
      <w:r w:rsidR="005D3065" w:rsidRPr="00E20DFA">
        <w:rPr>
          <w:color w:val="000000"/>
          <w:sz w:val="24"/>
          <w:szCs w:val="24"/>
        </w:rPr>
        <w:t xml:space="preserve"> </w:t>
      </w:r>
      <w:r w:rsidR="005D3065" w:rsidRPr="00631256">
        <w:rPr>
          <w:i/>
          <w:color w:val="0000FF"/>
          <w:sz w:val="24"/>
          <w:szCs w:val="24"/>
        </w:rPr>
        <w:t>(</w:t>
      </w:r>
      <w:r w:rsidR="00F45077" w:rsidRPr="00631256">
        <w:rPr>
          <w:i/>
          <w:color w:val="0000FF"/>
          <w:sz w:val="24"/>
          <w:szCs w:val="24"/>
        </w:rPr>
        <w:t>под</w:t>
      </w:r>
      <w:r w:rsidR="005D3065" w:rsidRPr="00631256">
        <w:rPr>
          <w:i/>
          <w:color w:val="0000FF"/>
          <w:sz w:val="24"/>
          <w:szCs w:val="24"/>
        </w:rPr>
        <w:t>пункт 17) дополнен РП № 23 от 27.02.2020 года)</w:t>
      </w:r>
      <w:r w:rsidR="006E1A06" w:rsidRPr="00631256">
        <w:rPr>
          <w:i/>
          <w:color w:val="0000FF"/>
          <w:sz w:val="24"/>
          <w:szCs w:val="24"/>
        </w:rPr>
        <w:t>.</w:t>
      </w:r>
    </w:p>
    <w:p w14:paraId="4EC60C0A" w14:textId="498422BB" w:rsidR="00FF3D1E" w:rsidRPr="00E20DFA" w:rsidRDefault="00FF3D1E" w:rsidP="00DB30FA">
      <w:pPr>
        <w:jc w:val="center"/>
        <w:rPr>
          <w:b/>
          <w:sz w:val="24"/>
          <w:szCs w:val="24"/>
        </w:rPr>
      </w:pPr>
      <w:r w:rsidRPr="00E20DFA">
        <w:rPr>
          <w:iCs/>
          <w:sz w:val="24"/>
          <w:szCs w:val="24"/>
        </w:rPr>
        <w:t>_______________________________________________</w:t>
      </w:r>
      <w:r w:rsidR="002144D2" w:rsidRPr="00E20DFA">
        <w:rPr>
          <w:iCs/>
          <w:sz w:val="24"/>
          <w:szCs w:val="24"/>
        </w:rPr>
        <w:t>______________________________</w:t>
      </w:r>
    </w:p>
    <w:p w14:paraId="419D0E23" w14:textId="77777777" w:rsidR="006713BD" w:rsidRPr="00E20DFA" w:rsidRDefault="006713BD" w:rsidP="006713BD">
      <w:pPr>
        <w:pStyle w:val="a8"/>
        <w:framePr w:hSpace="180" w:wrap="around" w:vAnchor="text" w:hAnchor="text" w:x="-176" w:y="1"/>
        <w:suppressOverlap/>
        <w:jc w:val="center"/>
        <w:rPr>
          <w:rFonts w:ascii="Times New Roman" w:hAnsi="Times New Roman"/>
          <w:b/>
          <w:color w:val="000000"/>
          <w:sz w:val="24"/>
          <w:szCs w:val="24"/>
        </w:rPr>
      </w:pPr>
      <w:r w:rsidRPr="00E20DFA">
        <w:rPr>
          <w:rFonts w:ascii="Times New Roman" w:hAnsi="Times New Roman"/>
          <w:b/>
          <w:color w:val="222222"/>
          <w:sz w:val="24"/>
          <w:szCs w:val="24"/>
        </w:rPr>
        <w:lastRenderedPageBreak/>
        <w:t>14-1</w:t>
      </w:r>
      <w:r w:rsidRPr="00E20DFA">
        <w:rPr>
          <w:rFonts w:ascii="Times New Roman" w:hAnsi="Times New Roman"/>
          <w:color w:val="222222"/>
          <w:sz w:val="24"/>
          <w:szCs w:val="24"/>
        </w:rPr>
        <w:t xml:space="preserve">. </w:t>
      </w:r>
      <w:r w:rsidRPr="00E20DFA">
        <w:rPr>
          <w:rFonts w:ascii="Times New Roman" w:hAnsi="Times New Roman"/>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41343A3E" w14:textId="77777777" w:rsidR="006713BD" w:rsidRPr="00E20DFA" w:rsidRDefault="006713BD" w:rsidP="006713BD">
      <w:pPr>
        <w:framePr w:hSpace="180" w:wrap="around" w:vAnchor="text" w:hAnchor="text" w:x="-176" w:y="1"/>
        <w:tabs>
          <w:tab w:val="left" w:pos="993"/>
        </w:tabs>
        <w:ind w:firstLine="709"/>
        <w:suppressOverlap/>
        <w:jc w:val="center"/>
        <w:rPr>
          <w:sz w:val="24"/>
          <w:szCs w:val="24"/>
        </w:rPr>
      </w:pPr>
      <w:r w:rsidRPr="00E20DFA">
        <w:rPr>
          <w:i/>
          <w:color w:val="0000FF"/>
          <w:sz w:val="24"/>
          <w:szCs w:val="24"/>
        </w:rPr>
        <w:t>(пункт 14-1. дополнен РП № 55 от 04.06.2019г.)</w:t>
      </w:r>
    </w:p>
    <w:p w14:paraId="0BAB3B16" w14:textId="77777777" w:rsidR="006713BD" w:rsidRPr="00E20DFA" w:rsidRDefault="006713BD" w:rsidP="006713BD">
      <w:pPr>
        <w:pStyle w:val="a8"/>
        <w:framePr w:hSpace="180" w:wrap="around" w:vAnchor="text" w:hAnchor="text" w:x="-176" w:y="1"/>
        <w:suppressOverlap/>
        <w:jc w:val="both"/>
        <w:rPr>
          <w:rFonts w:ascii="Times New Roman" w:hAnsi="Times New Roman"/>
          <w:sz w:val="24"/>
          <w:szCs w:val="24"/>
        </w:rPr>
      </w:pPr>
    </w:p>
    <w:p w14:paraId="4306774F" w14:textId="77777777" w:rsidR="006713BD" w:rsidRPr="00E20DFA" w:rsidRDefault="006713BD" w:rsidP="00956737">
      <w:pPr>
        <w:pStyle w:val="a8"/>
        <w:framePr w:hSpace="180" w:wrap="around" w:vAnchor="text" w:hAnchor="text" w:x="-176" w:y="1"/>
        <w:ind w:right="-153" w:firstLine="709"/>
        <w:suppressOverlap/>
        <w:jc w:val="both"/>
        <w:rPr>
          <w:rFonts w:ascii="Times New Roman" w:hAnsi="Times New Roman"/>
          <w:sz w:val="24"/>
          <w:szCs w:val="24"/>
        </w:rPr>
      </w:pPr>
      <w:r w:rsidRPr="00E20DFA">
        <w:rPr>
          <w:rFonts w:ascii="Times New Roman" w:hAnsi="Times New Roman"/>
          <w:sz w:val="24"/>
          <w:szCs w:val="24"/>
        </w:rPr>
        <w:t xml:space="preserve">14-1.1. Сотрудничество между Сторонами осуществляется в следующем порядке: </w:t>
      </w:r>
    </w:p>
    <w:p w14:paraId="6A1BF401" w14:textId="77777777" w:rsidR="006713BD" w:rsidRPr="00E20DFA" w:rsidRDefault="006713BD" w:rsidP="00956737">
      <w:pPr>
        <w:pStyle w:val="af1"/>
        <w:framePr w:hSpace="180" w:wrap="around" w:vAnchor="text" w:hAnchor="text" w:x="-176" w:y="1"/>
        <w:tabs>
          <w:tab w:val="left" w:pos="993"/>
        </w:tabs>
        <w:ind w:left="0" w:right="-153" w:firstLine="709"/>
        <w:suppressOverlap/>
        <w:jc w:val="both"/>
        <w:rPr>
          <w:sz w:val="24"/>
          <w:szCs w:val="24"/>
        </w:rPr>
      </w:pPr>
      <w:r w:rsidRPr="00E20DFA">
        <w:rPr>
          <w:sz w:val="24"/>
          <w:szCs w:val="24"/>
        </w:rPr>
        <w:t xml:space="preserve">1) В целях определения возможности реализации Жилья в Объекте Вкладчикам </w:t>
      </w:r>
      <w:r w:rsidRPr="00E20DFA">
        <w:rPr>
          <w:bCs/>
          <w:sz w:val="24"/>
          <w:szCs w:val="24"/>
        </w:rPr>
        <w:t>Заказчик</w:t>
      </w:r>
      <w:r w:rsidRPr="00E20DFA">
        <w:rPr>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4D6CB031" w14:textId="77777777" w:rsidR="006713BD" w:rsidRPr="00E20DFA"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E20DFA">
        <w:rPr>
          <w:sz w:val="24"/>
          <w:szCs w:val="24"/>
        </w:rPr>
        <w:t xml:space="preserve">2) Банк рассматривает Заявку на согласование Объекта и направляет </w:t>
      </w:r>
      <w:r w:rsidRPr="00E20DFA">
        <w:rPr>
          <w:bCs/>
          <w:sz w:val="24"/>
          <w:szCs w:val="24"/>
        </w:rPr>
        <w:t>Заказчику</w:t>
      </w:r>
      <w:r w:rsidRPr="00E20DFA">
        <w:rPr>
          <w:sz w:val="24"/>
          <w:szCs w:val="24"/>
        </w:rPr>
        <w:t xml:space="preserve"> и Организации уведомление о согласовании или несогласовании Объекта. Банк не осуществляет формирование пулов покупателей Жилья для Заказчика.</w:t>
      </w:r>
    </w:p>
    <w:p w14:paraId="5DB01BDE" w14:textId="77777777" w:rsidR="006713BD" w:rsidRPr="00E20DFA"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E20DFA">
        <w:rPr>
          <w:sz w:val="24"/>
          <w:szCs w:val="24"/>
        </w:rPr>
        <w:t>3) В случае согласования Банком Объекта, в течение 3 (трех) рабочих дней с момента получения уведомления Банка о согласовании Заявки, Организация формирует Список Организации и направляет его единовременно, либо частями по мере его формирования, Заказчику и Банку, по форме согласно приложению №2 к Договору.</w:t>
      </w:r>
    </w:p>
    <w:p w14:paraId="482A0C35" w14:textId="77777777" w:rsidR="006713BD" w:rsidRPr="00E20DFA"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E20DFA">
        <w:rPr>
          <w:sz w:val="24"/>
          <w:szCs w:val="24"/>
        </w:rPr>
        <w:t>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Жилья.</w:t>
      </w:r>
    </w:p>
    <w:p w14:paraId="10233110" w14:textId="77777777" w:rsidR="006713BD" w:rsidRPr="00E20DFA"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E20DFA">
        <w:rPr>
          <w:sz w:val="24"/>
          <w:szCs w:val="24"/>
        </w:rPr>
        <w:t>5) Заказчик консультирует Вкладчиков об условиях приобретения Жилья в Объекте.</w:t>
      </w:r>
    </w:p>
    <w:p w14:paraId="311DE431" w14:textId="77777777" w:rsidR="006713BD" w:rsidRPr="00E20DFA"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E20DFA">
        <w:rPr>
          <w:sz w:val="24"/>
          <w:szCs w:val="24"/>
        </w:rPr>
        <w:t>6) Банк консультирует Вкладчиков об условиях получения Жилищных займов на приобретение Жилья в Объекте.</w:t>
      </w:r>
    </w:p>
    <w:p w14:paraId="62C7FA2D" w14:textId="77777777" w:rsidR="006713BD" w:rsidRPr="00E20DFA" w:rsidRDefault="006713BD" w:rsidP="00956737">
      <w:pPr>
        <w:framePr w:hSpace="180" w:wrap="around" w:vAnchor="text" w:hAnchor="text" w:x="-176" w:y="1"/>
        <w:ind w:right="-153" w:firstLine="709"/>
        <w:suppressOverlap/>
        <w:jc w:val="both"/>
        <w:rPr>
          <w:sz w:val="24"/>
          <w:szCs w:val="24"/>
        </w:rPr>
      </w:pPr>
      <w:r w:rsidRPr="00E20DFA">
        <w:rPr>
          <w:sz w:val="24"/>
          <w:szCs w:val="24"/>
        </w:rPr>
        <w:t>7) Банк проводит процедуру квалификации Вкладчика и выдает Вкладчику уведомление о результате Квалификации.</w:t>
      </w:r>
    </w:p>
    <w:p w14:paraId="2CD56A0A" w14:textId="77777777" w:rsidR="006713BD" w:rsidRPr="00E20DFA" w:rsidRDefault="006713BD" w:rsidP="00956737">
      <w:pPr>
        <w:pStyle w:val="af1"/>
        <w:framePr w:hSpace="180" w:wrap="around" w:vAnchor="text" w:hAnchor="text" w:x="-176" w:y="1"/>
        <w:tabs>
          <w:tab w:val="left" w:pos="851"/>
        </w:tabs>
        <w:ind w:left="0" w:right="-153"/>
        <w:suppressOverlap/>
        <w:jc w:val="both"/>
        <w:rPr>
          <w:sz w:val="24"/>
          <w:szCs w:val="24"/>
        </w:rPr>
      </w:pPr>
      <w:r w:rsidRPr="00E20DFA">
        <w:rPr>
          <w:sz w:val="24"/>
          <w:szCs w:val="24"/>
        </w:rPr>
        <w:t xml:space="preserve">            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 </w:t>
      </w:r>
    </w:p>
    <w:p w14:paraId="35FBB95A" w14:textId="019CEA04" w:rsidR="006713BD" w:rsidRPr="00E20DFA" w:rsidRDefault="00956737" w:rsidP="00956737">
      <w:pPr>
        <w:jc w:val="both"/>
        <w:rPr>
          <w:sz w:val="24"/>
          <w:szCs w:val="24"/>
        </w:rPr>
      </w:pPr>
      <w:r w:rsidRPr="00E20DFA">
        <w:rPr>
          <w:sz w:val="24"/>
          <w:szCs w:val="24"/>
        </w:rPr>
        <w:t xml:space="preserve">           </w:t>
      </w:r>
      <w:r w:rsidR="006713BD" w:rsidRPr="00E20DFA">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132311F5" w14:textId="15027DC0" w:rsidR="006713BD" w:rsidRPr="00E20DFA" w:rsidRDefault="006713BD" w:rsidP="006713BD">
      <w:pPr>
        <w:ind w:firstLine="709"/>
        <w:jc w:val="both"/>
        <w:rPr>
          <w:sz w:val="24"/>
          <w:szCs w:val="24"/>
        </w:rPr>
      </w:pPr>
      <w:r w:rsidRPr="00E20DFA">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4374AF15" w14:textId="77777777" w:rsidR="006713BD" w:rsidRPr="00E20DFA" w:rsidRDefault="006713BD" w:rsidP="006713BD">
      <w:pPr>
        <w:jc w:val="both"/>
        <w:rPr>
          <w:sz w:val="24"/>
          <w:szCs w:val="24"/>
        </w:rPr>
      </w:pPr>
      <w:r w:rsidRPr="00E20DFA">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6E6D929E" w14:textId="77777777" w:rsidR="006713BD" w:rsidRPr="00E20DFA" w:rsidRDefault="006713BD" w:rsidP="006713BD">
      <w:pPr>
        <w:pStyle w:val="af1"/>
        <w:ind w:left="0"/>
        <w:jc w:val="both"/>
        <w:rPr>
          <w:sz w:val="24"/>
          <w:szCs w:val="24"/>
        </w:rPr>
      </w:pPr>
      <w:r w:rsidRPr="00E20DFA">
        <w:rPr>
          <w:sz w:val="24"/>
          <w:szCs w:val="24"/>
        </w:rPr>
        <w:tab/>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C9E9701" w14:textId="77777777" w:rsidR="006713BD" w:rsidRPr="00E20DFA" w:rsidRDefault="006713BD" w:rsidP="006713BD">
      <w:pPr>
        <w:pStyle w:val="af1"/>
        <w:ind w:left="0"/>
        <w:jc w:val="both"/>
        <w:rPr>
          <w:sz w:val="24"/>
          <w:szCs w:val="24"/>
        </w:rPr>
      </w:pPr>
      <w:r w:rsidRPr="00E20DFA">
        <w:rPr>
          <w:sz w:val="24"/>
          <w:szCs w:val="24"/>
        </w:rPr>
        <w:tab/>
        <w:t>12) После получения правоустанавливающих, идентификационных и иных документов на Жилье, с соблюдением условий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3AF42199" w14:textId="1B9EF03D" w:rsidR="00FA005A" w:rsidRPr="00E20DFA" w:rsidRDefault="006713BD" w:rsidP="006713BD">
      <w:pPr>
        <w:tabs>
          <w:tab w:val="left" w:pos="993"/>
        </w:tabs>
        <w:ind w:firstLine="709"/>
        <w:jc w:val="both"/>
        <w:rPr>
          <w:b/>
          <w:sz w:val="24"/>
          <w:szCs w:val="24"/>
        </w:rPr>
      </w:pPr>
      <w:r w:rsidRPr="00E20DFA">
        <w:rPr>
          <w:sz w:val="24"/>
          <w:szCs w:val="24"/>
        </w:rPr>
        <w:t xml:space="preserve">13) Организация оказывает содействие в полной реализации Жилья в Объекте, указанного в Договоре. В этих целях Организация осуществляет замену Вкладчика из </w:t>
      </w:r>
      <w:r w:rsidRPr="00E20DFA">
        <w:rPr>
          <w:sz w:val="24"/>
          <w:szCs w:val="24"/>
        </w:rPr>
        <w:lastRenderedPageBreak/>
        <w:t xml:space="preserve">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 </w:t>
      </w:r>
    </w:p>
    <w:p w14:paraId="0DC1E7C9" w14:textId="77777777" w:rsidR="00375D51" w:rsidRPr="00E20DFA" w:rsidRDefault="00375D51" w:rsidP="00375D51">
      <w:pPr>
        <w:framePr w:hSpace="180" w:wrap="around" w:vAnchor="text" w:hAnchor="text" w:x="-176" w:y="1"/>
        <w:tabs>
          <w:tab w:val="left" w:pos="993"/>
        </w:tabs>
        <w:ind w:firstLine="709"/>
        <w:suppressOverlap/>
        <w:jc w:val="both"/>
        <w:rPr>
          <w:sz w:val="24"/>
          <w:szCs w:val="24"/>
        </w:rPr>
      </w:pPr>
    </w:p>
    <w:p w14:paraId="62E5BFD1" w14:textId="77777777" w:rsidR="00375D51" w:rsidRPr="00E20DFA" w:rsidRDefault="00375D51" w:rsidP="00375D51">
      <w:pPr>
        <w:framePr w:hSpace="180" w:wrap="around" w:vAnchor="text" w:hAnchor="text" w:x="-176" w:y="1"/>
        <w:tabs>
          <w:tab w:val="left" w:pos="993"/>
        </w:tabs>
        <w:ind w:firstLine="567"/>
        <w:suppressOverlap/>
        <w:jc w:val="both"/>
        <w:rPr>
          <w:b/>
          <w:sz w:val="24"/>
          <w:szCs w:val="24"/>
        </w:rPr>
      </w:pPr>
      <w:r w:rsidRPr="00E20DFA">
        <w:rPr>
          <w:sz w:val="24"/>
          <w:szCs w:val="24"/>
        </w:rPr>
        <w:t>14-1.2.</w:t>
      </w:r>
      <w:r w:rsidRPr="00E20DFA">
        <w:rPr>
          <w:b/>
          <w:sz w:val="24"/>
          <w:szCs w:val="24"/>
        </w:rPr>
        <w:t xml:space="preserve"> Банк обязуется:</w:t>
      </w:r>
    </w:p>
    <w:p w14:paraId="22FC9ECD" w14:textId="77777777" w:rsidR="00375D51" w:rsidRPr="00E20DFA" w:rsidRDefault="00375D51" w:rsidP="00956737">
      <w:pPr>
        <w:framePr w:hSpace="180" w:wrap="around" w:vAnchor="text" w:hAnchor="text" w:x="-176" w:y="1"/>
        <w:tabs>
          <w:tab w:val="left" w:pos="709"/>
          <w:tab w:val="left" w:pos="851"/>
          <w:tab w:val="left" w:pos="993"/>
        </w:tabs>
        <w:ind w:right="-294" w:firstLine="567"/>
        <w:suppressOverlap/>
        <w:jc w:val="both"/>
        <w:rPr>
          <w:sz w:val="24"/>
          <w:szCs w:val="24"/>
        </w:rPr>
      </w:pPr>
      <w:r w:rsidRPr="00E20DFA">
        <w:rPr>
          <w:sz w:val="24"/>
          <w:szCs w:val="24"/>
        </w:rPr>
        <w:t>1) в порядке, предусмотренном внутренними документами Банка, рассмотреть Заявку на согласование Объекта;</w:t>
      </w:r>
    </w:p>
    <w:p w14:paraId="5064EB33" w14:textId="77777777" w:rsidR="00375D51" w:rsidRPr="00E20DFA" w:rsidRDefault="00375D51" w:rsidP="00956737">
      <w:pPr>
        <w:framePr w:hSpace="180" w:wrap="around" w:vAnchor="text" w:hAnchor="text" w:x="-176" w:y="1"/>
        <w:tabs>
          <w:tab w:val="left" w:pos="709"/>
          <w:tab w:val="left" w:pos="851"/>
          <w:tab w:val="left" w:pos="993"/>
        </w:tabs>
        <w:ind w:right="-294" w:firstLine="567"/>
        <w:suppressOverlap/>
        <w:jc w:val="both"/>
        <w:rPr>
          <w:sz w:val="24"/>
          <w:szCs w:val="24"/>
        </w:rPr>
      </w:pPr>
      <w:r w:rsidRPr="00E20DFA">
        <w:rPr>
          <w:sz w:val="24"/>
          <w:szCs w:val="24"/>
        </w:rPr>
        <w:t xml:space="preserve">2) направить Заказчику и Организации уведомление о согласовании или несогласовании Объекта в порядке, предусмотренном Договором; </w:t>
      </w:r>
    </w:p>
    <w:p w14:paraId="4A9FDD5E" w14:textId="77777777" w:rsidR="00375D51" w:rsidRPr="00E20DFA" w:rsidRDefault="00375D51" w:rsidP="00956737">
      <w:pPr>
        <w:framePr w:hSpace="180" w:wrap="around" w:vAnchor="text" w:hAnchor="text" w:x="-176" w:y="1"/>
        <w:tabs>
          <w:tab w:val="left" w:pos="851"/>
          <w:tab w:val="left" w:pos="993"/>
          <w:tab w:val="left" w:pos="1134"/>
        </w:tabs>
        <w:ind w:right="-294" w:firstLine="567"/>
        <w:suppressOverlap/>
        <w:jc w:val="both"/>
        <w:rPr>
          <w:sz w:val="24"/>
          <w:szCs w:val="24"/>
        </w:rPr>
      </w:pPr>
      <w:r w:rsidRPr="00E20DFA">
        <w:rPr>
          <w:sz w:val="24"/>
          <w:szCs w:val="24"/>
        </w:rPr>
        <w:t>3) консультировать Вкладчиков по Списку Организации об условиях получения Жилищных займов на приобретение Жилья в Объекте;</w:t>
      </w:r>
    </w:p>
    <w:p w14:paraId="71FC30D1" w14:textId="77777777" w:rsidR="00375D51" w:rsidRPr="00E20DFA" w:rsidRDefault="00375D51" w:rsidP="00956737">
      <w:pPr>
        <w:framePr w:hSpace="180" w:wrap="around" w:vAnchor="text" w:hAnchor="text" w:x="-176" w:y="1"/>
        <w:tabs>
          <w:tab w:val="left" w:pos="851"/>
          <w:tab w:val="left" w:pos="993"/>
          <w:tab w:val="left" w:pos="1134"/>
        </w:tabs>
        <w:ind w:right="-294" w:firstLine="567"/>
        <w:suppressOverlap/>
        <w:jc w:val="both"/>
        <w:rPr>
          <w:sz w:val="24"/>
          <w:szCs w:val="24"/>
        </w:rPr>
      </w:pPr>
      <w:r w:rsidRPr="00E20DFA">
        <w:rPr>
          <w:sz w:val="24"/>
          <w:szCs w:val="24"/>
        </w:rPr>
        <w:t xml:space="preserve">4) в порядке, предусмотренном Договором, уведомить Вкладчика о результате Квалификации; </w:t>
      </w:r>
    </w:p>
    <w:p w14:paraId="5E5C021B" w14:textId="7DA4285E" w:rsidR="001F58DC" w:rsidRPr="00E20DFA" w:rsidRDefault="00151C78" w:rsidP="00956737">
      <w:pPr>
        <w:tabs>
          <w:tab w:val="left" w:pos="709"/>
          <w:tab w:val="left" w:pos="993"/>
          <w:tab w:val="left" w:pos="1134"/>
        </w:tabs>
        <w:ind w:right="-2"/>
        <w:jc w:val="both"/>
        <w:rPr>
          <w:sz w:val="24"/>
          <w:szCs w:val="24"/>
        </w:rPr>
      </w:pPr>
      <w:r w:rsidRPr="00E20DFA">
        <w:rPr>
          <w:sz w:val="24"/>
          <w:szCs w:val="24"/>
        </w:rPr>
        <w:t xml:space="preserve">       </w:t>
      </w:r>
      <w:r w:rsidR="00375D51" w:rsidRPr="00E20DFA">
        <w:rPr>
          <w:sz w:val="24"/>
          <w:szCs w:val="24"/>
        </w:rPr>
        <w:t>5) в течение 3 (трех) рабочих дней с даты получения от Заказчика документов, указанных в подпункте 8) пункта 14-1.1., осуществить блокировку сумм ЖСС Вкладчиков до исполнения обязательств Вкладчика и Заказчика по Предварительному договору купли-продажи;</w:t>
      </w:r>
    </w:p>
    <w:p w14:paraId="3552B8C5" w14:textId="1DAD8A59" w:rsidR="001F58DC" w:rsidRPr="00E20DFA" w:rsidRDefault="00151C78" w:rsidP="00151C78">
      <w:pPr>
        <w:tabs>
          <w:tab w:val="left" w:pos="709"/>
          <w:tab w:val="left" w:pos="993"/>
          <w:tab w:val="left" w:pos="1134"/>
        </w:tabs>
        <w:jc w:val="both"/>
        <w:rPr>
          <w:sz w:val="24"/>
          <w:szCs w:val="24"/>
        </w:rPr>
      </w:pPr>
      <w:r w:rsidRPr="00E20DFA">
        <w:rPr>
          <w:sz w:val="24"/>
          <w:szCs w:val="24"/>
        </w:rPr>
        <w:t xml:space="preserve">       </w:t>
      </w:r>
      <w:r w:rsidR="001F58DC" w:rsidRPr="00E20DFA">
        <w:rPr>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1873203" w14:textId="25A136E6" w:rsidR="001F58DC" w:rsidRPr="00E20DFA" w:rsidRDefault="00151C78" w:rsidP="00151C78">
      <w:pPr>
        <w:tabs>
          <w:tab w:val="left" w:pos="709"/>
          <w:tab w:val="left" w:pos="993"/>
          <w:tab w:val="left" w:pos="1134"/>
        </w:tabs>
        <w:jc w:val="both"/>
        <w:rPr>
          <w:sz w:val="24"/>
          <w:szCs w:val="24"/>
        </w:rPr>
      </w:pPr>
      <w:r w:rsidRPr="00E20DFA">
        <w:rPr>
          <w:sz w:val="24"/>
          <w:szCs w:val="24"/>
        </w:rPr>
        <w:t xml:space="preserve">       </w:t>
      </w:r>
      <w:r w:rsidR="001F58DC" w:rsidRPr="00E20DFA">
        <w:rPr>
          <w:sz w:val="24"/>
          <w:szCs w:val="24"/>
        </w:rPr>
        <w:t>7) в порядке, предусмотренном пунктом 14-1.1. Договора, подписывать договоры банковского займа и залога с Покупателями, являющимися заемщиками;</w:t>
      </w:r>
    </w:p>
    <w:p w14:paraId="7A966BC3" w14:textId="34C3E2BB" w:rsidR="001F58DC" w:rsidRPr="00E20DFA" w:rsidRDefault="00151C78" w:rsidP="00151C78">
      <w:pPr>
        <w:tabs>
          <w:tab w:val="left" w:pos="993"/>
          <w:tab w:val="left" w:pos="1134"/>
        </w:tabs>
        <w:jc w:val="both"/>
        <w:rPr>
          <w:sz w:val="24"/>
          <w:szCs w:val="24"/>
        </w:rPr>
      </w:pPr>
      <w:r w:rsidRPr="00E20DFA">
        <w:rPr>
          <w:sz w:val="24"/>
          <w:szCs w:val="24"/>
        </w:rPr>
        <w:t xml:space="preserve">       </w:t>
      </w:r>
      <w:r w:rsidR="001F58DC" w:rsidRPr="00E20DFA">
        <w:rPr>
          <w:sz w:val="24"/>
          <w:szCs w:val="24"/>
        </w:rPr>
        <w:t>8) обеспечивать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7FC1CEA8" w14:textId="77777777" w:rsidR="004061DF" w:rsidRPr="00E20DFA" w:rsidRDefault="004061DF" w:rsidP="001F58DC">
      <w:pPr>
        <w:tabs>
          <w:tab w:val="left" w:pos="426"/>
          <w:tab w:val="left" w:pos="851"/>
          <w:tab w:val="left" w:pos="1134"/>
        </w:tabs>
        <w:ind w:left="360"/>
        <w:jc w:val="both"/>
        <w:rPr>
          <w:sz w:val="24"/>
          <w:szCs w:val="24"/>
        </w:rPr>
      </w:pPr>
    </w:p>
    <w:p w14:paraId="663A3831" w14:textId="49220E2C" w:rsidR="001F58DC" w:rsidRPr="00E20DFA" w:rsidRDefault="004061DF" w:rsidP="001F58DC">
      <w:pPr>
        <w:tabs>
          <w:tab w:val="left" w:pos="426"/>
          <w:tab w:val="left" w:pos="851"/>
          <w:tab w:val="left" w:pos="1134"/>
        </w:tabs>
        <w:ind w:left="360"/>
        <w:jc w:val="both"/>
        <w:rPr>
          <w:b/>
          <w:sz w:val="24"/>
          <w:szCs w:val="24"/>
        </w:rPr>
      </w:pPr>
      <w:r w:rsidRPr="00E20DFA">
        <w:rPr>
          <w:sz w:val="24"/>
          <w:szCs w:val="24"/>
        </w:rPr>
        <w:t xml:space="preserve">   </w:t>
      </w:r>
      <w:r w:rsidR="001F58DC" w:rsidRPr="00E20DFA">
        <w:rPr>
          <w:sz w:val="24"/>
          <w:szCs w:val="24"/>
        </w:rPr>
        <w:t>14-1.3.</w:t>
      </w:r>
      <w:r w:rsidR="001F58DC" w:rsidRPr="00E20DFA">
        <w:rPr>
          <w:b/>
          <w:sz w:val="24"/>
          <w:szCs w:val="24"/>
        </w:rPr>
        <w:t xml:space="preserve"> Заказчик обязуется: </w:t>
      </w:r>
    </w:p>
    <w:p w14:paraId="64D5C27F" w14:textId="77777777" w:rsidR="006713BD" w:rsidRPr="00E20DFA" w:rsidRDefault="001F58DC" w:rsidP="006713BD">
      <w:pPr>
        <w:tabs>
          <w:tab w:val="left" w:pos="993"/>
          <w:tab w:val="left" w:pos="1134"/>
        </w:tabs>
        <w:ind w:firstLine="567"/>
        <w:jc w:val="both"/>
        <w:rPr>
          <w:rStyle w:val="s0"/>
          <w:sz w:val="24"/>
          <w:szCs w:val="24"/>
        </w:rPr>
      </w:pPr>
      <w:r w:rsidRPr="00E20DFA">
        <w:rPr>
          <w:sz w:val="24"/>
          <w:szCs w:val="24"/>
        </w:rPr>
        <w:t xml:space="preserve">1) обеспечить </w:t>
      </w:r>
      <w:r w:rsidRPr="00E20DFA">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6713BD" w:rsidRPr="00E20DFA">
        <w:rPr>
          <w:rStyle w:val="s0"/>
          <w:sz w:val="24"/>
          <w:szCs w:val="24"/>
        </w:rPr>
        <w:t xml:space="preserve"> </w:t>
      </w:r>
    </w:p>
    <w:p w14:paraId="13CFDC0F" w14:textId="77937526" w:rsidR="006713BD" w:rsidRPr="00E20DFA" w:rsidRDefault="006713BD" w:rsidP="006713BD">
      <w:pPr>
        <w:tabs>
          <w:tab w:val="left" w:pos="993"/>
          <w:tab w:val="left" w:pos="1134"/>
        </w:tabs>
        <w:ind w:firstLine="567"/>
        <w:jc w:val="both"/>
        <w:rPr>
          <w:rStyle w:val="s0"/>
          <w:sz w:val="24"/>
          <w:szCs w:val="24"/>
        </w:rPr>
      </w:pPr>
      <w:r w:rsidRPr="00E20DFA">
        <w:rPr>
          <w:rStyle w:val="s0"/>
          <w:sz w:val="24"/>
          <w:szCs w:val="24"/>
        </w:rPr>
        <w:t>2) предоставлять достоверную информацию и необходимый пакет документов при подаче Заявки на согласование Объекта;</w:t>
      </w:r>
    </w:p>
    <w:p w14:paraId="2839E825" w14:textId="77777777" w:rsidR="006713BD" w:rsidRPr="00E20DFA" w:rsidRDefault="006713BD" w:rsidP="006713BD">
      <w:pPr>
        <w:tabs>
          <w:tab w:val="left" w:pos="851"/>
          <w:tab w:val="left" w:pos="993"/>
        </w:tabs>
        <w:ind w:firstLine="567"/>
        <w:jc w:val="both"/>
        <w:rPr>
          <w:rStyle w:val="s0"/>
          <w:sz w:val="24"/>
          <w:szCs w:val="24"/>
        </w:rPr>
      </w:pPr>
      <w:r w:rsidRPr="00E20DFA">
        <w:rPr>
          <w:rStyle w:val="s0"/>
          <w:sz w:val="24"/>
          <w:szCs w:val="24"/>
        </w:rPr>
        <w:t xml:space="preserve">3) выполнять надлежащим образом и в установленные сроки обязательства по Предварительному договору купли-продажи; </w:t>
      </w:r>
    </w:p>
    <w:p w14:paraId="508B8BDD" w14:textId="77777777" w:rsidR="006713BD" w:rsidRPr="00E20DFA" w:rsidRDefault="006713BD" w:rsidP="006713BD">
      <w:pPr>
        <w:tabs>
          <w:tab w:val="left" w:pos="993"/>
          <w:tab w:val="left" w:pos="1134"/>
        </w:tabs>
        <w:ind w:firstLine="567"/>
        <w:jc w:val="both"/>
        <w:rPr>
          <w:rStyle w:val="s0"/>
          <w:sz w:val="24"/>
          <w:szCs w:val="24"/>
        </w:rPr>
      </w:pPr>
      <w:r w:rsidRPr="00E20DFA">
        <w:rPr>
          <w:rStyle w:val="s0"/>
          <w:sz w:val="24"/>
          <w:szCs w:val="24"/>
        </w:rPr>
        <w:t>4)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14816E83" w14:textId="77777777" w:rsidR="006713BD" w:rsidRPr="00E20DFA" w:rsidRDefault="006713BD" w:rsidP="006713BD">
      <w:pPr>
        <w:tabs>
          <w:tab w:val="left" w:pos="993"/>
          <w:tab w:val="left" w:pos="1134"/>
        </w:tabs>
        <w:ind w:left="567"/>
        <w:jc w:val="both"/>
        <w:rPr>
          <w:rStyle w:val="s0"/>
          <w:sz w:val="24"/>
          <w:szCs w:val="24"/>
        </w:rPr>
      </w:pPr>
      <w:r w:rsidRPr="00E20DFA">
        <w:rPr>
          <w:rStyle w:val="s0"/>
          <w:sz w:val="24"/>
          <w:szCs w:val="24"/>
        </w:rPr>
        <w:t>5) консультировать Вкладчиков об условиях приобретения Жилья в Объекте;</w:t>
      </w:r>
    </w:p>
    <w:p w14:paraId="4479472B" w14:textId="77777777" w:rsidR="006713BD" w:rsidRPr="00E20DFA" w:rsidRDefault="006713BD" w:rsidP="006713BD">
      <w:pPr>
        <w:tabs>
          <w:tab w:val="left" w:pos="993"/>
          <w:tab w:val="left" w:pos="1134"/>
        </w:tabs>
        <w:ind w:firstLine="567"/>
        <w:jc w:val="both"/>
        <w:rPr>
          <w:rStyle w:val="s0"/>
          <w:sz w:val="24"/>
          <w:szCs w:val="24"/>
        </w:rPr>
      </w:pPr>
      <w:r w:rsidRPr="00E20DFA">
        <w:rPr>
          <w:rStyle w:val="s0"/>
          <w:sz w:val="24"/>
          <w:szCs w:val="24"/>
        </w:rPr>
        <w:t>6)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7BAC2392" w14:textId="77777777" w:rsidR="006713BD" w:rsidRPr="00E20DFA" w:rsidRDefault="006713BD" w:rsidP="006713BD">
      <w:pPr>
        <w:tabs>
          <w:tab w:val="left" w:pos="993"/>
          <w:tab w:val="left" w:pos="1134"/>
        </w:tabs>
        <w:ind w:firstLine="567"/>
        <w:jc w:val="both"/>
        <w:rPr>
          <w:rStyle w:val="s0"/>
          <w:sz w:val="24"/>
          <w:szCs w:val="24"/>
        </w:rPr>
      </w:pPr>
      <w:r w:rsidRPr="00E20DFA">
        <w:rPr>
          <w:rStyle w:val="s0"/>
          <w:sz w:val="24"/>
          <w:szCs w:val="24"/>
        </w:rPr>
        <w:t>7)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15DD87E9" w14:textId="77777777" w:rsidR="006713BD" w:rsidRPr="00E20DFA" w:rsidRDefault="006713BD" w:rsidP="006713BD">
      <w:pPr>
        <w:tabs>
          <w:tab w:val="left" w:pos="851"/>
          <w:tab w:val="left" w:pos="993"/>
        </w:tabs>
        <w:ind w:firstLine="567"/>
        <w:jc w:val="both"/>
        <w:rPr>
          <w:sz w:val="24"/>
          <w:szCs w:val="24"/>
        </w:rPr>
      </w:pPr>
      <w:r w:rsidRPr="00E20DFA">
        <w:rPr>
          <w:rStyle w:val="s0"/>
          <w:sz w:val="24"/>
          <w:szCs w:val="24"/>
        </w:rPr>
        <w:lastRenderedPageBreak/>
        <w:t xml:space="preserve">8) обеспечить сохранность Объекта (и его частей) до фактической передачи Жилья Покупателям. Передавать Жилье Покупателю по акту приема-передачи. </w:t>
      </w:r>
      <w:r w:rsidRPr="00E20DFA">
        <w:rPr>
          <w:iCs/>
          <w:sz w:val="24"/>
          <w:szCs w:val="24"/>
        </w:rPr>
        <w:t xml:space="preserve">Передавать Жилье Покупателю в завершенном виде согласно </w:t>
      </w:r>
      <w:r w:rsidRPr="00E20DFA">
        <w:rPr>
          <w:rStyle w:val="s0"/>
          <w:sz w:val="24"/>
          <w:szCs w:val="24"/>
        </w:rPr>
        <w:t>строительным нормам и правилам (в т.ч. санитарно-эпидемиологическим), ГОСТ-ам</w:t>
      </w:r>
      <w:r w:rsidRPr="00E20DFA">
        <w:rPr>
          <w:iCs/>
          <w:sz w:val="24"/>
          <w:szCs w:val="24"/>
        </w:rPr>
        <w:t xml:space="preserve"> по акту приема-передачи.</w:t>
      </w:r>
      <w:r w:rsidRPr="00E20DFA">
        <w:rPr>
          <w:i/>
          <w:iCs/>
          <w:color w:val="0070C0"/>
          <w:sz w:val="24"/>
          <w:szCs w:val="24"/>
        </w:rPr>
        <w:t xml:space="preserve"> </w:t>
      </w:r>
    </w:p>
    <w:p w14:paraId="72E9C1AD" w14:textId="7C69CC3A" w:rsidR="00375D51" w:rsidRPr="00E20DFA" w:rsidRDefault="00375D51" w:rsidP="001F58DC">
      <w:pPr>
        <w:pStyle w:val="af4"/>
        <w:ind w:firstLine="567"/>
        <w:jc w:val="both"/>
        <w:rPr>
          <w:sz w:val="24"/>
          <w:szCs w:val="24"/>
        </w:rPr>
      </w:pPr>
    </w:p>
    <w:p w14:paraId="002C88CB" w14:textId="77777777" w:rsidR="00375D51" w:rsidRPr="00E20DFA" w:rsidRDefault="00375D51" w:rsidP="00375D51">
      <w:pPr>
        <w:framePr w:hSpace="180" w:wrap="around" w:vAnchor="text" w:hAnchor="text" w:x="-176" w:y="1"/>
        <w:tabs>
          <w:tab w:val="left" w:pos="426"/>
          <w:tab w:val="left" w:pos="851"/>
          <w:tab w:val="left" w:pos="1134"/>
        </w:tabs>
        <w:suppressOverlap/>
        <w:jc w:val="both"/>
        <w:rPr>
          <w:color w:val="000000"/>
          <w:sz w:val="24"/>
          <w:szCs w:val="24"/>
        </w:rPr>
      </w:pPr>
      <w:r w:rsidRPr="00E20DFA">
        <w:rPr>
          <w:sz w:val="24"/>
          <w:szCs w:val="24"/>
        </w:rPr>
        <w:tab/>
      </w:r>
      <w:r w:rsidRPr="00E20DFA">
        <w:rPr>
          <w:sz w:val="24"/>
          <w:szCs w:val="24"/>
        </w:rPr>
        <w:tab/>
        <w:t>14-1.4.</w:t>
      </w:r>
      <w:r w:rsidRPr="00E20DFA">
        <w:rPr>
          <w:b/>
          <w:sz w:val="24"/>
          <w:szCs w:val="24"/>
        </w:rPr>
        <w:t xml:space="preserve"> Организация обязуется:</w:t>
      </w:r>
    </w:p>
    <w:p w14:paraId="47888114" w14:textId="77777777" w:rsidR="00375D51" w:rsidRPr="00E20DFA" w:rsidRDefault="00375D51" w:rsidP="00375D51">
      <w:pPr>
        <w:framePr w:hSpace="180" w:wrap="around" w:vAnchor="text" w:hAnchor="text" w:x="-176" w:y="1"/>
        <w:tabs>
          <w:tab w:val="left" w:pos="709"/>
          <w:tab w:val="left" w:pos="851"/>
          <w:tab w:val="left" w:pos="993"/>
          <w:tab w:val="left" w:pos="1134"/>
        </w:tabs>
        <w:ind w:firstLine="567"/>
        <w:suppressOverlap/>
        <w:jc w:val="both"/>
        <w:rPr>
          <w:rStyle w:val="s0"/>
          <w:sz w:val="24"/>
          <w:szCs w:val="24"/>
        </w:rPr>
      </w:pPr>
      <w:r w:rsidRPr="00E20DFA">
        <w:rPr>
          <w:rStyle w:val="s0"/>
          <w:sz w:val="24"/>
          <w:szCs w:val="24"/>
        </w:rPr>
        <w:t>1) в порядке, предусмотренном Договором, оповестить Покупателей о необходимости Бронирования Жилья;</w:t>
      </w:r>
    </w:p>
    <w:p w14:paraId="5ACCB1FC" w14:textId="5D979D27" w:rsidR="00375D51" w:rsidRPr="00E20DFA" w:rsidRDefault="007E62AE" w:rsidP="007E62AE">
      <w:pPr>
        <w:framePr w:hSpace="180" w:wrap="around" w:vAnchor="text" w:hAnchor="text" w:x="-176" w:y="1"/>
        <w:tabs>
          <w:tab w:val="left" w:pos="709"/>
          <w:tab w:val="left" w:pos="851"/>
          <w:tab w:val="left" w:pos="993"/>
        </w:tabs>
        <w:suppressOverlap/>
        <w:jc w:val="both"/>
        <w:rPr>
          <w:rStyle w:val="s0"/>
          <w:sz w:val="24"/>
          <w:szCs w:val="24"/>
        </w:rPr>
      </w:pPr>
      <w:r w:rsidRPr="00E20DFA">
        <w:rPr>
          <w:rStyle w:val="s0"/>
          <w:sz w:val="24"/>
          <w:szCs w:val="24"/>
        </w:rPr>
        <w:t xml:space="preserve">         </w:t>
      </w:r>
      <w:r w:rsidR="00375D51" w:rsidRPr="00E20DFA">
        <w:rPr>
          <w:rStyle w:val="s0"/>
          <w:sz w:val="24"/>
          <w:szCs w:val="24"/>
        </w:rPr>
        <w:t xml:space="preserve">2) способствовать полной реализации Жилья, указанного в Договоре; </w:t>
      </w:r>
    </w:p>
    <w:p w14:paraId="68644BF5" w14:textId="59DDFD38" w:rsidR="00375D51" w:rsidRPr="00E20DFA" w:rsidRDefault="007E62AE" w:rsidP="007E62AE">
      <w:pPr>
        <w:pStyle w:val="41"/>
        <w:shd w:val="clear" w:color="auto" w:fill="auto"/>
        <w:tabs>
          <w:tab w:val="left" w:pos="1134"/>
        </w:tabs>
        <w:spacing w:after="0" w:line="20" w:lineRule="atLeast"/>
        <w:rPr>
          <w:b/>
          <w:sz w:val="24"/>
          <w:szCs w:val="24"/>
        </w:rPr>
      </w:pPr>
      <w:r w:rsidRPr="00E20DFA">
        <w:rPr>
          <w:rStyle w:val="s0"/>
          <w:sz w:val="24"/>
          <w:szCs w:val="24"/>
        </w:rPr>
        <w:t xml:space="preserve">      </w:t>
      </w:r>
      <w:r w:rsidR="00375D51" w:rsidRPr="00E20DFA">
        <w:rPr>
          <w:rStyle w:val="s0"/>
          <w:sz w:val="24"/>
          <w:szCs w:val="24"/>
        </w:rPr>
        <w:t>3) нести иные обязанности, предусмотренные настоящим Договором и законодательством Республики Казахстан.</w:t>
      </w:r>
    </w:p>
    <w:p w14:paraId="6282F300" w14:textId="54B1373E" w:rsidR="00375D51" w:rsidRPr="00E20DFA" w:rsidRDefault="00375D51" w:rsidP="00375D51">
      <w:pPr>
        <w:pStyle w:val="41"/>
        <w:shd w:val="clear" w:color="auto" w:fill="auto"/>
        <w:tabs>
          <w:tab w:val="left" w:pos="1134"/>
        </w:tabs>
        <w:spacing w:after="0" w:line="20" w:lineRule="atLeast"/>
        <w:ind w:left="360"/>
        <w:rPr>
          <w:b/>
          <w:sz w:val="24"/>
          <w:szCs w:val="24"/>
        </w:rPr>
      </w:pPr>
      <w:r w:rsidRPr="00E20DFA">
        <w:rPr>
          <w:b/>
          <w:sz w:val="24"/>
          <w:szCs w:val="24"/>
        </w:rPr>
        <w:t>__________________________________________________________________________</w:t>
      </w:r>
    </w:p>
    <w:p w14:paraId="1A07BED9" w14:textId="77777777" w:rsidR="001F58DC" w:rsidRPr="00E20DFA" w:rsidRDefault="001F58DC" w:rsidP="001F58DC">
      <w:pPr>
        <w:tabs>
          <w:tab w:val="left" w:pos="709"/>
          <w:tab w:val="left" w:pos="851"/>
          <w:tab w:val="left" w:pos="993"/>
        </w:tabs>
        <w:ind w:firstLine="567"/>
        <w:jc w:val="both"/>
        <w:rPr>
          <w:rStyle w:val="s0"/>
          <w:b/>
          <w:sz w:val="24"/>
          <w:szCs w:val="24"/>
        </w:rPr>
      </w:pPr>
    </w:p>
    <w:p w14:paraId="62014AA3" w14:textId="77777777" w:rsidR="001F58DC" w:rsidRPr="00E20DFA" w:rsidRDefault="001F58DC" w:rsidP="001F58DC">
      <w:pPr>
        <w:tabs>
          <w:tab w:val="left" w:pos="709"/>
          <w:tab w:val="left" w:pos="851"/>
          <w:tab w:val="left" w:pos="993"/>
        </w:tabs>
        <w:ind w:firstLine="567"/>
        <w:jc w:val="both"/>
        <w:rPr>
          <w:rStyle w:val="s0"/>
          <w:sz w:val="24"/>
          <w:szCs w:val="24"/>
        </w:rPr>
      </w:pPr>
      <w:r w:rsidRPr="00E20DFA">
        <w:rPr>
          <w:rStyle w:val="s0"/>
          <w:b/>
          <w:sz w:val="24"/>
          <w:szCs w:val="24"/>
        </w:rPr>
        <w:t>14-2. Порядок, Условия и Обязанности сторон по проектам жилищного строительства с бронированием жилья, среди Ограниченного круга вкладчиков</w:t>
      </w:r>
    </w:p>
    <w:p w14:paraId="669932DE" w14:textId="2F875E90" w:rsidR="001F58DC" w:rsidRPr="00E20DFA" w:rsidRDefault="001F58DC" w:rsidP="001F58DC">
      <w:pPr>
        <w:tabs>
          <w:tab w:val="left" w:pos="993"/>
        </w:tabs>
        <w:ind w:firstLine="709"/>
        <w:jc w:val="center"/>
        <w:rPr>
          <w:sz w:val="24"/>
          <w:szCs w:val="24"/>
        </w:rPr>
      </w:pPr>
      <w:r w:rsidRPr="00E20DFA">
        <w:rPr>
          <w:i/>
          <w:color w:val="0000FF"/>
          <w:sz w:val="24"/>
          <w:szCs w:val="24"/>
        </w:rPr>
        <w:t>(пункт 14-2. дополнен РП № 55 от 04.06.2019г.)</w:t>
      </w:r>
    </w:p>
    <w:p w14:paraId="1E415ED2" w14:textId="77777777" w:rsidR="001F58DC" w:rsidRPr="00E20DFA" w:rsidRDefault="001F58DC" w:rsidP="001F58DC">
      <w:pPr>
        <w:tabs>
          <w:tab w:val="left" w:pos="709"/>
          <w:tab w:val="left" w:pos="851"/>
          <w:tab w:val="left" w:pos="993"/>
        </w:tabs>
        <w:ind w:firstLine="567"/>
        <w:jc w:val="both"/>
        <w:rPr>
          <w:rStyle w:val="s0"/>
          <w:sz w:val="24"/>
          <w:szCs w:val="24"/>
        </w:rPr>
      </w:pPr>
    </w:p>
    <w:p w14:paraId="4CDF4E8B" w14:textId="3247228B" w:rsidR="001F58DC" w:rsidRPr="00E20DFA" w:rsidRDefault="001F58DC" w:rsidP="001F58DC">
      <w:pPr>
        <w:pStyle w:val="a8"/>
        <w:tabs>
          <w:tab w:val="left" w:pos="3855"/>
        </w:tabs>
        <w:jc w:val="both"/>
        <w:rPr>
          <w:rFonts w:ascii="Times New Roman" w:hAnsi="Times New Roman"/>
          <w:sz w:val="24"/>
          <w:szCs w:val="24"/>
        </w:rPr>
      </w:pPr>
      <w:r w:rsidRPr="00E20DFA">
        <w:rPr>
          <w:rFonts w:ascii="Times New Roman" w:hAnsi="Times New Roman"/>
          <w:sz w:val="24"/>
          <w:szCs w:val="24"/>
        </w:rPr>
        <w:t xml:space="preserve">          </w:t>
      </w:r>
      <w:r w:rsidR="005D2779" w:rsidRPr="00E20DFA">
        <w:rPr>
          <w:rFonts w:ascii="Times New Roman" w:hAnsi="Times New Roman"/>
          <w:sz w:val="24"/>
          <w:szCs w:val="24"/>
        </w:rPr>
        <w:t xml:space="preserve"> </w:t>
      </w:r>
      <w:r w:rsidRPr="00E20DFA">
        <w:rPr>
          <w:rFonts w:ascii="Times New Roman" w:hAnsi="Times New Roman"/>
          <w:sz w:val="24"/>
          <w:szCs w:val="24"/>
        </w:rPr>
        <w:t xml:space="preserve">14-2.1. Сотрудничество между Сторонами осуществляется в следующем порядке: </w:t>
      </w:r>
    </w:p>
    <w:p w14:paraId="2DD50370" w14:textId="77777777" w:rsidR="001F58DC" w:rsidRPr="00E20DFA" w:rsidRDefault="001F58DC" w:rsidP="001F58DC">
      <w:pPr>
        <w:pStyle w:val="a8"/>
        <w:ind w:firstLine="709"/>
        <w:jc w:val="both"/>
        <w:rPr>
          <w:rFonts w:ascii="Times New Roman" w:hAnsi="Times New Roman"/>
          <w:b/>
          <w:sz w:val="24"/>
          <w:szCs w:val="24"/>
        </w:rPr>
      </w:pPr>
      <w:r w:rsidRPr="00E20DFA">
        <w:rPr>
          <w:rFonts w:ascii="Times New Roman" w:hAnsi="Times New Roman"/>
          <w:sz w:val="24"/>
          <w:szCs w:val="24"/>
        </w:rPr>
        <w:t xml:space="preserve">1) В целях определения возможности реализации Жилья в Объекте Вкладчикам </w:t>
      </w:r>
      <w:r w:rsidRPr="00E20DFA">
        <w:rPr>
          <w:rFonts w:ascii="Times New Roman" w:hAnsi="Times New Roman"/>
          <w:bCs/>
          <w:sz w:val="24"/>
          <w:szCs w:val="24"/>
        </w:rPr>
        <w:t>Заказчик</w:t>
      </w:r>
      <w:r w:rsidRPr="00E20DFA">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FF1AA77" w14:textId="77777777" w:rsidR="001F58DC" w:rsidRPr="00E20DFA" w:rsidRDefault="001F58DC" w:rsidP="001F58DC">
      <w:pPr>
        <w:pStyle w:val="a8"/>
        <w:ind w:firstLine="709"/>
        <w:jc w:val="both"/>
        <w:rPr>
          <w:rFonts w:ascii="Times New Roman" w:hAnsi="Times New Roman"/>
          <w:b/>
          <w:sz w:val="24"/>
          <w:szCs w:val="24"/>
        </w:rPr>
      </w:pPr>
      <w:r w:rsidRPr="00E20DFA">
        <w:rPr>
          <w:rFonts w:ascii="Times New Roman" w:hAnsi="Times New Roman"/>
          <w:sz w:val="24"/>
          <w:szCs w:val="24"/>
        </w:rPr>
        <w:t xml:space="preserve">2) Банк рассматривает Заявку на согласование Объекта и направляет </w:t>
      </w:r>
      <w:r w:rsidRPr="00E20DFA">
        <w:rPr>
          <w:rFonts w:ascii="Times New Roman" w:hAnsi="Times New Roman"/>
          <w:bCs/>
          <w:sz w:val="24"/>
          <w:szCs w:val="24"/>
        </w:rPr>
        <w:t>Заказчику</w:t>
      </w:r>
      <w:r w:rsidRPr="00E20DFA">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55257BB5" w14:textId="77777777" w:rsidR="001F58DC" w:rsidRPr="00E20DFA" w:rsidRDefault="001F58DC" w:rsidP="001F58DC">
      <w:pPr>
        <w:pStyle w:val="af1"/>
        <w:tabs>
          <w:tab w:val="left" w:pos="993"/>
        </w:tabs>
        <w:suppressAutoHyphens/>
        <w:ind w:left="0" w:firstLine="709"/>
        <w:jc w:val="both"/>
        <w:rPr>
          <w:sz w:val="24"/>
          <w:szCs w:val="24"/>
        </w:rPr>
      </w:pPr>
      <w:r w:rsidRPr="00E20DFA">
        <w:rPr>
          <w:sz w:val="24"/>
          <w:szCs w:val="24"/>
        </w:rPr>
        <w:t xml:space="preserve">3) В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 ими Жилищных займов на приобретение Жилья. </w:t>
      </w:r>
    </w:p>
    <w:p w14:paraId="16660603" w14:textId="77777777" w:rsidR="001F58DC" w:rsidRPr="00E20DFA" w:rsidRDefault="001F58DC" w:rsidP="001F58DC">
      <w:pPr>
        <w:pStyle w:val="af1"/>
        <w:tabs>
          <w:tab w:val="left" w:pos="993"/>
        </w:tabs>
        <w:suppressAutoHyphens/>
        <w:ind w:left="0" w:firstLine="709"/>
        <w:jc w:val="both"/>
        <w:rPr>
          <w:sz w:val="24"/>
          <w:szCs w:val="24"/>
        </w:rPr>
      </w:pPr>
      <w:r w:rsidRPr="00E20DFA">
        <w:rPr>
          <w:sz w:val="24"/>
          <w:szCs w:val="24"/>
        </w:rPr>
        <w:t>4) Заказчик самостоятельно определяет лиц для отнесения к Ограниченному кругу вкладчиков.</w:t>
      </w:r>
    </w:p>
    <w:p w14:paraId="3F5B5F33" w14:textId="45A5C9E2" w:rsidR="00CF13B8" w:rsidRPr="00E20DFA" w:rsidRDefault="001F58DC" w:rsidP="001F58DC">
      <w:pPr>
        <w:pStyle w:val="af1"/>
        <w:tabs>
          <w:tab w:val="left" w:pos="993"/>
        </w:tabs>
        <w:suppressAutoHyphens/>
        <w:ind w:left="0" w:firstLine="709"/>
        <w:jc w:val="both"/>
        <w:rPr>
          <w:b/>
          <w:sz w:val="24"/>
          <w:szCs w:val="24"/>
        </w:rPr>
      </w:pPr>
      <w:r w:rsidRPr="00E20DFA">
        <w:rPr>
          <w:sz w:val="24"/>
          <w:szCs w:val="24"/>
        </w:rPr>
        <w:t xml:space="preserve">5)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EF787F2" w14:textId="6E050184" w:rsidR="00375D51" w:rsidRPr="00E20DFA"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E20DFA">
        <w:rPr>
          <w:sz w:val="24"/>
          <w:szCs w:val="24"/>
        </w:rPr>
        <w:t xml:space="preserve">  </w:t>
      </w:r>
      <w:r w:rsidR="00375D51" w:rsidRPr="00E20DFA">
        <w:rPr>
          <w:sz w:val="24"/>
          <w:szCs w:val="24"/>
        </w:rPr>
        <w:t>6) Заказчик консультирует Вкладчиков об условиях приобретения Жилья в Объекте.</w:t>
      </w:r>
    </w:p>
    <w:p w14:paraId="29273D0F" w14:textId="511808AF" w:rsidR="00375D51" w:rsidRPr="00E20DFA"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E20DFA">
        <w:rPr>
          <w:sz w:val="24"/>
          <w:szCs w:val="24"/>
        </w:rPr>
        <w:t xml:space="preserve">  </w:t>
      </w:r>
      <w:r w:rsidR="00375D51" w:rsidRPr="00E20DFA">
        <w:rPr>
          <w:sz w:val="24"/>
          <w:szCs w:val="24"/>
        </w:rPr>
        <w:t>7) Банк консультирует Вкладчиков об условиях получения Жилищных займов на приобретение Жилья в Объекте.</w:t>
      </w:r>
    </w:p>
    <w:p w14:paraId="615E42E3" w14:textId="2211F26D" w:rsidR="00375D51" w:rsidRPr="00E20DFA"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E20DFA">
        <w:rPr>
          <w:sz w:val="24"/>
          <w:szCs w:val="24"/>
        </w:rPr>
        <w:t xml:space="preserve">  </w:t>
      </w:r>
      <w:r w:rsidR="00375D51" w:rsidRPr="00E20DFA">
        <w:rPr>
          <w:sz w:val="24"/>
          <w:szCs w:val="24"/>
        </w:rPr>
        <w:t xml:space="preserve">8) Банк проводит процедуру квалификации Вкладчика и выдает Вкладчику уведомление о результате Квалификации. </w:t>
      </w:r>
    </w:p>
    <w:p w14:paraId="7838E184" w14:textId="258DF2B3" w:rsidR="00375D51" w:rsidRPr="00E20DFA" w:rsidRDefault="00375D51" w:rsidP="00956737">
      <w:pPr>
        <w:framePr w:w="9387" w:hSpace="180" w:wrap="around" w:vAnchor="text" w:hAnchor="text" w:x="-176" w:y="1"/>
        <w:ind w:right="-294" w:firstLine="426"/>
        <w:suppressOverlap/>
        <w:jc w:val="both"/>
        <w:rPr>
          <w:sz w:val="24"/>
          <w:szCs w:val="24"/>
        </w:rPr>
      </w:pPr>
      <w:r w:rsidRPr="00E20DFA">
        <w:rPr>
          <w:sz w:val="24"/>
          <w:szCs w:val="24"/>
        </w:rPr>
        <w:tab/>
      </w:r>
      <w:r w:rsidR="005D2779" w:rsidRPr="00E20DFA">
        <w:rPr>
          <w:sz w:val="24"/>
          <w:szCs w:val="24"/>
        </w:rPr>
        <w:t xml:space="preserve">  </w:t>
      </w:r>
      <w:r w:rsidRPr="00E20DFA">
        <w:rPr>
          <w:sz w:val="24"/>
          <w:szCs w:val="24"/>
        </w:rPr>
        <w:t>9)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72F7EE45" w14:textId="77777777" w:rsidR="00CC51B1" w:rsidRPr="00E20DFA" w:rsidRDefault="00375D51" w:rsidP="00CC51B1">
      <w:pPr>
        <w:pStyle w:val="a8"/>
        <w:ind w:firstLine="709"/>
        <w:jc w:val="both"/>
        <w:rPr>
          <w:rFonts w:ascii="Times New Roman" w:hAnsi="Times New Roman"/>
          <w:sz w:val="24"/>
          <w:szCs w:val="24"/>
        </w:rPr>
      </w:pPr>
      <w:r w:rsidRPr="00E20DFA">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C51B1" w:rsidRPr="00E20DFA">
        <w:rPr>
          <w:rFonts w:ascii="Times New Roman" w:hAnsi="Times New Roman"/>
          <w:sz w:val="24"/>
          <w:szCs w:val="24"/>
        </w:rPr>
        <w:t xml:space="preserve"> </w:t>
      </w:r>
    </w:p>
    <w:p w14:paraId="76B46E09" w14:textId="2C7CBEA6" w:rsidR="00CC51B1" w:rsidRPr="00E20DFA" w:rsidRDefault="00CC51B1" w:rsidP="00CC51B1">
      <w:pPr>
        <w:pStyle w:val="a8"/>
        <w:ind w:firstLine="709"/>
        <w:jc w:val="both"/>
        <w:rPr>
          <w:rFonts w:ascii="Times New Roman" w:hAnsi="Times New Roman"/>
          <w:sz w:val="24"/>
          <w:szCs w:val="24"/>
        </w:rPr>
      </w:pPr>
      <w:r w:rsidRPr="00E20DFA">
        <w:rPr>
          <w:rFonts w:ascii="Times New Roman" w:hAnsi="Times New Roman"/>
          <w:sz w:val="24"/>
          <w:szCs w:val="24"/>
        </w:rPr>
        <w:t>10) Заказчик выполняет надлежащим образом и в установленные сроки обязательства по Предварительному договору купли-продажи.</w:t>
      </w:r>
    </w:p>
    <w:p w14:paraId="5A55920D" w14:textId="77777777" w:rsidR="00CC51B1" w:rsidRPr="00E20DFA" w:rsidRDefault="00CC51B1" w:rsidP="00CC51B1">
      <w:pPr>
        <w:tabs>
          <w:tab w:val="left" w:pos="993"/>
        </w:tabs>
        <w:ind w:firstLine="709"/>
        <w:jc w:val="both"/>
        <w:rPr>
          <w:sz w:val="24"/>
          <w:szCs w:val="24"/>
        </w:rPr>
      </w:pPr>
      <w:r w:rsidRPr="00E20DFA">
        <w:rPr>
          <w:sz w:val="24"/>
          <w:szCs w:val="24"/>
        </w:rPr>
        <w:t xml:space="preserve">11) После ввода Объекта в эксплуатацию Заказчик согласовывает с Вкладчиком, изъявившим желание приобрести Жилье, условия реализации Жилья, выдает Вкладчику письмо о готовности реализации Жилья, его параметрах (адрес, количество комнат, общая </w:t>
      </w:r>
      <w:r w:rsidRPr="00E20DFA">
        <w:rPr>
          <w:sz w:val="24"/>
          <w:szCs w:val="24"/>
        </w:rPr>
        <w:lastRenderedPageBreak/>
        <w:t xml:space="preserve">площадь, жилая площадь) по форме согласно приложению №3 к настоящему Договору для предъявления в Банк. </w:t>
      </w:r>
    </w:p>
    <w:p w14:paraId="6CC32B83" w14:textId="1FD0F1C3" w:rsidR="00CC51B1" w:rsidRPr="00E20DFA" w:rsidRDefault="00CC51B1" w:rsidP="00CC51B1">
      <w:pPr>
        <w:tabs>
          <w:tab w:val="left" w:pos="993"/>
        </w:tabs>
        <w:ind w:firstLine="709"/>
        <w:jc w:val="both"/>
        <w:rPr>
          <w:sz w:val="24"/>
          <w:szCs w:val="24"/>
        </w:rPr>
      </w:pPr>
      <w:r w:rsidRPr="00E20DFA">
        <w:rPr>
          <w:sz w:val="24"/>
          <w:szCs w:val="24"/>
        </w:rPr>
        <w:t>12) Банк после обращения Вкладчика с письмом, указанным в подпункте 11) настоящего пункта Договора,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27996177" w14:textId="77777777" w:rsidR="000E4C19" w:rsidRPr="00E20DFA" w:rsidRDefault="00CC51B1" w:rsidP="000E4C19">
      <w:pPr>
        <w:tabs>
          <w:tab w:val="left" w:pos="993"/>
          <w:tab w:val="left" w:pos="1134"/>
        </w:tabs>
        <w:ind w:firstLine="709"/>
        <w:jc w:val="both"/>
        <w:rPr>
          <w:sz w:val="24"/>
          <w:szCs w:val="24"/>
        </w:rPr>
      </w:pPr>
      <w:r w:rsidRPr="00E20DFA">
        <w:rPr>
          <w:sz w:val="24"/>
          <w:szCs w:val="24"/>
        </w:rPr>
        <w:t xml:space="preserve">13) Заказчик </w:t>
      </w:r>
      <w:r w:rsidRPr="00E20DFA">
        <w:rPr>
          <w:color w:val="000000"/>
          <w:sz w:val="24"/>
          <w:szCs w:val="24"/>
        </w:rPr>
        <w:t xml:space="preserve">заключает с Вкладчиками, предоставившими уведомление, указанное в подпункте 12) настоящего пункта </w:t>
      </w:r>
      <w:r w:rsidRPr="00E20DFA">
        <w:rPr>
          <w:sz w:val="24"/>
          <w:szCs w:val="24"/>
        </w:rPr>
        <w:t>Договора</w:t>
      </w:r>
      <w:r w:rsidRPr="00E20DFA">
        <w:rPr>
          <w:color w:val="000000"/>
          <w:sz w:val="24"/>
          <w:szCs w:val="24"/>
        </w:rPr>
        <w:t xml:space="preserve">, Основные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E20DFA">
        <w:rPr>
          <w:sz w:val="24"/>
          <w:szCs w:val="24"/>
        </w:rPr>
        <w:t xml:space="preserve">Заказчиком </w:t>
      </w:r>
      <w:r w:rsidRPr="00E20DFA">
        <w:rPr>
          <w:color w:val="000000"/>
          <w:sz w:val="24"/>
          <w:szCs w:val="24"/>
        </w:rPr>
        <w:t>в Банк по Акту приема-передачи;</w:t>
      </w:r>
      <w:r w:rsidR="000E4C19" w:rsidRPr="00E20DFA">
        <w:rPr>
          <w:sz w:val="24"/>
          <w:szCs w:val="24"/>
        </w:rPr>
        <w:t xml:space="preserve"> </w:t>
      </w:r>
    </w:p>
    <w:p w14:paraId="1BE7A08A" w14:textId="423CE89F" w:rsidR="000E4C19" w:rsidRPr="00E20DFA" w:rsidRDefault="000E4C19" w:rsidP="000E4C19">
      <w:pPr>
        <w:tabs>
          <w:tab w:val="left" w:pos="993"/>
          <w:tab w:val="left" w:pos="1134"/>
        </w:tabs>
        <w:ind w:firstLine="709"/>
        <w:jc w:val="both"/>
        <w:rPr>
          <w:color w:val="000000"/>
          <w:sz w:val="24"/>
          <w:szCs w:val="24"/>
        </w:rPr>
      </w:pPr>
      <w:r w:rsidRPr="00E20DFA">
        <w:rPr>
          <w:sz w:val="24"/>
          <w:szCs w:val="24"/>
        </w:rPr>
        <w:t xml:space="preserve">14) После получения правоустанавливающих, идентификационных и иных документов на реализуемое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E20DFA">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E20DFA">
        <w:rPr>
          <w:sz w:val="24"/>
          <w:szCs w:val="24"/>
        </w:rPr>
        <w:t>Заказчика,</w:t>
      </w:r>
      <w:r w:rsidRPr="00E20DFA">
        <w:rPr>
          <w:color w:val="000000"/>
          <w:sz w:val="24"/>
          <w:szCs w:val="24"/>
        </w:rPr>
        <w:t xml:space="preserve"> указанным в Основном договоре купли-продажи Жилья.</w:t>
      </w:r>
    </w:p>
    <w:p w14:paraId="4BF40343" w14:textId="77777777" w:rsidR="004061DF" w:rsidRPr="00E20DFA" w:rsidRDefault="004061DF" w:rsidP="000E4C19">
      <w:pPr>
        <w:tabs>
          <w:tab w:val="left" w:pos="993"/>
        </w:tabs>
        <w:ind w:firstLine="709"/>
        <w:jc w:val="both"/>
        <w:rPr>
          <w:color w:val="222222"/>
          <w:sz w:val="24"/>
          <w:szCs w:val="24"/>
          <w:shd w:val="clear" w:color="auto" w:fill="FFFFFF"/>
        </w:rPr>
      </w:pPr>
    </w:p>
    <w:p w14:paraId="20069CCF" w14:textId="77777777" w:rsidR="000E4C19" w:rsidRPr="00E20DFA" w:rsidRDefault="000E4C19" w:rsidP="000E4C19">
      <w:pPr>
        <w:tabs>
          <w:tab w:val="left" w:pos="993"/>
        </w:tabs>
        <w:ind w:firstLine="709"/>
        <w:jc w:val="both"/>
        <w:rPr>
          <w:b/>
          <w:color w:val="222222"/>
          <w:sz w:val="24"/>
          <w:szCs w:val="24"/>
          <w:shd w:val="clear" w:color="auto" w:fill="FFFFFF"/>
        </w:rPr>
      </w:pPr>
      <w:r w:rsidRPr="00E20DFA">
        <w:rPr>
          <w:color w:val="222222"/>
          <w:sz w:val="24"/>
          <w:szCs w:val="24"/>
          <w:shd w:val="clear" w:color="auto" w:fill="FFFFFF"/>
        </w:rPr>
        <w:t>14-2.2.</w:t>
      </w:r>
      <w:r w:rsidRPr="00E20DFA">
        <w:rPr>
          <w:b/>
          <w:color w:val="222222"/>
          <w:sz w:val="24"/>
          <w:szCs w:val="24"/>
          <w:shd w:val="clear" w:color="auto" w:fill="FFFFFF"/>
        </w:rPr>
        <w:t xml:space="preserve"> Банк обязуется:</w:t>
      </w:r>
    </w:p>
    <w:p w14:paraId="38BA8066" w14:textId="77777777" w:rsidR="000E4C19" w:rsidRPr="00E20DFA" w:rsidRDefault="000E4C19" w:rsidP="000E4C19">
      <w:pPr>
        <w:pStyle w:val="a8"/>
        <w:ind w:firstLine="709"/>
        <w:jc w:val="both"/>
        <w:rPr>
          <w:rFonts w:ascii="Times New Roman" w:hAnsi="Times New Roman"/>
          <w:sz w:val="24"/>
          <w:szCs w:val="24"/>
        </w:rPr>
      </w:pPr>
      <w:r w:rsidRPr="00E20DFA">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65DCA2AB" w14:textId="77777777" w:rsidR="000E4C19" w:rsidRPr="00E20DFA" w:rsidRDefault="000E4C19" w:rsidP="000E4C19">
      <w:pPr>
        <w:pStyle w:val="a8"/>
        <w:ind w:firstLine="709"/>
        <w:jc w:val="both"/>
        <w:rPr>
          <w:rFonts w:ascii="Times New Roman" w:hAnsi="Times New Roman"/>
          <w:sz w:val="24"/>
          <w:szCs w:val="24"/>
        </w:rPr>
      </w:pPr>
      <w:r w:rsidRPr="00E20DFA">
        <w:rPr>
          <w:rFonts w:ascii="Times New Roman" w:hAnsi="Times New Roman"/>
          <w:sz w:val="24"/>
          <w:szCs w:val="24"/>
        </w:rPr>
        <w:t xml:space="preserve">2) направить </w:t>
      </w:r>
      <w:r w:rsidRPr="00E20DFA">
        <w:rPr>
          <w:rFonts w:ascii="Times New Roman" w:hAnsi="Times New Roman"/>
          <w:bCs/>
          <w:sz w:val="24"/>
          <w:szCs w:val="24"/>
        </w:rPr>
        <w:t>Заказчику</w:t>
      </w:r>
      <w:r w:rsidRPr="00E20DFA">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5C595D40" w14:textId="77777777" w:rsidR="000E4C19" w:rsidRPr="00E20DFA" w:rsidRDefault="000E4C19" w:rsidP="000E4C19">
      <w:pPr>
        <w:pStyle w:val="a8"/>
        <w:ind w:firstLine="709"/>
        <w:jc w:val="both"/>
        <w:rPr>
          <w:rFonts w:ascii="Times New Roman" w:hAnsi="Times New Roman"/>
          <w:sz w:val="24"/>
          <w:szCs w:val="24"/>
        </w:rPr>
      </w:pPr>
      <w:r w:rsidRPr="00E20DFA">
        <w:rPr>
          <w:rFonts w:ascii="Times New Roman" w:hAnsi="Times New Roman"/>
          <w:sz w:val="24"/>
          <w:szCs w:val="24"/>
        </w:rPr>
        <w:t>3) в порядке, предусмотренном пунктом 14-2.1. Договора, уведомлять Вкладчиков о Заказчике, Объекте, Жилье;</w:t>
      </w:r>
    </w:p>
    <w:p w14:paraId="497A9455" w14:textId="6B2DF2A2" w:rsidR="00CC51B1" w:rsidRPr="00E20DFA" w:rsidRDefault="000E4C19" w:rsidP="000E4C19">
      <w:pPr>
        <w:pStyle w:val="a8"/>
        <w:jc w:val="both"/>
        <w:rPr>
          <w:vanish/>
          <w:color w:val="000000"/>
          <w:sz w:val="24"/>
          <w:szCs w:val="24"/>
          <w:specVanish/>
        </w:rPr>
      </w:pPr>
      <w:r w:rsidRPr="00E20DFA">
        <w:rPr>
          <w:rFonts w:ascii="Times New Roman" w:hAnsi="Times New Roman"/>
          <w:sz w:val="24"/>
          <w:szCs w:val="24"/>
        </w:rPr>
        <w:t xml:space="preserve">         </w:t>
      </w:r>
      <w:r w:rsidR="004061DF" w:rsidRPr="00E20DFA">
        <w:rPr>
          <w:rFonts w:ascii="Times New Roman" w:hAnsi="Times New Roman"/>
          <w:sz w:val="24"/>
          <w:szCs w:val="24"/>
        </w:rPr>
        <w:t xml:space="preserve">   </w:t>
      </w:r>
      <w:r w:rsidRPr="00E20DFA">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39308A1A" w14:textId="48AABF18" w:rsidR="00375D51" w:rsidRPr="00E20DFA" w:rsidRDefault="00375D51" w:rsidP="00CC51B1">
      <w:pPr>
        <w:tabs>
          <w:tab w:val="left" w:pos="993"/>
        </w:tabs>
        <w:ind w:firstLine="709"/>
        <w:jc w:val="both"/>
        <w:rPr>
          <w:sz w:val="24"/>
          <w:szCs w:val="24"/>
        </w:rPr>
      </w:pPr>
    </w:p>
    <w:p w14:paraId="73305A13" w14:textId="5CC23420" w:rsidR="00375D51" w:rsidRPr="00E20DFA" w:rsidRDefault="004061DF" w:rsidP="00956737">
      <w:pPr>
        <w:framePr w:hSpace="180" w:wrap="around" w:vAnchor="text" w:hAnchor="text" w:x="-176" w:y="1"/>
        <w:ind w:right="-294" w:firstLine="709"/>
        <w:suppressOverlap/>
        <w:jc w:val="both"/>
        <w:rPr>
          <w:sz w:val="24"/>
          <w:szCs w:val="24"/>
        </w:rPr>
      </w:pPr>
      <w:r w:rsidRPr="00E20DFA">
        <w:rPr>
          <w:color w:val="000000"/>
          <w:sz w:val="24"/>
          <w:szCs w:val="24"/>
        </w:rPr>
        <w:t xml:space="preserve">   </w:t>
      </w:r>
      <w:r w:rsidR="00375D51" w:rsidRPr="00E20DFA">
        <w:rPr>
          <w:color w:val="000000"/>
          <w:sz w:val="24"/>
          <w:szCs w:val="24"/>
        </w:rPr>
        <w:t xml:space="preserve">5) в порядке, предусмотренном Договором, уведомить Вкладчика о результате Квалификации; </w:t>
      </w:r>
    </w:p>
    <w:p w14:paraId="20FC87BC" w14:textId="21569275" w:rsidR="00375D51" w:rsidRPr="00E20DFA"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E20DFA">
        <w:rPr>
          <w:rFonts w:ascii="Times New Roman" w:hAnsi="Times New Roman"/>
          <w:sz w:val="24"/>
          <w:szCs w:val="24"/>
        </w:rPr>
        <w:t xml:space="preserve">  </w:t>
      </w:r>
      <w:r w:rsidR="00375D51" w:rsidRPr="00E20DFA">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2F00274" w14:textId="113D5C63" w:rsidR="00375D51" w:rsidRPr="00E20DFA" w:rsidRDefault="004061DF" w:rsidP="00956737">
      <w:pPr>
        <w:tabs>
          <w:tab w:val="left" w:pos="851"/>
          <w:tab w:val="left" w:pos="993"/>
          <w:tab w:val="left" w:pos="1134"/>
        </w:tabs>
        <w:ind w:right="-2" w:firstLine="567"/>
        <w:jc w:val="both"/>
        <w:rPr>
          <w:sz w:val="24"/>
          <w:szCs w:val="24"/>
        </w:rPr>
      </w:pPr>
      <w:r w:rsidRPr="00E20DFA">
        <w:rPr>
          <w:sz w:val="24"/>
          <w:szCs w:val="24"/>
        </w:rPr>
        <w:t xml:space="preserve"> </w:t>
      </w:r>
      <w:r w:rsidR="00375D51" w:rsidRPr="00E20DFA">
        <w:rPr>
          <w:sz w:val="24"/>
          <w:szCs w:val="24"/>
        </w:rPr>
        <w:t>7) в течение 3 (трех) рабочих дней с даты получения от Заказчика документов, указанных в подпункте 9) пункта 14-2.1., осуществить блокировку сумм ЖСС Вкладчиков до исполнения обязательств Вкладчика и Заказчика по Предварительному договору купли-продажи;</w:t>
      </w:r>
    </w:p>
    <w:p w14:paraId="1C9AD6BD" w14:textId="7A0DF92F" w:rsidR="00375D51" w:rsidRPr="00E20DFA"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E20DFA">
        <w:rPr>
          <w:rFonts w:ascii="Times New Roman" w:hAnsi="Times New Roman"/>
          <w:sz w:val="24"/>
          <w:szCs w:val="24"/>
        </w:rPr>
        <w:t xml:space="preserve"> </w:t>
      </w:r>
      <w:r w:rsidR="00375D51" w:rsidRPr="00E20DFA">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B2CC5C8" w14:textId="51A49238" w:rsidR="00375D51" w:rsidRPr="00E20DFA" w:rsidRDefault="005D2779" w:rsidP="00956737">
      <w:pPr>
        <w:pStyle w:val="a8"/>
        <w:framePr w:hSpace="180" w:wrap="around" w:vAnchor="text" w:hAnchor="text" w:x="-176" w:y="1"/>
        <w:ind w:right="-294" w:firstLine="709"/>
        <w:suppressOverlap/>
        <w:jc w:val="both"/>
        <w:rPr>
          <w:rFonts w:ascii="Times New Roman" w:hAnsi="Times New Roman"/>
          <w:sz w:val="24"/>
          <w:szCs w:val="24"/>
        </w:rPr>
      </w:pPr>
      <w:r w:rsidRPr="00E20DFA">
        <w:rPr>
          <w:rFonts w:ascii="Times New Roman" w:hAnsi="Times New Roman"/>
          <w:sz w:val="24"/>
          <w:szCs w:val="24"/>
        </w:rPr>
        <w:t xml:space="preserve"> </w:t>
      </w:r>
      <w:r w:rsidR="00375D51" w:rsidRPr="00E20DFA">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14-2.1. Договора;</w:t>
      </w:r>
    </w:p>
    <w:p w14:paraId="7FAC818A" w14:textId="3E5EAA74" w:rsidR="00375D51" w:rsidRPr="00E20DFA" w:rsidRDefault="007E62AE" w:rsidP="00956737">
      <w:pPr>
        <w:ind w:right="-2"/>
        <w:jc w:val="both"/>
        <w:rPr>
          <w:color w:val="000000"/>
          <w:sz w:val="24"/>
          <w:szCs w:val="24"/>
        </w:rPr>
      </w:pPr>
      <w:r w:rsidRPr="00E20DFA">
        <w:rPr>
          <w:sz w:val="24"/>
          <w:szCs w:val="24"/>
        </w:rPr>
        <w:t xml:space="preserve">         </w:t>
      </w:r>
      <w:r w:rsidR="00375D51" w:rsidRPr="00E20DFA">
        <w:rPr>
          <w:sz w:val="24"/>
          <w:szCs w:val="24"/>
        </w:rPr>
        <w:t xml:space="preserve">10) в порядке, предусмотренном пунктом 14-2.1. Договора, подписывать договоры банковского займа и залога с Вкладчиками, обеспечивать перечисление денежных средств </w:t>
      </w:r>
      <w:r w:rsidR="00375D51"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w:t>
      </w:r>
      <w:r w:rsidR="00375D51" w:rsidRPr="00E20DFA">
        <w:rPr>
          <w:color w:val="000000"/>
          <w:sz w:val="24"/>
          <w:szCs w:val="24"/>
        </w:rPr>
        <w:lastRenderedPageBreak/>
        <w:t xml:space="preserve">заемщиками, в размере стоимости Жилья, в счет оплаты за Жилье по реквизитам </w:t>
      </w:r>
      <w:r w:rsidR="00375D51" w:rsidRPr="00E20DFA">
        <w:rPr>
          <w:sz w:val="24"/>
          <w:szCs w:val="24"/>
        </w:rPr>
        <w:t>Заказчика,</w:t>
      </w:r>
      <w:r w:rsidR="00375D51" w:rsidRPr="00E20DFA">
        <w:rPr>
          <w:color w:val="000000"/>
          <w:sz w:val="24"/>
          <w:szCs w:val="24"/>
        </w:rPr>
        <w:t xml:space="preserve"> указанным в Основном договоре купли-продажи Жилья.</w:t>
      </w:r>
    </w:p>
    <w:p w14:paraId="17F27CF4" w14:textId="77777777" w:rsidR="00375D51" w:rsidRPr="00E20DFA" w:rsidRDefault="00375D51" w:rsidP="007E62AE">
      <w:pPr>
        <w:jc w:val="both"/>
        <w:rPr>
          <w:sz w:val="24"/>
          <w:szCs w:val="24"/>
        </w:rPr>
      </w:pPr>
    </w:p>
    <w:p w14:paraId="4CB04CD2" w14:textId="50BDFAE8" w:rsidR="00375D51" w:rsidRPr="00E20DFA" w:rsidRDefault="007E62AE" w:rsidP="007E62AE">
      <w:pPr>
        <w:jc w:val="both"/>
        <w:rPr>
          <w:sz w:val="24"/>
          <w:szCs w:val="24"/>
        </w:rPr>
      </w:pPr>
      <w:r w:rsidRPr="00E20DFA">
        <w:rPr>
          <w:sz w:val="24"/>
          <w:szCs w:val="24"/>
        </w:rPr>
        <w:t xml:space="preserve">         </w:t>
      </w:r>
      <w:r w:rsidR="00375D51" w:rsidRPr="00E20DFA">
        <w:rPr>
          <w:sz w:val="24"/>
          <w:szCs w:val="24"/>
        </w:rPr>
        <w:t xml:space="preserve">14-2.3. </w:t>
      </w:r>
      <w:r w:rsidR="00375D51" w:rsidRPr="00E20DFA">
        <w:rPr>
          <w:b/>
          <w:sz w:val="24"/>
          <w:szCs w:val="24"/>
        </w:rPr>
        <w:t xml:space="preserve">Заказчик обязуется: </w:t>
      </w:r>
    </w:p>
    <w:p w14:paraId="227FE643" w14:textId="234F7D29" w:rsidR="00375D51" w:rsidRPr="00E20DFA" w:rsidRDefault="007E62AE" w:rsidP="007E62AE">
      <w:pPr>
        <w:ind w:firstLine="709"/>
        <w:jc w:val="both"/>
        <w:rPr>
          <w:sz w:val="24"/>
          <w:szCs w:val="24"/>
        </w:rPr>
      </w:pPr>
      <w:r w:rsidRPr="00E20DFA">
        <w:rPr>
          <w:sz w:val="24"/>
          <w:szCs w:val="24"/>
        </w:rPr>
        <w:t xml:space="preserve">1) </w:t>
      </w:r>
      <w:r w:rsidR="00375D51" w:rsidRPr="00E20DFA">
        <w:rPr>
          <w:sz w:val="24"/>
          <w:szCs w:val="24"/>
        </w:rPr>
        <w:t xml:space="preserve">обеспечить </w:t>
      </w:r>
      <w:r w:rsidR="00375D51" w:rsidRPr="00E20DFA">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375D51" w:rsidRPr="00E20DFA">
        <w:rPr>
          <w:sz w:val="24"/>
          <w:szCs w:val="24"/>
        </w:rPr>
        <w:t>;</w:t>
      </w:r>
    </w:p>
    <w:p w14:paraId="1FB1673E" w14:textId="50E07922" w:rsidR="00375D51" w:rsidRPr="00E20DFA" w:rsidRDefault="007E62AE" w:rsidP="007E62AE">
      <w:pPr>
        <w:jc w:val="both"/>
        <w:rPr>
          <w:sz w:val="24"/>
          <w:szCs w:val="24"/>
        </w:rPr>
      </w:pPr>
      <w:r w:rsidRPr="00E20DFA">
        <w:rPr>
          <w:sz w:val="24"/>
          <w:szCs w:val="24"/>
        </w:rPr>
        <w:t xml:space="preserve">           2) </w:t>
      </w:r>
      <w:r w:rsidR="00375D51" w:rsidRPr="00E20DFA">
        <w:rPr>
          <w:sz w:val="24"/>
          <w:szCs w:val="24"/>
        </w:rPr>
        <w:t>предоставлять достоверную информацию и необходимый пакет документов при подаче Заявки на согласование Объекта;</w:t>
      </w:r>
    </w:p>
    <w:p w14:paraId="73D27343" w14:textId="318A5C57" w:rsidR="00375D51" w:rsidRPr="00E20DFA" w:rsidRDefault="007E62AE" w:rsidP="007E62AE">
      <w:pPr>
        <w:jc w:val="both"/>
        <w:rPr>
          <w:color w:val="000000"/>
          <w:sz w:val="24"/>
          <w:szCs w:val="24"/>
        </w:rPr>
      </w:pPr>
      <w:r w:rsidRPr="00E20DFA">
        <w:rPr>
          <w:sz w:val="24"/>
          <w:szCs w:val="24"/>
        </w:rPr>
        <w:t xml:space="preserve">          </w:t>
      </w:r>
      <w:r w:rsidR="005D2779" w:rsidRPr="00E20DFA">
        <w:rPr>
          <w:sz w:val="24"/>
          <w:szCs w:val="24"/>
        </w:rPr>
        <w:t xml:space="preserve"> </w:t>
      </w:r>
      <w:r w:rsidR="00375D51" w:rsidRPr="00E20DFA">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B9CC4F4" w14:textId="3ECD3C11" w:rsidR="00375D51" w:rsidRPr="00E20DFA" w:rsidRDefault="007E62AE" w:rsidP="007E62AE">
      <w:pPr>
        <w:jc w:val="both"/>
        <w:rPr>
          <w:color w:val="000000"/>
          <w:sz w:val="24"/>
          <w:szCs w:val="24"/>
        </w:rPr>
      </w:pPr>
      <w:r w:rsidRPr="00E20DFA">
        <w:rPr>
          <w:sz w:val="24"/>
          <w:szCs w:val="24"/>
        </w:rPr>
        <w:t xml:space="preserve">          </w:t>
      </w:r>
      <w:r w:rsidR="00375D51" w:rsidRPr="00E20DFA">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783CA8F7" w14:textId="25AB7C53" w:rsidR="00375D51" w:rsidRPr="00E20DFA" w:rsidRDefault="007E62AE" w:rsidP="00956737">
      <w:pPr>
        <w:ind w:right="-294"/>
        <w:jc w:val="both"/>
      </w:pPr>
      <w:r w:rsidRPr="00E20DFA">
        <w:rPr>
          <w:sz w:val="24"/>
          <w:szCs w:val="24"/>
        </w:rPr>
        <w:t xml:space="preserve">         </w:t>
      </w:r>
      <w:r w:rsidR="00375D51" w:rsidRPr="00E20DFA">
        <w:rPr>
          <w:sz w:val="24"/>
          <w:szCs w:val="24"/>
        </w:rPr>
        <w:t>5) консультировать Вкладчиков об условиях приобретения</w:t>
      </w:r>
      <w:r w:rsidR="00375D51" w:rsidRPr="00E20DFA">
        <w:t xml:space="preserve"> Жилья в Объекте;</w:t>
      </w:r>
    </w:p>
    <w:p w14:paraId="4A2B1453" w14:textId="77777777" w:rsidR="00375D51" w:rsidRPr="00E20DFA"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E20DFA">
        <w:rPr>
          <w:sz w:val="24"/>
          <w:szCs w:val="24"/>
        </w:rPr>
        <w:t>6) выполнять надлежащим образом и в установленные сроки обязательства по Предварительному договору купли-продажи;</w:t>
      </w:r>
    </w:p>
    <w:p w14:paraId="71B79315" w14:textId="77777777" w:rsidR="00375D51" w:rsidRPr="00E20DFA" w:rsidRDefault="00375D51" w:rsidP="00956737">
      <w:pPr>
        <w:framePr w:hSpace="180" w:wrap="around" w:vAnchor="text" w:hAnchor="text" w:x="-176" w:y="1"/>
        <w:tabs>
          <w:tab w:val="left" w:pos="993"/>
          <w:tab w:val="left" w:pos="1134"/>
        </w:tabs>
        <w:ind w:right="-294" w:firstLine="709"/>
        <w:suppressOverlap/>
        <w:jc w:val="both"/>
        <w:rPr>
          <w:rStyle w:val="s0"/>
          <w:sz w:val="24"/>
          <w:szCs w:val="24"/>
        </w:rPr>
      </w:pPr>
      <w:r w:rsidRPr="00E20DFA">
        <w:rPr>
          <w:sz w:val="24"/>
          <w:szCs w:val="24"/>
        </w:rPr>
        <w:t>7)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14-2.1. Договора</w:t>
      </w:r>
      <w:r w:rsidRPr="00E20DFA">
        <w:rPr>
          <w:rStyle w:val="s0"/>
          <w:sz w:val="24"/>
          <w:szCs w:val="24"/>
        </w:rPr>
        <w:t>;</w:t>
      </w:r>
    </w:p>
    <w:p w14:paraId="2A929227" w14:textId="77777777" w:rsidR="00375D51" w:rsidRPr="00E20DFA"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E20DFA">
        <w:rPr>
          <w:sz w:val="24"/>
          <w:szCs w:val="24"/>
        </w:rPr>
        <w:t>8) заключать</w:t>
      </w:r>
      <w:r w:rsidRPr="00E20DFA">
        <w:rPr>
          <w:color w:val="000000"/>
          <w:sz w:val="24"/>
          <w:szCs w:val="24"/>
        </w:rPr>
        <w:t xml:space="preserve"> с Вкладчиками, предоставившими уведомление, указанное в подпункте 12) пункта 14-2.1. Договора, Основные договоры купли-продажи по стоимости реализации Жилья, предусмотренной настоящим </w:t>
      </w:r>
      <w:r w:rsidRPr="00E20DFA">
        <w:rPr>
          <w:sz w:val="24"/>
          <w:szCs w:val="24"/>
        </w:rPr>
        <w:t>Договором</w:t>
      </w:r>
      <w:r w:rsidRPr="00E20DFA">
        <w:rPr>
          <w:color w:val="000000"/>
          <w:sz w:val="24"/>
          <w:szCs w:val="24"/>
        </w:rPr>
        <w:t>, и обеспечить их государственную регистрацию в уполномоченном государственном регистрирующем органе;</w:t>
      </w:r>
    </w:p>
    <w:p w14:paraId="3F88DFE4" w14:textId="0101FADC" w:rsidR="00375D51" w:rsidRPr="00E20DFA" w:rsidRDefault="00375D51" w:rsidP="00956737">
      <w:pPr>
        <w:framePr w:hSpace="180" w:wrap="around" w:vAnchor="text" w:hAnchor="text" w:x="-176" w:y="1"/>
        <w:tabs>
          <w:tab w:val="left" w:pos="993"/>
          <w:tab w:val="left" w:pos="1134"/>
        </w:tabs>
        <w:ind w:right="-153" w:firstLine="709"/>
        <w:suppressOverlap/>
        <w:jc w:val="both"/>
        <w:rPr>
          <w:color w:val="000000"/>
          <w:sz w:val="24"/>
          <w:szCs w:val="24"/>
        </w:rPr>
      </w:pPr>
      <w:r w:rsidRPr="00E20DFA">
        <w:rPr>
          <w:color w:val="000000"/>
          <w:sz w:val="24"/>
          <w:szCs w:val="24"/>
        </w:rPr>
        <w:t>9)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71921B01" w14:textId="77777777" w:rsidR="000E4C19" w:rsidRPr="00E20DFA" w:rsidRDefault="00375D51" w:rsidP="00375D51">
      <w:pPr>
        <w:pStyle w:val="41"/>
        <w:shd w:val="clear" w:color="auto" w:fill="auto"/>
        <w:tabs>
          <w:tab w:val="left" w:pos="1134"/>
        </w:tabs>
        <w:spacing w:after="0" w:line="20" w:lineRule="atLeast"/>
        <w:ind w:left="-142"/>
        <w:rPr>
          <w:iCs/>
          <w:sz w:val="24"/>
          <w:szCs w:val="24"/>
        </w:rPr>
      </w:pPr>
      <w:r w:rsidRPr="00E20DFA">
        <w:rPr>
          <w:iCs/>
          <w:sz w:val="24"/>
          <w:szCs w:val="24"/>
        </w:rPr>
        <w:t xml:space="preserve">          10)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E20DFA">
        <w:rPr>
          <w:rStyle w:val="s0"/>
          <w:sz w:val="24"/>
          <w:szCs w:val="24"/>
        </w:rPr>
        <w:t>строительным нормам и правилам (в т.ч. санитарно-эпидемиологическим), ГОСТ-ам</w:t>
      </w:r>
      <w:r w:rsidRPr="00E20DFA">
        <w:rPr>
          <w:iCs/>
          <w:sz w:val="24"/>
          <w:szCs w:val="24"/>
        </w:rPr>
        <w:t xml:space="preserve"> по акту приема-передачи.</w:t>
      </w:r>
    </w:p>
    <w:p w14:paraId="2932F8D7" w14:textId="77777777" w:rsidR="00CD41F9" w:rsidRPr="00E20DFA" w:rsidRDefault="00CD41F9" w:rsidP="00127BD1">
      <w:pPr>
        <w:framePr w:hSpace="180" w:wrap="around" w:vAnchor="text" w:hAnchor="text" w:x="-176" w:y="1"/>
        <w:tabs>
          <w:tab w:val="left" w:pos="709"/>
          <w:tab w:val="left" w:pos="851"/>
          <w:tab w:val="left" w:pos="993"/>
        </w:tabs>
        <w:ind w:firstLine="567"/>
        <w:suppressOverlap/>
        <w:jc w:val="center"/>
        <w:rPr>
          <w:b/>
          <w:color w:val="222222"/>
          <w:sz w:val="24"/>
          <w:szCs w:val="24"/>
        </w:rPr>
      </w:pPr>
    </w:p>
    <w:p w14:paraId="19736201" w14:textId="560D5385" w:rsidR="007E62AE" w:rsidRPr="00E20DFA" w:rsidRDefault="007E62AE" w:rsidP="00127BD1">
      <w:pPr>
        <w:framePr w:hSpace="180" w:wrap="around" w:vAnchor="text" w:hAnchor="text" w:x="-176" w:y="1"/>
        <w:tabs>
          <w:tab w:val="left" w:pos="709"/>
          <w:tab w:val="left" w:pos="851"/>
          <w:tab w:val="left" w:pos="993"/>
        </w:tabs>
        <w:ind w:firstLine="567"/>
        <w:suppressOverlap/>
        <w:jc w:val="center"/>
        <w:rPr>
          <w:b/>
          <w:color w:val="000000"/>
          <w:sz w:val="24"/>
          <w:szCs w:val="24"/>
        </w:rPr>
      </w:pPr>
      <w:r w:rsidRPr="00E20DFA">
        <w:rPr>
          <w:b/>
          <w:color w:val="222222"/>
          <w:sz w:val="24"/>
          <w:szCs w:val="24"/>
        </w:rPr>
        <w:t>14-3.</w:t>
      </w:r>
      <w:r w:rsidRPr="00E20DFA">
        <w:rPr>
          <w:color w:val="222222"/>
          <w:sz w:val="24"/>
          <w:szCs w:val="24"/>
        </w:rPr>
        <w:t xml:space="preserve"> </w:t>
      </w:r>
      <w:r w:rsidRPr="00E20DFA">
        <w:rPr>
          <w:b/>
          <w:color w:val="000000"/>
          <w:sz w:val="24"/>
          <w:szCs w:val="24"/>
        </w:rPr>
        <w:t>Порядок, Условия и Обязанности сторон по проектам жилищного строительства с бронированием жилья, среди неограниченного круга Вкладчиков</w:t>
      </w:r>
    </w:p>
    <w:p w14:paraId="465CFD7D" w14:textId="6693B1C1" w:rsidR="00127BD1" w:rsidRPr="00E20DFA" w:rsidRDefault="00127BD1" w:rsidP="00127BD1">
      <w:pPr>
        <w:framePr w:hSpace="180" w:wrap="around" w:vAnchor="text" w:hAnchor="text" w:x="-176" w:y="1"/>
        <w:tabs>
          <w:tab w:val="left" w:pos="993"/>
        </w:tabs>
        <w:ind w:firstLine="709"/>
        <w:suppressOverlap/>
        <w:jc w:val="center"/>
        <w:rPr>
          <w:sz w:val="24"/>
          <w:szCs w:val="24"/>
        </w:rPr>
      </w:pPr>
      <w:r w:rsidRPr="00E20DFA">
        <w:rPr>
          <w:i/>
          <w:color w:val="0000FF"/>
          <w:sz w:val="24"/>
          <w:szCs w:val="24"/>
        </w:rPr>
        <w:t xml:space="preserve">(пункт 14-3. дополнен РП № </w:t>
      </w:r>
      <w:r w:rsidR="00CD41F9" w:rsidRPr="00E20DFA">
        <w:rPr>
          <w:i/>
          <w:color w:val="0000FF"/>
          <w:sz w:val="24"/>
          <w:szCs w:val="24"/>
        </w:rPr>
        <w:t xml:space="preserve">55 </w:t>
      </w:r>
      <w:r w:rsidRPr="00E20DFA">
        <w:rPr>
          <w:i/>
          <w:color w:val="0000FF"/>
          <w:sz w:val="24"/>
          <w:szCs w:val="24"/>
        </w:rPr>
        <w:t xml:space="preserve">от </w:t>
      </w:r>
      <w:r w:rsidR="00CD41F9" w:rsidRPr="00E20DFA">
        <w:rPr>
          <w:i/>
          <w:color w:val="0000FF"/>
          <w:sz w:val="24"/>
          <w:szCs w:val="24"/>
        </w:rPr>
        <w:t>04.06.</w:t>
      </w:r>
      <w:r w:rsidRPr="00E20DFA">
        <w:rPr>
          <w:i/>
          <w:color w:val="0000FF"/>
          <w:sz w:val="24"/>
          <w:szCs w:val="24"/>
        </w:rPr>
        <w:t>2019г.)</w:t>
      </w:r>
      <w:r w:rsidR="00956737" w:rsidRPr="00E20DFA">
        <w:rPr>
          <w:i/>
          <w:color w:val="0000FF"/>
          <w:sz w:val="24"/>
          <w:szCs w:val="24"/>
        </w:rPr>
        <w:t xml:space="preserve">  </w:t>
      </w:r>
    </w:p>
    <w:p w14:paraId="7A838D29" w14:textId="77777777" w:rsidR="007E62AE" w:rsidRPr="00E20DFA" w:rsidRDefault="007E62AE" w:rsidP="007E62AE">
      <w:pPr>
        <w:framePr w:hSpace="180" w:wrap="around" w:vAnchor="text" w:hAnchor="text" w:x="-176" w:y="1"/>
        <w:tabs>
          <w:tab w:val="left" w:pos="709"/>
          <w:tab w:val="left" w:pos="851"/>
          <w:tab w:val="left" w:pos="993"/>
        </w:tabs>
        <w:ind w:firstLine="567"/>
        <w:suppressOverlap/>
        <w:jc w:val="both"/>
        <w:rPr>
          <w:b/>
          <w:color w:val="000000"/>
          <w:sz w:val="24"/>
          <w:szCs w:val="24"/>
        </w:rPr>
      </w:pPr>
    </w:p>
    <w:p w14:paraId="23CB6511" w14:textId="77777777" w:rsidR="007E62AE" w:rsidRPr="00E20DFA"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E20DFA">
        <w:rPr>
          <w:rFonts w:ascii="Times New Roman" w:hAnsi="Times New Roman"/>
          <w:sz w:val="24"/>
          <w:szCs w:val="24"/>
        </w:rPr>
        <w:t xml:space="preserve">14-3.1. Сотрудничество между Сторонами осуществляется в следующем порядке: </w:t>
      </w:r>
    </w:p>
    <w:p w14:paraId="4CF10ABA" w14:textId="77777777" w:rsidR="007E62AE" w:rsidRPr="00E20DFA" w:rsidRDefault="007E62AE" w:rsidP="00956737">
      <w:pPr>
        <w:pStyle w:val="a8"/>
        <w:framePr w:hSpace="180" w:wrap="around" w:vAnchor="text" w:hAnchor="text" w:x="-176" w:y="1"/>
        <w:ind w:right="-153" w:firstLine="709"/>
        <w:suppressOverlap/>
        <w:jc w:val="both"/>
        <w:rPr>
          <w:rFonts w:ascii="Times New Roman" w:hAnsi="Times New Roman"/>
          <w:b/>
          <w:sz w:val="24"/>
          <w:szCs w:val="24"/>
        </w:rPr>
      </w:pPr>
      <w:r w:rsidRPr="00E20DFA">
        <w:rPr>
          <w:rFonts w:ascii="Times New Roman" w:hAnsi="Times New Roman"/>
          <w:sz w:val="24"/>
          <w:szCs w:val="24"/>
        </w:rPr>
        <w:t xml:space="preserve">1) В целях определения возможности реализации Жилья в Объекте Вкладчикам </w:t>
      </w:r>
      <w:r w:rsidRPr="00E20DFA">
        <w:rPr>
          <w:rFonts w:ascii="Times New Roman" w:hAnsi="Times New Roman"/>
          <w:bCs/>
          <w:sz w:val="24"/>
          <w:szCs w:val="24"/>
        </w:rPr>
        <w:t>Заказчик</w:t>
      </w:r>
      <w:r w:rsidRPr="00E20DFA">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6355B55" w14:textId="77777777" w:rsidR="007E62AE" w:rsidRPr="00E20DFA" w:rsidRDefault="007E62AE" w:rsidP="00956737">
      <w:pPr>
        <w:pStyle w:val="a8"/>
        <w:framePr w:hSpace="180" w:wrap="around" w:vAnchor="text" w:hAnchor="text" w:x="-176" w:y="1"/>
        <w:ind w:right="-153" w:firstLine="709"/>
        <w:suppressOverlap/>
        <w:jc w:val="both"/>
        <w:rPr>
          <w:rFonts w:ascii="Times New Roman" w:hAnsi="Times New Roman"/>
          <w:b/>
          <w:sz w:val="24"/>
          <w:szCs w:val="24"/>
        </w:rPr>
      </w:pPr>
      <w:r w:rsidRPr="00E20DFA">
        <w:rPr>
          <w:rFonts w:ascii="Times New Roman" w:hAnsi="Times New Roman"/>
          <w:sz w:val="24"/>
          <w:szCs w:val="24"/>
        </w:rPr>
        <w:t xml:space="preserve">2) Банк рассматривает Заявку на согласование Объекта и направляет </w:t>
      </w:r>
      <w:r w:rsidRPr="00E20DFA">
        <w:rPr>
          <w:rFonts w:ascii="Times New Roman" w:hAnsi="Times New Roman"/>
          <w:bCs/>
          <w:sz w:val="24"/>
          <w:szCs w:val="24"/>
        </w:rPr>
        <w:t>Заказчику</w:t>
      </w:r>
      <w:r w:rsidRPr="00E20DFA">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57FDBCF2" w14:textId="77777777" w:rsidR="007E62AE" w:rsidRPr="00E20DFA"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E20DFA">
        <w:rPr>
          <w:sz w:val="24"/>
          <w:szCs w:val="24"/>
        </w:rPr>
        <w:t>3) В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 ими Жилищных займов на приобретение Жилья.</w:t>
      </w:r>
    </w:p>
    <w:p w14:paraId="3C466D6D" w14:textId="77777777" w:rsidR="007E62AE" w:rsidRPr="00E20DFA"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E20DFA">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4E0BC72" w14:textId="77777777" w:rsidR="007E62AE" w:rsidRPr="00E20DFA"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E20DFA">
        <w:rPr>
          <w:sz w:val="24"/>
          <w:szCs w:val="24"/>
        </w:rPr>
        <w:t>5) Заказчик консультирует Вкладчиков об условиях приобретения Жилья в Объекте.</w:t>
      </w:r>
    </w:p>
    <w:p w14:paraId="6CAA570D" w14:textId="77777777" w:rsidR="007E62AE" w:rsidRPr="00E20DFA"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E20DFA">
        <w:rPr>
          <w:sz w:val="24"/>
          <w:szCs w:val="24"/>
        </w:rPr>
        <w:t>6) Банк консультирует Вкладчиков об условиях получения Жилищных займов на приобретение Жилья в Объекте.</w:t>
      </w:r>
    </w:p>
    <w:p w14:paraId="5DDA6E74" w14:textId="77777777" w:rsidR="007E62AE" w:rsidRPr="00E20DFA"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E20DFA">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FCC452A" w14:textId="77777777" w:rsidR="007E62AE" w:rsidRPr="00E20DFA" w:rsidRDefault="007E62AE" w:rsidP="00956737">
      <w:pPr>
        <w:framePr w:hSpace="180" w:wrap="around" w:vAnchor="text" w:hAnchor="text" w:x="-176" w:y="1"/>
        <w:tabs>
          <w:tab w:val="left" w:pos="709"/>
          <w:tab w:val="left" w:pos="851"/>
          <w:tab w:val="left" w:pos="993"/>
        </w:tabs>
        <w:ind w:right="-153" w:firstLine="709"/>
        <w:suppressOverlap/>
        <w:jc w:val="both"/>
        <w:rPr>
          <w:sz w:val="24"/>
          <w:szCs w:val="24"/>
        </w:rPr>
      </w:pPr>
      <w:r w:rsidRPr="00E20DFA">
        <w:rPr>
          <w:sz w:val="24"/>
          <w:szCs w:val="24"/>
        </w:rPr>
        <w:t>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0C01983" w14:textId="77777777" w:rsidR="000E4C19" w:rsidRPr="00E20DFA" w:rsidRDefault="007E62AE" w:rsidP="000E4C19">
      <w:pPr>
        <w:pStyle w:val="af1"/>
        <w:tabs>
          <w:tab w:val="left" w:pos="851"/>
        </w:tabs>
        <w:ind w:left="0" w:firstLine="709"/>
        <w:jc w:val="both"/>
        <w:rPr>
          <w:sz w:val="24"/>
          <w:szCs w:val="24"/>
        </w:rPr>
      </w:pPr>
      <w:r w:rsidRPr="00E20DFA">
        <w:rPr>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0E4C19" w:rsidRPr="00E20DFA">
        <w:rPr>
          <w:sz w:val="24"/>
          <w:szCs w:val="24"/>
        </w:rPr>
        <w:t xml:space="preserve"> </w:t>
      </w:r>
    </w:p>
    <w:p w14:paraId="45E55D99" w14:textId="649F6292" w:rsidR="000E4C19" w:rsidRPr="00E20DFA" w:rsidRDefault="000E4C19" w:rsidP="000E4C19">
      <w:pPr>
        <w:pStyle w:val="af1"/>
        <w:tabs>
          <w:tab w:val="left" w:pos="851"/>
        </w:tabs>
        <w:ind w:left="0" w:firstLine="709"/>
        <w:jc w:val="both"/>
        <w:rPr>
          <w:sz w:val="24"/>
          <w:szCs w:val="24"/>
        </w:rPr>
      </w:pPr>
      <w:r w:rsidRPr="00E20DFA">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0B44A09C" w14:textId="77777777" w:rsidR="000E4C19" w:rsidRPr="00E20DFA" w:rsidRDefault="000E4C19" w:rsidP="000E4C19">
      <w:pPr>
        <w:pStyle w:val="af1"/>
        <w:ind w:left="0"/>
        <w:jc w:val="both"/>
        <w:rPr>
          <w:sz w:val="24"/>
          <w:szCs w:val="24"/>
        </w:rPr>
      </w:pPr>
      <w:r w:rsidRPr="00E20DFA">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0A7A8A4" w14:textId="77777777" w:rsidR="000E4C19" w:rsidRPr="00E20DFA" w:rsidRDefault="000E4C19" w:rsidP="000E4C19">
      <w:pPr>
        <w:pStyle w:val="af1"/>
        <w:tabs>
          <w:tab w:val="left" w:pos="851"/>
        </w:tabs>
        <w:spacing w:before="120" w:after="120"/>
        <w:ind w:left="0" w:firstLine="709"/>
        <w:jc w:val="both"/>
        <w:rPr>
          <w:sz w:val="24"/>
          <w:szCs w:val="24"/>
        </w:rPr>
      </w:pPr>
      <w:r w:rsidRPr="00E20DFA">
        <w:rPr>
          <w:sz w:val="24"/>
          <w:szCs w:val="24"/>
        </w:rPr>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A861ABF" w14:textId="0DB8A00E" w:rsidR="007E62AE" w:rsidRPr="00E20DFA" w:rsidRDefault="000E4C19" w:rsidP="000E4C19">
      <w:pPr>
        <w:pStyle w:val="af1"/>
        <w:tabs>
          <w:tab w:val="left" w:pos="851"/>
        </w:tabs>
        <w:spacing w:before="120" w:after="120"/>
        <w:ind w:left="0" w:firstLine="709"/>
        <w:jc w:val="both"/>
        <w:rPr>
          <w:sz w:val="24"/>
          <w:szCs w:val="24"/>
        </w:rPr>
      </w:pPr>
      <w:r w:rsidRPr="00E20DFA">
        <w:rPr>
          <w:color w:val="000000"/>
          <w:sz w:val="24"/>
          <w:szCs w:val="24"/>
        </w:rPr>
        <w:t>12) После получения правоустанавливающих, идентификационных и иных документов на реализуемое Жилье,</w:t>
      </w:r>
      <w:r w:rsidRPr="00E20DFA">
        <w:rPr>
          <w:sz w:val="24"/>
          <w:szCs w:val="24"/>
        </w:rPr>
        <w:t xml:space="preserve"> с соблюдением условий о государственной регистрации права залога Банка на Жилье, </w:t>
      </w:r>
      <w:r w:rsidRPr="00E20DFA">
        <w:rPr>
          <w:color w:val="000000"/>
          <w:sz w:val="24"/>
          <w:szCs w:val="24"/>
        </w:rPr>
        <w:t>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3FEA7FAE" w14:textId="77777777" w:rsidR="007E62AE" w:rsidRPr="00E20DFA" w:rsidRDefault="007E62AE" w:rsidP="00956737">
      <w:pPr>
        <w:framePr w:hSpace="180" w:wrap="around" w:vAnchor="text" w:hAnchor="text" w:x="-176" w:y="1"/>
        <w:tabs>
          <w:tab w:val="left" w:pos="993"/>
        </w:tabs>
        <w:ind w:right="-153" w:firstLine="709"/>
        <w:suppressOverlap/>
        <w:jc w:val="both"/>
        <w:rPr>
          <w:b/>
          <w:color w:val="222222"/>
          <w:sz w:val="24"/>
          <w:szCs w:val="24"/>
          <w:shd w:val="clear" w:color="auto" w:fill="FFFFFF"/>
        </w:rPr>
      </w:pPr>
      <w:r w:rsidRPr="00E20DFA">
        <w:rPr>
          <w:color w:val="222222"/>
          <w:sz w:val="24"/>
          <w:szCs w:val="24"/>
          <w:shd w:val="clear" w:color="auto" w:fill="FFFFFF"/>
        </w:rPr>
        <w:lastRenderedPageBreak/>
        <w:t>14-3.2.</w:t>
      </w:r>
      <w:r w:rsidRPr="00E20DFA">
        <w:rPr>
          <w:b/>
          <w:color w:val="222222"/>
          <w:sz w:val="24"/>
          <w:szCs w:val="24"/>
          <w:shd w:val="clear" w:color="auto" w:fill="FFFFFF"/>
        </w:rPr>
        <w:t xml:space="preserve"> Банк обязуется:</w:t>
      </w:r>
    </w:p>
    <w:p w14:paraId="22310A6F" w14:textId="77777777" w:rsidR="007E62AE" w:rsidRPr="00E20DFA"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E20DFA">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4E69FE18" w14:textId="77777777" w:rsidR="007E62AE" w:rsidRPr="00E20DFA"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E20DFA">
        <w:rPr>
          <w:rFonts w:ascii="Times New Roman" w:hAnsi="Times New Roman"/>
          <w:sz w:val="24"/>
          <w:szCs w:val="24"/>
        </w:rPr>
        <w:t xml:space="preserve">2) направить </w:t>
      </w:r>
      <w:r w:rsidRPr="00E20DFA">
        <w:rPr>
          <w:rFonts w:ascii="Times New Roman" w:hAnsi="Times New Roman"/>
          <w:bCs/>
          <w:sz w:val="24"/>
          <w:szCs w:val="24"/>
        </w:rPr>
        <w:t>Заказчику</w:t>
      </w:r>
      <w:r w:rsidRPr="00E20DFA">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5345BA48" w14:textId="77777777" w:rsidR="007E62AE" w:rsidRPr="00E20DFA"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E20DFA">
        <w:rPr>
          <w:rFonts w:ascii="Times New Roman" w:hAnsi="Times New Roman"/>
          <w:sz w:val="24"/>
          <w:szCs w:val="24"/>
        </w:rPr>
        <w:t>3) в порядке, предусмотренном пунктом 14-3.1. Договора, уведомлять Вкладчиков о Заказчике, Объекте, Жилье;</w:t>
      </w:r>
    </w:p>
    <w:p w14:paraId="350834A6" w14:textId="77777777" w:rsidR="007E62AE" w:rsidRPr="00E20DFA"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E20DFA">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16D88BA4" w14:textId="77777777" w:rsidR="007E62AE" w:rsidRPr="00E20DFA" w:rsidRDefault="007E62AE" w:rsidP="00956737">
      <w:pPr>
        <w:framePr w:hSpace="180" w:wrap="around" w:vAnchor="text" w:hAnchor="text" w:x="-176" w:y="1"/>
        <w:ind w:right="-153" w:firstLine="709"/>
        <w:suppressOverlap/>
        <w:jc w:val="both"/>
        <w:rPr>
          <w:sz w:val="24"/>
          <w:szCs w:val="24"/>
        </w:rPr>
      </w:pPr>
      <w:r w:rsidRPr="00E20DFA">
        <w:rPr>
          <w:sz w:val="24"/>
          <w:szCs w:val="24"/>
        </w:rPr>
        <w:t xml:space="preserve">5) в порядке, предусмотренном Договором, уведомить Вкладчика о результате Квалификации; </w:t>
      </w:r>
    </w:p>
    <w:p w14:paraId="0C71C30F" w14:textId="77777777" w:rsidR="007E62AE" w:rsidRPr="00E20DFA"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E20DFA">
        <w:rPr>
          <w:rFonts w:ascii="Times New Roman" w:hAnsi="Times New Roman"/>
          <w:sz w:val="24"/>
          <w:szCs w:val="24"/>
        </w:rPr>
        <w:t>6) обеспечивать Заказчика рекламными материалами с описанием условий выдачи Жилищных займов;</w:t>
      </w:r>
    </w:p>
    <w:p w14:paraId="554F95A1" w14:textId="371AADCA" w:rsidR="00CD41F9" w:rsidRPr="00E20DFA" w:rsidRDefault="000E4C19" w:rsidP="000E4C19">
      <w:pPr>
        <w:pStyle w:val="a8"/>
        <w:jc w:val="both"/>
        <w:rPr>
          <w:rFonts w:ascii="Times New Roman" w:hAnsi="Times New Roman"/>
          <w:sz w:val="24"/>
          <w:szCs w:val="24"/>
        </w:rPr>
      </w:pPr>
      <w:r w:rsidRPr="00E20DFA">
        <w:rPr>
          <w:rFonts w:ascii="Times New Roman" w:hAnsi="Times New Roman"/>
          <w:sz w:val="24"/>
          <w:szCs w:val="24"/>
        </w:rPr>
        <w:t xml:space="preserve">         </w:t>
      </w:r>
      <w:r w:rsidR="007E62AE" w:rsidRPr="00E20DFA">
        <w:rPr>
          <w:rFonts w:ascii="Times New Roman" w:hAnsi="Times New Roman"/>
          <w:sz w:val="24"/>
          <w:szCs w:val="24"/>
        </w:rPr>
        <w:t>7) в течение 3 (трех) рабочих дней с даты получения от Заказчика документов, указанных в подпункте 8) пункта 14-3.1.,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E20DFA">
        <w:rPr>
          <w:rFonts w:ascii="Times New Roman" w:hAnsi="Times New Roman"/>
          <w:sz w:val="24"/>
          <w:szCs w:val="24"/>
        </w:rPr>
        <w:t xml:space="preserve"> </w:t>
      </w:r>
    </w:p>
    <w:p w14:paraId="4936C899" w14:textId="1589ECC3" w:rsidR="00CD41F9" w:rsidRPr="00E20DFA" w:rsidRDefault="000E4C19" w:rsidP="000E4C19">
      <w:pPr>
        <w:pStyle w:val="a8"/>
        <w:jc w:val="both"/>
        <w:rPr>
          <w:rFonts w:ascii="Times New Roman" w:hAnsi="Times New Roman"/>
          <w:sz w:val="24"/>
          <w:szCs w:val="24"/>
        </w:rPr>
      </w:pPr>
      <w:r w:rsidRPr="00E20DFA">
        <w:rPr>
          <w:rFonts w:ascii="Times New Roman" w:hAnsi="Times New Roman"/>
          <w:sz w:val="24"/>
          <w:szCs w:val="24"/>
        </w:rPr>
        <w:t xml:space="preserve">         </w:t>
      </w:r>
      <w:r w:rsidR="00CD41F9" w:rsidRPr="00E20DFA">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55BA6275" w14:textId="674CA82A" w:rsidR="00CD41F9" w:rsidRPr="00E20DFA" w:rsidRDefault="000E4C19" w:rsidP="000E4C19">
      <w:pPr>
        <w:pStyle w:val="a8"/>
        <w:jc w:val="both"/>
        <w:rPr>
          <w:rFonts w:ascii="Times New Roman" w:hAnsi="Times New Roman"/>
          <w:sz w:val="24"/>
          <w:szCs w:val="24"/>
        </w:rPr>
      </w:pPr>
      <w:r w:rsidRPr="00E20DFA">
        <w:rPr>
          <w:rFonts w:ascii="Times New Roman" w:hAnsi="Times New Roman"/>
          <w:sz w:val="24"/>
          <w:szCs w:val="24"/>
        </w:rPr>
        <w:t xml:space="preserve">         </w:t>
      </w:r>
      <w:r w:rsidR="00CD41F9" w:rsidRPr="00E20DFA">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14-3.1. Договора;</w:t>
      </w:r>
    </w:p>
    <w:p w14:paraId="15B42FF8" w14:textId="4FE5DE4E" w:rsidR="000E4C19" w:rsidRPr="00E20DFA" w:rsidRDefault="00151C78" w:rsidP="00151C78">
      <w:pPr>
        <w:pStyle w:val="af1"/>
        <w:tabs>
          <w:tab w:val="left" w:pos="993"/>
          <w:tab w:val="left" w:pos="1134"/>
        </w:tabs>
        <w:ind w:left="0"/>
        <w:jc w:val="both"/>
        <w:rPr>
          <w:color w:val="000000"/>
          <w:sz w:val="24"/>
          <w:szCs w:val="24"/>
        </w:rPr>
      </w:pPr>
      <w:r w:rsidRPr="00E20DFA">
        <w:rPr>
          <w:sz w:val="24"/>
          <w:szCs w:val="24"/>
        </w:rPr>
        <w:t xml:space="preserve">        </w:t>
      </w:r>
      <w:r w:rsidR="00CD41F9" w:rsidRPr="00E20DFA">
        <w:rPr>
          <w:sz w:val="24"/>
          <w:szCs w:val="24"/>
        </w:rPr>
        <w:t xml:space="preserve">10) в порядке, предусмотренном пунктом 14-3.1. Договора, подписывать договоры банковского займа и залога с Вкладчиками, обеспечивать перечисление денежных средств </w:t>
      </w:r>
      <w:r w:rsidR="00CD41F9"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CD41F9" w:rsidRPr="00E20DFA">
        <w:rPr>
          <w:sz w:val="24"/>
          <w:szCs w:val="24"/>
        </w:rPr>
        <w:t>Заказчика,</w:t>
      </w:r>
      <w:r w:rsidR="00CD41F9" w:rsidRPr="00E20DFA">
        <w:rPr>
          <w:color w:val="000000"/>
          <w:sz w:val="24"/>
          <w:szCs w:val="24"/>
        </w:rPr>
        <w:t xml:space="preserve"> указанным в Основном договоре купли-продажи Жилья.</w:t>
      </w:r>
    </w:p>
    <w:p w14:paraId="7E96112C" w14:textId="77777777" w:rsidR="000E4C19" w:rsidRPr="00E20DFA" w:rsidRDefault="000E4C19" w:rsidP="000E4C19">
      <w:pPr>
        <w:pStyle w:val="af1"/>
        <w:tabs>
          <w:tab w:val="left" w:pos="993"/>
          <w:tab w:val="left" w:pos="1134"/>
        </w:tabs>
        <w:ind w:left="0" w:firstLine="709"/>
        <w:jc w:val="both"/>
        <w:rPr>
          <w:sz w:val="24"/>
          <w:szCs w:val="24"/>
        </w:rPr>
      </w:pPr>
    </w:p>
    <w:p w14:paraId="7B9243F9" w14:textId="1B652F28" w:rsidR="000E4C19" w:rsidRPr="00E20DFA" w:rsidRDefault="000E4C19" w:rsidP="000E4C19">
      <w:pPr>
        <w:pStyle w:val="af1"/>
        <w:tabs>
          <w:tab w:val="left" w:pos="993"/>
          <w:tab w:val="left" w:pos="1134"/>
        </w:tabs>
        <w:ind w:left="0" w:firstLine="709"/>
        <w:jc w:val="both"/>
        <w:rPr>
          <w:sz w:val="24"/>
          <w:szCs w:val="24"/>
        </w:rPr>
      </w:pPr>
      <w:r w:rsidRPr="00E20DFA">
        <w:rPr>
          <w:sz w:val="24"/>
          <w:szCs w:val="24"/>
        </w:rPr>
        <w:t xml:space="preserve">14-3.3. </w:t>
      </w:r>
      <w:r w:rsidRPr="00E20DFA">
        <w:rPr>
          <w:b/>
          <w:sz w:val="24"/>
          <w:szCs w:val="24"/>
        </w:rPr>
        <w:t xml:space="preserve">Заказчик обязуется: </w:t>
      </w:r>
    </w:p>
    <w:p w14:paraId="3546A94F" w14:textId="77777777" w:rsidR="000E4C19" w:rsidRPr="00E20DFA" w:rsidRDefault="000E4C19" w:rsidP="000E4C19">
      <w:pPr>
        <w:pStyle w:val="af4"/>
        <w:ind w:firstLine="709"/>
        <w:jc w:val="both"/>
        <w:rPr>
          <w:sz w:val="24"/>
          <w:szCs w:val="24"/>
        </w:rPr>
      </w:pPr>
      <w:r w:rsidRPr="00E20DFA">
        <w:rPr>
          <w:sz w:val="24"/>
          <w:szCs w:val="24"/>
        </w:rPr>
        <w:t xml:space="preserve">1) обеспечить </w:t>
      </w:r>
      <w:r w:rsidRPr="00E20DFA">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E20DFA">
        <w:rPr>
          <w:sz w:val="24"/>
          <w:szCs w:val="24"/>
        </w:rPr>
        <w:t>;</w:t>
      </w:r>
    </w:p>
    <w:p w14:paraId="72DA0D4B" w14:textId="77777777" w:rsidR="000E4C19" w:rsidRPr="00E20DFA" w:rsidRDefault="000E4C19" w:rsidP="000E4C19">
      <w:pPr>
        <w:tabs>
          <w:tab w:val="left" w:pos="993"/>
          <w:tab w:val="left" w:pos="1134"/>
        </w:tabs>
        <w:ind w:firstLine="709"/>
        <w:jc w:val="both"/>
        <w:rPr>
          <w:sz w:val="24"/>
          <w:szCs w:val="24"/>
        </w:rPr>
      </w:pPr>
      <w:r w:rsidRPr="00E20DFA">
        <w:rPr>
          <w:sz w:val="24"/>
          <w:szCs w:val="24"/>
        </w:rPr>
        <w:t>2) предоставлять достоверную информацию и необходимый пакет документов при подаче Заявки на согласование Объекта;</w:t>
      </w:r>
    </w:p>
    <w:p w14:paraId="323CEF08" w14:textId="77777777" w:rsidR="000E4C19" w:rsidRPr="00E20DFA" w:rsidRDefault="000E4C19" w:rsidP="000E4C19">
      <w:pPr>
        <w:tabs>
          <w:tab w:val="left" w:pos="993"/>
          <w:tab w:val="left" w:pos="1134"/>
        </w:tabs>
        <w:ind w:firstLine="709"/>
        <w:jc w:val="both"/>
        <w:rPr>
          <w:color w:val="000000"/>
          <w:sz w:val="24"/>
          <w:szCs w:val="24"/>
        </w:rPr>
      </w:pPr>
      <w:r w:rsidRPr="00E20DFA">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6AAD840" w14:textId="77777777" w:rsidR="000E4C19" w:rsidRPr="00E20DFA" w:rsidRDefault="000E4C19" w:rsidP="000E4C19">
      <w:pPr>
        <w:tabs>
          <w:tab w:val="left" w:pos="993"/>
          <w:tab w:val="left" w:pos="1134"/>
        </w:tabs>
        <w:ind w:firstLine="709"/>
        <w:jc w:val="both"/>
        <w:rPr>
          <w:color w:val="000000"/>
          <w:sz w:val="24"/>
          <w:szCs w:val="24"/>
        </w:rPr>
      </w:pPr>
      <w:r w:rsidRPr="00E20DFA">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65A39DFB" w14:textId="77777777" w:rsidR="000E4C19" w:rsidRPr="00E20DFA" w:rsidRDefault="000E4C19" w:rsidP="000E4C19">
      <w:pPr>
        <w:tabs>
          <w:tab w:val="left" w:pos="993"/>
          <w:tab w:val="left" w:pos="1134"/>
        </w:tabs>
        <w:ind w:firstLine="709"/>
        <w:jc w:val="both"/>
        <w:rPr>
          <w:sz w:val="24"/>
          <w:szCs w:val="24"/>
        </w:rPr>
      </w:pPr>
      <w:r w:rsidRPr="00E20DFA">
        <w:rPr>
          <w:sz w:val="24"/>
          <w:szCs w:val="24"/>
        </w:rPr>
        <w:t>5) консультировать Вкладчиков об условиях приобретения Жилья в Объекте;</w:t>
      </w:r>
    </w:p>
    <w:p w14:paraId="50F0A017" w14:textId="77777777" w:rsidR="000E4C19" w:rsidRPr="00E20DFA" w:rsidRDefault="000E4C19" w:rsidP="000E4C19">
      <w:pPr>
        <w:tabs>
          <w:tab w:val="left" w:pos="851"/>
          <w:tab w:val="left" w:pos="993"/>
        </w:tabs>
        <w:ind w:firstLine="709"/>
        <w:jc w:val="both"/>
        <w:rPr>
          <w:rStyle w:val="s0"/>
          <w:sz w:val="24"/>
          <w:szCs w:val="24"/>
        </w:rPr>
      </w:pPr>
      <w:r w:rsidRPr="00E20DFA">
        <w:rPr>
          <w:rStyle w:val="s0"/>
          <w:sz w:val="24"/>
          <w:szCs w:val="24"/>
        </w:rPr>
        <w:t xml:space="preserve">6) выполнять надлежащим образом и в установленные сроки обязательства по Предварительному договору купли-продажи; </w:t>
      </w:r>
    </w:p>
    <w:p w14:paraId="34F93161" w14:textId="77777777" w:rsidR="000E4C19" w:rsidRPr="00E20DFA" w:rsidRDefault="000E4C19" w:rsidP="000E4C19">
      <w:pPr>
        <w:tabs>
          <w:tab w:val="left" w:pos="993"/>
          <w:tab w:val="left" w:pos="1134"/>
        </w:tabs>
        <w:ind w:firstLine="709"/>
        <w:jc w:val="both"/>
        <w:rPr>
          <w:rStyle w:val="s0"/>
          <w:sz w:val="24"/>
          <w:szCs w:val="24"/>
        </w:rPr>
      </w:pPr>
      <w:r w:rsidRPr="00E20DFA">
        <w:rPr>
          <w:rStyle w:val="s0"/>
          <w:sz w:val="24"/>
          <w:szCs w:val="24"/>
        </w:rPr>
        <w:t>7)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46C61E39" w14:textId="1868CB3E" w:rsidR="000E4C19" w:rsidRPr="00E20DFA" w:rsidRDefault="000E4C19" w:rsidP="000E4C19">
      <w:pPr>
        <w:tabs>
          <w:tab w:val="left" w:pos="851"/>
          <w:tab w:val="left" w:pos="993"/>
        </w:tabs>
        <w:ind w:firstLine="567"/>
        <w:jc w:val="both"/>
        <w:rPr>
          <w:rStyle w:val="s0"/>
          <w:sz w:val="24"/>
          <w:szCs w:val="24"/>
        </w:rPr>
      </w:pPr>
      <w:r w:rsidRPr="00E20DFA">
        <w:rPr>
          <w:rStyle w:val="s0"/>
          <w:sz w:val="24"/>
          <w:szCs w:val="24"/>
        </w:rPr>
        <w:t xml:space="preserve">  8)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w:t>
      </w:r>
      <w:r w:rsidRPr="00E20DFA">
        <w:rPr>
          <w:rStyle w:val="s0"/>
          <w:sz w:val="24"/>
          <w:szCs w:val="24"/>
        </w:rPr>
        <w:lastRenderedPageBreak/>
        <w:t xml:space="preserve">документы на Жилье в Банк по акту приема-передачи; 9) </w:t>
      </w:r>
      <w:r w:rsidR="00956737" w:rsidRPr="00E20DFA">
        <w:rPr>
          <w:rStyle w:val="s0"/>
          <w:sz w:val="24"/>
          <w:szCs w:val="24"/>
        </w:rPr>
        <w:t>обеспечить</w:t>
      </w:r>
      <w:r w:rsidRPr="00E20DFA">
        <w:rPr>
          <w:rStyle w:val="s0"/>
          <w:sz w:val="24"/>
          <w:szCs w:val="24"/>
        </w:rPr>
        <w:t xml:space="preserve">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т.ч. санитарно-эпидемиологическим), ГОСТ-ам по акту приема-передачи.</w:t>
      </w:r>
    </w:p>
    <w:p w14:paraId="60C91021" w14:textId="1DF3EFFD" w:rsidR="00F5291A" w:rsidRPr="00E20DFA" w:rsidRDefault="00F5291A" w:rsidP="000E4C19">
      <w:pPr>
        <w:tabs>
          <w:tab w:val="left" w:pos="851"/>
          <w:tab w:val="left" w:pos="993"/>
        </w:tabs>
        <w:ind w:firstLine="567"/>
        <w:jc w:val="both"/>
        <w:rPr>
          <w:rStyle w:val="s0"/>
          <w:color w:val="000000" w:themeColor="text1"/>
          <w:sz w:val="24"/>
          <w:szCs w:val="24"/>
        </w:rPr>
      </w:pPr>
      <w:r w:rsidRPr="00E20DFA">
        <w:rPr>
          <w:rStyle w:val="s0"/>
          <w:color w:val="000000" w:themeColor="text1"/>
          <w:sz w:val="24"/>
          <w:szCs w:val="24"/>
        </w:rPr>
        <w:t>9) обеспечить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т.ч. санитарно-эпидемиологическим), ГОСТ-ам по акту приема-передачи.</w:t>
      </w:r>
    </w:p>
    <w:p w14:paraId="5ADDC9EE" w14:textId="630CF343" w:rsidR="00F5291A" w:rsidRPr="00E20DFA" w:rsidRDefault="00F5291A" w:rsidP="00F5291A">
      <w:pPr>
        <w:framePr w:hSpace="180" w:wrap="around" w:vAnchor="text" w:hAnchor="text" w:x="-176" w:y="1"/>
        <w:tabs>
          <w:tab w:val="left" w:pos="993"/>
          <w:tab w:val="left" w:pos="1134"/>
        </w:tabs>
        <w:suppressOverlap/>
        <w:jc w:val="both"/>
        <w:rPr>
          <w:rStyle w:val="s0"/>
          <w:sz w:val="22"/>
        </w:rPr>
      </w:pPr>
    </w:p>
    <w:p w14:paraId="2A8FD403" w14:textId="3B97E844" w:rsidR="00127BD1" w:rsidRPr="00E20DFA" w:rsidRDefault="00CD41F9" w:rsidP="00F5291A">
      <w:pPr>
        <w:widowControl w:val="0"/>
        <w:tabs>
          <w:tab w:val="left" w:pos="743"/>
          <w:tab w:val="left" w:pos="993"/>
        </w:tabs>
        <w:spacing w:before="240" w:after="240"/>
        <w:ind w:left="568"/>
        <w:jc w:val="both"/>
        <w:outlineLvl w:val="1"/>
        <w:rPr>
          <w:b/>
          <w:sz w:val="24"/>
          <w:szCs w:val="24"/>
        </w:rPr>
      </w:pPr>
      <w:bookmarkStart w:id="21" w:name="_Toc11945479"/>
      <w:r w:rsidRPr="00E20DFA">
        <w:rPr>
          <w:b/>
          <w:sz w:val="24"/>
          <w:szCs w:val="24"/>
        </w:rPr>
        <w:t>_________________________________</w:t>
      </w:r>
      <w:r w:rsidR="00F5291A" w:rsidRPr="00E20DFA">
        <w:rPr>
          <w:b/>
          <w:sz w:val="24"/>
          <w:szCs w:val="24"/>
        </w:rPr>
        <w:t>___________</w:t>
      </w:r>
      <w:r w:rsidRPr="00E20DFA">
        <w:rPr>
          <w:b/>
          <w:sz w:val="24"/>
          <w:szCs w:val="24"/>
        </w:rPr>
        <w:t>_____________________________</w:t>
      </w:r>
      <w:bookmarkEnd w:id="21"/>
    </w:p>
    <w:p w14:paraId="026D9C0A" w14:textId="0DCFE361" w:rsidR="00F21ED9" w:rsidRPr="00E20DFA" w:rsidRDefault="00C07178" w:rsidP="007D56FD">
      <w:pPr>
        <w:widowControl w:val="0"/>
        <w:tabs>
          <w:tab w:val="left" w:pos="743"/>
          <w:tab w:val="left" w:pos="993"/>
        </w:tabs>
        <w:spacing w:before="240" w:after="240"/>
        <w:jc w:val="center"/>
        <w:outlineLvl w:val="1"/>
        <w:rPr>
          <w:b/>
          <w:sz w:val="24"/>
          <w:szCs w:val="24"/>
        </w:rPr>
      </w:pPr>
      <w:bookmarkStart w:id="22" w:name="_Toc11945480"/>
      <w:r w:rsidRPr="00E20DFA">
        <w:rPr>
          <w:b/>
          <w:sz w:val="24"/>
          <w:szCs w:val="24"/>
        </w:rPr>
        <w:t xml:space="preserve">Глава 2. Реализация </w:t>
      </w:r>
      <w:r w:rsidR="000553B8" w:rsidRPr="00E20DFA">
        <w:rPr>
          <w:b/>
          <w:sz w:val="24"/>
          <w:szCs w:val="24"/>
        </w:rPr>
        <w:t>жилья</w:t>
      </w:r>
      <w:r w:rsidR="00F21ED9" w:rsidRPr="00E20DFA">
        <w:rPr>
          <w:b/>
          <w:sz w:val="24"/>
          <w:szCs w:val="24"/>
        </w:rPr>
        <w:t>,</w:t>
      </w:r>
      <w:r w:rsidR="000553B8" w:rsidRPr="00E20DFA">
        <w:rPr>
          <w:b/>
          <w:sz w:val="24"/>
          <w:szCs w:val="24"/>
        </w:rPr>
        <w:t xml:space="preserve"> </w:t>
      </w:r>
      <w:r w:rsidRPr="00E20DFA">
        <w:rPr>
          <w:b/>
          <w:sz w:val="24"/>
          <w:szCs w:val="24"/>
        </w:rPr>
        <w:t>по</w:t>
      </w:r>
      <w:r w:rsidR="000553B8" w:rsidRPr="00E20DFA">
        <w:rPr>
          <w:b/>
          <w:sz w:val="24"/>
          <w:szCs w:val="24"/>
        </w:rPr>
        <w:t>средством формирования</w:t>
      </w:r>
      <w:r w:rsidRPr="00E20DFA">
        <w:rPr>
          <w:b/>
          <w:sz w:val="24"/>
          <w:szCs w:val="24"/>
        </w:rPr>
        <w:t xml:space="preserve"> Пул</w:t>
      </w:r>
      <w:r w:rsidR="000553B8" w:rsidRPr="00E20DFA">
        <w:rPr>
          <w:b/>
          <w:sz w:val="24"/>
          <w:szCs w:val="24"/>
        </w:rPr>
        <w:t>ов</w:t>
      </w:r>
      <w:bookmarkEnd w:id="22"/>
      <w:r w:rsidRPr="00E20DFA">
        <w:rPr>
          <w:b/>
          <w:sz w:val="24"/>
          <w:szCs w:val="24"/>
        </w:rPr>
        <w:t xml:space="preserve"> </w:t>
      </w:r>
    </w:p>
    <w:p w14:paraId="0D8F7C31" w14:textId="159F5695" w:rsidR="00FF3D1E" w:rsidRPr="00E20DFA" w:rsidRDefault="00F21ED9" w:rsidP="002144D2">
      <w:pPr>
        <w:widowControl w:val="0"/>
        <w:tabs>
          <w:tab w:val="left" w:pos="743"/>
          <w:tab w:val="left" w:pos="993"/>
        </w:tabs>
        <w:spacing w:after="120"/>
        <w:jc w:val="center"/>
        <w:outlineLvl w:val="1"/>
        <w:rPr>
          <w:b/>
          <w:sz w:val="24"/>
        </w:rPr>
      </w:pPr>
      <w:bookmarkStart w:id="23" w:name="_Toc11945481"/>
      <w:r w:rsidRPr="00E20DFA">
        <w:rPr>
          <w:b/>
          <w:sz w:val="24"/>
          <w:szCs w:val="24"/>
        </w:rPr>
        <w:t>1</w:t>
      </w:r>
      <w:r w:rsidR="00CF13B8" w:rsidRPr="00E20DFA">
        <w:rPr>
          <w:b/>
          <w:sz w:val="24"/>
          <w:szCs w:val="24"/>
        </w:rPr>
        <w:t>5</w:t>
      </w:r>
      <w:r w:rsidR="00FF3D1E" w:rsidRPr="00E20DFA">
        <w:rPr>
          <w:b/>
          <w:sz w:val="24"/>
          <w:szCs w:val="24"/>
        </w:rPr>
        <w:t>. Порядок, Условия и Обязательства сторон</w:t>
      </w:r>
      <w:r w:rsidR="00494791" w:rsidRPr="00E20DFA">
        <w:rPr>
          <w:b/>
          <w:sz w:val="24"/>
          <w:szCs w:val="24"/>
        </w:rPr>
        <w:t xml:space="preserve"> </w:t>
      </w:r>
      <w:r w:rsidR="00FF3D1E" w:rsidRPr="00E20DFA">
        <w:rPr>
          <w:b/>
          <w:sz w:val="24"/>
          <w:szCs w:val="24"/>
        </w:rPr>
        <w:t xml:space="preserve">по </w:t>
      </w:r>
      <w:r w:rsidR="00CD69D7" w:rsidRPr="00E20DFA">
        <w:rPr>
          <w:b/>
          <w:sz w:val="24"/>
          <w:szCs w:val="24"/>
        </w:rPr>
        <w:t xml:space="preserve">проектам жилищного строительства </w:t>
      </w:r>
      <w:r w:rsidR="00CD69D7" w:rsidRPr="00E20DFA">
        <w:rPr>
          <w:b/>
          <w:sz w:val="24"/>
        </w:rPr>
        <w:t xml:space="preserve">с реализацией </w:t>
      </w:r>
      <w:r w:rsidR="00FF3D1E" w:rsidRPr="00E20DFA">
        <w:rPr>
          <w:b/>
          <w:sz w:val="24"/>
        </w:rPr>
        <w:t>жил</w:t>
      </w:r>
      <w:r w:rsidR="00CD69D7" w:rsidRPr="00E20DFA">
        <w:rPr>
          <w:b/>
          <w:sz w:val="24"/>
        </w:rPr>
        <w:t>ья</w:t>
      </w:r>
      <w:r w:rsidR="00FF3D1E" w:rsidRPr="00E20DFA">
        <w:rPr>
          <w:b/>
          <w:sz w:val="24"/>
        </w:rPr>
        <w:t>, по списку Организации</w:t>
      </w:r>
      <w:bookmarkEnd w:id="23"/>
    </w:p>
    <w:p w14:paraId="0256CC96" w14:textId="77777777" w:rsidR="002144D2" w:rsidRPr="00E20DFA" w:rsidRDefault="002144D2" w:rsidP="002144D2">
      <w:pPr>
        <w:pStyle w:val="a8"/>
        <w:jc w:val="center"/>
        <w:rPr>
          <w:rFonts w:ascii="Times New Roman" w:hAnsi="Times New Roman"/>
          <w:b/>
          <w:sz w:val="24"/>
        </w:rPr>
      </w:pPr>
    </w:p>
    <w:p w14:paraId="549C0BA9" w14:textId="119A59D4" w:rsidR="00FF3D1E" w:rsidRPr="00E20DFA" w:rsidRDefault="00F21ED9" w:rsidP="00CF13B8">
      <w:pPr>
        <w:tabs>
          <w:tab w:val="left" w:pos="851"/>
        </w:tabs>
        <w:ind w:firstLine="709"/>
        <w:jc w:val="both"/>
        <w:rPr>
          <w:sz w:val="24"/>
          <w:szCs w:val="24"/>
        </w:rPr>
      </w:pPr>
      <w:r w:rsidRPr="00E20DFA">
        <w:rPr>
          <w:sz w:val="24"/>
          <w:szCs w:val="24"/>
        </w:rPr>
        <w:t>1</w:t>
      </w:r>
      <w:r w:rsidR="00CF13B8" w:rsidRPr="00E20DFA">
        <w:rPr>
          <w:sz w:val="24"/>
          <w:szCs w:val="24"/>
        </w:rPr>
        <w:t>5</w:t>
      </w:r>
      <w:r w:rsidR="00FF3D1E" w:rsidRPr="00E20DFA">
        <w:rPr>
          <w:sz w:val="24"/>
          <w:szCs w:val="24"/>
        </w:rPr>
        <w:t xml:space="preserve">.1. </w:t>
      </w:r>
      <w:r w:rsidR="00FC277C" w:rsidRPr="00E20DFA">
        <w:rPr>
          <w:sz w:val="24"/>
          <w:szCs w:val="24"/>
        </w:rPr>
        <w:t>Сотрудничество Сторон организуется при следующих условиях</w:t>
      </w:r>
      <w:r w:rsidR="00FF3D1E" w:rsidRPr="00E20DFA">
        <w:rPr>
          <w:sz w:val="24"/>
          <w:szCs w:val="24"/>
        </w:rPr>
        <w:t xml:space="preserve">: </w:t>
      </w:r>
    </w:p>
    <w:p w14:paraId="01784484" w14:textId="56B85B0E" w:rsidR="00FF3D1E" w:rsidRPr="00E20DFA" w:rsidRDefault="007250D3" w:rsidP="00CF13B8">
      <w:pPr>
        <w:tabs>
          <w:tab w:val="left" w:pos="851"/>
        </w:tabs>
        <w:ind w:firstLine="709"/>
        <w:jc w:val="both"/>
        <w:rPr>
          <w:sz w:val="24"/>
          <w:szCs w:val="24"/>
        </w:rPr>
      </w:pPr>
      <w:r w:rsidRPr="00E20DFA">
        <w:rPr>
          <w:sz w:val="24"/>
          <w:szCs w:val="24"/>
        </w:rPr>
        <w:t xml:space="preserve">1) </w:t>
      </w:r>
      <w:r w:rsidR="00FF3D1E" w:rsidRPr="00E20DFA">
        <w:rPr>
          <w:sz w:val="24"/>
          <w:szCs w:val="24"/>
        </w:rPr>
        <w:t>В целях определения возможности реализации Жилья в Объекте Вкладчикам по Списку Организации Заказчик и Организация подают в Банк Заявку на согласование Объекта в соответствии с внутренними документами Банка.</w:t>
      </w:r>
    </w:p>
    <w:p w14:paraId="7DE92190" w14:textId="144B7BB8" w:rsidR="00FF3D1E" w:rsidRPr="00E20DFA" w:rsidRDefault="007250D3" w:rsidP="00CF13B8">
      <w:pPr>
        <w:tabs>
          <w:tab w:val="left" w:pos="851"/>
        </w:tabs>
        <w:ind w:firstLine="709"/>
        <w:jc w:val="both"/>
        <w:rPr>
          <w:sz w:val="24"/>
          <w:szCs w:val="24"/>
        </w:rPr>
      </w:pPr>
      <w:r w:rsidRPr="00E20DFA">
        <w:rPr>
          <w:sz w:val="24"/>
          <w:szCs w:val="24"/>
        </w:rPr>
        <w:t xml:space="preserve">2) </w:t>
      </w:r>
      <w:r w:rsidR="00FF3D1E" w:rsidRPr="00E20DFA">
        <w:rPr>
          <w:sz w:val="24"/>
          <w:szCs w:val="24"/>
        </w:rPr>
        <w:t xml:space="preserve">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73B9988E" w14:textId="6C04B106" w:rsidR="00FF3D1E" w:rsidRPr="00E20DFA" w:rsidRDefault="007250D3" w:rsidP="00CF13B8">
      <w:pPr>
        <w:tabs>
          <w:tab w:val="left" w:pos="851"/>
        </w:tabs>
        <w:ind w:firstLine="709"/>
        <w:jc w:val="both"/>
        <w:rPr>
          <w:sz w:val="24"/>
          <w:szCs w:val="24"/>
        </w:rPr>
      </w:pPr>
      <w:r w:rsidRPr="00E20DFA">
        <w:rPr>
          <w:sz w:val="24"/>
          <w:szCs w:val="24"/>
        </w:rPr>
        <w:t xml:space="preserve">3) </w:t>
      </w:r>
      <w:r w:rsidR="00FF3D1E" w:rsidRPr="00E20DFA">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321E8615" w14:textId="77777777" w:rsidR="00FF3D1E" w:rsidRPr="00E20DFA" w:rsidRDefault="00FF3D1E" w:rsidP="00CF13B8">
      <w:pPr>
        <w:pStyle w:val="af1"/>
        <w:tabs>
          <w:tab w:val="left" w:pos="851"/>
        </w:tabs>
        <w:ind w:left="0" w:firstLine="709"/>
        <w:jc w:val="both"/>
        <w:rPr>
          <w:sz w:val="24"/>
          <w:szCs w:val="24"/>
        </w:rPr>
      </w:pPr>
      <w:r w:rsidRPr="00E20DFA">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683D373D" w14:textId="77777777" w:rsidR="0042493D" w:rsidRPr="00E20DFA" w:rsidRDefault="007250D3" w:rsidP="00CF13B8">
      <w:pPr>
        <w:tabs>
          <w:tab w:val="left" w:pos="851"/>
        </w:tabs>
        <w:ind w:firstLine="709"/>
        <w:jc w:val="both"/>
        <w:rPr>
          <w:sz w:val="24"/>
          <w:szCs w:val="24"/>
        </w:rPr>
      </w:pPr>
      <w:r w:rsidRPr="00E20DFA">
        <w:rPr>
          <w:sz w:val="24"/>
          <w:szCs w:val="24"/>
        </w:rPr>
        <w:t xml:space="preserve">4) </w:t>
      </w:r>
      <w:r w:rsidR="00FF3D1E" w:rsidRPr="00E20DFA">
        <w:rPr>
          <w:sz w:val="24"/>
          <w:szCs w:val="24"/>
        </w:rPr>
        <w:t xml:space="preserve">В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580AAF44" w14:textId="0F7D0225" w:rsidR="00FF3D1E" w:rsidRPr="00E20DFA" w:rsidRDefault="00F21ED9" w:rsidP="00CF13B8">
      <w:pPr>
        <w:tabs>
          <w:tab w:val="left" w:pos="851"/>
        </w:tabs>
        <w:ind w:firstLine="709"/>
        <w:jc w:val="both"/>
        <w:rPr>
          <w:sz w:val="24"/>
          <w:szCs w:val="24"/>
        </w:rPr>
      </w:pPr>
      <w:r w:rsidRPr="00E20DFA">
        <w:rPr>
          <w:sz w:val="24"/>
          <w:szCs w:val="24"/>
        </w:rPr>
        <w:t>1</w:t>
      </w:r>
      <w:r w:rsidR="00CF13B8" w:rsidRPr="00E20DFA">
        <w:rPr>
          <w:sz w:val="24"/>
          <w:szCs w:val="24"/>
        </w:rPr>
        <w:t>5</w:t>
      </w:r>
      <w:r w:rsidR="00FF3D1E" w:rsidRPr="00E20DFA">
        <w:rPr>
          <w:sz w:val="24"/>
          <w:szCs w:val="24"/>
        </w:rPr>
        <w:t>.2. При направлении Банком Уведомления о согласовании Объекта сотрудничество Сторон осуществляется в следующем порядке:</w:t>
      </w:r>
    </w:p>
    <w:p w14:paraId="2E58F00D" w14:textId="11E1E8A8" w:rsidR="005D3065" w:rsidRPr="00E20DFA" w:rsidRDefault="005D3065" w:rsidP="00CF13B8">
      <w:pPr>
        <w:pStyle w:val="af1"/>
        <w:tabs>
          <w:tab w:val="left" w:pos="993"/>
          <w:tab w:val="left" w:pos="1134"/>
        </w:tabs>
        <w:ind w:left="0" w:firstLine="709"/>
        <w:jc w:val="both"/>
        <w:rPr>
          <w:i/>
          <w:color w:val="0000FF"/>
          <w:sz w:val="24"/>
          <w:szCs w:val="24"/>
        </w:rPr>
      </w:pPr>
      <w:r w:rsidRPr="00E20DFA">
        <w:rPr>
          <w:sz w:val="24"/>
          <w:szCs w:val="24"/>
        </w:rPr>
        <w:t>1)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w:t>
      </w:r>
      <w:r w:rsidR="006E1A06" w:rsidRPr="00E20DFA">
        <w:rPr>
          <w:sz w:val="24"/>
          <w:szCs w:val="24"/>
        </w:rPr>
        <w:t>икационных документов на Объект</w:t>
      </w:r>
      <w:r w:rsidRPr="00E20DFA">
        <w:rPr>
          <w:sz w:val="24"/>
          <w:szCs w:val="24"/>
        </w:rPr>
        <w:t xml:space="preserve"> </w:t>
      </w:r>
      <w:r w:rsidRPr="00E20DFA">
        <w:rPr>
          <w:i/>
          <w:color w:val="0000FF"/>
          <w:sz w:val="24"/>
          <w:szCs w:val="24"/>
        </w:rPr>
        <w:t>(подпункт 1) изменен РП № 23 от 27.02.2020 года)</w:t>
      </w:r>
      <w:r w:rsidR="006E1A06" w:rsidRPr="00E20DFA">
        <w:rPr>
          <w:i/>
          <w:color w:val="0000FF"/>
          <w:sz w:val="24"/>
          <w:szCs w:val="24"/>
        </w:rPr>
        <w:t>.</w:t>
      </w:r>
    </w:p>
    <w:p w14:paraId="67083FF5" w14:textId="24FDEEB4" w:rsidR="00AA7527" w:rsidRPr="00E20DFA" w:rsidRDefault="00F15EA8" w:rsidP="00CF13B8">
      <w:pPr>
        <w:pStyle w:val="af1"/>
        <w:tabs>
          <w:tab w:val="left" w:pos="993"/>
          <w:tab w:val="left" w:pos="1134"/>
        </w:tabs>
        <w:ind w:left="0" w:firstLine="709"/>
        <w:jc w:val="both"/>
        <w:rPr>
          <w:vanish/>
          <w:color w:val="000000"/>
          <w:sz w:val="24"/>
          <w:szCs w:val="24"/>
          <w:specVanish/>
        </w:rPr>
      </w:pPr>
      <w:r w:rsidRPr="00E20DFA">
        <w:rPr>
          <w:sz w:val="24"/>
          <w:szCs w:val="24"/>
        </w:rPr>
        <w:t>2</w:t>
      </w:r>
      <w:r w:rsidR="007250D3" w:rsidRPr="00E20DFA">
        <w:rPr>
          <w:sz w:val="24"/>
          <w:szCs w:val="24"/>
        </w:rPr>
        <w:t xml:space="preserve">) </w:t>
      </w:r>
      <w:r w:rsidR="00FF3D1E" w:rsidRPr="00E20DFA">
        <w:rPr>
          <w:sz w:val="24"/>
          <w:szCs w:val="24"/>
        </w:rPr>
        <w:t>В течение 2 (двух) месяцев со дня ввода Объекта в эксплуатацию в соответствии с Уведомлением о согласовании Объекта Заказчик заключает с Покупателями договоры купли-продажи, обеспечивает их регистрацию в уполномоченном госуда</w:t>
      </w:r>
      <w:r w:rsidR="00092A7F" w:rsidRPr="00E20DFA">
        <w:rPr>
          <w:sz w:val="24"/>
          <w:szCs w:val="24"/>
        </w:rPr>
        <w:t>рственном регистрирующем органе.</w:t>
      </w:r>
      <w:r w:rsidR="00FF3D1E" w:rsidRPr="00E20DFA">
        <w:rPr>
          <w:sz w:val="24"/>
          <w:szCs w:val="24"/>
        </w:rPr>
        <w:t xml:space="preserve"> </w:t>
      </w:r>
      <w:r w:rsidR="00092A7F" w:rsidRPr="00E20DFA">
        <w:rPr>
          <w:sz w:val="24"/>
          <w:szCs w:val="24"/>
        </w:rPr>
        <w:t>П</w:t>
      </w:r>
      <w:r w:rsidR="00FF3D1E" w:rsidRPr="00E20DFA">
        <w:rPr>
          <w:sz w:val="24"/>
          <w:szCs w:val="24"/>
        </w:rPr>
        <w:t>ередает правоустанавливающие и идентификационные документы на Жилье в Банк по акту-приема передачи</w:t>
      </w:r>
      <w:r w:rsidR="003744B8" w:rsidRPr="00E20DFA">
        <w:rPr>
          <w:sz w:val="24"/>
          <w:szCs w:val="24"/>
        </w:rPr>
        <w:t xml:space="preserve"> </w:t>
      </w:r>
      <w:r w:rsidR="00504797" w:rsidRPr="00E20DFA">
        <w:rPr>
          <w:color w:val="000000"/>
          <w:sz w:val="24"/>
          <w:szCs w:val="24"/>
        </w:rPr>
        <w:t>по Покупателям</w:t>
      </w:r>
    </w:p>
    <w:p w14:paraId="4EF7E3CF" w14:textId="3CF4900A" w:rsidR="00FF3D1E" w:rsidRPr="00E20DFA" w:rsidRDefault="00092A7F" w:rsidP="00CF13B8">
      <w:pPr>
        <w:pStyle w:val="af1"/>
        <w:numPr>
          <w:ilvl w:val="0"/>
          <w:numId w:val="8"/>
        </w:numPr>
        <w:ind w:firstLine="709"/>
        <w:jc w:val="both"/>
        <w:rPr>
          <w:sz w:val="24"/>
          <w:szCs w:val="24"/>
        </w:rPr>
      </w:pPr>
      <w:r w:rsidRPr="00E20DFA">
        <w:rPr>
          <w:sz w:val="24"/>
          <w:szCs w:val="24"/>
        </w:rPr>
        <w:t>, являющимся заем</w:t>
      </w:r>
      <w:r w:rsidR="002144D2" w:rsidRPr="00E20DFA">
        <w:rPr>
          <w:sz w:val="24"/>
          <w:szCs w:val="24"/>
        </w:rPr>
        <w:t>щ</w:t>
      </w:r>
      <w:r w:rsidRPr="00E20DFA">
        <w:rPr>
          <w:sz w:val="24"/>
          <w:szCs w:val="24"/>
        </w:rPr>
        <w:t>иками</w:t>
      </w:r>
      <w:r w:rsidR="00FF3D1E" w:rsidRPr="00E20DFA">
        <w:rPr>
          <w:sz w:val="24"/>
          <w:szCs w:val="24"/>
        </w:rPr>
        <w:t xml:space="preserve">. </w:t>
      </w:r>
    </w:p>
    <w:p w14:paraId="6AE095AC" w14:textId="5A8DA2E0" w:rsidR="003744B8" w:rsidRPr="00E20DFA" w:rsidRDefault="00F15EA8" w:rsidP="00CF13B8">
      <w:pPr>
        <w:tabs>
          <w:tab w:val="left" w:pos="993"/>
          <w:tab w:val="left" w:pos="1134"/>
        </w:tabs>
        <w:ind w:firstLine="709"/>
        <w:jc w:val="both"/>
        <w:rPr>
          <w:vanish/>
          <w:color w:val="000000"/>
          <w:sz w:val="24"/>
          <w:szCs w:val="24"/>
          <w:specVanish/>
        </w:rPr>
      </w:pPr>
      <w:r w:rsidRPr="00E20DFA">
        <w:rPr>
          <w:sz w:val="24"/>
          <w:szCs w:val="24"/>
        </w:rPr>
        <w:t>3</w:t>
      </w:r>
      <w:r w:rsidR="007250D3" w:rsidRPr="00E20DFA">
        <w:rPr>
          <w:sz w:val="24"/>
          <w:szCs w:val="24"/>
        </w:rPr>
        <w:t xml:space="preserve">) </w:t>
      </w:r>
      <w:r w:rsidR="00FF3D1E" w:rsidRPr="00E20DFA">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00092A7F" w:rsidRPr="00E20DFA">
        <w:rPr>
          <w:sz w:val="24"/>
          <w:szCs w:val="24"/>
        </w:rPr>
        <w:t>, являющимися заемщиками,</w:t>
      </w:r>
      <w:r w:rsidR="00FF3D1E" w:rsidRPr="00E20DFA">
        <w:rPr>
          <w:sz w:val="24"/>
          <w:szCs w:val="24"/>
        </w:rPr>
        <w:t xml:space="preserve"> договоров банковского займа и залога</w:t>
      </w:r>
    </w:p>
    <w:p w14:paraId="16EB6686" w14:textId="714B3181" w:rsidR="00FF3D1E" w:rsidRPr="00E20DFA" w:rsidRDefault="00FF3D1E" w:rsidP="00CF13B8">
      <w:pPr>
        <w:pStyle w:val="af1"/>
        <w:numPr>
          <w:ilvl w:val="0"/>
          <w:numId w:val="7"/>
        </w:numPr>
        <w:tabs>
          <w:tab w:val="left" w:pos="993"/>
          <w:tab w:val="left" w:pos="1134"/>
        </w:tabs>
        <w:ind w:left="1353" w:firstLine="709"/>
        <w:jc w:val="both"/>
        <w:rPr>
          <w:sz w:val="24"/>
          <w:szCs w:val="24"/>
        </w:rPr>
      </w:pPr>
      <w:r w:rsidRPr="00E20DFA">
        <w:rPr>
          <w:sz w:val="24"/>
          <w:szCs w:val="24"/>
        </w:rPr>
        <w:t>. Банк обеспечивает перечисление денежных средств</w:t>
      </w:r>
      <w:r w:rsidR="00504797" w:rsidRPr="00E20DFA">
        <w:rPr>
          <w:sz w:val="24"/>
          <w:szCs w:val="24"/>
        </w:rPr>
        <w:t xml:space="preserve"> </w:t>
      </w:r>
      <w:r w:rsidRPr="00E20DFA">
        <w:rPr>
          <w:sz w:val="24"/>
          <w:szCs w:val="24"/>
        </w:rPr>
        <w:t>Покупателей</w:t>
      </w:r>
      <w:r w:rsidR="00504797" w:rsidRPr="00E20DFA">
        <w:rPr>
          <w:sz w:val="24"/>
          <w:szCs w:val="24"/>
        </w:rPr>
        <w:t xml:space="preserve"> по Жилищным займам и жилищным строительным </w:t>
      </w:r>
      <w:r w:rsidR="00504797" w:rsidRPr="00E20DFA">
        <w:rPr>
          <w:sz w:val="24"/>
          <w:szCs w:val="24"/>
        </w:rPr>
        <w:lastRenderedPageBreak/>
        <w:t>сбережениям</w:t>
      </w:r>
      <w:r w:rsidRPr="00E20DFA">
        <w:rPr>
          <w:sz w:val="24"/>
          <w:szCs w:val="24"/>
        </w:rPr>
        <w:t xml:space="preserve">, в том числе, </w:t>
      </w:r>
      <w:r w:rsidR="00504797" w:rsidRPr="00E20DFA">
        <w:rPr>
          <w:sz w:val="24"/>
          <w:szCs w:val="24"/>
        </w:rPr>
        <w:t xml:space="preserve">денежных средств по жилищным строительным сбережениям Покупателей, </w:t>
      </w:r>
      <w:r w:rsidRPr="00E20DFA">
        <w:rPr>
          <w:sz w:val="24"/>
          <w:szCs w:val="24"/>
        </w:rPr>
        <w:t>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5FC8F2DA" w14:textId="6B22CCCA" w:rsidR="00FF3D1E" w:rsidRPr="00E20DFA" w:rsidRDefault="00F15EA8" w:rsidP="00CF13B8">
      <w:pPr>
        <w:ind w:firstLine="709"/>
        <w:jc w:val="both"/>
        <w:rPr>
          <w:sz w:val="24"/>
          <w:szCs w:val="24"/>
        </w:rPr>
      </w:pPr>
      <w:r w:rsidRPr="00E20DFA">
        <w:rPr>
          <w:sz w:val="24"/>
          <w:szCs w:val="24"/>
        </w:rPr>
        <w:t>4</w:t>
      </w:r>
      <w:r w:rsidR="007250D3" w:rsidRPr="00E20DFA">
        <w:rPr>
          <w:sz w:val="24"/>
          <w:szCs w:val="24"/>
        </w:rPr>
        <w:t xml:space="preserve">) </w:t>
      </w:r>
      <w:r w:rsidR="00FF3D1E" w:rsidRPr="00E20DFA">
        <w:rPr>
          <w:sz w:val="24"/>
          <w:szCs w:val="24"/>
        </w:rPr>
        <w:t>Организация оказывает содействие полной реализации Жилья в Объекте, указанного в Договоре.</w:t>
      </w:r>
    </w:p>
    <w:p w14:paraId="3B197CAC" w14:textId="68862F22" w:rsidR="00FF3D1E" w:rsidRPr="00E20DFA" w:rsidRDefault="00F15EA8" w:rsidP="00CF13B8">
      <w:pPr>
        <w:ind w:firstLine="709"/>
        <w:jc w:val="both"/>
        <w:rPr>
          <w:sz w:val="24"/>
          <w:szCs w:val="24"/>
        </w:rPr>
      </w:pPr>
      <w:r w:rsidRPr="00E20DFA">
        <w:rPr>
          <w:sz w:val="24"/>
          <w:szCs w:val="24"/>
        </w:rPr>
        <w:t>5</w:t>
      </w:r>
      <w:r w:rsidR="007250D3" w:rsidRPr="00E20DFA">
        <w:rPr>
          <w:sz w:val="24"/>
          <w:szCs w:val="24"/>
        </w:rPr>
        <w:t xml:space="preserve">) </w:t>
      </w:r>
      <w:r w:rsidR="00FF3D1E" w:rsidRPr="00E20DFA">
        <w:rPr>
          <w:sz w:val="24"/>
          <w:szCs w:val="24"/>
        </w:rPr>
        <w:t>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2FC673CF" w14:textId="77777777" w:rsidR="000E4C19" w:rsidRPr="00E20DFA" w:rsidRDefault="000E4C19" w:rsidP="00CF13B8">
      <w:pPr>
        <w:pStyle w:val="af1"/>
        <w:tabs>
          <w:tab w:val="left" w:pos="567"/>
          <w:tab w:val="left" w:pos="851"/>
          <w:tab w:val="left" w:pos="1134"/>
        </w:tabs>
        <w:ind w:left="426" w:firstLine="283"/>
        <w:jc w:val="both"/>
        <w:rPr>
          <w:color w:val="222222"/>
          <w:sz w:val="24"/>
          <w:szCs w:val="24"/>
          <w:shd w:val="clear" w:color="auto" w:fill="FFFFFF"/>
        </w:rPr>
      </w:pPr>
    </w:p>
    <w:p w14:paraId="5BD0A667" w14:textId="371E6ED3" w:rsidR="00FF3D1E" w:rsidRPr="00E20DFA" w:rsidRDefault="00B93D36" w:rsidP="00B93D36">
      <w:pPr>
        <w:tabs>
          <w:tab w:val="left" w:pos="567"/>
          <w:tab w:val="left" w:pos="851"/>
          <w:tab w:val="left" w:pos="1134"/>
        </w:tabs>
        <w:jc w:val="both"/>
        <w:rPr>
          <w:b/>
          <w:color w:val="000000"/>
          <w:sz w:val="24"/>
          <w:szCs w:val="24"/>
        </w:rPr>
      </w:pPr>
      <w:r w:rsidRPr="00E20DFA">
        <w:rPr>
          <w:color w:val="222222"/>
          <w:sz w:val="24"/>
          <w:szCs w:val="24"/>
          <w:shd w:val="clear" w:color="auto" w:fill="FFFFFF"/>
        </w:rPr>
        <w:t xml:space="preserve">       </w:t>
      </w:r>
      <w:r w:rsidR="00F21ED9" w:rsidRPr="00E20DFA">
        <w:rPr>
          <w:color w:val="222222"/>
          <w:sz w:val="24"/>
          <w:szCs w:val="24"/>
          <w:shd w:val="clear" w:color="auto" w:fill="FFFFFF"/>
        </w:rPr>
        <w:t>1</w:t>
      </w:r>
      <w:r w:rsidR="00CF13B8" w:rsidRPr="00E20DFA">
        <w:rPr>
          <w:color w:val="222222"/>
          <w:sz w:val="24"/>
          <w:szCs w:val="24"/>
          <w:shd w:val="clear" w:color="auto" w:fill="FFFFFF"/>
        </w:rPr>
        <w:t>5</w:t>
      </w:r>
      <w:r w:rsidR="00FF3D1E" w:rsidRPr="00E20DFA">
        <w:rPr>
          <w:color w:val="222222"/>
          <w:sz w:val="24"/>
          <w:szCs w:val="24"/>
          <w:shd w:val="clear" w:color="auto" w:fill="FFFFFF"/>
        </w:rPr>
        <w:t>.3.</w:t>
      </w:r>
      <w:r w:rsidR="00FF3D1E" w:rsidRPr="00E20DFA">
        <w:rPr>
          <w:b/>
          <w:color w:val="222222"/>
          <w:sz w:val="24"/>
          <w:szCs w:val="24"/>
          <w:shd w:val="clear" w:color="auto" w:fill="FFFFFF"/>
        </w:rPr>
        <w:t xml:space="preserve"> Банк обязуется:</w:t>
      </w:r>
    </w:p>
    <w:p w14:paraId="6E8CA80A" w14:textId="19FB85F3" w:rsidR="00FF3D1E" w:rsidRPr="00E20DFA" w:rsidRDefault="00FF3D1E" w:rsidP="005D2779">
      <w:pPr>
        <w:pStyle w:val="af1"/>
        <w:numPr>
          <w:ilvl w:val="0"/>
          <w:numId w:val="9"/>
        </w:numPr>
        <w:tabs>
          <w:tab w:val="left" w:pos="360"/>
        </w:tabs>
        <w:ind w:left="0" w:firstLine="426"/>
        <w:jc w:val="both"/>
        <w:rPr>
          <w:color w:val="000000"/>
          <w:sz w:val="24"/>
          <w:szCs w:val="24"/>
        </w:rPr>
      </w:pPr>
      <w:r w:rsidRPr="00E20DFA">
        <w:rPr>
          <w:color w:val="000000"/>
          <w:sz w:val="24"/>
          <w:szCs w:val="24"/>
        </w:rPr>
        <w:t>в порядке, предусмотренном внутренними документами Банка, рассмотреть Заявку на согласование Объекта;</w:t>
      </w:r>
    </w:p>
    <w:p w14:paraId="251773AE" w14:textId="77777777" w:rsidR="00FF3D1E" w:rsidRPr="00E20DFA"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E20DFA">
        <w:rPr>
          <w:color w:val="000000"/>
          <w:sz w:val="24"/>
          <w:szCs w:val="24"/>
        </w:rPr>
        <w:t xml:space="preserve">при отсутствии замечаний к Заявке на согласование Объекта направить </w:t>
      </w:r>
      <w:r w:rsidRPr="00E20DFA">
        <w:rPr>
          <w:sz w:val="24"/>
          <w:szCs w:val="24"/>
        </w:rPr>
        <w:t>Заказчику</w:t>
      </w:r>
      <w:r w:rsidRPr="00E20DFA">
        <w:rPr>
          <w:color w:val="000000"/>
          <w:sz w:val="24"/>
          <w:szCs w:val="24"/>
        </w:rPr>
        <w:t xml:space="preserve"> и Организации уведомление о согласовании ил</w:t>
      </w:r>
      <w:r w:rsidRPr="00E20DFA">
        <w:rPr>
          <w:sz w:val="24"/>
          <w:szCs w:val="24"/>
        </w:rPr>
        <w:t>и несогласовании Объекта</w:t>
      </w:r>
      <w:r w:rsidRPr="00E20DFA">
        <w:rPr>
          <w:color w:val="000000"/>
          <w:sz w:val="24"/>
          <w:szCs w:val="24"/>
        </w:rPr>
        <w:t>;</w:t>
      </w:r>
    </w:p>
    <w:p w14:paraId="0FBDB15B" w14:textId="77777777" w:rsidR="00FF3D1E" w:rsidRPr="00E20DFA"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E20DFA">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7B49AD0C" w14:textId="77777777" w:rsidR="00FF3D1E" w:rsidRPr="00E20DFA"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E20DFA">
        <w:rPr>
          <w:color w:val="000000"/>
          <w:sz w:val="24"/>
          <w:szCs w:val="24"/>
        </w:rPr>
        <w:t xml:space="preserve">письменно уведомить Организацию о сроках Отбора Покупателей; </w:t>
      </w:r>
    </w:p>
    <w:p w14:paraId="5480A004" w14:textId="2D5665AC" w:rsidR="00FF3D1E" w:rsidRPr="00E20DFA"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E20DFA">
        <w:rPr>
          <w:color w:val="222222"/>
          <w:sz w:val="24"/>
          <w:szCs w:val="24"/>
          <w:shd w:val="clear" w:color="auto" w:fill="FFFFFF"/>
        </w:rPr>
        <w:t xml:space="preserve">в порядке, предусмотренном Договором, обеспечить </w:t>
      </w:r>
      <w:r w:rsidRPr="00E20DFA">
        <w:rPr>
          <w:color w:val="000000"/>
          <w:sz w:val="24"/>
          <w:szCs w:val="24"/>
        </w:rPr>
        <w:t>перечисление</w:t>
      </w:r>
      <w:r w:rsidRPr="00E20DFA">
        <w:rPr>
          <w:color w:val="222222"/>
          <w:sz w:val="24"/>
          <w:szCs w:val="24"/>
          <w:shd w:val="clear" w:color="auto" w:fill="FFFFFF"/>
        </w:rPr>
        <w:t xml:space="preserve"> денежных средств </w:t>
      </w:r>
      <w:r w:rsidR="002144D2"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2144D2" w:rsidRPr="00E20DFA">
        <w:rPr>
          <w:sz w:val="24"/>
          <w:szCs w:val="24"/>
        </w:rPr>
        <w:t>Заказчика,</w:t>
      </w:r>
      <w:r w:rsidR="002144D2" w:rsidRPr="00E20DFA">
        <w:rPr>
          <w:color w:val="000000"/>
          <w:sz w:val="24"/>
          <w:szCs w:val="24"/>
        </w:rPr>
        <w:t xml:space="preserve"> указанным в договоре купли-продажи Жилья</w:t>
      </w:r>
      <w:r w:rsidRPr="00E20DFA">
        <w:rPr>
          <w:color w:val="222222"/>
          <w:sz w:val="24"/>
          <w:szCs w:val="24"/>
          <w:shd w:val="clear" w:color="auto" w:fill="FFFFFF"/>
        </w:rPr>
        <w:t>;</w:t>
      </w:r>
    </w:p>
    <w:p w14:paraId="6587A0A1" w14:textId="77777777" w:rsidR="00FF3D1E" w:rsidRPr="00E20DFA"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E20DFA">
        <w:rPr>
          <w:color w:val="000000"/>
          <w:sz w:val="24"/>
          <w:szCs w:val="24"/>
        </w:rPr>
        <w:t>нести иные обязанности, предусмотренные настоящим Договором.</w:t>
      </w:r>
    </w:p>
    <w:p w14:paraId="13BC0988" w14:textId="77777777" w:rsidR="000E4C19" w:rsidRPr="00E20DFA" w:rsidRDefault="000E4C19" w:rsidP="00FF3D1E">
      <w:pPr>
        <w:pStyle w:val="af1"/>
        <w:tabs>
          <w:tab w:val="left" w:pos="426"/>
          <w:tab w:val="left" w:pos="851"/>
          <w:tab w:val="left" w:pos="1134"/>
        </w:tabs>
        <w:ind w:left="426"/>
        <w:jc w:val="both"/>
        <w:rPr>
          <w:sz w:val="24"/>
          <w:szCs w:val="24"/>
        </w:rPr>
      </w:pPr>
    </w:p>
    <w:p w14:paraId="1F2A1EE6" w14:textId="796DC0FB" w:rsidR="00FF3D1E" w:rsidRPr="00E20DFA" w:rsidRDefault="00F21ED9" w:rsidP="00FF3D1E">
      <w:pPr>
        <w:pStyle w:val="af1"/>
        <w:tabs>
          <w:tab w:val="left" w:pos="426"/>
          <w:tab w:val="left" w:pos="851"/>
          <w:tab w:val="left" w:pos="1134"/>
        </w:tabs>
        <w:ind w:left="426"/>
        <w:jc w:val="both"/>
        <w:rPr>
          <w:sz w:val="24"/>
          <w:szCs w:val="24"/>
        </w:rPr>
      </w:pPr>
      <w:r w:rsidRPr="00E20DFA">
        <w:rPr>
          <w:sz w:val="24"/>
          <w:szCs w:val="24"/>
        </w:rPr>
        <w:t>1</w:t>
      </w:r>
      <w:r w:rsidR="00CF13B8" w:rsidRPr="00E20DFA">
        <w:rPr>
          <w:sz w:val="24"/>
          <w:szCs w:val="24"/>
        </w:rPr>
        <w:t>5</w:t>
      </w:r>
      <w:r w:rsidR="00FF3D1E" w:rsidRPr="00E20DFA">
        <w:rPr>
          <w:sz w:val="24"/>
          <w:szCs w:val="24"/>
        </w:rPr>
        <w:t>.</w:t>
      </w:r>
      <w:r w:rsidRPr="00E20DFA">
        <w:rPr>
          <w:sz w:val="24"/>
          <w:szCs w:val="24"/>
        </w:rPr>
        <w:t>4.</w:t>
      </w:r>
      <w:r w:rsidR="00FF3D1E" w:rsidRPr="00E20DFA">
        <w:rPr>
          <w:b/>
          <w:sz w:val="24"/>
          <w:szCs w:val="24"/>
        </w:rPr>
        <w:t xml:space="preserve"> Организация обязуется:</w:t>
      </w:r>
    </w:p>
    <w:p w14:paraId="2DF0324D" w14:textId="77777777" w:rsidR="00FF3D1E" w:rsidRPr="00E20DFA"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E20DFA">
        <w:rPr>
          <w:sz w:val="24"/>
          <w:szCs w:val="24"/>
        </w:rPr>
        <w:t>в порядке, предусмотренном Договором, оповестить Вкладчиков о необходимости прохождения Отбора Покупателей;</w:t>
      </w:r>
    </w:p>
    <w:p w14:paraId="72C67828" w14:textId="1CBE5BE4" w:rsidR="00FF3D1E" w:rsidRPr="00E20DFA"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E20DFA">
        <w:rPr>
          <w:sz w:val="24"/>
          <w:szCs w:val="24"/>
        </w:rPr>
        <w:t>в срок, установленный Договором, направить письменный ответ на запро</w:t>
      </w:r>
      <w:r w:rsidR="002144D2" w:rsidRPr="00E20DFA">
        <w:rPr>
          <w:sz w:val="24"/>
          <w:szCs w:val="24"/>
        </w:rPr>
        <w:t>с Банка, указанный в подпункте 4</w:t>
      </w:r>
      <w:r w:rsidRPr="00E20DFA">
        <w:rPr>
          <w:sz w:val="24"/>
          <w:szCs w:val="24"/>
        </w:rPr>
        <w:t xml:space="preserve">) пункта </w:t>
      </w:r>
      <w:r w:rsidR="00F21ED9" w:rsidRPr="00E20DFA">
        <w:rPr>
          <w:sz w:val="24"/>
          <w:szCs w:val="24"/>
        </w:rPr>
        <w:t>1</w:t>
      </w:r>
      <w:r w:rsidR="00CF13B8" w:rsidRPr="00E20DFA">
        <w:rPr>
          <w:sz w:val="24"/>
          <w:szCs w:val="24"/>
        </w:rPr>
        <w:t>5</w:t>
      </w:r>
      <w:r w:rsidRPr="00E20DFA">
        <w:rPr>
          <w:sz w:val="24"/>
          <w:szCs w:val="24"/>
        </w:rPr>
        <w:t>.1. Договора;</w:t>
      </w:r>
    </w:p>
    <w:p w14:paraId="42FC7B9C" w14:textId="77777777" w:rsidR="00FF3D1E" w:rsidRPr="00E20DFA"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E20DFA">
        <w:rPr>
          <w:sz w:val="24"/>
          <w:szCs w:val="24"/>
        </w:rPr>
        <w:t>оказывать содействие в полной реализации Жилья в Объекте, указанного в Договоре;</w:t>
      </w:r>
    </w:p>
    <w:p w14:paraId="6B1EEADB" w14:textId="7249BB8A" w:rsidR="00FF3D1E" w:rsidRPr="00E20DFA"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E20DFA">
        <w:rPr>
          <w:sz w:val="24"/>
          <w:szCs w:val="24"/>
        </w:rPr>
        <w:t xml:space="preserve">нести </w:t>
      </w:r>
      <w:r w:rsidRPr="00E20DFA">
        <w:rPr>
          <w:iCs/>
          <w:sz w:val="24"/>
          <w:szCs w:val="24"/>
        </w:rPr>
        <w:t xml:space="preserve">иные обязанности, </w:t>
      </w:r>
      <w:r w:rsidRPr="00E20DFA">
        <w:rPr>
          <w:sz w:val="24"/>
          <w:szCs w:val="24"/>
        </w:rPr>
        <w:t xml:space="preserve">предусмотренные настоящим </w:t>
      </w:r>
      <w:r w:rsidR="00D744B6" w:rsidRPr="00E20DFA">
        <w:rPr>
          <w:sz w:val="24"/>
          <w:szCs w:val="24"/>
        </w:rPr>
        <w:t xml:space="preserve">Договором </w:t>
      </w:r>
      <w:r w:rsidRPr="00E20DFA">
        <w:rPr>
          <w:sz w:val="24"/>
          <w:szCs w:val="24"/>
        </w:rPr>
        <w:t>и законодательством Республики Казахстан.</w:t>
      </w:r>
    </w:p>
    <w:p w14:paraId="5E1DB753" w14:textId="77777777" w:rsidR="000E4C19" w:rsidRPr="00E20DFA" w:rsidRDefault="00F21ED9" w:rsidP="00FF3D1E">
      <w:pPr>
        <w:tabs>
          <w:tab w:val="left" w:pos="426"/>
          <w:tab w:val="left" w:pos="851"/>
          <w:tab w:val="left" w:pos="1134"/>
        </w:tabs>
        <w:jc w:val="both"/>
        <w:rPr>
          <w:sz w:val="24"/>
          <w:szCs w:val="24"/>
        </w:rPr>
      </w:pPr>
      <w:r w:rsidRPr="00E20DFA">
        <w:rPr>
          <w:sz w:val="24"/>
          <w:szCs w:val="24"/>
        </w:rPr>
        <w:tab/>
      </w:r>
    </w:p>
    <w:p w14:paraId="1C24D5F0" w14:textId="6B559806" w:rsidR="00FF3D1E" w:rsidRPr="00E20DFA" w:rsidRDefault="000E4C19" w:rsidP="00FF3D1E">
      <w:pPr>
        <w:tabs>
          <w:tab w:val="left" w:pos="426"/>
          <w:tab w:val="left" w:pos="851"/>
          <w:tab w:val="left" w:pos="1134"/>
        </w:tabs>
        <w:jc w:val="both"/>
        <w:rPr>
          <w:sz w:val="24"/>
          <w:szCs w:val="24"/>
        </w:rPr>
      </w:pPr>
      <w:r w:rsidRPr="00E20DFA">
        <w:rPr>
          <w:sz w:val="24"/>
          <w:szCs w:val="24"/>
        </w:rPr>
        <w:tab/>
      </w:r>
      <w:r w:rsidR="00F21ED9" w:rsidRPr="00E20DFA">
        <w:rPr>
          <w:sz w:val="24"/>
          <w:szCs w:val="24"/>
        </w:rPr>
        <w:t>1</w:t>
      </w:r>
      <w:r w:rsidR="00CF13B8" w:rsidRPr="00E20DFA">
        <w:rPr>
          <w:sz w:val="24"/>
          <w:szCs w:val="24"/>
        </w:rPr>
        <w:t>5</w:t>
      </w:r>
      <w:r w:rsidR="00FF3D1E" w:rsidRPr="00E20DFA">
        <w:rPr>
          <w:sz w:val="24"/>
          <w:szCs w:val="24"/>
        </w:rPr>
        <w:t>.5.</w:t>
      </w:r>
      <w:r w:rsidR="00FF3D1E" w:rsidRPr="00E20DFA">
        <w:rPr>
          <w:b/>
          <w:sz w:val="24"/>
          <w:szCs w:val="24"/>
        </w:rPr>
        <w:t xml:space="preserve"> Заказчик обязуется: </w:t>
      </w:r>
    </w:p>
    <w:p w14:paraId="54D417AF" w14:textId="23247CD6" w:rsidR="000856EE" w:rsidRPr="00E20DFA" w:rsidRDefault="000856EE" w:rsidP="002144D2">
      <w:pPr>
        <w:pStyle w:val="af4"/>
        <w:numPr>
          <w:ilvl w:val="0"/>
          <w:numId w:val="10"/>
        </w:numPr>
        <w:ind w:left="0" w:firstLine="426"/>
        <w:jc w:val="both"/>
        <w:rPr>
          <w:sz w:val="24"/>
          <w:szCs w:val="24"/>
        </w:rPr>
      </w:pPr>
      <w:r w:rsidRPr="00E20DFA">
        <w:rPr>
          <w:sz w:val="24"/>
          <w:szCs w:val="24"/>
        </w:rPr>
        <w:t xml:space="preserve">обеспечить </w:t>
      </w:r>
      <w:r w:rsidRPr="00E20DFA">
        <w:rPr>
          <w:rStyle w:val="s0"/>
          <w:sz w:val="24"/>
          <w:szCs w:val="24"/>
        </w:rPr>
        <w:t>надлежащий контроль за качеством и сроками строительства Объекта,</w:t>
      </w:r>
      <w:r w:rsidR="002144D2" w:rsidRPr="00E20DFA">
        <w:rPr>
          <w:rStyle w:val="s0"/>
          <w:sz w:val="24"/>
          <w:szCs w:val="24"/>
        </w:rPr>
        <w:t xml:space="preserve"> не введенного в эксплуатацию,</w:t>
      </w:r>
      <w:r w:rsidRPr="00E20DFA">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2144D2" w:rsidRPr="00E20DFA">
        <w:rPr>
          <w:sz w:val="24"/>
          <w:szCs w:val="24"/>
        </w:rPr>
        <w:t>;</w:t>
      </w:r>
    </w:p>
    <w:p w14:paraId="6E717B09" w14:textId="77777777" w:rsidR="000C57AE" w:rsidRPr="00E20DFA" w:rsidRDefault="000C57AE" w:rsidP="002144D2">
      <w:pPr>
        <w:pStyle w:val="af1"/>
        <w:numPr>
          <w:ilvl w:val="0"/>
          <w:numId w:val="10"/>
        </w:numPr>
        <w:tabs>
          <w:tab w:val="left" w:pos="567"/>
        </w:tabs>
        <w:ind w:left="0" w:firstLine="426"/>
        <w:jc w:val="both"/>
        <w:rPr>
          <w:color w:val="000000"/>
          <w:sz w:val="24"/>
          <w:szCs w:val="24"/>
        </w:rPr>
      </w:pPr>
      <w:r w:rsidRPr="00E20DFA">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C300DC3" w14:textId="3E7E5D4E" w:rsidR="00FF3D1E" w:rsidRPr="00E20DFA" w:rsidRDefault="00FF3D1E" w:rsidP="00F902CF">
      <w:pPr>
        <w:pStyle w:val="af1"/>
        <w:numPr>
          <w:ilvl w:val="0"/>
          <w:numId w:val="10"/>
        </w:numPr>
        <w:tabs>
          <w:tab w:val="left" w:pos="851"/>
          <w:tab w:val="left" w:pos="993"/>
        </w:tabs>
        <w:ind w:left="0" w:firstLine="426"/>
        <w:jc w:val="both"/>
        <w:rPr>
          <w:sz w:val="24"/>
          <w:szCs w:val="24"/>
        </w:rPr>
      </w:pPr>
      <w:r w:rsidRPr="00E20DFA">
        <w:rPr>
          <w:sz w:val="24"/>
          <w:szCs w:val="24"/>
        </w:rPr>
        <w:t>в срок, установленный Договором, направить письменный ответ на запро</w:t>
      </w:r>
      <w:r w:rsidR="002144D2" w:rsidRPr="00E20DFA">
        <w:rPr>
          <w:sz w:val="24"/>
          <w:szCs w:val="24"/>
        </w:rPr>
        <w:t>с Банка, указанный в подпункте 4</w:t>
      </w:r>
      <w:r w:rsidRPr="00E20DFA">
        <w:rPr>
          <w:sz w:val="24"/>
          <w:szCs w:val="24"/>
        </w:rPr>
        <w:t xml:space="preserve">) пункта </w:t>
      </w:r>
      <w:r w:rsidR="00F21ED9" w:rsidRPr="00E20DFA">
        <w:rPr>
          <w:sz w:val="24"/>
          <w:szCs w:val="24"/>
        </w:rPr>
        <w:t>1</w:t>
      </w:r>
      <w:r w:rsidR="00CF13B8" w:rsidRPr="00E20DFA">
        <w:rPr>
          <w:sz w:val="24"/>
          <w:szCs w:val="24"/>
        </w:rPr>
        <w:t>5</w:t>
      </w:r>
      <w:r w:rsidRPr="00E20DFA">
        <w:rPr>
          <w:sz w:val="24"/>
          <w:szCs w:val="24"/>
        </w:rPr>
        <w:t>.1. Договора;</w:t>
      </w:r>
    </w:p>
    <w:p w14:paraId="6A8CC6CE" w14:textId="57034F63" w:rsidR="00FF3D1E" w:rsidRPr="00E20DFA" w:rsidRDefault="00FF3D1E" w:rsidP="00F902CF">
      <w:pPr>
        <w:pStyle w:val="af1"/>
        <w:numPr>
          <w:ilvl w:val="0"/>
          <w:numId w:val="10"/>
        </w:numPr>
        <w:tabs>
          <w:tab w:val="left" w:pos="851"/>
          <w:tab w:val="left" w:pos="993"/>
        </w:tabs>
        <w:ind w:left="0" w:firstLine="426"/>
        <w:jc w:val="both"/>
        <w:rPr>
          <w:sz w:val="24"/>
          <w:szCs w:val="24"/>
        </w:rPr>
      </w:pPr>
      <w:r w:rsidRPr="00E20DFA">
        <w:rPr>
          <w:sz w:val="24"/>
          <w:szCs w:val="24"/>
        </w:rPr>
        <w:t xml:space="preserve">в течение срока действия настоящего Договора не производить отчуждение </w:t>
      </w:r>
      <w:r w:rsidR="002144D2" w:rsidRPr="00E20DFA">
        <w:rPr>
          <w:sz w:val="24"/>
          <w:szCs w:val="24"/>
        </w:rPr>
        <w:t>Жилья</w:t>
      </w:r>
      <w:r w:rsidR="00F15EA8" w:rsidRPr="00E20DFA">
        <w:rPr>
          <w:sz w:val="24"/>
          <w:szCs w:val="24"/>
        </w:rPr>
        <w:t>, включенного</w:t>
      </w:r>
      <w:r w:rsidRPr="00E20DFA">
        <w:rPr>
          <w:sz w:val="24"/>
          <w:szCs w:val="24"/>
        </w:rPr>
        <w:t xml:space="preserve"> в Список Организации, третьим лицам (не являющимся Вкладчиками), за исключением случая, указанного в подпункте 5) пункта </w:t>
      </w:r>
      <w:r w:rsidR="00F21ED9" w:rsidRPr="00E20DFA">
        <w:rPr>
          <w:sz w:val="24"/>
          <w:szCs w:val="24"/>
        </w:rPr>
        <w:t>1</w:t>
      </w:r>
      <w:r w:rsidR="00CF13B8" w:rsidRPr="00E20DFA">
        <w:rPr>
          <w:sz w:val="24"/>
          <w:szCs w:val="24"/>
        </w:rPr>
        <w:t>5</w:t>
      </w:r>
      <w:r w:rsidRPr="00E20DFA">
        <w:rPr>
          <w:sz w:val="24"/>
          <w:szCs w:val="24"/>
        </w:rPr>
        <w:t>.2. Договора;</w:t>
      </w:r>
    </w:p>
    <w:p w14:paraId="45C8550D" w14:textId="0FFE0D04" w:rsidR="00313D57" w:rsidRPr="00E20DFA" w:rsidRDefault="00313D57" w:rsidP="00313D57">
      <w:pPr>
        <w:pStyle w:val="af1"/>
        <w:numPr>
          <w:ilvl w:val="0"/>
          <w:numId w:val="10"/>
        </w:numPr>
        <w:ind w:left="0" w:firstLine="349"/>
        <w:jc w:val="both"/>
        <w:rPr>
          <w:sz w:val="24"/>
          <w:szCs w:val="24"/>
        </w:rPr>
      </w:pPr>
      <w:r w:rsidRPr="00E20DFA">
        <w:rPr>
          <w:color w:val="000000"/>
          <w:sz w:val="24"/>
          <w:szCs w:val="24"/>
        </w:rPr>
        <w:t>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w:t>
      </w:r>
      <w:r w:rsidR="00492853">
        <w:rPr>
          <w:color w:val="000000"/>
          <w:sz w:val="24"/>
          <w:szCs w:val="24"/>
        </w:rPr>
        <w:t xml:space="preserve"> по настоящему Договору</w:t>
      </w:r>
      <w:r w:rsidRPr="00E20DFA">
        <w:rPr>
          <w:color w:val="000000"/>
          <w:sz w:val="24"/>
          <w:szCs w:val="24"/>
        </w:rPr>
        <w:t xml:space="preserve"> </w:t>
      </w:r>
      <w:r w:rsidRPr="00E20DFA">
        <w:rPr>
          <w:i/>
          <w:color w:val="0000FF"/>
          <w:sz w:val="24"/>
          <w:szCs w:val="24"/>
        </w:rPr>
        <w:t>(подпункт 5) изменен РП № 23 от 27.02.2020 года)</w:t>
      </w:r>
      <w:r w:rsidR="006E1A06" w:rsidRPr="00E20DFA">
        <w:rPr>
          <w:i/>
          <w:color w:val="0000FF"/>
          <w:sz w:val="24"/>
          <w:szCs w:val="24"/>
        </w:rPr>
        <w:t>;</w:t>
      </w:r>
    </w:p>
    <w:p w14:paraId="1C16C8D2" w14:textId="31739B81" w:rsidR="00FF3D1E" w:rsidRPr="00E20DFA" w:rsidRDefault="00FF3D1E" w:rsidP="00313D57">
      <w:pPr>
        <w:pStyle w:val="af1"/>
        <w:numPr>
          <w:ilvl w:val="0"/>
          <w:numId w:val="10"/>
        </w:numPr>
        <w:ind w:left="0" w:firstLine="349"/>
        <w:jc w:val="both"/>
        <w:rPr>
          <w:sz w:val="24"/>
          <w:szCs w:val="24"/>
        </w:rPr>
      </w:pPr>
      <w:r w:rsidRPr="00E20DFA">
        <w:rPr>
          <w:sz w:val="24"/>
          <w:szCs w:val="24"/>
        </w:rPr>
        <w:lastRenderedPageBreak/>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09D120B0" w14:textId="74ED4E18" w:rsidR="00E52575" w:rsidRPr="00E20DFA" w:rsidRDefault="00FF3D1E" w:rsidP="00F15EA8">
      <w:pPr>
        <w:pStyle w:val="af1"/>
        <w:numPr>
          <w:ilvl w:val="0"/>
          <w:numId w:val="10"/>
        </w:numPr>
        <w:tabs>
          <w:tab w:val="left" w:pos="567"/>
          <w:tab w:val="left" w:pos="1134"/>
        </w:tabs>
        <w:ind w:left="0" w:firstLine="426"/>
        <w:jc w:val="both"/>
        <w:rPr>
          <w:vanish/>
          <w:color w:val="000000"/>
          <w:sz w:val="24"/>
          <w:szCs w:val="24"/>
          <w:specVanish/>
        </w:rPr>
      </w:pPr>
      <w:r w:rsidRPr="00E20DFA">
        <w:rPr>
          <w:sz w:val="24"/>
          <w:szCs w:val="24"/>
        </w:rPr>
        <w:t>в порядке и сроки, установленные Договором, заключить с Покупателями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r w:rsidR="00E52575" w:rsidRPr="00E20DFA">
        <w:rPr>
          <w:sz w:val="24"/>
          <w:szCs w:val="24"/>
        </w:rPr>
        <w:t xml:space="preserve"> </w:t>
      </w:r>
      <w:r w:rsidR="00F15EA8" w:rsidRPr="00E20DFA">
        <w:rPr>
          <w:color w:val="000000"/>
          <w:sz w:val="24"/>
          <w:szCs w:val="24"/>
        </w:rPr>
        <w:t>по Покупателям, являющимся заемщиками</w:t>
      </w:r>
    </w:p>
    <w:p w14:paraId="3122EAC5" w14:textId="77777777" w:rsidR="00FF3D1E" w:rsidRPr="00E20DFA" w:rsidRDefault="00FF3D1E" w:rsidP="00F902CF">
      <w:pPr>
        <w:pStyle w:val="af1"/>
        <w:numPr>
          <w:ilvl w:val="0"/>
          <w:numId w:val="10"/>
        </w:numPr>
        <w:tabs>
          <w:tab w:val="left" w:pos="851"/>
          <w:tab w:val="left" w:pos="993"/>
        </w:tabs>
        <w:ind w:left="0" w:firstLine="426"/>
        <w:jc w:val="both"/>
        <w:rPr>
          <w:rStyle w:val="s0"/>
          <w:sz w:val="24"/>
          <w:szCs w:val="24"/>
        </w:rPr>
      </w:pPr>
      <w:r w:rsidRPr="00E20DFA">
        <w:rPr>
          <w:sz w:val="24"/>
          <w:szCs w:val="24"/>
        </w:rPr>
        <w:t>;</w:t>
      </w:r>
    </w:p>
    <w:p w14:paraId="2395502D" w14:textId="467A3704" w:rsidR="00FF3D1E" w:rsidRPr="00E20DFA" w:rsidRDefault="00F5291A" w:rsidP="00F5291A">
      <w:pPr>
        <w:tabs>
          <w:tab w:val="left" w:pos="851"/>
          <w:tab w:val="left" w:pos="993"/>
        </w:tabs>
        <w:jc w:val="both"/>
        <w:rPr>
          <w:color w:val="000000"/>
          <w:sz w:val="24"/>
          <w:szCs w:val="24"/>
        </w:rPr>
      </w:pPr>
      <w:r w:rsidRPr="00E20DFA">
        <w:rPr>
          <w:iCs/>
          <w:sz w:val="24"/>
          <w:szCs w:val="24"/>
        </w:rPr>
        <w:t xml:space="preserve">       8) </w:t>
      </w:r>
      <w:r w:rsidR="00FF3D1E" w:rsidRPr="00E20DFA">
        <w:rPr>
          <w:iCs/>
          <w:sz w:val="24"/>
          <w:szCs w:val="24"/>
        </w:rPr>
        <w:t xml:space="preserve">обеспечить сохранность Объекта (и его частей) до фактической передачи Жилья Покупателям. Передавать Жилье Покупателю </w:t>
      </w:r>
      <w:r w:rsidR="000856EE" w:rsidRPr="00E20DFA">
        <w:rPr>
          <w:iCs/>
          <w:sz w:val="24"/>
          <w:szCs w:val="24"/>
        </w:rPr>
        <w:t xml:space="preserve">в завершенном виде согласно </w:t>
      </w:r>
      <w:r w:rsidR="000856EE" w:rsidRPr="00E20DFA">
        <w:rPr>
          <w:rStyle w:val="s0"/>
          <w:sz w:val="24"/>
          <w:szCs w:val="24"/>
        </w:rPr>
        <w:t>строительным нормам и правилам (в т.ч. санитарно-эпидемиологическим), ГОСТ-ам</w:t>
      </w:r>
      <w:r w:rsidR="000856EE" w:rsidRPr="00E20DFA">
        <w:rPr>
          <w:iCs/>
          <w:sz w:val="24"/>
          <w:szCs w:val="24"/>
        </w:rPr>
        <w:t xml:space="preserve"> </w:t>
      </w:r>
      <w:r w:rsidR="00FF3D1E" w:rsidRPr="00E20DFA">
        <w:rPr>
          <w:iCs/>
          <w:sz w:val="24"/>
          <w:szCs w:val="24"/>
        </w:rPr>
        <w:t>по акту приема-передачи;</w:t>
      </w:r>
      <w:r w:rsidR="00FF3D1E" w:rsidRPr="00E20DFA">
        <w:rPr>
          <w:i/>
          <w:iCs/>
          <w:color w:val="0070C0"/>
          <w:sz w:val="24"/>
          <w:szCs w:val="24"/>
        </w:rPr>
        <w:t xml:space="preserve"> </w:t>
      </w:r>
    </w:p>
    <w:p w14:paraId="32318233" w14:textId="77777777" w:rsidR="00FF3D1E" w:rsidRPr="00E20DFA" w:rsidRDefault="00FF3D1E" w:rsidP="00F902CF">
      <w:pPr>
        <w:pStyle w:val="af1"/>
        <w:numPr>
          <w:ilvl w:val="0"/>
          <w:numId w:val="10"/>
        </w:numPr>
        <w:tabs>
          <w:tab w:val="left" w:pos="851"/>
          <w:tab w:val="left" w:pos="993"/>
        </w:tabs>
        <w:ind w:left="0" w:firstLine="426"/>
        <w:jc w:val="both"/>
        <w:rPr>
          <w:color w:val="000000"/>
          <w:sz w:val="24"/>
          <w:szCs w:val="24"/>
        </w:rPr>
      </w:pPr>
      <w:r w:rsidRPr="00E20DFA">
        <w:rPr>
          <w:color w:val="000000"/>
          <w:sz w:val="24"/>
          <w:szCs w:val="24"/>
        </w:rPr>
        <w:t>осуществлять прием денежных средств Покупателей за приобретенное Жилье только через Банк;</w:t>
      </w:r>
    </w:p>
    <w:p w14:paraId="305CACAE" w14:textId="77777777" w:rsidR="00FF3D1E" w:rsidRPr="00E20DFA" w:rsidRDefault="00FF3D1E" w:rsidP="00F902CF">
      <w:pPr>
        <w:pStyle w:val="af1"/>
        <w:numPr>
          <w:ilvl w:val="0"/>
          <w:numId w:val="10"/>
        </w:numPr>
        <w:tabs>
          <w:tab w:val="left" w:pos="851"/>
          <w:tab w:val="left" w:pos="993"/>
        </w:tabs>
        <w:ind w:left="0" w:firstLine="426"/>
        <w:jc w:val="both"/>
        <w:rPr>
          <w:color w:val="000000"/>
          <w:sz w:val="24"/>
          <w:szCs w:val="24"/>
        </w:rPr>
      </w:pPr>
      <w:r w:rsidRPr="00E20DFA">
        <w:rPr>
          <w:color w:val="000000"/>
          <w:sz w:val="24"/>
          <w:szCs w:val="24"/>
        </w:rPr>
        <w:t xml:space="preserve">нести </w:t>
      </w:r>
      <w:r w:rsidRPr="00E20DFA">
        <w:rPr>
          <w:iCs/>
          <w:sz w:val="24"/>
          <w:szCs w:val="24"/>
        </w:rPr>
        <w:t xml:space="preserve">иные обязанности, </w:t>
      </w:r>
      <w:r w:rsidRPr="00E20DFA">
        <w:rPr>
          <w:sz w:val="24"/>
          <w:szCs w:val="24"/>
        </w:rPr>
        <w:t xml:space="preserve">предусмотренные настоящим Договором и законодательством Республики Казахстан. </w:t>
      </w:r>
    </w:p>
    <w:p w14:paraId="6E5953FE" w14:textId="77777777" w:rsidR="00FF3D1E" w:rsidRPr="00E20DFA" w:rsidRDefault="00FF3D1E" w:rsidP="00CD41F9">
      <w:pPr>
        <w:pBdr>
          <w:bottom w:val="single" w:sz="12" w:space="0" w:color="auto"/>
        </w:pBdr>
        <w:tabs>
          <w:tab w:val="left" w:pos="426"/>
          <w:tab w:val="left" w:pos="993"/>
        </w:tabs>
        <w:spacing w:after="120"/>
        <w:jc w:val="both"/>
        <w:rPr>
          <w:sz w:val="24"/>
          <w:szCs w:val="24"/>
        </w:rPr>
      </w:pPr>
    </w:p>
    <w:p w14:paraId="2683072E" w14:textId="3DCDBE57" w:rsidR="001D0C2D" w:rsidRPr="00E20DFA" w:rsidRDefault="001D0C2D" w:rsidP="001D0C2D">
      <w:pPr>
        <w:widowControl w:val="0"/>
        <w:tabs>
          <w:tab w:val="left" w:pos="743"/>
          <w:tab w:val="left" w:pos="993"/>
        </w:tabs>
        <w:spacing w:before="240" w:after="240"/>
        <w:jc w:val="center"/>
        <w:outlineLvl w:val="1"/>
        <w:rPr>
          <w:b/>
          <w:sz w:val="24"/>
        </w:rPr>
      </w:pPr>
      <w:r w:rsidRPr="00E20DFA">
        <w:rPr>
          <w:b/>
          <w:sz w:val="24"/>
          <w:szCs w:val="24"/>
        </w:rPr>
        <w:tab/>
      </w:r>
      <w:bookmarkStart w:id="24" w:name="_Toc11945482"/>
      <w:r w:rsidR="00F06847" w:rsidRPr="00E20DFA">
        <w:rPr>
          <w:b/>
          <w:sz w:val="24"/>
          <w:szCs w:val="24"/>
        </w:rPr>
        <w:t>1</w:t>
      </w:r>
      <w:r w:rsidR="00CF13B8" w:rsidRPr="00E20DFA">
        <w:rPr>
          <w:b/>
          <w:sz w:val="24"/>
          <w:szCs w:val="24"/>
        </w:rPr>
        <w:t>6</w:t>
      </w:r>
      <w:r w:rsidR="00FF3D1E" w:rsidRPr="00E20DFA">
        <w:rPr>
          <w:b/>
          <w:sz w:val="24"/>
          <w:szCs w:val="24"/>
        </w:rPr>
        <w:t xml:space="preserve">. </w:t>
      </w:r>
      <w:r w:rsidR="00F06847" w:rsidRPr="00E20DFA">
        <w:rPr>
          <w:b/>
          <w:sz w:val="24"/>
          <w:szCs w:val="24"/>
        </w:rPr>
        <w:t xml:space="preserve">Порядок, Условия и Обязанности сторон </w:t>
      </w:r>
      <w:r w:rsidR="00FF3D1E" w:rsidRPr="00E20DFA">
        <w:rPr>
          <w:b/>
          <w:sz w:val="24"/>
          <w:szCs w:val="24"/>
        </w:rPr>
        <w:t xml:space="preserve">по </w:t>
      </w:r>
      <w:r w:rsidR="00CD69D7" w:rsidRPr="00E20DFA">
        <w:rPr>
          <w:b/>
          <w:sz w:val="24"/>
          <w:szCs w:val="24"/>
        </w:rPr>
        <w:t xml:space="preserve">проектам жилищного строительства </w:t>
      </w:r>
      <w:r w:rsidR="00CD69D7" w:rsidRPr="00E20DFA">
        <w:rPr>
          <w:b/>
          <w:sz w:val="24"/>
        </w:rPr>
        <w:t xml:space="preserve">с </w:t>
      </w:r>
      <w:r w:rsidR="00FF3D1E" w:rsidRPr="00E20DFA">
        <w:rPr>
          <w:b/>
          <w:sz w:val="24"/>
        </w:rPr>
        <w:t>реализаци</w:t>
      </w:r>
      <w:r w:rsidR="00CD69D7" w:rsidRPr="00E20DFA">
        <w:rPr>
          <w:b/>
          <w:sz w:val="24"/>
        </w:rPr>
        <w:t>ей</w:t>
      </w:r>
      <w:r w:rsidR="00FF3D1E" w:rsidRPr="00E20DFA">
        <w:rPr>
          <w:b/>
          <w:sz w:val="24"/>
        </w:rPr>
        <w:t xml:space="preserve"> жил</w:t>
      </w:r>
      <w:r w:rsidR="00CD69D7" w:rsidRPr="00E20DFA">
        <w:rPr>
          <w:b/>
          <w:sz w:val="24"/>
        </w:rPr>
        <w:t>ья</w:t>
      </w:r>
      <w:r w:rsidR="00FF3D1E" w:rsidRPr="00E20DFA">
        <w:rPr>
          <w:b/>
          <w:sz w:val="24"/>
        </w:rPr>
        <w:t>,</w:t>
      </w:r>
      <w:r w:rsidR="00494791" w:rsidRPr="00E20DFA">
        <w:rPr>
          <w:b/>
          <w:sz w:val="24"/>
        </w:rPr>
        <w:t xml:space="preserve"> </w:t>
      </w:r>
      <w:r w:rsidR="00B73FE1" w:rsidRPr="00E20DFA">
        <w:rPr>
          <w:b/>
          <w:sz w:val="24"/>
        </w:rPr>
        <w:t>среди неограниченного круга Вкладчиков</w:t>
      </w:r>
      <w:bookmarkEnd w:id="24"/>
    </w:p>
    <w:p w14:paraId="5C710B6C" w14:textId="169B6D26" w:rsidR="00FF3D1E" w:rsidRPr="00E20DFA" w:rsidRDefault="00F06847" w:rsidP="00431B78">
      <w:pPr>
        <w:pStyle w:val="a8"/>
        <w:ind w:firstLine="709"/>
        <w:rPr>
          <w:rFonts w:ascii="Times New Roman" w:hAnsi="Times New Roman"/>
          <w:b/>
          <w:sz w:val="24"/>
          <w:szCs w:val="24"/>
        </w:rPr>
      </w:pPr>
      <w:r w:rsidRPr="00E20DFA">
        <w:rPr>
          <w:rFonts w:ascii="Times New Roman" w:hAnsi="Times New Roman"/>
          <w:sz w:val="24"/>
          <w:szCs w:val="24"/>
        </w:rPr>
        <w:t>1</w:t>
      </w:r>
      <w:r w:rsidR="00CF13B8" w:rsidRPr="00E20DFA">
        <w:rPr>
          <w:rFonts w:ascii="Times New Roman" w:hAnsi="Times New Roman"/>
          <w:sz w:val="24"/>
          <w:szCs w:val="24"/>
        </w:rPr>
        <w:t>6</w:t>
      </w:r>
      <w:r w:rsidR="00FF3D1E" w:rsidRPr="00E20DFA">
        <w:rPr>
          <w:rFonts w:ascii="Times New Roman" w:hAnsi="Times New Roman"/>
          <w:sz w:val="24"/>
          <w:szCs w:val="24"/>
        </w:rPr>
        <w:t xml:space="preserve">.1. </w:t>
      </w:r>
      <w:r w:rsidR="00FC277C" w:rsidRPr="00E20DFA">
        <w:rPr>
          <w:rFonts w:ascii="Times New Roman" w:hAnsi="Times New Roman"/>
          <w:sz w:val="24"/>
          <w:szCs w:val="24"/>
        </w:rPr>
        <w:t>Сотрудничество Сторон организуется при следующих условиях</w:t>
      </w:r>
      <w:r w:rsidR="00FF3D1E" w:rsidRPr="00E20DFA">
        <w:rPr>
          <w:rFonts w:ascii="Times New Roman" w:hAnsi="Times New Roman"/>
          <w:sz w:val="24"/>
          <w:szCs w:val="24"/>
        </w:rPr>
        <w:t xml:space="preserve">: </w:t>
      </w:r>
    </w:p>
    <w:p w14:paraId="77D016AE" w14:textId="4EF7C089" w:rsidR="00FF3D1E" w:rsidRPr="00E20DFA" w:rsidRDefault="00FF3D1E" w:rsidP="00431B78">
      <w:pPr>
        <w:pStyle w:val="a8"/>
        <w:ind w:firstLine="709"/>
        <w:jc w:val="both"/>
        <w:rPr>
          <w:rFonts w:ascii="Times New Roman" w:hAnsi="Times New Roman"/>
          <w:b/>
          <w:sz w:val="24"/>
          <w:szCs w:val="24"/>
        </w:rPr>
      </w:pPr>
      <w:r w:rsidRPr="00E20DFA">
        <w:rPr>
          <w:rFonts w:ascii="Times New Roman" w:hAnsi="Times New Roman"/>
          <w:sz w:val="24"/>
          <w:szCs w:val="24"/>
        </w:rPr>
        <w:t xml:space="preserve">1) В целях определения возможности реализации Жилья в Объекте Вкладчикам </w:t>
      </w:r>
      <w:r w:rsidRPr="00E20DFA">
        <w:rPr>
          <w:rFonts w:ascii="Times New Roman" w:hAnsi="Times New Roman"/>
          <w:bCs/>
          <w:sz w:val="24"/>
          <w:szCs w:val="24"/>
        </w:rPr>
        <w:t>Заказчик</w:t>
      </w:r>
      <w:r w:rsidRPr="00E20DFA">
        <w:rPr>
          <w:rFonts w:ascii="Times New Roman" w:hAnsi="Times New Roman"/>
          <w:sz w:val="24"/>
          <w:szCs w:val="24"/>
        </w:rPr>
        <w:t xml:space="preserve"> подает в Банк Заявку </w:t>
      </w:r>
      <w:r w:rsidR="002D0C12" w:rsidRPr="00E20DFA">
        <w:rPr>
          <w:rFonts w:ascii="Times New Roman" w:hAnsi="Times New Roman"/>
          <w:sz w:val="24"/>
          <w:szCs w:val="24"/>
        </w:rPr>
        <w:t xml:space="preserve">на согласование Объекта </w:t>
      </w:r>
      <w:r w:rsidRPr="00E20DFA">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0503195C" w14:textId="77777777" w:rsidR="00FF3D1E" w:rsidRPr="00E20DFA" w:rsidRDefault="00FF3D1E" w:rsidP="00431B78">
      <w:pPr>
        <w:pStyle w:val="a8"/>
        <w:ind w:firstLine="709"/>
        <w:jc w:val="both"/>
        <w:rPr>
          <w:rFonts w:ascii="Times New Roman" w:hAnsi="Times New Roman"/>
          <w:b/>
          <w:sz w:val="24"/>
          <w:szCs w:val="24"/>
        </w:rPr>
      </w:pPr>
      <w:r w:rsidRPr="00E20DFA">
        <w:rPr>
          <w:rFonts w:ascii="Times New Roman" w:hAnsi="Times New Roman"/>
          <w:sz w:val="24"/>
          <w:szCs w:val="24"/>
        </w:rPr>
        <w:t xml:space="preserve">2) Банк рассматривает Заявку на согласование Объекта и направляет </w:t>
      </w:r>
      <w:r w:rsidRPr="00E20DFA">
        <w:rPr>
          <w:rFonts w:ascii="Times New Roman" w:hAnsi="Times New Roman"/>
          <w:bCs/>
          <w:sz w:val="24"/>
          <w:szCs w:val="24"/>
        </w:rPr>
        <w:t>Заказчику</w:t>
      </w:r>
      <w:r w:rsidRPr="00E20DFA">
        <w:rPr>
          <w:rFonts w:ascii="Times New Roman" w:hAnsi="Times New Roman"/>
          <w:sz w:val="24"/>
          <w:szCs w:val="24"/>
        </w:rPr>
        <w:t xml:space="preserve"> уведомление о согласовании или несогласовании Объекта.</w:t>
      </w:r>
    </w:p>
    <w:p w14:paraId="62F0938B" w14:textId="77777777" w:rsidR="00FF3D1E" w:rsidRPr="00E20DFA" w:rsidRDefault="00FF3D1E" w:rsidP="00431B78">
      <w:pPr>
        <w:pStyle w:val="a8"/>
        <w:ind w:firstLine="709"/>
        <w:jc w:val="both"/>
        <w:rPr>
          <w:rFonts w:ascii="Times New Roman" w:hAnsi="Times New Roman"/>
          <w:b/>
          <w:sz w:val="24"/>
          <w:szCs w:val="24"/>
        </w:rPr>
      </w:pPr>
      <w:r w:rsidRPr="00E20DFA">
        <w:rPr>
          <w:rFonts w:ascii="Times New Roman" w:hAnsi="Times New Roman"/>
          <w:sz w:val="24"/>
          <w:szCs w:val="24"/>
        </w:rPr>
        <w:t xml:space="preserve">3) В случае согласования Объекта, Банк производит Отбор Покупателей. </w:t>
      </w:r>
    </w:p>
    <w:p w14:paraId="42593362" w14:textId="77777777" w:rsidR="00FF3D1E" w:rsidRPr="00E20DFA" w:rsidRDefault="00FF3D1E" w:rsidP="00431B78">
      <w:pPr>
        <w:pStyle w:val="af1"/>
        <w:tabs>
          <w:tab w:val="left" w:pos="851"/>
        </w:tabs>
        <w:ind w:left="0" w:firstLine="709"/>
        <w:jc w:val="both"/>
        <w:rPr>
          <w:sz w:val="24"/>
          <w:szCs w:val="24"/>
        </w:rPr>
      </w:pPr>
      <w:r w:rsidRPr="00E20DFA">
        <w:rPr>
          <w:sz w:val="24"/>
          <w:szCs w:val="24"/>
        </w:rPr>
        <w:t xml:space="preserve">4) В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7B08100" w14:textId="77777777" w:rsidR="005D2779" w:rsidRPr="00E20DFA" w:rsidRDefault="005D2779" w:rsidP="00431B78">
      <w:pPr>
        <w:tabs>
          <w:tab w:val="left" w:pos="851"/>
        </w:tabs>
        <w:ind w:firstLine="709"/>
        <w:jc w:val="both"/>
        <w:rPr>
          <w:sz w:val="24"/>
          <w:szCs w:val="24"/>
        </w:rPr>
      </w:pPr>
    </w:p>
    <w:p w14:paraId="7315020D" w14:textId="7EA4BD8F" w:rsidR="00FF3D1E" w:rsidRPr="00E20DFA" w:rsidRDefault="00CF13B8" w:rsidP="00431B78">
      <w:pPr>
        <w:tabs>
          <w:tab w:val="left" w:pos="851"/>
        </w:tabs>
        <w:ind w:firstLine="709"/>
        <w:jc w:val="both"/>
        <w:rPr>
          <w:sz w:val="24"/>
          <w:szCs w:val="24"/>
        </w:rPr>
      </w:pPr>
      <w:r w:rsidRPr="00E20DFA">
        <w:rPr>
          <w:sz w:val="24"/>
          <w:szCs w:val="24"/>
        </w:rPr>
        <w:t>16</w:t>
      </w:r>
      <w:r w:rsidR="00FF3D1E" w:rsidRPr="00E20DFA">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E20DFA" w:rsidRDefault="00FF3D1E" w:rsidP="00431B78">
      <w:pPr>
        <w:pStyle w:val="af1"/>
        <w:numPr>
          <w:ilvl w:val="0"/>
          <w:numId w:val="5"/>
        </w:numPr>
        <w:ind w:left="0" w:firstLine="709"/>
        <w:jc w:val="both"/>
        <w:rPr>
          <w:sz w:val="24"/>
          <w:szCs w:val="24"/>
        </w:rPr>
      </w:pPr>
      <w:r w:rsidRPr="00E20DFA">
        <w:rPr>
          <w:bCs/>
          <w:sz w:val="24"/>
          <w:szCs w:val="24"/>
        </w:rPr>
        <w:t>Заказчик</w:t>
      </w:r>
      <w:r w:rsidRPr="00E20DFA">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E20DFA" w:rsidRDefault="00FF3D1E" w:rsidP="00431B78">
      <w:pPr>
        <w:pStyle w:val="af1"/>
        <w:numPr>
          <w:ilvl w:val="0"/>
          <w:numId w:val="5"/>
        </w:numPr>
        <w:ind w:left="0" w:firstLine="709"/>
        <w:jc w:val="both"/>
        <w:rPr>
          <w:i/>
          <w:color w:val="0070C0"/>
          <w:sz w:val="24"/>
          <w:szCs w:val="24"/>
        </w:rPr>
      </w:pPr>
      <w:r w:rsidRPr="00E20DFA">
        <w:rPr>
          <w:bCs/>
          <w:sz w:val="24"/>
          <w:szCs w:val="24"/>
        </w:rPr>
        <w:t>После получения уведомления с копиями док</w:t>
      </w:r>
      <w:r w:rsidR="00F15EA8" w:rsidRPr="00E20DFA">
        <w:rPr>
          <w:bCs/>
          <w:sz w:val="24"/>
          <w:szCs w:val="24"/>
        </w:rPr>
        <w:t>ументов, указанных в подпункте 1</w:t>
      </w:r>
      <w:r w:rsidRPr="00E20DFA">
        <w:rPr>
          <w:bCs/>
          <w:sz w:val="24"/>
          <w:szCs w:val="24"/>
        </w:rPr>
        <w:t xml:space="preserve">) настоящего пункта Договора, </w:t>
      </w:r>
      <w:r w:rsidRPr="00E20DFA">
        <w:rPr>
          <w:sz w:val="24"/>
          <w:szCs w:val="24"/>
        </w:rPr>
        <w:t xml:space="preserve">Банк </w:t>
      </w:r>
      <w:r w:rsidRPr="00E20DFA">
        <w:rPr>
          <w:bCs/>
          <w:sz w:val="24"/>
          <w:szCs w:val="24"/>
        </w:rPr>
        <w:t>в течение 2 (двух) месяцев</w:t>
      </w:r>
      <w:r w:rsidRPr="00E20DFA">
        <w:rPr>
          <w:sz w:val="24"/>
          <w:szCs w:val="24"/>
        </w:rPr>
        <w:t xml:space="preserve"> направляет Заказчику Список Покупателей</w:t>
      </w:r>
      <w:r w:rsidR="008B7EAB" w:rsidRPr="00E20DFA">
        <w:rPr>
          <w:sz w:val="24"/>
          <w:szCs w:val="24"/>
        </w:rPr>
        <w:t>.</w:t>
      </w:r>
      <w:r w:rsidRPr="00E20DFA">
        <w:rPr>
          <w:sz w:val="24"/>
          <w:szCs w:val="24"/>
        </w:rPr>
        <w:t xml:space="preserve"> </w:t>
      </w:r>
    </w:p>
    <w:p w14:paraId="57874608" w14:textId="11D91057" w:rsidR="003744B8" w:rsidRPr="00E20DFA" w:rsidRDefault="00F15EA8" w:rsidP="00431B78">
      <w:pPr>
        <w:tabs>
          <w:tab w:val="left" w:pos="993"/>
          <w:tab w:val="left" w:pos="1134"/>
        </w:tabs>
        <w:ind w:firstLine="709"/>
        <w:jc w:val="both"/>
        <w:rPr>
          <w:vanish/>
          <w:color w:val="000000"/>
          <w:sz w:val="24"/>
          <w:szCs w:val="24"/>
          <w:specVanish/>
        </w:rPr>
      </w:pPr>
      <w:r w:rsidRPr="00E20DFA">
        <w:rPr>
          <w:bCs/>
          <w:sz w:val="24"/>
          <w:szCs w:val="24"/>
        </w:rPr>
        <w:t xml:space="preserve">3) </w:t>
      </w:r>
      <w:r w:rsidR="00FF3D1E" w:rsidRPr="00E20DFA">
        <w:rPr>
          <w:bCs/>
          <w:sz w:val="24"/>
          <w:szCs w:val="24"/>
        </w:rPr>
        <w:t>После получения Списка Покупателей в течение 2 (двух) месяцев</w:t>
      </w:r>
      <w:r w:rsidR="00FF3D1E" w:rsidRPr="00E20DFA">
        <w:rPr>
          <w:sz w:val="24"/>
          <w:szCs w:val="24"/>
        </w:rPr>
        <w:t xml:space="preserve"> </w:t>
      </w:r>
      <w:r w:rsidR="00FF3D1E" w:rsidRPr="00E20DFA">
        <w:rPr>
          <w:bCs/>
          <w:sz w:val="24"/>
          <w:szCs w:val="24"/>
        </w:rPr>
        <w:t xml:space="preserve">Заказчик </w:t>
      </w:r>
      <w:r w:rsidR="00FF3D1E" w:rsidRPr="00E20DFA">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E20DFA">
        <w:rPr>
          <w:sz w:val="24"/>
          <w:szCs w:val="24"/>
        </w:rPr>
        <w:t xml:space="preserve"> </w:t>
      </w:r>
      <w:r w:rsidRPr="00E20DFA">
        <w:rPr>
          <w:color w:val="000000"/>
          <w:sz w:val="24"/>
          <w:szCs w:val="24"/>
        </w:rPr>
        <w:t>по Покупателям, являющимся заемщиками</w:t>
      </w:r>
    </w:p>
    <w:p w14:paraId="50AF7EE3" w14:textId="2677A87B" w:rsidR="00FF3D1E" w:rsidRPr="00E20DFA" w:rsidRDefault="00FF3D1E" w:rsidP="00431B78">
      <w:pPr>
        <w:pStyle w:val="af1"/>
        <w:ind w:left="0" w:firstLine="709"/>
        <w:jc w:val="both"/>
        <w:rPr>
          <w:sz w:val="24"/>
          <w:szCs w:val="24"/>
        </w:rPr>
      </w:pPr>
      <w:r w:rsidRPr="00E20DFA">
        <w:rPr>
          <w:sz w:val="24"/>
          <w:szCs w:val="24"/>
        </w:rPr>
        <w:t xml:space="preserve">. </w:t>
      </w:r>
    </w:p>
    <w:p w14:paraId="4B000E4F" w14:textId="258F7778" w:rsidR="003744B8" w:rsidRPr="00E20DFA" w:rsidRDefault="00F15EA8" w:rsidP="00431B78">
      <w:pPr>
        <w:pStyle w:val="af1"/>
        <w:tabs>
          <w:tab w:val="left" w:pos="993"/>
          <w:tab w:val="left" w:pos="1134"/>
        </w:tabs>
        <w:ind w:left="0" w:firstLine="709"/>
        <w:jc w:val="both"/>
        <w:rPr>
          <w:vanish/>
          <w:color w:val="000000"/>
          <w:sz w:val="24"/>
          <w:szCs w:val="24"/>
          <w:specVanish/>
        </w:rPr>
      </w:pPr>
      <w:r w:rsidRPr="00E20DFA">
        <w:rPr>
          <w:sz w:val="24"/>
          <w:szCs w:val="24"/>
        </w:rPr>
        <w:lastRenderedPageBreak/>
        <w:t xml:space="preserve">4) </w:t>
      </w:r>
      <w:r w:rsidR="00FF3D1E" w:rsidRPr="00E20DFA">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E20DFA">
        <w:rPr>
          <w:sz w:val="24"/>
          <w:szCs w:val="24"/>
        </w:rPr>
        <w:t>, являющимися заемщиками,</w:t>
      </w:r>
      <w:r w:rsidR="00FF3D1E" w:rsidRPr="00E20DFA">
        <w:rPr>
          <w:sz w:val="24"/>
          <w:szCs w:val="24"/>
        </w:rPr>
        <w:t xml:space="preserve"> договоров банковского займа и залога</w:t>
      </w:r>
    </w:p>
    <w:p w14:paraId="219CDC64" w14:textId="77777777" w:rsidR="00F15EA8" w:rsidRPr="00E20DFA" w:rsidRDefault="00FF3D1E" w:rsidP="00C427B3">
      <w:pPr>
        <w:pStyle w:val="af1"/>
        <w:numPr>
          <w:ilvl w:val="0"/>
          <w:numId w:val="5"/>
        </w:numPr>
        <w:ind w:left="0"/>
        <w:jc w:val="both"/>
        <w:rPr>
          <w:sz w:val="24"/>
          <w:szCs w:val="24"/>
        </w:rPr>
      </w:pPr>
      <w:r w:rsidRPr="00E20DFA">
        <w:rPr>
          <w:sz w:val="24"/>
          <w:szCs w:val="24"/>
        </w:rPr>
        <w:t xml:space="preserve">. </w:t>
      </w:r>
      <w:r w:rsidRPr="00E20DFA">
        <w:rPr>
          <w:color w:val="000000"/>
          <w:sz w:val="24"/>
          <w:szCs w:val="24"/>
        </w:rPr>
        <w:t xml:space="preserve">Банк обеспечивает перечисление денежных средств </w:t>
      </w:r>
      <w:r w:rsidR="00F15EA8"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E20DFA">
        <w:rPr>
          <w:sz w:val="24"/>
          <w:szCs w:val="24"/>
        </w:rPr>
        <w:t>Заказчика,</w:t>
      </w:r>
      <w:r w:rsidR="00F15EA8" w:rsidRPr="00E20DFA">
        <w:rPr>
          <w:color w:val="000000"/>
          <w:sz w:val="24"/>
          <w:szCs w:val="24"/>
        </w:rPr>
        <w:t xml:space="preserve"> указанным в договоре купли-продажи Жилья.</w:t>
      </w:r>
    </w:p>
    <w:p w14:paraId="5E167CA9" w14:textId="5951C36D" w:rsidR="00FF3D1E" w:rsidRPr="00E20DFA" w:rsidRDefault="005D2779" w:rsidP="00386AA9">
      <w:pPr>
        <w:ind w:firstLine="360"/>
        <w:jc w:val="both"/>
        <w:rPr>
          <w:sz w:val="24"/>
          <w:szCs w:val="24"/>
        </w:rPr>
      </w:pPr>
      <w:r w:rsidRPr="00E20DFA">
        <w:rPr>
          <w:sz w:val="24"/>
          <w:szCs w:val="24"/>
        </w:rPr>
        <w:t xml:space="preserve">      </w:t>
      </w:r>
      <w:r w:rsidR="00F15EA8" w:rsidRPr="00E20DFA">
        <w:rPr>
          <w:sz w:val="24"/>
          <w:szCs w:val="24"/>
        </w:rPr>
        <w:t xml:space="preserve">5) </w:t>
      </w:r>
      <w:r w:rsidR="00FF3D1E" w:rsidRPr="00E20DFA">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E20DFA">
        <w:rPr>
          <w:bCs/>
          <w:sz w:val="24"/>
          <w:szCs w:val="24"/>
        </w:rPr>
        <w:t>не являющимся Вкладчиками</w:t>
      </w:r>
      <w:r w:rsidR="00FF3D1E" w:rsidRPr="00E20DFA">
        <w:rPr>
          <w:sz w:val="24"/>
          <w:szCs w:val="24"/>
        </w:rPr>
        <w:t>) за цену и на условиях по своему усмотрению.</w:t>
      </w:r>
    </w:p>
    <w:p w14:paraId="1F9D5576" w14:textId="77777777" w:rsidR="00386AA9" w:rsidRPr="00E20DFA" w:rsidRDefault="00386AA9" w:rsidP="00FF3D1E">
      <w:pPr>
        <w:pStyle w:val="af1"/>
        <w:tabs>
          <w:tab w:val="left" w:pos="567"/>
          <w:tab w:val="left" w:pos="851"/>
          <w:tab w:val="left" w:pos="1134"/>
        </w:tabs>
        <w:ind w:left="360"/>
        <w:jc w:val="both"/>
        <w:rPr>
          <w:color w:val="222222"/>
          <w:sz w:val="24"/>
          <w:szCs w:val="24"/>
          <w:shd w:val="clear" w:color="auto" w:fill="FFFFFF"/>
        </w:rPr>
      </w:pPr>
    </w:p>
    <w:p w14:paraId="1FB936D7" w14:textId="2196C9DA" w:rsidR="00FF3D1E" w:rsidRPr="00E20DFA" w:rsidRDefault="00F06847" w:rsidP="00FF3D1E">
      <w:pPr>
        <w:pStyle w:val="af1"/>
        <w:tabs>
          <w:tab w:val="left" w:pos="567"/>
          <w:tab w:val="left" w:pos="851"/>
          <w:tab w:val="left" w:pos="1134"/>
        </w:tabs>
        <w:ind w:left="360"/>
        <w:jc w:val="both"/>
        <w:rPr>
          <w:b/>
          <w:color w:val="000000"/>
          <w:sz w:val="24"/>
          <w:szCs w:val="24"/>
        </w:rPr>
      </w:pPr>
      <w:r w:rsidRPr="00E20DFA">
        <w:rPr>
          <w:color w:val="222222"/>
          <w:sz w:val="24"/>
          <w:szCs w:val="24"/>
          <w:shd w:val="clear" w:color="auto" w:fill="FFFFFF"/>
        </w:rPr>
        <w:t>1</w:t>
      </w:r>
      <w:r w:rsidR="00CF13B8" w:rsidRPr="00E20DFA">
        <w:rPr>
          <w:color w:val="222222"/>
          <w:sz w:val="24"/>
          <w:szCs w:val="24"/>
          <w:shd w:val="clear" w:color="auto" w:fill="FFFFFF"/>
        </w:rPr>
        <w:t>6</w:t>
      </w:r>
      <w:r w:rsidR="00FF3D1E" w:rsidRPr="00E20DFA">
        <w:rPr>
          <w:color w:val="222222"/>
          <w:sz w:val="24"/>
          <w:szCs w:val="24"/>
          <w:shd w:val="clear" w:color="auto" w:fill="FFFFFF"/>
        </w:rPr>
        <w:t>.3.</w:t>
      </w:r>
      <w:r w:rsidR="00FF3D1E" w:rsidRPr="00E20DFA">
        <w:rPr>
          <w:b/>
          <w:color w:val="222222"/>
          <w:sz w:val="24"/>
          <w:szCs w:val="24"/>
          <w:shd w:val="clear" w:color="auto" w:fill="FFFFFF"/>
        </w:rPr>
        <w:t xml:space="preserve"> Банк обязуется:</w:t>
      </w:r>
    </w:p>
    <w:p w14:paraId="1F79889C" w14:textId="77777777" w:rsidR="00FF3D1E" w:rsidRPr="00E20DFA"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E20DFA">
        <w:rPr>
          <w:color w:val="000000"/>
          <w:sz w:val="24"/>
          <w:szCs w:val="24"/>
        </w:rPr>
        <w:t>в порядке, предусмотренном внутренними документами Банка, рассмотреть Заявку на согласование Объекта;</w:t>
      </w:r>
    </w:p>
    <w:p w14:paraId="147A8C7C" w14:textId="77777777" w:rsidR="00FF3D1E" w:rsidRPr="00E20DFA"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E20DFA">
        <w:rPr>
          <w:color w:val="000000"/>
          <w:sz w:val="24"/>
          <w:szCs w:val="24"/>
        </w:rPr>
        <w:t xml:space="preserve">направить </w:t>
      </w:r>
      <w:r w:rsidRPr="00E20DFA">
        <w:rPr>
          <w:bCs/>
          <w:sz w:val="24"/>
          <w:szCs w:val="24"/>
        </w:rPr>
        <w:t>Заказчику</w:t>
      </w:r>
      <w:r w:rsidRPr="00E20DFA">
        <w:rPr>
          <w:color w:val="000000"/>
          <w:sz w:val="24"/>
          <w:szCs w:val="24"/>
        </w:rPr>
        <w:t xml:space="preserve"> уведомление о согласовании или несогласовании Объекта в порядке, предусмотренном Договором;        </w:t>
      </w:r>
    </w:p>
    <w:p w14:paraId="3C6C3349" w14:textId="77777777" w:rsidR="00FF3D1E" w:rsidRPr="00E20DFA"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E20DFA">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E20DFA" w:rsidRDefault="00FF3D1E" w:rsidP="00F8417E">
      <w:pPr>
        <w:pStyle w:val="af1"/>
        <w:numPr>
          <w:ilvl w:val="0"/>
          <w:numId w:val="3"/>
        </w:numPr>
        <w:tabs>
          <w:tab w:val="left" w:pos="567"/>
          <w:tab w:val="left" w:pos="851"/>
          <w:tab w:val="left" w:pos="993"/>
        </w:tabs>
        <w:ind w:left="0" w:firstLine="426"/>
        <w:jc w:val="both"/>
        <w:rPr>
          <w:color w:val="FF0000"/>
          <w:sz w:val="24"/>
          <w:szCs w:val="24"/>
        </w:rPr>
      </w:pPr>
      <w:r w:rsidRPr="00E20DFA">
        <w:rPr>
          <w:sz w:val="24"/>
          <w:szCs w:val="24"/>
          <w:shd w:val="clear" w:color="auto" w:fill="FFFFFF"/>
        </w:rPr>
        <w:t>в порядке, предусмотренном Договором, формировать Список Покупателей;</w:t>
      </w:r>
    </w:p>
    <w:p w14:paraId="57DDA48B" w14:textId="319F8C16" w:rsidR="00FF3D1E" w:rsidRPr="00E20DFA"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E20DFA">
        <w:rPr>
          <w:color w:val="222222"/>
          <w:sz w:val="24"/>
          <w:szCs w:val="24"/>
          <w:shd w:val="clear" w:color="auto" w:fill="FFFFFF"/>
        </w:rPr>
        <w:t xml:space="preserve">в порядке, предусмотренном Договором, обеспечить </w:t>
      </w:r>
      <w:r w:rsidRPr="00E20DFA">
        <w:rPr>
          <w:color w:val="000000"/>
          <w:sz w:val="24"/>
          <w:szCs w:val="24"/>
        </w:rPr>
        <w:t>перечисление</w:t>
      </w:r>
      <w:r w:rsidRPr="00E20DFA">
        <w:rPr>
          <w:color w:val="222222"/>
          <w:sz w:val="24"/>
          <w:szCs w:val="24"/>
          <w:shd w:val="clear" w:color="auto" w:fill="FFFFFF"/>
        </w:rPr>
        <w:t xml:space="preserve"> денежных </w:t>
      </w:r>
      <w:r w:rsidR="00F15EA8"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E20DFA">
        <w:rPr>
          <w:sz w:val="24"/>
          <w:szCs w:val="24"/>
        </w:rPr>
        <w:t>Заказчика,</w:t>
      </w:r>
      <w:r w:rsidR="00F15EA8" w:rsidRPr="00E20DFA">
        <w:rPr>
          <w:color w:val="000000"/>
          <w:sz w:val="24"/>
          <w:szCs w:val="24"/>
        </w:rPr>
        <w:t xml:space="preserve"> указанным в договоре купли-продажи Жилья</w:t>
      </w:r>
      <w:r w:rsidR="00F15EA8" w:rsidRPr="00E20DFA">
        <w:rPr>
          <w:color w:val="222222"/>
          <w:sz w:val="24"/>
          <w:szCs w:val="24"/>
          <w:shd w:val="clear" w:color="auto" w:fill="FFFFFF"/>
        </w:rPr>
        <w:t>;</w:t>
      </w:r>
    </w:p>
    <w:p w14:paraId="6CFE5A29" w14:textId="77777777" w:rsidR="00FF3D1E" w:rsidRPr="00E20DFA"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E20DFA">
        <w:rPr>
          <w:color w:val="000000"/>
          <w:sz w:val="24"/>
          <w:szCs w:val="24"/>
        </w:rPr>
        <w:t>нести иные обязанности, предусмотренные настоящим Договором.</w:t>
      </w:r>
    </w:p>
    <w:p w14:paraId="599D6DFE" w14:textId="77777777" w:rsidR="00F5291A" w:rsidRPr="00E20DFA" w:rsidRDefault="00F5291A" w:rsidP="00FF3D1E">
      <w:pPr>
        <w:pStyle w:val="af1"/>
        <w:tabs>
          <w:tab w:val="left" w:pos="426"/>
          <w:tab w:val="left" w:pos="851"/>
          <w:tab w:val="left" w:pos="1134"/>
        </w:tabs>
        <w:ind w:left="360"/>
        <w:jc w:val="both"/>
        <w:rPr>
          <w:sz w:val="24"/>
          <w:szCs w:val="24"/>
        </w:rPr>
      </w:pPr>
    </w:p>
    <w:p w14:paraId="74D5C5C9" w14:textId="5F2DB15A" w:rsidR="00FF3D1E" w:rsidRPr="00E20DFA" w:rsidRDefault="00F06847" w:rsidP="00FF3D1E">
      <w:pPr>
        <w:pStyle w:val="af1"/>
        <w:tabs>
          <w:tab w:val="left" w:pos="426"/>
          <w:tab w:val="left" w:pos="851"/>
          <w:tab w:val="left" w:pos="1134"/>
        </w:tabs>
        <w:ind w:left="360"/>
        <w:jc w:val="both"/>
        <w:rPr>
          <w:sz w:val="24"/>
          <w:szCs w:val="24"/>
        </w:rPr>
      </w:pPr>
      <w:r w:rsidRPr="00E20DFA">
        <w:rPr>
          <w:sz w:val="24"/>
          <w:szCs w:val="24"/>
        </w:rPr>
        <w:t>1</w:t>
      </w:r>
      <w:r w:rsidR="00CF13B8" w:rsidRPr="00E20DFA">
        <w:rPr>
          <w:sz w:val="24"/>
          <w:szCs w:val="24"/>
        </w:rPr>
        <w:t>6</w:t>
      </w:r>
      <w:r w:rsidR="00FF3D1E" w:rsidRPr="00E20DFA">
        <w:rPr>
          <w:sz w:val="24"/>
          <w:szCs w:val="24"/>
        </w:rPr>
        <w:t>.4.</w:t>
      </w:r>
      <w:r w:rsidR="00FF3D1E" w:rsidRPr="00E20DFA">
        <w:rPr>
          <w:b/>
          <w:sz w:val="24"/>
          <w:szCs w:val="24"/>
        </w:rPr>
        <w:t xml:space="preserve"> Заказчик обязуется: </w:t>
      </w:r>
    </w:p>
    <w:p w14:paraId="5E311626" w14:textId="4129C195" w:rsidR="000856EE" w:rsidRPr="00E20DFA" w:rsidRDefault="000856EE" w:rsidP="00F15EA8">
      <w:pPr>
        <w:pStyle w:val="af4"/>
        <w:numPr>
          <w:ilvl w:val="0"/>
          <w:numId w:val="4"/>
        </w:numPr>
        <w:ind w:left="0" w:firstLine="284"/>
        <w:jc w:val="both"/>
        <w:rPr>
          <w:sz w:val="24"/>
          <w:szCs w:val="24"/>
        </w:rPr>
      </w:pPr>
      <w:r w:rsidRPr="00E20DFA">
        <w:rPr>
          <w:sz w:val="24"/>
          <w:szCs w:val="24"/>
        </w:rPr>
        <w:t xml:space="preserve">обеспечить </w:t>
      </w:r>
      <w:r w:rsidRPr="00E20DFA">
        <w:rPr>
          <w:rStyle w:val="s0"/>
          <w:sz w:val="24"/>
          <w:szCs w:val="24"/>
        </w:rPr>
        <w:t>надлежащий контроль за качеством и сроками строительства Объекта,</w:t>
      </w:r>
      <w:r w:rsidR="00F15EA8" w:rsidRPr="00E20DFA">
        <w:rPr>
          <w:rStyle w:val="s0"/>
          <w:sz w:val="24"/>
          <w:szCs w:val="24"/>
        </w:rPr>
        <w:t xml:space="preserve"> не введенного в эксплуатацию,</w:t>
      </w:r>
      <w:r w:rsidRPr="00E20DFA">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F15EA8" w:rsidRPr="00E20DFA">
        <w:rPr>
          <w:sz w:val="24"/>
          <w:szCs w:val="24"/>
        </w:rPr>
        <w:t>;</w:t>
      </w:r>
    </w:p>
    <w:p w14:paraId="514044A0" w14:textId="77777777" w:rsidR="000C57AE" w:rsidRPr="00E20DFA" w:rsidRDefault="000C57AE" w:rsidP="00F15EA8">
      <w:pPr>
        <w:pStyle w:val="af1"/>
        <w:numPr>
          <w:ilvl w:val="0"/>
          <w:numId w:val="4"/>
        </w:numPr>
        <w:tabs>
          <w:tab w:val="left" w:pos="993"/>
          <w:tab w:val="left" w:pos="1134"/>
        </w:tabs>
        <w:ind w:left="0" w:firstLine="426"/>
        <w:jc w:val="both"/>
        <w:rPr>
          <w:color w:val="000000"/>
          <w:sz w:val="24"/>
          <w:szCs w:val="24"/>
        </w:rPr>
      </w:pPr>
      <w:r w:rsidRPr="00E20DFA">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811A9A1" w14:textId="66B23A83" w:rsidR="00FF3D1E" w:rsidRPr="00E20DFA" w:rsidRDefault="00FF3D1E" w:rsidP="00F8417E">
      <w:pPr>
        <w:pStyle w:val="af1"/>
        <w:numPr>
          <w:ilvl w:val="0"/>
          <w:numId w:val="4"/>
        </w:numPr>
        <w:tabs>
          <w:tab w:val="left" w:pos="567"/>
          <w:tab w:val="left" w:pos="851"/>
        </w:tabs>
        <w:ind w:left="0" w:firstLine="426"/>
        <w:jc w:val="both"/>
        <w:rPr>
          <w:sz w:val="24"/>
          <w:szCs w:val="24"/>
        </w:rPr>
      </w:pPr>
      <w:r w:rsidRPr="00E20DFA">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E20DFA">
        <w:rPr>
          <w:sz w:val="24"/>
          <w:szCs w:val="24"/>
        </w:rPr>
        <w:t>1</w:t>
      </w:r>
      <w:r w:rsidR="00CF13B8" w:rsidRPr="00E20DFA">
        <w:rPr>
          <w:sz w:val="24"/>
          <w:szCs w:val="24"/>
        </w:rPr>
        <w:t>6</w:t>
      </w:r>
      <w:r w:rsidRPr="00E20DFA">
        <w:rPr>
          <w:sz w:val="24"/>
          <w:szCs w:val="24"/>
        </w:rPr>
        <w:t>.1. Договора;</w:t>
      </w:r>
    </w:p>
    <w:p w14:paraId="68A557D5" w14:textId="460CF9B3" w:rsidR="00FF3D1E" w:rsidRPr="00E20DFA" w:rsidRDefault="00FF3D1E" w:rsidP="00F8417E">
      <w:pPr>
        <w:pStyle w:val="af1"/>
        <w:numPr>
          <w:ilvl w:val="0"/>
          <w:numId w:val="4"/>
        </w:numPr>
        <w:tabs>
          <w:tab w:val="left" w:pos="567"/>
          <w:tab w:val="left" w:pos="851"/>
        </w:tabs>
        <w:ind w:left="0" w:firstLine="426"/>
        <w:jc w:val="both"/>
        <w:rPr>
          <w:sz w:val="24"/>
          <w:szCs w:val="24"/>
        </w:rPr>
      </w:pPr>
      <w:r w:rsidRPr="00E20DFA">
        <w:rPr>
          <w:sz w:val="24"/>
          <w:szCs w:val="24"/>
        </w:rPr>
        <w:t>в течение срока действия настоящего Договора не производить отчуждение Жилья в Объекте третьим лицам (</w:t>
      </w:r>
      <w:r w:rsidRPr="00E20DFA">
        <w:rPr>
          <w:bCs/>
          <w:sz w:val="24"/>
          <w:szCs w:val="24"/>
        </w:rPr>
        <w:t>не являющимся Вкладчиками</w:t>
      </w:r>
      <w:r w:rsidRPr="00E20DFA">
        <w:rPr>
          <w:sz w:val="24"/>
          <w:szCs w:val="24"/>
        </w:rPr>
        <w:t xml:space="preserve">) за исключением </w:t>
      </w:r>
      <w:r w:rsidR="00C427B3" w:rsidRPr="00E20DFA">
        <w:rPr>
          <w:sz w:val="24"/>
          <w:szCs w:val="24"/>
        </w:rPr>
        <w:t>случая, указанного в подпункте 5</w:t>
      </w:r>
      <w:r w:rsidRPr="00E20DFA">
        <w:rPr>
          <w:sz w:val="24"/>
          <w:szCs w:val="24"/>
        </w:rPr>
        <w:t xml:space="preserve">) пункта </w:t>
      </w:r>
      <w:r w:rsidR="00C427B3" w:rsidRPr="00E20DFA">
        <w:rPr>
          <w:sz w:val="24"/>
          <w:szCs w:val="24"/>
        </w:rPr>
        <w:t>1</w:t>
      </w:r>
      <w:r w:rsidR="00CF13B8" w:rsidRPr="00E20DFA">
        <w:rPr>
          <w:sz w:val="24"/>
          <w:szCs w:val="24"/>
        </w:rPr>
        <w:t>6</w:t>
      </w:r>
      <w:r w:rsidRPr="00E20DFA">
        <w:rPr>
          <w:sz w:val="24"/>
          <w:szCs w:val="24"/>
        </w:rPr>
        <w:t>.2. Договора;</w:t>
      </w:r>
    </w:p>
    <w:p w14:paraId="2A27781F" w14:textId="77777777" w:rsidR="00FF3D1E" w:rsidRPr="00E20DFA" w:rsidRDefault="00FF3D1E" w:rsidP="00F8417E">
      <w:pPr>
        <w:pStyle w:val="af1"/>
        <w:numPr>
          <w:ilvl w:val="0"/>
          <w:numId w:val="4"/>
        </w:numPr>
        <w:tabs>
          <w:tab w:val="left" w:pos="567"/>
          <w:tab w:val="left" w:pos="851"/>
        </w:tabs>
        <w:ind w:left="0" w:firstLine="426"/>
        <w:jc w:val="both"/>
        <w:rPr>
          <w:rStyle w:val="s0"/>
          <w:sz w:val="24"/>
          <w:szCs w:val="24"/>
        </w:rPr>
      </w:pPr>
      <w:r w:rsidRPr="00E20DFA">
        <w:rPr>
          <w:sz w:val="24"/>
          <w:szCs w:val="24"/>
        </w:rPr>
        <w:t>в порядке и сроки, установленные Договором, осуществить строительство Объекта надлежащего качества</w:t>
      </w:r>
      <w:r w:rsidRPr="00E20DFA">
        <w:rPr>
          <w:rStyle w:val="s0"/>
          <w:sz w:val="24"/>
          <w:szCs w:val="24"/>
        </w:rPr>
        <w:t>;</w:t>
      </w:r>
    </w:p>
    <w:p w14:paraId="47380CC3" w14:textId="77777777" w:rsidR="00FF3D1E" w:rsidRPr="00E20DFA" w:rsidRDefault="00FF3D1E" w:rsidP="00F8417E">
      <w:pPr>
        <w:pStyle w:val="af1"/>
        <w:numPr>
          <w:ilvl w:val="0"/>
          <w:numId w:val="4"/>
        </w:numPr>
        <w:tabs>
          <w:tab w:val="left" w:pos="851"/>
        </w:tabs>
        <w:ind w:left="0" w:firstLine="426"/>
        <w:jc w:val="both"/>
        <w:rPr>
          <w:color w:val="000000"/>
          <w:sz w:val="24"/>
          <w:szCs w:val="24"/>
        </w:rPr>
      </w:pPr>
      <w:r w:rsidRPr="00E20DFA">
        <w:rPr>
          <w:sz w:val="24"/>
          <w:szCs w:val="24"/>
        </w:rPr>
        <w:t xml:space="preserve">в течение 5 (пяти) рабочих дней с даты направления запроса предоставлять </w:t>
      </w:r>
      <w:r w:rsidRPr="00E20DFA">
        <w:rPr>
          <w:color w:val="000000"/>
          <w:sz w:val="24"/>
          <w:szCs w:val="24"/>
        </w:rPr>
        <w:t xml:space="preserve">Банку, запрашиваемую информацию и документы, связанные с исполнением обязательств по настоящему </w:t>
      </w:r>
      <w:r w:rsidRPr="00E20DFA">
        <w:rPr>
          <w:sz w:val="24"/>
          <w:szCs w:val="24"/>
        </w:rPr>
        <w:t>Договору</w:t>
      </w:r>
      <w:r w:rsidRPr="00E20DFA">
        <w:rPr>
          <w:color w:val="000000"/>
          <w:sz w:val="24"/>
          <w:szCs w:val="24"/>
        </w:rPr>
        <w:t>;</w:t>
      </w:r>
    </w:p>
    <w:p w14:paraId="4C4E63F7" w14:textId="77777777" w:rsidR="00FF3D1E" w:rsidRPr="00E20DFA" w:rsidRDefault="00FF3D1E" w:rsidP="00F8417E">
      <w:pPr>
        <w:pStyle w:val="af1"/>
        <w:numPr>
          <w:ilvl w:val="0"/>
          <w:numId w:val="4"/>
        </w:numPr>
        <w:tabs>
          <w:tab w:val="left" w:pos="851"/>
        </w:tabs>
        <w:ind w:left="0" w:firstLine="426"/>
        <w:jc w:val="both"/>
        <w:rPr>
          <w:sz w:val="24"/>
          <w:szCs w:val="24"/>
        </w:rPr>
      </w:pPr>
      <w:r w:rsidRPr="00E20DFA">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E20DFA" w:rsidRDefault="00386AA9" w:rsidP="00C427B3">
      <w:pPr>
        <w:tabs>
          <w:tab w:val="left" w:pos="851"/>
        </w:tabs>
        <w:ind w:firstLine="426"/>
        <w:jc w:val="both"/>
        <w:rPr>
          <w:color w:val="000000"/>
          <w:sz w:val="24"/>
          <w:szCs w:val="24"/>
        </w:rPr>
      </w:pPr>
      <w:r w:rsidRPr="00E20DFA">
        <w:rPr>
          <w:iCs/>
          <w:sz w:val="24"/>
          <w:szCs w:val="24"/>
        </w:rPr>
        <w:t>8</w:t>
      </w:r>
      <w:r w:rsidR="00C427B3" w:rsidRPr="00E20DFA">
        <w:rPr>
          <w:iCs/>
          <w:sz w:val="24"/>
          <w:szCs w:val="24"/>
        </w:rPr>
        <w:t xml:space="preserve">) </w:t>
      </w:r>
      <w:r w:rsidR="00FF3D1E" w:rsidRPr="00E20DFA">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E20DFA">
        <w:rPr>
          <w:iCs/>
          <w:sz w:val="24"/>
          <w:szCs w:val="24"/>
        </w:rPr>
        <w:t xml:space="preserve"> </w:t>
      </w:r>
      <w:r w:rsidR="000856EE" w:rsidRPr="00E20DFA">
        <w:rPr>
          <w:iCs/>
          <w:sz w:val="24"/>
          <w:szCs w:val="24"/>
        </w:rPr>
        <w:t xml:space="preserve">в завершенном виде согласно </w:t>
      </w:r>
      <w:r w:rsidR="000856EE" w:rsidRPr="00E20DFA">
        <w:rPr>
          <w:rStyle w:val="s0"/>
          <w:sz w:val="24"/>
          <w:szCs w:val="24"/>
        </w:rPr>
        <w:t xml:space="preserve">строительным </w:t>
      </w:r>
      <w:r w:rsidR="000856EE" w:rsidRPr="00E20DFA">
        <w:rPr>
          <w:rStyle w:val="s0"/>
          <w:sz w:val="24"/>
          <w:szCs w:val="24"/>
        </w:rPr>
        <w:lastRenderedPageBreak/>
        <w:t xml:space="preserve">нормам и правилам (в т.ч. санитарно-эпидемиологическим), ГОСТ-ам </w:t>
      </w:r>
      <w:r w:rsidR="00FF3D1E" w:rsidRPr="00E20DFA">
        <w:rPr>
          <w:iCs/>
          <w:sz w:val="24"/>
          <w:szCs w:val="24"/>
        </w:rPr>
        <w:t xml:space="preserve">по акту приема-передачи; </w:t>
      </w:r>
    </w:p>
    <w:p w14:paraId="23F68828" w14:textId="12811B17" w:rsidR="00FF3D1E" w:rsidRPr="00E20DFA" w:rsidRDefault="00386AA9" w:rsidP="00386AA9">
      <w:pPr>
        <w:tabs>
          <w:tab w:val="left" w:pos="851"/>
        </w:tabs>
        <w:jc w:val="both"/>
        <w:rPr>
          <w:color w:val="000000"/>
          <w:sz w:val="24"/>
          <w:szCs w:val="24"/>
        </w:rPr>
      </w:pPr>
      <w:r w:rsidRPr="00E20DFA">
        <w:rPr>
          <w:color w:val="000000"/>
          <w:sz w:val="24"/>
          <w:szCs w:val="24"/>
        </w:rPr>
        <w:t xml:space="preserve">       9) </w:t>
      </w:r>
      <w:r w:rsidR="00FF3D1E" w:rsidRPr="00E20DFA">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E20DFA" w:rsidRDefault="00FF3D1E" w:rsidP="00386AA9">
      <w:pPr>
        <w:pStyle w:val="af1"/>
        <w:numPr>
          <w:ilvl w:val="0"/>
          <w:numId w:val="18"/>
        </w:numPr>
        <w:pBdr>
          <w:bottom w:val="single" w:sz="12" w:space="1" w:color="auto"/>
        </w:pBdr>
        <w:tabs>
          <w:tab w:val="left" w:pos="851"/>
        </w:tabs>
        <w:ind w:left="0" w:firstLine="426"/>
        <w:jc w:val="both"/>
        <w:rPr>
          <w:color w:val="000000"/>
          <w:sz w:val="24"/>
          <w:szCs w:val="24"/>
        </w:rPr>
      </w:pPr>
      <w:r w:rsidRPr="00E20DFA">
        <w:rPr>
          <w:color w:val="000000"/>
          <w:sz w:val="24"/>
          <w:szCs w:val="24"/>
        </w:rPr>
        <w:t xml:space="preserve">нести </w:t>
      </w:r>
      <w:r w:rsidRPr="00E20DFA">
        <w:rPr>
          <w:iCs/>
          <w:sz w:val="24"/>
          <w:szCs w:val="24"/>
        </w:rPr>
        <w:t xml:space="preserve">иные обязанности, </w:t>
      </w:r>
      <w:r w:rsidRPr="00E20DFA">
        <w:rPr>
          <w:sz w:val="24"/>
          <w:szCs w:val="24"/>
        </w:rPr>
        <w:t xml:space="preserve">предусмотренные настоящим Договором и законодательством Республики Казахстан. </w:t>
      </w:r>
    </w:p>
    <w:p w14:paraId="3D92A509" w14:textId="6A23EBCD" w:rsidR="003B57A4" w:rsidRPr="00E20DFA" w:rsidRDefault="00F06847" w:rsidP="007D56FD">
      <w:pPr>
        <w:widowControl w:val="0"/>
        <w:tabs>
          <w:tab w:val="left" w:pos="743"/>
          <w:tab w:val="left" w:pos="993"/>
        </w:tabs>
        <w:spacing w:before="240" w:after="240"/>
        <w:jc w:val="center"/>
        <w:outlineLvl w:val="1"/>
        <w:rPr>
          <w:b/>
          <w:sz w:val="24"/>
          <w:szCs w:val="24"/>
        </w:rPr>
      </w:pPr>
      <w:bookmarkStart w:id="25" w:name="_Toc11945483"/>
      <w:r w:rsidRPr="00E20DFA">
        <w:rPr>
          <w:b/>
          <w:sz w:val="24"/>
          <w:szCs w:val="24"/>
        </w:rPr>
        <w:t>1</w:t>
      </w:r>
      <w:r w:rsidR="00CF13B8" w:rsidRPr="00E20DFA">
        <w:rPr>
          <w:b/>
          <w:sz w:val="24"/>
          <w:szCs w:val="24"/>
        </w:rPr>
        <w:t>7</w:t>
      </w:r>
      <w:r w:rsidR="003B57A4" w:rsidRPr="00E20DFA">
        <w:rPr>
          <w:b/>
          <w:sz w:val="24"/>
          <w:szCs w:val="24"/>
        </w:rPr>
        <w:t xml:space="preserve">. </w:t>
      </w:r>
      <w:r w:rsidRPr="00E20DFA">
        <w:rPr>
          <w:b/>
          <w:sz w:val="24"/>
          <w:szCs w:val="24"/>
        </w:rPr>
        <w:t xml:space="preserve">Порядок, Условия и Обязанности сторон </w:t>
      </w:r>
      <w:r w:rsidR="003B57A4" w:rsidRPr="00E20DFA">
        <w:rPr>
          <w:b/>
          <w:sz w:val="24"/>
          <w:szCs w:val="24"/>
        </w:rPr>
        <w:t xml:space="preserve">по </w:t>
      </w:r>
      <w:r w:rsidR="000D02DA" w:rsidRPr="00E20DFA">
        <w:rPr>
          <w:b/>
          <w:sz w:val="24"/>
          <w:szCs w:val="24"/>
        </w:rPr>
        <w:t xml:space="preserve">реализации жилищного строительства </w:t>
      </w:r>
      <w:r w:rsidR="00494791" w:rsidRPr="00E20DFA">
        <w:rPr>
          <w:b/>
          <w:sz w:val="24"/>
          <w:szCs w:val="24"/>
        </w:rPr>
        <w:t xml:space="preserve">с </w:t>
      </w:r>
      <w:r w:rsidR="000D02DA" w:rsidRPr="00E20DFA">
        <w:rPr>
          <w:b/>
          <w:sz w:val="24"/>
          <w:szCs w:val="24"/>
        </w:rPr>
        <w:t>долев</w:t>
      </w:r>
      <w:r w:rsidR="00494791" w:rsidRPr="00E20DFA">
        <w:rPr>
          <w:b/>
          <w:sz w:val="24"/>
          <w:szCs w:val="24"/>
        </w:rPr>
        <w:t>ы</w:t>
      </w:r>
      <w:r w:rsidR="000D02DA" w:rsidRPr="00E20DFA">
        <w:rPr>
          <w:b/>
          <w:sz w:val="24"/>
          <w:szCs w:val="24"/>
        </w:rPr>
        <w:t>м участи</w:t>
      </w:r>
      <w:r w:rsidR="00494791" w:rsidRPr="00E20DFA">
        <w:rPr>
          <w:b/>
          <w:sz w:val="24"/>
          <w:szCs w:val="24"/>
        </w:rPr>
        <w:t>ем</w:t>
      </w:r>
      <w:r w:rsidR="00B34BA1" w:rsidRPr="00E20DFA">
        <w:rPr>
          <w:b/>
          <w:sz w:val="24"/>
          <w:szCs w:val="24"/>
        </w:rPr>
        <w:t>,</w:t>
      </w:r>
      <w:r w:rsidR="003B57A4" w:rsidRPr="00E20DFA">
        <w:rPr>
          <w:b/>
          <w:sz w:val="24"/>
          <w:szCs w:val="24"/>
        </w:rPr>
        <w:t xml:space="preserve"> по списку Организации</w:t>
      </w:r>
      <w:bookmarkEnd w:id="25"/>
    </w:p>
    <w:p w14:paraId="6D23ECC5" w14:textId="6850CE7C" w:rsidR="00537135" w:rsidRPr="00E20DFA" w:rsidRDefault="00C427B3" w:rsidP="00431B78">
      <w:pPr>
        <w:pStyle w:val="a8"/>
        <w:ind w:firstLine="709"/>
        <w:jc w:val="both"/>
        <w:rPr>
          <w:rFonts w:ascii="Times New Roman" w:hAnsi="Times New Roman"/>
          <w:sz w:val="24"/>
          <w:szCs w:val="24"/>
        </w:rPr>
      </w:pPr>
      <w:r w:rsidRPr="00E20DFA">
        <w:rPr>
          <w:rFonts w:ascii="Times New Roman" w:hAnsi="Times New Roman"/>
          <w:sz w:val="24"/>
          <w:szCs w:val="24"/>
        </w:rPr>
        <w:t>1</w:t>
      </w:r>
      <w:r w:rsidR="00CF13B8" w:rsidRPr="00E20DFA">
        <w:rPr>
          <w:rFonts w:ascii="Times New Roman" w:hAnsi="Times New Roman"/>
          <w:sz w:val="24"/>
          <w:szCs w:val="24"/>
        </w:rPr>
        <w:t>7</w:t>
      </w:r>
      <w:r w:rsidR="00952A71" w:rsidRPr="00E20DFA">
        <w:rPr>
          <w:rFonts w:ascii="Times New Roman" w:hAnsi="Times New Roman"/>
          <w:sz w:val="24"/>
          <w:szCs w:val="24"/>
        </w:rPr>
        <w:t xml:space="preserve">.1. </w:t>
      </w:r>
      <w:r w:rsidR="00537135" w:rsidRPr="00E20DFA">
        <w:rPr>
          <w:rFonts w:ascii="Times New Roman" w:hAnsi="Times New Roman"/>
          <w:sz w:val="24"/>
          <w:szCs w:val="24"/>
        </w:rPr>
        <w:t xml:space="preserve">Сотрудничество Сторон организуется при следующих условиях: </w:t>
      </w:r>
    </w:p>
    <w:p w14:paraId="163F44C5" w14:textId="77777777" w:rsidR="00537135" w:rsidRPr="00E20DFA" w:rsidRDefault="00537135" w:rsidP="00431B78">
      <w:pPr>
        <w:pStyle w:val="af1"/>
        <w:numPr>
          <w:ilvl w:val="0"/>
          <w:numId w:val="26"/>
        </w:numPr>
        <w:tabs>
          <w:tab w:val="left" w:pos="426"/>
        </w:tabs>
        <w:ind w:left="0" w:firstLine="709"/>
        <w:jc w:val="both"/>
        <w:rPr>
          <w:sz w:val="24"/>
          <w:szCs w:val="24"/>
        </w:rPr>
      </w:pPr>
      <w:r w:rsidRPr="00E20DFA">
        <w:rPr>
          <w:sz w:val="24"/>
          <w:szCs w:val="24"/>
        </w:rPr>
        <w:t>В целях определения возможности реализации Долей в Объекте Вкладчикам по Списку Организации Уполномоченная компания и Организация подают в Банк Заявку на согласование Объекта в соответствии с внутренними документами Банка.</w:t>
      </w:r>
    </w:p>
    <w:p w14:paraId="143DEF25" w14:textId="77777777" w:rsidR="00537135" w:rsidRPr="00E20DFA" w:rsidRDefault="00537135" w:rsidP="00431B78">
      <w:pPr>
        <w:pStyle w:val="af1"/>
        <w:numPr>
          <w:ilvl w:val="0"/>
          <w:numId w:val="26"/>
        </w:numPr>
        <w:tabs>
          <w:tab w:val="left" w:pos="851"/>
        </w:tabs>
        <w:ind w:left="0" w:firstLine="709"/>
        <w:jc w:val="both"/>
        <w:rPr>
          <w:sz w:val="24"/>
          <w:szCs w:val="24"/>
        </w:rPr>
      </w:pPr>
      <w:r w:rsidRPr="00E20DFA">
        <w:rPr>
          <w:sz w:val="24"/>
          <w:szCs w:val="24"/>
        </w:rPr>
        <w:t xml:space="preserve">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270C0D0C" w14:textId="22A3A997" w:rsidR="00537135" w:rsidRPr="00E20DFA" w:rsidRDefault="00537135" w:rsidP="00431B78">
      <w:pPr>
        <w:pStyle w:val="af1"/>
        <w:numPr>
          <w:ilvl w:val="0"/>
          <w:numId w:val="26"/>
        </w:numPr>
        <w:tabs>
          <w:tab w:val="left" w:pos="426"/>
        </w:tabs>
        <w:ind w:left="0" w:firstLine="709"/>
        <w:jc w:val="both"/>
        <w:rPr>
          <w:sz w:val="24"/>
          <w:szCs w:val="24"/>
        </w:rPr>
      </w:pPr>
      <w:r w:rsidRPr="00E20DFA">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E20DFA" w:rsidRDefault="00537135" w:rsidP="00431B78">
      <w:pPr>
        <w:pStyle w:val="af1"/>
        <w:tabs>
          <w:tab w:val="left" w:pos="1276"/>
        </w:tabs>
        <w:ind w:left="0" w:firstLine="709"/>
        <w:jc w:val="both"/>
        <w:rPr>
          <w:sz w:val="24"/>
          <w:szCs w:val="24"/>
        </w:rPr>
      </w:pPr>
      <w:r w:rsidRPr="00E20DFA">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569A2E14" w:rsidR="00537135" w:rsidRPr="00E20DFA" w:rsidRDefault="00537135" w:rsidP="00431B78">
      <w:pPr>
        <w:pStyle w:val="af1"/>
        <w:numPr>
          <w:ilvl w:val="0"/>
          <w:numId w:val="26"/>
        </w:numPr>
        <w:tabs>
          <w:tab w:val="left" w:pos="426"/>
        </w:tabs>
        <w:ind w:left="0" w:firstLine="709"/>
        <w:jc w:val="both"/>
        <w:rPr>
          <w:sz w:val="24"/>
          <w:szCs w:val="24"/>
        </w:rPr>
      </w:pPr>
      <w:r w:rsidRPr="00E20DFA">
        <w:rPr>
          <w:sz w:val="24"/>
          <w:szCs w:val="24"/>
        </w:rPr>
        <w:t xml:space="preserve">В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E20DFA" w:rsidRDefault="005D2779" w:rsidP="00431B78">
      <w:pPr>
        <w:pStyle w:val="a8"/>
        <w:ind w:firstLine="709"/>
        <w:jc w:val="both"/>
        <w:rPr>
          <w:rFonts w:ascii="Times New Roman" w:hAnsi="Times New Roman"/>
          <w:sz w:val="24"/>
          <w:szCs w:val="24"/>
        </w:rPr>
      </w:pPr>
    </w:p>
    <w:p w14:paraId="686DCD91" w14:textId="61D745BD" w:rsidR="00537135" w:rsidRPr="00E20DFA" w:rsidRDefault="00F06847" w:rsidP="00431B78">
      <w:pPr>
        <w:pStyle w:val="a8"/>
        <w:ind w:firstLine="709"/>
        <w:jc w:val="both"/>
        <w:rPr>
          <w:rFonts w:ascii="Times New Roman" w:hAnsi="Times New Roman"/>
          <w:sz w:val="24"/>
          <w:szCs w:val="24"/>
        </w:rPr>
      </w:pPr>
      <w:r w:rsidRPr="00E20DFA">
        <w:rPr>
          <w:rFonts w:ascii="Times New Roman" w:hAnsi="Times New Roman"/>
          <w:sz w:val="24"/>
          <w:szCs w:val="24"/>
        </w:rPr>
        <w:t>1</w:t>
      </w:r>
      <w:r w:rsidR="00CF13B8" w:rsidRPr="00E20DFA">
        <w:rPr>
          <w:rFonts w:ascii="Times New Roman" w:hAnsi="Times New Roman"/>
          <w:sz w:val="24"/>
          <w:szCs w:val="24"/>
        </w:rPr>
        <w:t>7</w:t>
      </w:r>
      <w:r w:rsidR="00952A71" w:rsidRPr="00E20DFA">
        <w:rPr>
          <w:rFonts w:ascii="Times New Roman" w:hAnsi="Times New Roman"/>
          <w:sz w:val="24"/>
          <w:szCs w:val="24"/>
        </w:rPr>
        <w:t xml:space="preserve">.2. </w:t>
      </w:r>
      <w:r w:rsidR="00537135" w:rsidRPr="00E20DFA">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4702F888" w:rsidR="00537135" w:rsidRPr="00E20DFA" w:rsidRDefault="00537135" w:rsidP="00431B78">
      <w:pPr>
        <w:pStyle w:val="af1"/>
        <w:numPr>
          <w:ilvl w:val="0"/>
          <w:numId w:val="27"/>
        </w:numPr>
        <w:ind w:left="0" w:firstLine="709"/>
        <w:jc w:val="both"/>
        <w:rPr>
          <w:sz w:val="24"/>
          <w:szCs w:val="24"/>
        </w:rPr>
      </w:pPr>
      <w:r w:rsidRPr="00E20DFA">
        <w:rPr>
          <w:sz w:val="24"/>
          <w:szCs w:val="24"/>
        </w:rPr>
        <w:t>Уполномоченная компания получает гарантию Ф</w:t>
      </w:r>
      <w:r w:rsidR="007C6237" w:rsidRPr="00E20DFA">
        <w:rPr>
          <w:sz w:val="24"/>
          <w:szCs w:val="24"/>
        </w:rPr>
        <w:t>ГЖС</w:t>
      </w:r>
      <w:r w:rsidRPr="00E20DFA">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с Ф</w:t>
      </w:r>
      <w:r w:rsidR="007C6237" w:rsidRPr="00E20DFA">
        <w:rPr>
          <w:sz w:val="24"/>
          <w:szCs w:val="24"/>
        </w:rPr>
        <w:t>ГЖС</w:t>
      </w:r>
      <w:r w:rsidRPr="00E20DFA">
        <w:rPr>
          <w:sz w:val="24"/>
          <w:szCs w:val="24"/>
        </w:rPr>
        <w:t>.</w:t>
      </w:r>
    </w:p>
    <w:p w14:paraId="1D67ADE6" w14:textId="77777777" w:rsidR="00537135" w:rsidRPr="00E20DFA" w:rsidRDefault="00537135" w:rsidP="00431B78">
      <w:pPr>
        <w:pStyle w:val="af1"/>
        <w:numPr>
          <w:ilvl w:val="0"/>
          <w:numId w:val="27"/>
        </w:numPr>
        <w:ind w:left="0" w:firstLine="709"/>
        <w:jc w:val="both"/>
        <w:rPr>
          <w:sz w:val="24"/>
          <w:szCs w:val="24"/>
        </w:rPr>
      </w:pPr>
      <w:r w:rsidRPr="00E20DFA">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572B158F" w:rsidR="00537135" w:rsidRPr="00E20DFA" w:rsidRDefault="00537135" w:rsidP="00431B78">
      <w:pPr>
        <w:pStyle w:val="af1"/>
        <w:numPr>
          <w:ilvl w:val="0"/>
          <w:numId w:val="27"/>
        </w:numPr>
        <w:ind w:left="0" w:firstLine="709"/>
        <w:jc w:val="both"/>
        <w:rPr>
          <w:sz w:val="24"/>
          <w:szCs w:val="24"/>
        </w:rPr>
      </w:pPr>
      <w:r w:rsidRPr="00E20DFA">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E20DFA">
        <w:rPr>
          <w:color w:val="000000"/>
          <w:sz w:val="24"/>
          <w:szCs w:val="24"/>
        </w:rPr>
        <w:t xml:space="preserve">Банк обеспечивает перечисление денежных средств </w:t>
      </w:r>
      <w:r w:rsidR="00C427B3"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E20DFA">
        <w:rPr>
          <w:sz w:val="24"/>
          <w:szCs w:val="24"/>
        </w:rPr>
        <w:t>Уполномоченной компании,</w:t>
      </w:r>
      <w:r w:rsidR="00C427B3" w:rsidRPr="00E20DFA">
        <w:rPr>
          <w:color w:val="000000"/>
          <w:sz w:val="24"/>
          <w:szCs w:val="24"/>
        </w:rPr>
        <w:t xml:space="preserve"> указанным в Договоре о долевом участии.</w:t>
      </w:r>
    </w:p>
    <w:p w14:paraId="327598C4" w14:textId="010F239E" w:rsidR="00537135" w:rsidRPr="00E20DFA" w:rsidRDefault="00537135" w:rsidP="00431B78">
      <w:pPr>
        <w:pStyle w:val="af1"/>
        <w:numPr>
          <w:ilvl w:val="0"/>
          <w:numId w:val="27"/>
        </w:numPr>
        <w:ind w:left="0" w:firstLine="709"/>
        <w:jc w:val="both"/>
        <w:rPr>
          <w:sz w:val="24"/>
          <w:szCs w:val="24"/>
        </w:rPr>
      </w:pPr>
      <w:r w:rsidRPr="00E20DFA">
        <w:rPr>
          <w:color w:val="000000"/>
          <w:sz w:val="24"/>
          <w:szCs w:val="24"/>
        </w:rPr>
        <w:t xml:space="preserve">Организация </w:t>
      </w:r>
      <w:r w:rsidRPr="00E20DFA">
        <w:rPr>
          <w:sz w:val="24"/>
          <w:szCs w:val="24"/>
        </w:rPr>
        <w:t xml:space="preserve">оказывает содействие полной реализации Долей в Объекте, указанных в </w:t>
      </w:r>
      <w:r w:rsidR="00952A71" w:rsidRPr="00E20DFA">
        <w:rPr>
          <w:sz w:val="24"/>
          <w:szCs w:val="24"/>
        </w:rPr>
        <w:t>Договоре</w:t>
      </w:r>
      <w:r w:rsidRPr="00E20DFA">
        <w:rPr>
          <w:color w:val="000000"/>
          <w:sz w:val="24"/>
          <w:szCs w:val="24"/>
        </w:rPr>
        <w:t>.</w:t>
      </w:r>
    </w:p>
    <w:p w14:paraId="64726042" w14:textId="3CD6225D" w:rsidR="00537135" w:rsidRPr="00E20DFA" w:rsidRDefault="00537135" w:rsidP="00431B78">
      <w:pPr>
        <w:pStyle w:val="af1"/>
        <w:numPr>
          <w:ilvl w:val="0"/>
          <w:numId w:val="27"/>
        </w:numPr>
        <w:ind w:left="0" w:firstLine="709"/>
        <w:jc w:val="both"/>
        <w:rPr>
          <w:sz w:val="24"/>
          <w:szCs w:val="24"/>
        </w:rPr>
      </w:pPr>
      <w:r w:rsidRPr="00E20DFA">
        <w:rPr>
          <w:sz w:val="24"/>
          <w:szCs w:val="24"/>
        </w:rPr>
        <w:t xml:space="preserve">После получения </w:t>
      </w:r>
      <w:r w:rsidR="00952A71" w:rsidRPr="00E20DFA">
        <w:rPr>
          <w:sz w:val="24"/>
          <w:szCs w:val="24"/>
        </w:rPr>
        <w:t>У</w:t>
      </w:r>
      <w:r w:rsidRPr="00E20DFA">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Объекта, третьим лицам (не являющимся Вкладчиками) за цену и на условиях по своему усмотрению. </w:t>
      </w:r>
    </w:p>
    <w:p w14:paraId="12E3A1A4" w14:textId="481A30EF" w:rsidR="00537135" w:rsidRPr="00E20DFA" w:rsidRDefault="00537135" w:rsidP="00431B78">
      <w:pPr>
        <w:pStyle w:val="af1"/>
        <w:numPr>
          <w:ilvl w:val="0"/>
          <w:numId w:val="27"/>
        </w:numPr>
        <w:ind w:left="0" w:firstLine="709"/>
        <w:jc w:val="both"/>
        <w:rPr>
          <w:sz w:val="24"/>
          <w:szCs w:val="24"/>
        </w:rPr>
      </w:pPr>
      <w:r w:rsidRPr="00E20DFA">
        <w:rPr>
          <w:sz w:val="24"/>
          <w:szCs w:val="24"/>
        </w:rPr>
        <w:lastRenderedPageBreak/>
        <w:t xml:space="preserve">Уполномоченная компания на условиях настоящего </w:t>
      </w:r>
      <w:r w:rsidR="00952A71" w:rsidRPr="00E20DFA">
        <w:rPr>
          <w:sz w:val="24"/>
          <w:szCs w:val="24"/>
        </w:rPr>
        <w:t xml:space="preserve">Договора с </w:t>
      </w:r>
      <w:r w:rsidRPr="00E20DFA">
        <w:rPr>
          <w:sz w:val="24"/>
          <w:szCs w:val="24"/>
        </w:rPr>
        <w:t>соблюдением требований законодательства Республики Казахстан обеспечивает долевое строительство Объекта</w:t>
      </w:r>
      <w:r w:rsidR="008B7EAB" w:rsidRPr="00E20DFA">
        <w:rPr>
          <w:sz w:val="24"/>
          <w:szCs w:val="24"/>
        </w:rPr>
        <w:t>.</w:t>
      </w:r>
    </w:p>
    <w:p w14:paraId="0204DB66" w14:textId="2FD41C63" w:rsidR="00537135" w:rsidRPr="00E20DFA" w:rsidRDefault="00537135" w:rsidP="00431B78">
      <w:pPr>
        <w:pStyle w:val="af1"/>
        <w:numPr>
          <w:ilvl w:val="0"/>
          <w:numId w:val="27"/>
        </w:numPr>
        <w:ind w:left="0" w:firstLine="709"/>
        <w:jc w:val="both"/>
        <w:rPr>
          <w:sz w:val="24"/>
          <w:szCs w:val="24"/>
        </w:rPr>
      </w:pPr>
      <w:r w:rsidRPr="00E20DFA">
        <w:rPr>
          <w:sz w:val="24"/>
          <w:szCs w:val="24"/>
        </w:rPr>
        <w:t xml:space="preserve">Уполномоченная компания в срок, установленный настоящим </w:t>
      </w:r>
      <w:r w:rsidR="00952A71" w:rsidRPr="00E20DFA">
        <w:rPr>
          <w:sz w:val="24"/>
          <w:szCs w:val="24"/>
        </w:rPr>
        <w:t>Договором</w:t>
      </w:r>
      <w:r w:rsidRPr="00E20DFA">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E20DFA">
        <w:rPr>
          <w:sz w:val="24"/>
          <w:szCs w:val="24"/>
        </w:rPr>
        <w:t>.</w:t>
      </w:r>
    </w:p>
    <w:p w14:paraId="0F619307" w14:textId="77777777" w:rsidR="00537135" w:rsidRPr="00E20DFA" w:rsidRDefault="00537135" w:rsidP="00431B78">
      <w:pPr>
        <w:pStyle w:val="af1"/>
        <w:numPr>
          <w:ilvl w:val="0"/>
          <w:numId w:val="27"/>
        </w:numPr>
        <w:ind w:left="0" w:firstLine="709"/>
        <w:jc w:val="both"/>
        <w:rPr>
          <w:sz w:val="24"/>
          <w:szCs w:val="24"/>
        </w:rPr>
      </w:pPr>
      <w:r w:rsidRPr="00E20DFA">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E20DFA" w:rsidRDefault="005D2779" w:rsidP="00431B78">
      <w:pPr>
        <w:pStyle w:val="a8"/>
        <w:ind w:firstLine="709"/>
        <w:jc w:val="both"/>
        <w:rPr>
          <w:rFonts w:ascii="Times New Roman" w:hAnsi="Times New Roman"/>
          <w:sz w:val="24"/>
          <w:szCs w:val="24"/>
        </w:rPr>
      </w:pPr>
    </w:p>
    <w:p w14:paraId="2D522526" w14:textId="0B0751FB" w:rsidR="00537135" w:rsidRPr="00E20DFA" w:rsidRDefault="00C427B3" w:rsidP="00431B78">
      <w:pPr>
        <w:pStyle w:val="a8"/>
        <w:ind w:firstLine="709"/>
        <w:jc w:val="both"/>
        <w:rPr>
          <w:rFonts w:ascii="Times New Roman" w:hAnsi="Times New Roman"/>
          <w:sz w:val="24"/>
          <w:szCs w:val="24"/>
        </w:rPr>
      </w:pPr>
      <w:r w:rsidRPr="00E20DFA">
        <w:rPr>
          <w:rFonts w:ascii="Times New Roman" w:hAnsi="Times New Roman"/>
          <w:sz w:val="24"/>
          <w:szCs w:val="24"/>
        </w:rPr>
        <w:t>1</w:t>
      </w:r>
      <w:r w:rsidR="00CF13B8" w:rsidRPr="00E20DFA">
        <w:rPr>
          <w:rFonts w:ascii="Times New Roman" w:hAnsi="Times New Roman"/>
          <w:sz w:val="24"/>
          <w:szCs w:val="24"/>
        </w:rPr>
        <w:t>7</w:t>
      </w:r>
      <w:r w:rsidR="00F21ED9" w:rsidRPr="00E20DFA">
        <w:rPr>
          <w:rFonts w:ascii="Times New Roman" w:hAnsi="Times New Roman"/>
          <w:sz w:val="24"/>
          <w:szCs w:val="24"/>
        </w:rPr>
        <w:t>.</w:t>
      </w:r>
      <w:r w:rsidR="00952A71" w:rsidRPr="00E20DFA">
        <w:rPr>
          <w:rFonts w:ascii="Times New Roman" w:hAnsi="Times New Roman"/>
          <w:sz w:val="24"/>
          <w:szCs w:val="24"/>
        </w:rPr>
        <w:t xml:space="preserve">3. </w:t>
      </w:r>
      <w:r w:rsidR="00537135" w:rsidRPr="00E20DFA">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E20DFA">
        <w:rPr>
          <w:rFonts w:ascii="Times New Roman" w:hAnsi="Times New Roman"/>
          <w:sz w:val="24"/>
          <w:szCs w:val="24"/>
        </w:rPr>
        <w:t>1</w:t>
      </w:r>
      <w:r w:rsidR="00CF13B8" w:rsidRPr="00E20DFA">
        <w:rPr>
          <w:rFonts w:ascii="Times New Roman" w:hAnsi="Times New Roman"/>
          <w:sz w:val="24"/>
          <w:szCs w:val="24"/>
        </w:rPr>
        <w:t>7</w:t>
      </w:r>
      <w:r w:rsidR="00952A71" w:rsidRPr="00E20DFA">
        <w:rPr>
          <w:rFonts w:ascii="Times New Roman" w:hAnsi="Times New Roman"/>
          <w:sz w:val="24"/>
          <w:szCs w:val="24"/>
        </w:rPr>
        <w:t>.</w:t>
      </w:r>
      <w:r w:rsidR="00537135" w:rsidRPr="00E20DFA">
        <w:rPr>
          <w:rFonts w:ascii="Times New Roman" w:hAnsi="Times New Roman"/>
          <w:sz w:val="24"/>
          <w:szCs w:val="24"/>
        </w:rPr>
        <w:t xml:space="preserve">2. </w:t>
      </w:r>
      <w:r w:rsidR="00952A71" w:rsidRPr="00E20DFA">
        <w:rPr>
          <w:rFonts w:ascii="Times New Roman" w:hAnsi="Times New Roman"/>
          <w:sz w:val="24"/>
          <w:szCs w:val="24"/>
        </w:rPr>
        <w:t>Договора</w:t>
      </w:r>
      <w:r w:rsidR="00537135" w:rsidRPr="00E20DFA">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E20DFA" w:rsidRDefault="0042493D" w:rsidP="00517520">
      <w:pPr>
        <w:pStyle w:val="af1"/>
        <w:tabs>
          <w:tab w:val="left" w:pos="567"/>
          <w:tab w:val="left" w:pos="851"/>
          <w:tab w:val="left" w:pos="1134"/>
        </w:tabs>
        <w:ind w:left="426"/>
        <w:jc w:val="both"/>
        <w:rPr>
          <w:sz w:val="24"/>
          <w:szCs w:val="24"/>
        </w:rPr>
      </w:pPr>
      <w:r w:rsidRPr="00E20DFA">
        <w:rPr>
          <w:sz w:val="24"/>
          <w:szCs w:val="24"/>
        </w:rPr>
        <w:t xml:space="preserve">    </w:t>
      </w:r>
    </w:p>
    <w:p w14:paraId="067101D5" w14:textId="570E5E21" w:rsidR="00537135" w:rsidRPr="00E20DFA" w:rsidRDefault="00C427B3" w:rsidP="00517520">
      <w:pPr>
        <w:pStyle w:val="af1"/>
        <w:tabs>
          <w:tab w:val="left" w:pos="567"/>
          <w:tab w:val="left" w:pos="851"/>
          <w:tab w:val="left" w:pos="1134"/>
        </w:tabs>
        <w:ind w:left="426"/>
        <w:jc w:val="both"/>
        <w:rPr>
          <w:b/>
          <w:sz w:val="24"/>
          <w:szCs w:val="24"/>
        </w:rPr>
      </w:pPr>
      <w:r w:rsidRPr="00E20DFA">
        <w:rPr>
          <w:sz w:val="24"/>
          <w:szCs w:val="24"/>
        </w:rPr>
        <w:t>1</w:t>
      </w:r>
      <w:r w:rsidR="00CF13B8" w:rsidRPr="00E20DFA">
        <w:rPr>
          <w:sz w:val="24"/>
          <w:szCs w:val="24"/>
        </w:rPr>
        <w:t>7</w:t>
      </w:r>
      <w:r w:rsidR="00952A71" w:rsidRPr="00E20DFA">
        <w:rPr>
          <w:sz w:val="24"/>
          <w:szCs w:val="24"/>
        </w:rPr>
        <w:t>.4</w:t>
      </w:r>
      <w:r w:rsidR="00952A71" w:rsidRPr="00E20DFA">
        <w:rPr>
          <w:b/>
          <w:sz w:val="24"/>
          <w:szCs w:val="24"/>
        </w:rPr>
        <w:t xml:space="preserve">. </w:t>
      </w:r>
      <w:r w:rsidR="00537135" w:rsidRPr="00E20DFA">
        <w:rPr>
          <w:b/>
          <w:sz w:val="24"/>
          <w:szCs w:val="24"/>
          <w:shd w:val="clear" w:color="auto" w:fill="FFFFFF"/>
        </w:rPr>
        <w:t>Банк обязуется:</w:t>
      </w:r>
    </w:p>
    <w:p w14:paraId="38600E10" w14:textId="77777777" w:rsidR="00537135" w:rsidRPr="00E20DFA" w:rsidRDefault="00537135" w:rsidP="00F902CF">
      <w:pPr>
        <w:pStyle w:val="af1"/>
        <w:numPr>
          <w:ilvl w:val="0"/>
          <w:numId w:val="28"/>
        </w:numPr>
        <w:tabs>
          <w:tab w:val="left" w:pos="567"/>
          <w:tab w:val="left" w:pos="851"/>
          <w:tab w:val="left" w:pos="993"/>
        </w:tabs>
        <w:ind w:left="0" w:firstLine="426"/>
        <w:jc w:val="both"/>
        <w:rPr>
          <w:sz w:val="24"/>
          <w:szCs w:val="24"/>
        </w:rPr>
      </w:pPr>
      <w:r w:rsidRPr="00E20DFA">
        <w:rPr>
          <w:sz w:val="24"/>
          <w:szCs w:val="24"/>
        </w:rPr>
        <w:t>в порядке, предусмотренном внутренними документами Банка, рассмотреть Заявку на согласование Объекта;</w:t>
      </w:r>
    </w:p>
    <w:p w14:paraId="580852CE" w14:textId="3AF305E0" w:rsidR="00537135" w:rsidRPr="00E20DFA" w:rsidRDefault="00537135" w:rsidP="00F902CF">
      <w:pPr>
        <w:pStyle w:val="af1"/>
        <w:numPr>
          <w:ilvl w:val="0"/>
          <w:numId w:val="28"/>
        </w:numPr>
        <w:tabs>
          <w:tab w:val="left" w:pos="567"/>
          <w:tab w:val="left" w:pos="851"/>
          <w:tab w:val="left" w:pos="993"/>
        </w:tabs>
        <w:ind w:left="0" w:firstLine="426"/>
        <w:jc w:val="both"/>
        <w:rPr>
          <w:sz w:val="24"/>
          <w:szCs w:val="24"/>
        </w:rPr>
      </w:pPr>
      <w:r w:rsidRPr="00E20DFA">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E20DFA">
        <w:rPr>
          <w:sz w:val="24"/>
          <w:szCs w:val="24"/>
        </w:rPr>
        <w:t>Договора</w:t>
      </w:r>
      <w:r w:rsidRPr="00E20DFA">
        <w:rPr>
          <w:sz w:val="24"/>
          <w:szCs w:val="24"/>
        </w:rPr>
        <w:t>;</w:t>
      </w:r>
    </w:p>
    <w:p w14:paraId="525D7E41" w14:textId="77777777" w:rsidR="00537135" w:rsidRPr="00E20DFA" w:rsidRDefault="00537135" w:rsidP="00F902CF">
      <w:pPr>
        <w:pStyle w:val="af1"/>
        <w:numPr>
          <w:ilvl w:val="0"/>
          <w:numId w:val="28"/>
        </w:numPr>
        <w:tabs>
          <w:tab w:val="left" w:pos="567"/>
          <w:tab w:val="left" w:pos="851"/>
          <w:tab w:val="left" w:pos="993"/>
        </w:tabs>
        <w:ind w:left="0" w:firstLine="426"/>
        <w:jc w:val="both"/>
        <w:rPr>
          <w:sz w:val="24"/>
          <w:szCs w:val="24"/>
        </w:rPr>
      </w:pPr>
      <w:r w:rsidRPr="00E20DFA">
        <w:rPr>
          <w:sz w:val="24"/>
          <w:szCs w:val="24"/>
        </w:rPr>
        <w:t>письменно уведомить Организацию о сроках Отбора Покупателей;</w:t>
      </w:r>
    </w:p>
    <w:p w14:paraId="67C16026" w14:textId="17D07F71" w:rsidR="00537135" w:rsidRPr="00E20DFA" w:rsidRDefault="00537135" w:rsidP="00F902CF">
      <w:pPr>
        <w:pStyle w:val="af1"/>
        <w:numPr>
          <w:ilvl w:val="0"/>
          <w:numId w:val="28"/>
        </w:numPr>
        <w:tabs>
          <w:tab w:val="left" w:pos="567"/>
          <w:tab w:val="left" w:pos="851"/>
          <w:tab w:val="left" w:pos="993"/>
        </w:tabs>
        <w:ind w:left="0" w:firstLine="426"/>
        <w:jc w:val="both"/>
        <w:rPr>
          <w:sz w:val="24"/>
          <w:szCs w:val="24"/>
        </w:rPr>
      </w:pPr>
      <w:r w:rsidRPr="00E20DFA">
        <w:rPr>
          <w:sz w:val="24"/>
          <w:szCs w:val="24"/>
        </w:rPr>
        <w:t xml:space="preserve">в порядке, предусмотренном </w:t>
      </w:r>
      <w:r w:rsidR="00517520" w:rsidRPr="00E20DFA">
        <w:rPr>
          <w:sz w:val="24"/>
          <w:szCs w:val="24"/>
        </w:rPr>
        <w:t>Договором</w:t>
      </w:r>
      <w:r w:rsidRPr="00E20DFA">
        <w:rPr>
          <w:sz w:val="24"/>
          <w:szCs w:val="24"/>
        </w:rPr>
        <w:t>, направить Уполномоченной компании и Организации Уведомление о согласовании Объекта или уведомление о несогласовании Объекта;</w:t>
      </w:r>
    </w:p>
    <w:p w14:paraId="00927829" w14:textId="1D21BDA9" w:rsidR="00537135" w:rsidRPr="00E20DFA" w:rsidRDefault="00537135" w:rsidP="00F902CF">
      <w:pPr>
        <w:pStyle w:val="af1"/>
        <w:numPr>
          <w:ilvl w:val="0"/>
          <w:numId w:val="28"/>
        </w:numPr>
        <w:tabs>
          <w:tab w:val="left" w:pos="567"/>
          <w:tab w:val="left" w:pos="851"/>
          <w:tab w:val="left" w:pos="993"/>
        </w:tabs>
        <w:ind w:left="0" w:firstLine="426"/>
        <w:jc w:val="both"/>
        <w:rPr>
          <w:sz w:val="24"/>
          <w:szCs w:val="24"/>
        </w:rPr>
      </w:pPr>
      <w:r w:rsidRPr="00E20DFA">
        <w:rPr>
          <w:sz w:val="24"/>
          <w:szCs w:val="24"/>
          <w:shd w:val="clear" w:color="auto" w:fill="FFFFFF"/>
        </w:rPr>
        <w:t xml:space="preserve">в порядке, предусмотренном </w:t>
      </w:r>
      <w:r w:rsidR="00517520" w:rsidRPr="00E20DFA">
        <w:rPr>
          <w:sz w:val="24"/>
          <w:szCs w:val="24"/>
          <w:shd w:val="clear" w:color="auto" w:fill="FFFFFF"/>
        </w:rPr>
        <w:t>Договором</w:t>
      </w:r>
      <w:r w:rsidRPr="00E20DFA">
        <w:rPr>
          <w:sz w:val="24"/>
          <w:szCs w:val="24"/>
          <w:shd w:val="clear" w:color="auto" w:fill="FFFFFF"/>
        </w:rPr>
        <w:t xml:space="preserve">, обеспечить </w:t>
      </w:r>
      <w:r w:rsidRPr="00E20DFA">
        <w:rPr>
          <w:sz w:val="24"/>
          <w:szCs w:val="24"/>
        </w:rPr>
        <w:t>перечисление</w:t>
      </w:r>
      <w:r w:rsidRPr="00E20DFA">
        <w:rPr>
          <w:sz w:val="24"/>
          <w:szCs w:val="24"/>
          <w:shd w:val="clear" w:color="auto" w:fill="FFFFFF"/>
        </w:rPr>
        <w:t xml:space="preserve"> денежных средств </w:t>
      </w:r>
      <w:r w:rsidR="00C427B3"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E20DFA">
        <w:rPr>
          <w:sz w:val="24"/>
          <w:szCs w:val="24"/>
          <w:shd w:val="clear" w:color="auto" w:fill="FFFFFF"/>
        </w:rPr>
        <w:t>за приобретенную Долю в Объекте по</w:t>
      </w:r>
      <w:r w:rsidRPr="00E20DFA">
        <w:rPr>
          <w:sz w:val="24"/>
          <w:szCs w:val="24"/>
        </w:rPr>
        <w:t xml:space="preserve"> реквизитам Уполномоченной компании, указанным в Договоре о долевом участии</w:t>
      </w:r>
      <w:r w:rsidRPr="00E20DFA">
        <w:rPr>
          <w:sz w:val="24"/>
          <w:szCs w:val="24"/>
          <w:shd w:val="clear" w:color="auto" w:fill="FFFFFF"/>
        </w:rPr>
        <w:t>;</w:t>
      </w:r>
    </w:p>
    <w:p w14:paraId="0E187505" w14:textId="1F2EE7C2" w:rsidR="00537135" w:rsidRPr="00E20DFA" w:rsidRDefault="00537135" w:rsidP="00F902CF">
      <w:pPr>
        <w:pStyle w:val="af1"/>
        <w:numPr>
          <w:ilvl w:val="0"/>
          <w:numId w:val="28"/>
        </w:numPr>
        <w:tabs>
          <w:tab w:val="left" w:pos="567"/>
          <w:tab w:val="left" w:pos="851"/>
          <w:tab w:val="left" w:pos="993"/>
        </w:tabs>
        <w:ind w:left="0" w:firstLine="426"/>
        <w:jc w:val="both"/>
        <w:rPr>
          <w:sz w:val="24"/>
          <w:szCs w:val="24"/>
        </w:rPr>
      </w:pPr>
      <w:r w:rsidRPr="00E20DFA">
        <w:rPr>
          <w:sz w:val="24"/>
          <w:szCs w:val="24"/>
        </w:rPr>
        <w:t xml:space="preserve">выразить в письменном виде мнение на уведомление Уполномоченной компании в соответствии с пунктом </w:t>
      </w:r>
      <w:r w:rsidR="00F06847" w:rsidRPr="00E20DFA">
        <w:rPr>
          <w:sz w:val="24"/>
          <w:szCs w:val="24"/>
        </w:rPr>
        <w:t>1</w:t>
      </w:r>
      <w:r w:rsidR="00CF13B8" w:rsidRPr="00E20DFA">
        <w:rPr>
          <w:sz w:val="24"/>
          <w:szCs w:val="24"/>
        </w:rPr>
        <w:t>7</w:t>
      </w:r>
      <w:r w:rsidRPr="00E20DFA">
        <w:rPr>
          <w:sz w:val="24"/>
          <w:szCs w:val="24"/>
        </w:rPr>
        <w:t xml:space="preserve">.3. </w:t>
      </w:r>
      <w:r w:rsidR="00517520" w:rsidRPr="00E20DFA">
        <w:rPr>
          <w:sz w:val="24"/>
          <w:szCs w:val="24"/>
        </w:rPr>
        <w:t>Договора</w:t>
      </w:r>
      <w:r w:rsidRPr="00E20DFA">
        <w:rPr>
          <w:sz w:val="24"/>
          <w:szCs w:val="24"/>
        </w:rPr>
        <w:t>;</w:t>
      </w:r>
    </w:p>
    <w:p w14:paraId="5B4DF62A" w14:textId="0EB65F7B" w:rsidR="00537135" w:rsidRPr="00E20DFA" w:rsidRDefault="00537135" w:rsidP="00F902CF">
      <w:pPr>
        <w:pStyle w:val="af1"/>
        <w:numPr>
          <w:ilvl w:val="0"/>
          <w:numId w:val="28"/>
        </w:numPr>
        <w:tabs>
          <w:tab w:val="left" w:pos="567"/>
          <w:tab w:val="left" w:pos="851"/>
          <w:tab w:val="left" w:pos="993"/>
        </w:tabs>
        <w:ind w:left="0" w:firstLine="426"/>
        <w:jc w:val="both"/>
        <w:rPr>
          <w:sz w:val="24"/>
          <w:szCs w:val="24"/>
        </w:rPr>
      </w:pPr>
      <w:r w:rsidRPr="00E20DFA">
        <w:rPr>
          <w:sz w:val="24"/>
          <w:szCs w:val="24"/>
        </w:rPr>
        <w:t xml:space="preserve">нести иные обязанности, предусмотренные настоящим </w:t>
      </w:r>
      <w:r w:rsidR="00517520" w:rsidRPr="00E20DFA">
        <w:rPr>
          <w:sz w:val="24"/>
          <w:szCs w:val="24"/>
        </w:rPr>
        <w:t>Договором</w:t>
      </w:r>
      <w:r w:rsidRPr="00E20DFA">
        <w:rPr>
          <w:sz w:val="24"/>
          <w:szCs w:val="24"/>
        </w:rPr>
        <w:t>.</w:t>
      </w:r>
    </w:p>
    <w:p w14:paraId="2D843767" w14:textId="77777777" w:rsidR="004061DF" w:rsidRPr="00E20DFA" w:rsidRDefault="004061DF" w:rsidP="004061DF">
      <w:pPr>
        <w:ind w:firstLine="426"/>
        <w:rPr>
          <w:b/>
          <w:sz w:val="24"/>
          <w:szCs w:val="24"/>
        </w:rPr>
      </w:pPr>
    </w:p>
    <w:p w14:paraId="53E498CC" w14:textId="5D3DF8F2" w:rsidR="00537135" w:rsidRPr="00E20DFA" w:rsidRDefault="00CF13B8" w:rsidP="004061DF">
      <w:pPr>
        <w:ind w:firstLine="426"/>
        <w:rPr>
          <w:b/>
          <w:sz w:val="24"/>
          <w:szCs w:val="24"/>
        </w:rPr>
      </w:pPr>
      <w:r w:rsidRPr="00E20DFA">
        <w:rPr>
          <w:sz w:val="24"/>
          <w:szCs w:val="24"/>
        </w:rPr>
        <w:t>17</w:t>
      </w:r>
      <w:r w:rsidR="00952A71" w:rsidRPr="00E20DFA">
        <w:rPr>
          <w:sz w:val="24"/>
          <w:szCs w:val="24"/>
        </w:rPr>
        <w:t xml:space="preserve">.5. </w:t>
      </w:r>
      <w:r w:rsidR="00537135" w:rsidRPr="00E20DFA">
        <w:rPr>
          <w:b/>
          <w:sz w:val="24"/>
          <w:szCs w:val="24"/>
        </w:rPr>
        <w:t>Организация обязуется:</w:t>
      </w:r>
    </w:p>
    <w:p w14:paraId="03C6B051" w14:textId="38B61B54" w:rsidR="00537135" w:rsidRPr="00E20DFA" w:rsidRDefault="00537135" w:rsidP="00F902CF">
      <w:pPr>
        <w:pStyle w:val="af1"/>
        <w:numPr>
          <w:ilvl w:val="0"/>
          <w:numId w:val="29"/>
        </w:numPr>
        <w:tabs>
          <w:tab w:val="left" w:pos="426"/>
          <w:tab w:val="left" w:pos="709"/>
          <w:tab w:val="left" w:pos="851"/>
          <w:tab w:val="left" w:pos="993"/>
        </w:tabs>
        <w:ind w:left="0" w:firstLine="426"/>
        <w:jc w:val="both"/>
        <w:rPr>
          <w:sz w:val="24"/>
          <w:szCs w:val="24"/>
        </w:rPr>
      </w:pPr>
      <w:r w:rsidRPr="00E20DFA">
        <w:rPr>
          <w:sz w:val="24"/>
          <w:szCs w:val="24"/>
        </w:rPr>
        <w:t xml:space="preserve">в порядке, предусмотренном </w:t>
      </w:r>
      <w:r w:rsidR="00517520" w:rsidRPr="00E20DFA">
        <w:rPr>
          <w:sz w:val="24"/>
          <w:szCs w:val="24"/>
        </w:rPr>
        <w:t>Договором</w:t>
      </w:r>
      <w:r w:rsidRPr="00E20DFA">
        <w:rPr>
          <w:sz w:val="24"/>
          <w:szCs w:val="24"/>
        </w:rPr>
        <w:t>, оповестить Вкладчиков о необходимости прохождения Отбора Покупателей;</w:t>
      </w:r>
    </w:p>
    <w:p w14:paraId="7866BD9B" w14:textId="5821B0CA" w:rsidR="00537135" w:rsidRPr="00E20DFA" w:rsidRDefault="00537135" w:rsidP="00F902CF">
      <w:pPr>
        <w:pStyle w:val="af1"/>
        <w:numPr>
          <w:ilvl w:val="0"/>
          <w:numId w:val="29"/>
        </w:numPr>
        <w:tabs>
          <w:tab w:val="left" w:pos="426"/>
          <w:tab w:val="left" w:pos="709"/>
          <w:tab w:val="left" w:pos="851"/>
          <w:tab w:val="left" w:pos="993"/>
        </w:tabs>
        <w:ind w:left="0" w:firstLine="426"/>
        <w:jc w:val="both"/>
        <w:rPr>
          <w:sz w:val="24"/>
          <w:szCs w:val="24"/>
        </w:rPr>
      </w:pPr>
      <w:r w:rsidRPr="00E20DFA">
        <w:rPr>
          <w:sz w:val="24"/>
          <w:szCs w:val="24"/>
        </w:rPr>
        <w:t xml:space="preserve">в срок, установленный </w:t>
      </w:r>
      <w:r w:rsidR="00517520" w:rsidRPr="00E20DFA">
        <w:rPr>
          <w:sz w:val="24"/>
          <w:szCs w:val="24"/>
        </w:rPr>
        <w:t>Договором</w:t>
      </w:r>
      <w:r w:rsidRPr="00E20DFA">
        <w:rPr>
          <w:sz w:val="24"/>
          <w:szCs w:val="24"/>
        </w:rPr>
        <w:t>, направить письменный ответ на запро</w:t>
      </w:r>
      <w:r w:rsidR="007569BC" w:rsidRPr="00E20DFA">
        <w:rPr>
          <w:sz w:val="24"/>
          <w:szCs w:val="24"/>
        </w:rPr>
        <w:t>с Банка, указанный в подпункте 4</w:t>
      </w:r>
      <w:r w:rsidRPr="00E20DFA">
        <w:rPr>
          <w:sz w:val="24"/>
          <w:szCs w:val="24"/>
        </w:rPr>
        <w:t xml:space="preserve">) пункта </w:t>
      </w:r>
      <w:r w:rsidR="00F06847" w:rsidRPr="00E20DFA">
        <w:rPr>
          <w:sz w:val="24"/>
          <w:szCs w:val="24"/>
        </w:rPr>
        <w:t>1</w:t>
      </w:r>
      <w:r w:rsidR="00CF13B8" w:rsidRPr="00E20DFA">
        <w:rPr>
          <w:sz w:val="24"/>
          <w:szCs w:val="24"/>
        </w:rPr>
        <w:t>7</w:t>
      </w:r>
      <w:r w:rsidRPr="00E20DFA">
        <w:rPr>
          <w:sz w:val="24"/>
          <w:szCs w:val="24"/>
        </w:rPr>
        <w:t xml:space="preserve">.1. </w:t>
      </w:r>
      <w:r w:rsidR="00517520" w:rsidRPr="00E20DFA">
        <w:rPr>
          <w:sz w:val="24"/>
          <w:szCs w:val="24"/>
        </w:rPr>
        <w:t>Договора</w:t>
      </w:r>
      <w:r w:rsidRPr="00E20DFA">
        <w:rPr>
          <w:sz w:val="24"/>
          <w:szCs w:val="24"/>
        </w:rPr>
        <w:t>;</w:t>
      </w:r>
    </w:p>
    <w:p w14:paraId="1884EDA1" w14:textId="3D209C74" w:rsidR="00537135" w:rsidRPr="00E20DFA" w:rsidRDefault="00537135" w:rsidP="00F902CF">
      <w:pPr>
        <w:pStyle w:val="af1"/>
        <w:numPr>
          <w:ilvl w:val="0"/>
          <w:numId w:val="29"/>
        </w:numPr>
        <w:tabs>
          <w:tab w:val="left" w:pos="426"/>
          <w:tab w:val="left" w:pos="709"/>
          <w:tab w:val="left" w:pos="851"/>
          <w:tab w:val="left" w:pos="993"/>
        </w:tabs>
        <w:ind w:left="0" w:firstLine="426"/>
        <w:jc w:val="both"/>
        <w:rPr>
          <w:sz w:val="24"/>
          <w:szCs w:val="24"/>
        </w:rPr>
      </w:pPr>
      <w:r w:rsidRPr="00E20DFA">
        <w:rPr>
          <w:sz w:val="24"/>
          <w:szCs w:val="24"/>
        </w:rPr>
        <w:t xml:space="preserve">оказывать содействие в полной реализации Долей в Объекте, указанных в </w:t>
      </w:r>
      <w:r w:rsidR="00517520" w:rsidRPr="00E20DFA">
        <w:rPr>
          <w:sz w:val="24"/>
          <w:szCs w:val="24"/>
        </w:rPr>
        <w:t>Договоре</w:t>
      </w:r>
      <w:r w:rsidRPr="00E20DFA">
        <w:rPr>
          <w:sz w:val="24"/>
          <w:szCs w:val="24"/>
        </w:rPr>
        <w:t>;</w:t>
      </w:r>
    </w:p>
    <w:p w14:paraId="3E9CF8F4" w14:textId="271ED061" w:rsidR="00537135" w:rsidRPr="00E20DFA" w:rsidRDefault="00537135" w:rsidP="00F902CF">
      <w:pPr>
        <w:pStyle w:val="af1"/>
        <w:numPr>
          <w:ilvl w:val="0"/>
          <w:numId w:val="29"/>
        </w:numPr>
        <w:tabs>
          <w:tab w:val="left" w:pos="426"/>
          <w:tab w:val="left" w:pos="709"/>
          <w:tab w:val="left" w:pos="851"/>
          <w:tab w:val="left" w:pos="993"/>
        </w:tabs>
        <w:ind w:left="0" w:firstLine="426"/>
        <w:jc w:val="both"/>
        <w:rPr>
          <w:sz w:val="24"/>
          <w:szCs w:val="24"/>
        </w:rPr>
      </w:pPr>
      <w:r w:rsidRPr="00E20DFA">
        <w:rPr>
          <w:sz w:val="24"/>
          <w:szCs w:val="24"/>
        </w:rPr>
        <w:t xml:space="preserve">нести </w:t>
      </w:r>
      <w:r w:rsidRPr="00E20DFA">
        <w:rPr>
          <w:iCs/>
          <w:sz w:val="24"/>
          <w:szCs w:val="24"/>
        </w:rPr>
        <w:t xml:space="preserve">иные обязанности, </w:t>
      </w:r>
      <w:r w:rsidRPr="00E20DFA">
        <w:rPr>
          <w:sz w:val="24"/>
          <w:szCs w:val="24"/>
        </w:rPr>
        <w:t xml:space="preserve">предусмотренные настоящим </w:t>
      </w:r>
      <w:r w:rsidR="00517520" w:rsidRPr="00E20DFA">
        <w:rPr>
          <w:sz w:val="24"/>
          <w:szCs w:val="24"/>
        </w:rPr>
        <w:t>Договором и</w:t>
      </w:r>
      <w:r w:rsidRPr="00E20DFA">
        <w:rPr>
          <w:sz w:val="24"/>
          <w:szCs w:val="24"/>
        </w:rPr>
        <w:t xml:space="preserve"> законодательством Республики Казахстан.</w:t>
      </w:r>
    </w:p>
    <w:p w14:paraId="444E3BF1" w14:textId="77777777" w:rsidR="004061DF" w:rsidRPr="00E20DFA" w:rsidRDefault="004061DF" w:rsidP="00517520">
      <w:pPr>
        <w:pStyle w:val="af1"/>
        <w:tabs>
          <w:tab w:val="left" w:pos="426"/>
          <w:tab w:val="left" w:pos="851"/>
          <w:tab w:val="left" w:pos="1134"/>
        </w:tabs>
        <w:ind w:left="426"/>
        <w:jc w:val="both"/>
        <w:rPr>
          <w:sz w:val="24"/>
          <w:szCs w:val="24"/>
        </w:rPr>
      </w:pPr>
    </w:p>
    <w:p w14:paraId="19748AB5" w14:textId="42E20230" w:rsidR="00537135" w:rsidRPr="00E20DFA" w:rsidRDefault="007569BC" w:rsidP="00517520">
      <w:pPr>
        <w:pStyle w:val="af1"/>
        <w:tabs>
          <w:tab w:val="left" w:pos="426"/>
          <w:tab w:val="left" w:pos="851"/>
          <w:tab w:val="left" w:pos="1134"/>
        </w:tabs>
        <w:ind w:left="426"/>
        <w:jc w:val="both"/>
        <w:rPr>
          <w:b/>
          <w:sz w:val="24"/>
          <w:szCs w:val="24"/>
        </w:rPr>
      </w:pPr>
      <w:r w:rsidRPr="00E20DFA">
        <w:rPr>
          <w:sz w:val="24"/>
          <w:szCs w:val="24"/>
        </w:rPr>
        <w:t>1</w:t>
      </w:r>
      <w:r w:rsidR="00CF13B8" w:rsidRPr="00E20DFA">
        <w:rPr>
          <w:sz w:val="24"/>
          <w:szCs w:val="24"/>
        </w:rPr>
        <w:t>7</w:t>
      </w:r>
      <w:r w:rsidR="00952A71" w:rsidRPr="00E20DFA">
        <w:rPr>
          <w:sz w:val="24"/>
          <w:szCs w:val="24"/>
        </w:rPr>
        <w:t xml:space="preserve">.6. </w:t>
      </w:r>
      <w:r w:rsidR="00537135" w:rsidRPr="00E20DFA">
        <w:rPr>
          <w:b/>
          <w:sz w:val="24"/>
          <w:szCs w:val="24"/>
        </w:rPr>
        <w:t xml:space="preserve">Уполномоченная компания обязуется: </w:t>
      </w:r>
    </w:p>
    <w:p w14:paraId="26F9F515" w14:textId="481D0465"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sz w:val="24"/>
          <w:szCs w:val="24"/>
        </w:rPr>
        <w:lastRenderedPageBreak/>
        <w:t xml:space="preserve">в срок, установленный </w:t>
      </w:r>
      <w:r w:rsidR="00517520" w:rsidRPr="00E20DFA">
        <w:rPr>
          <w:sz w:val="24"/>
          <w:szCs w:val="24"/>
        </w:rPr>
        <w:t>Договором</w:t>
      </w:r>
      <w:r w:rsidRPr="00E20DFA">
        <w:rPr>
          <w:sz w:val="24"/>
          <w:szCs w:val="24"/>
        </w:rPr>
        <w:t xml:space="preserve">, направить письменный ответ на запрос Банка, указанный в подпункте </w:t>
      </w:r>
      <w:r w:rsidR="007569BC" w:rsidRPr="00E20DFA">
        <w:rPr>
          <w:sz w:val="24"/>
          <w:szCs w:val="24"/>
        </w:rPr>
        <w:t>4</w:t>
      </w:r>
      <w:r w:rsidRPr="00E20DFA">
        <w:rPr>
          <w:sz w:val="24"/>
          <w:szCs w:val="24"/>
        </w:rPr>
        <w:t xml:space="preserve">) пункта </w:t>
      </w:r>
      <w:r w:rsidR="00F06847" w:rsidRPr="00E20DFA">
        <w:rPr>
          <w:sz w:val="24"/>
          <w:szCs w:val="24"/>
        </w:rPr>
        <w:t>1</w:t>
      </w:r>
      <w:r w:rsidR="00CF13B8" w:rsidRPr="00E20DFA">
        <w:rPr>
          <w:sz w:val="24"/>
          <w:szCs w:val="24"/>
        </w:rPr>
        <w:t>7</w:t>
      </w:r>
      <w:r w:rsidRPr="00E20DFA">
        <w:rPr>
          <w:sz w:val="24"/>
          <w:szCs w:val="24"/>
        </w:rPr>
        <w:t xml:space="preserve">.1. </w:t>
      </w:r>
      <w:r w:rsidR="00517520" w:rsidRPr="00E20DFA">
        <w:rPr>
          <w:sz w:val="24"/>
          <w:szCs w:val="24"/>
        </w:rPr>
        <w:t>Договора</w:t>
      </w:r>
      <w:r w:rsidRPr="00E20DFA">
        <w:rPr>
          <w:sz w:val="24"/>
          <w:szCs w:val="24"/>
        </w:rPr>
        <w:t>;</w:t>
      </w:r>
    </w:p>
    <w:p w14:paraId="5E3BEA5D" w14:textId="240250F9"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sz w:val="24"/>
          <w:szCs w:val="24"/>
        </w:rPr>
        <w:t xml:space="preserve">в течение срока действия настоящего </w:t>
      </w:r>
      <w:r w:rsidR="00517520" w:rsidRPr="00E20DFA">
        <w:rPr>
          <w:sz w:val="24"/>
          <w:szCs w:val="24"/>
        </w:rPr>
        <w:t xml:space="preserve">Договора </w:t>
      </w:r>
      <w:r w:rsidRPr="00E20DFA">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E20DFA">
        <w:rPr>
          <w:sz w:val="24"/>
          <w:szCs w:val="24"/>
        </w:rPr>
        <w:t>1</w:t>
      </w:r>
      <w:r w:rsidR="00CF13B8" w:rsidRPr="00E20DFA">
        <w:rPr>
          <w:sz w:val="24"/>
          <w:szCs w:val="24"/>
        </w:rPr>
        <w:t>7</w:t>
      </w:r>
      <w:r w:rsidRPr="00E20DFA">
        <w:rPr>
          <w:sz w:val="24"/>
          <w:szCs w:val="24"/>
        </w:rPr>
        <w:t xml:space="preserve">.2. </w:t>
      </w:r>
      <w:r w:rsidR="00517520" w:rsidRPr="00E20DFA">
        <w:rPr>
          <w:sz w:val="24"/>
          <w:szCs w:val="24"/>
        </w:rPr>
        <w:t>Договора</w:t>
      </w:r>
      <w:r w:rsidRPr="00E20DFA">
        <w:rPr>
          <w:sz w:val="24"/>
          <w:szCs w:val="24"/>
        </w:rPr>
        <w:t>;</w:t>
      </w:r>
    </w:p>
    <w:p w14:paraId="3B9AD36B" w14:textId="58264E13"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sz w:val="24"/>
          <w:szCs w:val="24"/>
        </w:rPr>
        <w:t>получить гарантию Ф</w:t>
      </w:r>
      <w:r w:rsidR="007C6237" w:rsidRPr="00E20DFA">
        <w:rPr>
          <w:sz w:val="24"/>
          <w:szCs w:val="24"/>
        </w:rPr>
        <w:t xml:space="preserve">ГЖС </w:t>
      </w:r>
      <w:r w:rsidRPr="00E20DFA">
        <w:rPr>
          <w:sz w:val="24"/>
          <w:szCs w:val="24"/>
        </w:rPr>
        <w:t>(в случае, если она еще не получена) и предоставить в Банк нотариально удостоверенную копию договора о предоставлении гарантии с Ф</w:t>
      </w:r>
      <w:r w:rsidR="007C6237" w:rsidRPr="00E20DFA">
        <w:rPr>
          <w:sz w:val="24"/>
          <w:szCs w:val="24"/>
        </w:rPr>
        <w:t>ГЖС</w:t>
      </w:r>
      <w:r w:rsidRPr="00E20DFA">
        <w:rPr>
          <w:sz w:val="24"/>
          <w:szCs w:val="24"/>
        </w:rPr>
        <w:t>;</w:t>
      </w:r>
    </w:p>
    <w:p w14:paraId="3DAD7D59" w14:textId="25E6CDA8"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sz w:val="24"/>
          <w:szCs w:val="24"/>
        </w:rPr>
        <w:t xml:space="preserve">в порядке и сроки, установленные </w:t>
      </w:r>
      <w:r w:rsidR="00F06847" w:rsidRPr="00E20DFA">
        <w:rPr>
          <w:sz w:val="24"/>
          <w:szCs w:val="24"/>
        </w:rPr>
        <w:t>Договором</w:t>
      </w:r>
      <w:r w:rsidRPr="00E20DFA">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E20DFA">
        <w:rPr>
          <w:sz w:val="24"/>
          <w:szCs w:val="24"/>
        </w:rPr>
        <w:t>Договоре</w:t>
      </w:r>
      <w:r w:rsidRPr="00E20DFA">
        <w:rPr>
          <w:sz w:val="24"/>
          <w:szCs w:val="24"/>
        </w:rPr>
        <w:t>, передать Договоры о долевом участии в Банк по акту-приема передачи;</w:t>
      </w:r>
    </w:p>
    <w:p w14:paraId="34843F92" w14:textId="77777777" w:rsidR="00D675C6" w:rsidRPr="00E20DFA" w:rsidRDefault="00D675C6" w:rsidP="007569BC">
      <w:pPr>
        <w:pStyle w:val="af1"/>
        <w:numPr>
          <w:ilvl w:val="0"/>
          <w:numId w:val="30"/>
        </w:numPr>
        <w:tabs>
          <w:tab w:val="left" w:pos="567"/>
        </w:tabs>
        <w:ind w:left="0" w:firstLine="426"/>
        <w:jc w:val="both"/>
        <w:rPr>
          <w:sz w:val="24"/>
          <w:szCs w:val="24"/>
        </w:rPr>
      </w:pPr>
      <w:r w:rsidRPr="00E20DFA">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E20DFA" w:rsidRDefault="000856EE" w:rsidP="007569BC">
      <w:pPr>
        <w:pStyle w:val="af4"/>
        <w:numPr>
          <w:ilvl w:val="0"/>
          <w:numId w:val="30"/>
        </w:numPr>
        <w:ind w:left="0" w:firstLine="426"/>
        <w:jc w:val="both"/>
        <w:rPr>
          <w:sz w:val="24"/>
          <w:szCs w:val="24"/>
        </w:rPr>
      </w:pPr>
      <w:r w:rsidRPr="00E20DFA">
        <w:rPr>
          <w:sz w:val="24"/>
          <w:szCs w:val="24"/>
        </w:rPr>
        <w:t xml:space="preserve">обеспечить </w:t>
      </w:r>
      <w:r w:rsidRPr="00E20DFA">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1B28CAD1" w14:textId="1A91490A"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E20DFA">
        <w:rPr>
          <w:sz w:val="24"/>
          <w:szCs w:val="24"/>
        </w:rPr>
        <w:t>Договору</w:t>
      </w:r>
      <w:r w:rsidRPr="00E20DFA">
        <w:rPr>
          <w:sz w:val="24"/>
          <w:szCs w:val="24"/>
        </w:rPr>
        <w:t>;</w:t>
      </w:r>
    </w:p>
    <w:p w14:paraId="06F96AB4" w14:textId="52ABC67E"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sz w:val="24"/>
          <w:szCs w:val="24"/>
        </w:rPr>
        <w:t xml:space="preserve">в срок, установленный настоящим </w:t>
      </w:r>
      <w:r w:rsidR="00517520" w:rsidRPr="00E20DFA">
        <w:rPr>
          <w:sz w:val="24"/>
          <w:szCs w:val="24"/>
        </w:rPr>
        <w:t>Договором</w:t>
      </w:r>
      <w:r w:rsidRPr="00E20DFA">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iCs/>
          <w:sz w:val="24"/>
          <w:szCs w:val="24"/>
        </w:rPr>
        <w:t xml:space="preserve">обеспечить сохранность Объекта (и его частей) до фактической передачи Долей в Объекте Дольщикам. </w:t>
      </w:r>
      <w:r w:rsidRPr="00E20DFA">
        <w:rPr>
          <w:sz w:val="24"/>
          <w:szCs w:val="24"/>
        </w:rPr>
        <w:t>Передавать</w:t>
      </w:r>
      <w:r w:rsidRPr="00E20DFA">
        <w:rPr>
          <w:iCs/>
          <w:sz w:val="24"/>
          <w:szCs w:val="24"/>
        </w:rPr>
        <w:t xml:space="preserve"> Дольщику Долю в Объекте </w:t>
      </w:r>
      <w:r w:rsidR="00FC7B02" w:rsidRPr="00E20DFA">
        <w:rPr>
          <w:iCs/>
          <w:sz w:val="24"/>
          <w:szCs w:val="24"/>
        </w:rPr>
        <w:t xml:space="preserve">в завершенном виде согласно </w:t>
      </w:r>
      <w:r w:rsidR="00FC7B02" w:rsidRPr="00E20DFA">
        <w:rPr>
          <w:rStyle w:val="s0"/>
          <w:sz w:val="24"/>
          <w:szCs w:val="24"/>
        </w:rPr>
        <w:t>строительным нормам и правилам (в т.ч. санитарно-эпидемиологическим), ГОСТ-ам</w:t>
      </w:r>
      <w:r w:rsidR="00FC7B02" w:rsidRPr="00E20DFA">
        <w:rPr>
          <w:iCs/>
          <w:sz w:val="24"/>
          <w:szCs w:val="24"/>
        </w:rPr>
        <w:t xml:space="preserve"> </w:t>
      </w:r>
      <w:r w:rsidRPr="00E20DFA">
        <w:rPr>
          <w:iCs/>
          <w:sz w:val="24"/>
          <w:szCs w:val="24"/>
        </w:rPr>
        <w:t>по акту приема-передачи;</w:t>
      </w:r>
      <w:r w:rsidRPr="00E20DFA">
        <w:rPr>
          <w:i/>
          <w:iCs/>
          <w:color w:val="0070C0"/>
          <w:sz w:val="24"/>
          <w:szCs w:val="24"/>
        </w:rPr>
        <w:t xml:space="preserve"> </w:t>
      </w:r>
    </w:p>
    <w:p w14:paraId="70D78188" w14:textId="77777777"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E20DFA">
        <w:rPr>
          <w:sz w:val="24"/>
          <w:szCs w:val="24"/>
        </w:rPr>
        <w:t>17</w:t>
      </w:r>
      <w:r w:rsidRPr="00E20DFA">
        <w:rPr>
          <w:sz w:val="24"/>
          <w:szCs w:val="24"/>
        </w:rPr>
        <w:t xml:space="preserve">.2. </w:t>
      </w:r>
      <w:r w:rsidR="00517520" w:rsidRPr="00E20DFA">
        <w:rPr>
          <w:sz w:val="24"/>
          <w:szCs w:val="24"/>
        </w:rPr>
        <w:t xml:space="preserve">Договора </w:t>
      </w:r>
      <w:r w:rsidRPr="00E20DFA">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5AC5D351" w14:textId="3A4E8356"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sz w:val="24"/>
          <w:szCs w:val="24"/>
        </w:rPr>
        <w:t>в течении 30 (тридцати) календарных дней с даты ввода Объекта в эксплуатацию обеспечить погашение любых обременений, в т.ч. обременений (залогов) Ф</w:t>
      </w:r>
      <w:r w:rsidR="007C6237" w:rsidRPr="00E20DFA">
        <w:rPr>
          <w:sz w:val="24"/>
          <w:szCs w:val="24"/>
        </w:rPr>
        <w:t>ГЖС</w:t>
      </w:r>
      <w:r w:rsidRPr="00E20DFA">
        <w:rPr>
          <w:sz w:val="24"/>
          <w:szCs w:val="24"/>
        </w:rPr>
        <w:t>, наложенных на Объект(-ы) и земельный(-ые) участок(-и), на котором (-ых) он(они) находятся;</w:t>
      </w:r>
      <w:r w:rsidRPr="00E20DFA">
        <w:rPr>
          <w:i/>
          <w:iCs/>
          <w:color w:val="0070C0"/>
          <w:sz w:val="24"/>
          <w:szCs w:val="24"/>
        </w:rPr>
        <w:t xml:space="preserve"> </w:t>
      </w:r>
    </w:p>
    <w:p w14:paraId="7248B7F8" w14:textId="70E67323" w:rsidR="00537135" w:rsidRPr="00E20DFA" w:rsidRDefault="00537135" w:rsidP="00F902CF">
      <w:pPr>
        <w:pStyle w:val="af1"/>
        <w:numPr>
          <w:ilvl w:val="0"/>
          <w:numId w:val="30"/>
        </w:numPr>
        <w:tabs>
          <w:tab w:val="left" w:pos="851"/>
          <w:tab w:val="left" w:pos="993"/>
        </w:tabs>
        <w:ind w:left="0" w:firstLine="426"/>
        <w:jc w:val="both"/>
        <w:rPr>
          <w:sz w:val="24"/>
          <w:szCs w:val="24"/>
        </w:rPr>
      </w:pPr>
      <w:r w:rsidRPr="00E20DFA">
        <w:rPr>
          <w:sz w:val="24"/>
          <w:szCs w:val="24"/>
        </w:rPr>
        <w:t xml:space="preserve">нести </w:t>
      </w:r>
      <w:r w:rsidRPr="00E20DFA">
        <w:rPr>
          <w:iCs/>
          <w:sz w:val="24"/>
          <w:szCs w:val="24"/>
        </w:rPr>
        <w:t xml:space="preserve">иные обязанности, </w:t>
      </w:r>
      <w:r w:rsidRPr="00E20DFA">
        <w:rPr>
          <w:sz w:val="24"/>
          <w:szCs w:val="24"/>
        </w:rPr>
        <w:t xml:space="preserve">предусмотренные настоящим </w:t>
      </w:r>
      <w:r w:rsidR="00517520" w:rsidRPr="00E20DFA">
        <w:rPr>
          <w:sz w:val="24"/>
          <w:szCs w:val="24"/>
        </w:rPr>
        <w:t>Договором</w:t>
      </w:r>
      <w:r w:rsidRPr="00E20DFA">
        <w:rPr>
          <w:sz w:val="24"/>
          <w:szCs w:val="24"/>
        </w:rPr>
        <w:t xml:space="preserve"> и законодательством Республики Казахстан.</w:t>
      </w:r>
      <w:r w:rsidRPr="00E20DFA">
        <w:rPr>
          <w:i/>
          <w:iCs/>
          <w:color w:val="0070C0"/>
          <w:sz w:val="24"/>
          <w:szCs w:val="24"/>
        </w:rPr>
        <w:t xml:space="preserve"> </w:t>
      </w:r>
      <w:r w:rsidRPr="00E20DFA">
        <w:rPr>
          <w:sz w:val="24"/>
          <w:szCs w:val="24"/>
        </w:rPr>
        <w:t xml:space="preserve"> </w:t>
      </w:r>
    </w:p>
    <w:p w14:paraId="416E6751" w14:textId="43848906" w:rsidR="00313D57" w:rsidRPr="00631256" w:rsidRDefault="00B73033" w:rsidP="00B73033">
      <w:pPr>
        <w:pStyle w:val="af1"/>
        <w:ind w:left="0" w:firstLine="426"/>
        <w:jc w:val="both"/>
        <w:rPr>
          <w:i/>
          <w:color w:val="0000FF"/>
          <w:sz w:val="24"/>
          <w:szCs w:val="24"/>
        </w:rPr>
      </w:pPr>
      <w:r>
        <w:rPr>
          <w:sz w:val="24"/>
          <w:szCs w:val="24"/>
        </w:rPr>
        <w:t xml:space="preserve">15) </w:t>
      </w:r>
      <w:r w:rsidR="00313D57" w:rsidRPr="00E20DFA">
        <w:rPr>
          <w:sz w:val="24"/>
          <w:szCs w:val="24"/>
        </w:rPr>
        <w:t>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Pr>
          <w:sz w:val="24"/>
          <w:szCs w:val="24"/>
        </w:rPr>
        <w:t>ргнуть Договор долевого участия</w:t>
      </w:r>
      <w:r w:rsidR="00313D57" w:rsidRPr="00E20DFA">
        <w:rPr>
          <w:sz w:val="24"/>
          <w:szCs w:val="24"/>
        </w:rPr>
        <w:t xml:space="preserve"> </w:t>
      </w:r>
      <w:r w:rsidR="00313D57" w:rsidRPr="00631256">
        <w:rPr>
          <w:i/>
          <w:color w:val="0000FF"/>
          <w:sz w:val="24"/>
          <w:szCs w:val="24"/>
        </w:rPr>
        <w:t>(подпункт 15) дополнен РП № 23 от 27.02.2020 года)</w:t>
      </w:r>
      <w:r w:rsidR="00663083" w:rsidRPr="00631256">
        <w:rPr>
          <w:i/>
          <w:color w:val="0000FF"/>
          <w:sz w:val="24"/>
          <w:szCs w:val="24"/>
        </w:rPr>
        <w:t>;</w:t>
      </w:r>
    </w:p>
    <w:p w14:paraId="437E6A4A" w14:textId="4E897522" w:rsidR="00313D57" w:rsidRPr="00631256" w:rsidRDefault="00B73033" w:rsidP="00B73033">
      <w:pPr>
        <w:pStyle w:val="af1"/>
        <w:ind w:left="0" w:firstLine="426"/>
        <w:jc w:val="both"/>
        <w:rPr>
          <w:i/>
          <w:color w:val="0000FF"/>
          <w:sz w:val="24"/>
          <w:szCs w:val="24"/>
        </w:rPr>
      </w:pPr>
      <w:r>
        <w:rPr>
          <w:sz w:val="24"/>
          <w:szCs w:val="24"/>
        </w:rPr>
        <w:lastRenderedPageBreak/>
        <w:t xml:space="preserve">16) </w:t>
      </w:r>
      <w:r w:rsidR="00313D57" w:rsidRPr="00E20DFA">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631256">
        <w:rPr>
          <w:i/>
          <w:color w:val="0000FF"/>
          <w:sz w:val="24"/>
          <w:szCs w:val="24"/>
        </w:rPr>
        <w:t>(подпункт 16) дополнен РП № 23 от 27.02.2020 года)</w:t>
      </w:r>
      <w:r w:rsidR="00663083" w:rsidRPr="00631256">
        <w:rPr>
          <w:i/>
          <w:color w:val="0000FF"/>
          <w:sz w:val="24"/>
          <w:szCs w:val="24"/>
        </w:rPr>
        <w:t>;</w:t>
      </w:r>
    </w:p>
    <w:p w14:paraId="63C066E2" w14:textId="0A5F7DE9" w:rsidR="00313D57" w:rsidRPr="00631256" w:rsidRDefault="00B73033" w:rsidP="00B73033">
      <w:pPr>
        <w:pStyle w:val="af1"/>
        <w:ind w:left="0" w:firstLine="426"/>
        <w:jc w:val="both"/>
        <w:rPr>
          <w:i/>
          <w:color w:val="0000FF"/>
          <w:sz w:val="24"/>
          <w:szCs w:val="24"/>
        </w:rPr>
      </w:pPr>
      <w:r>
        <w:rPr>
          <w:sz w:val="24"/>
          <w:szCs w:val="24"/>
        </w:rPr>
        <w:t xml:space="preserve">17) </w:t>
      </w:r>
      <w:r w:rsidR="00313D57" w:rsidRPr="00E20DFA">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631256">
        <w:rPr>
          <w:i/>
          <w:color w:val="0000FF"/>
          <w:sz w:val="24"/>
          <w:szCs w:val="24"/>
        </w:rPr>
        <w:t>(подпункт 17) дополнен РП № 23 от 27.02.2020 года)</w:t>
      </w:r>
      <w:r w:rsidR="00663083" w:rsidRPr="00631256">
        <w:rPr>
          <w:i/>
          <w:color w:val="0000FF"/>
          <w:sz w:val="24"/>
          <w:szCs w:val="24"/>
        </w:rPr>
        <w:t>;</w:t>
      </w:r>
    </w:p>
    <w:p w14:paraId="6737C94F" w14:textId="0C6DFDFC" w:rsidR="00313D57" w:rsidRPr="00631256" w:rsidRDefault="00B73033" w:rsidP="00B73033">
      <w:pPr>
        <w:pStyle w:val="af1"/>
        <w:ind w:left="0" w:firstLine="426"/>
        <w:jc w:val="both"/>
        <w:rPr>
          <w:i/>
          <w:color w:val="0000FF"/>
          <w:sz w:val="24"/>
          <w:szCs w:val="24"/>
        </w:rPr>
      </w:pPr>
      <w:r>
        <w:rPr>
          <w:sz w:val="24"/>
          <w:szCs w:val="24"/>
        </w:rPr>
        <w:t xml:space="preserve">18) </w:t>
      </w:r>
      <w:r w:rsidR="00313D57" w:rsidRPr="00E20DFA">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631256">
        <w:rPr>
          <w:i/>
          <w:color w:val="0000FF"/>
          <w:sz w:val="24"/>
          <w:szCs w:val="24"/>
        </w:rPr>
        <w:t>(подпункт 18) дополнен РП № 23 от 27.02.2020 года)</w:t>
      </w:r>
      <w:r w:rsidR="00631256">
        <w:rPr>
          <w:i/>
          <w:color w:val="0000FF"/>
          <w:sz w:val="24"/>
          <w:szCs w:val="24"/>
        </w:rPr>
        <w:t>;</w:t>
      </w:r>
    </w:p>
    <w:p w14:paraId="6232DA67" w14:textId="310C908E" w:rsidR="00313D57" w:rsidRPr="00E20DFA" w:rsidRDefault="00B73033" w:rsidP="00B73033">
      <w:pPr>
        <w:pStyle w:val="af1"/>
        <w:ind w:left="0" w:firstLine="426"/>
        <w:jc w:val="both"/>
        <w:rPr>
          <w:color w:val="0000FF"/>
          <w:sz w:val="24"/>
          <w:szCs w:val="24"/>
        </w:rPr>
      </w:pPr>
      <w:r>
        <w:rPr>
          <w:sz w:val="24"/>
          <w:szCs w:val="24"/>
        </w:rPr>
        <w:t xml:space="preserve">19) </w:t>
      </w:r>
      <w:r w:rsidR="00313D57" w:rsidRPr="00E20DFA">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Pr>
          <w:sz w:val="24"/>
          <w:szCs w:val="24"/>
        </w:rPr>
        <w:t>ция "Правительство для граждан"</w:t>
      </w:r>
      <w:r w:rsidR="00313D57" w:rsidRPr="00E20DFA">
        <w:rPr>
          <w:sz w:val="24"/>
          <w:szCs w:val="24"/>
        </w:rPr>
        <w:t xml:space="preserve"> </w:t>
      </w:r>
      <w:r w:rsidR="00313D57" w:rsidRPr="00631256">
        <w:rPr>
          <w:i/>
          <w:color w:val="0000FF"/>
          <w:sz w:val="24"/>
          <w:szCs w:val="24"/>
        </w:rPr>
        <w:t>(подпункт 19) дополнен РП № 23 от 27.02.2020 года)</w:t>
      </w:r>
      <w:r w:rsidR="00663083" w:rsidRPr="00631256">
        <w:rPr>
          <w:i/>
          <w:color w:val="0000FF"/>
          <w:sz w:val="24"/>
          <w:szCs w:val="24"/>
        </w:rPr>
        <w:t>;</w:t>
      </w:r>
    </w:p>
    <w:p w14:paraId="0FA992A7" w14:textId="4A125E8B" w:rsidR="00313D57" w:rsidRPr="00631256" w:rsidRDefault="00B73033" w:rsidP="00B73033">
      <w:pPr>
        <w:pStyle w:val="af1"/>
        <w:ind w:left="0" w:firstLine="426"/>
        <w:jc w:val="both"/>
        <w:rPr>
          <w:i/>
          <w:color w:val="0000FF"/>
          <w:sz w:val="24"/>
          <w:szCs w:val="24"/>
        </w:rPr>
      </w:pPr>
      <w:r>
        <w:rPr>
          <w:sz w:val="24"/>
          <w:szCs w:val="24"/>
        </w:rPr>
        <w:t xml:space="preserve">20) </w:t>
      </w:r>
      <w:r w:rsidR="00313D57" w:rsidRPr="00E20DFA">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Pr>
          <w:sz w:val="24"/>
          <w:szCs w:val="24"/>
        </w:rPr>
        <w:t>омоченном регистрирующем органе</w:t>
      </w:r>
      <w:r w:rsidR="00313D57" w:rsidRPr="00E20DFA">
        <w:rPr>
          <w:sz w:val="24"/>
          <w:szCs w:val="24"/>
        </w:rPr>
        <w:t xml:space="preserve"> </w:t>
      </w:r>
      <w:r w:rsidR="00313D57" w:rsidRPr="00631256">
        <w:rPr>
          <w:i/>
          <w:color w:val="0000FF"/>
          <w:sz w:val="24"/>
          <w:szCs w:val="24"/>
        </w:rPr>
        <w:t>(подпункт 20) дополнен РП № 23 от 27.02.2020 года)</w:t>
      </w:r>
      <w:r w:rsidR="00663083" w:rsidRPr="00631256">
        <w:rPr>
          <w:i/>
          <w:color w:val="0000FF"/>
          <w:sz w:val="24"/>
          <w:szCs w:val="24"/>
        </w:rPr>
        <w:t>.</w:t>
      </w:r>
    </w:p>
    <w:p w14:paraId="0690867B" w14:textId="0D670C97" w:rsidR="007569BC" w:rsidRPr="00E20DFA" w:rsidRDefault="00952A71" w:rsidP="003B57A4">
      <w:pPr>
        <w:jc w:val="center"/>
        <w:rPr>
          <w:b/>
          <w:color w:val="000000" w:themeColor="text1"/>
          <w:sz w:val="24"/>
          <w:szCs w:val="24"/>
        </w:rPr>
      </w:pPr>
      <w:r w:rsidRPr="00E20DFA">
        <w:rPr>
          <w:b/>
          <w:color w:val="000000" w:themeColor="text1"/>
          <w:sz w:val="24"/>
          <w:szCs w:val="24"/>
        </w:rPr>
        <w:t>_____________________________________________________</w:t>
      </w:r>
      <w:r w:rsidR="007569BC" w:rsidRPr="00E20DFA">
        <w:rPr>
          <w:b/>
          <w:color w:val="000000" w:themeColor="text1"/>
          <w:sz w:val="24"/>
          <w:szCs w:val="24"/>
        </w:rPr>
        <w:t>________________________</w:t>
      </w:r>
    </w:p>
    <w:p w14:paraId="24E33648" w14:textId="33990865" w:rsidR="001B4D3D" w:rsidRPr="00E20DFA" w:rsidRDefault="00CF13B8" w:rsidP="007D56FD">
      <w:pPr>
        <w:widowControl w:val="0"/>
        <w:tabs>
          <w:tab w:val="left" w:pos="743"/>
          <w:tab w:val="left" w:pos="993"/>
        </w:tabs>
        <w:spacing w:before="240" w:after="240"/>
        <w:jc w:val="center"/>
        <w:outlineLvl w:val="1"/>
        <w:rPr>
          <w:b/>
          <w:sz w:val="24"/>
          <w:szCs w:val="24"/>
        </w:rPr>
      </w:pPr>
      <w:bookmarkStart w:id="26" w:name="_Toc11945484"/>
      <w:r w:rsidRPr="00E20DFA">
        <w:rPr>
          <w:b/>
          <w:sz w:val="24"/>
          <w:szCs w:val="24"/>
        </w:rPr>
        <w:t>18</w:t>
      </w:r>
      <w:r w:rsidR="001B4D3D" w:rsidRPr="00E20DFA">
        <w:rPr>
          <w:b/>
          <w:sz w:val="24"/>
          <w:szCs w:val="24"/>
        </w:rPr>
        <w:t xml:space="preserve">. </w:t>
      </w:r>
      <w:r w:rsidR="00F06847" w:rsidRPr="00E20DFA">
        <w:rPr>
          <w:b/>
          <w:sz w:val="24"/>
          <w:szCs w:val="24"/>
        </w:rPr>
        <w:t xml:space="preserve">Порядок, Условия и Обязанности сторон </w:t>
      </w:r>
      <w:r w:rsidR="001B4D3D" w:rsidRPr="00E20DFA">
        <w:rPr>
          <w:b/>
          <w:sz w:val="24"/>
          <w:szCs w:val="24"/>
        </w:rPr>
        <w:t xml:space="preserve">по реализации жилищного строительства </w:t>
      </w:r>
      <w:r w:rsidR="00CD69D7" w:rsidRPr="00E20DFA">
        <w:rPr>
          <w:b/>
          <w:sz w:val="24"/>
          <w:szCs w:val="24"/>
        </w:rPr>
        <w:t>с</w:t>
      </w:r>
      <w:r w:rsidR="001B4D3D" w:rsidRPr="00E20DFA">
        <w:rPr>
          <w:b/>
          <w:sz w:val="24"/>
          <w:szCs w:val="24"/>
        </w:rPr>
        <w:t xml:space="preserve"> долев</w:t>
      </w:r>
      <w:r w:rsidR="00CD69D7" w:rsidRPr="00E20DFA">
        <w:rPr>
          <w:b/>
          <w:sz w:val="24"/>
          <w:szCs w:val="24"/>
        </w:rPr>
        <w:t>ы</w:t>
      </w:r>
      <w:r w:rsidR="001B4D3D" w:rsidRPr="00E20DFA">
        <w:rPr>
          <w:b/>
          <w:sz w:val="24"/>
          <w:szCs w:val="24"/>
        </w:rPr>
        <w:t>м участи</w:t>
      </w:r>
      <w:r w:rsidR="00CD69D7" w:rsidRPr="00E20DFA">
        <w:rPr>
          <w:b/>
          <w:sz w:val="24"/>
          <w:szCs w:val="24"/>
        </w:rPr>
        <w:t>ем</w:t>
      </w:r>
      <w:r w:rsidR="001B4D3D" w:rsidRPr="00E20DFA">
        <w:rPr>
          <w:b/>
          <w:sz w:val="24"/>
          <w:szCs w:val="24"/>
        </w:rPr>
        <w:t>,</w:t>
      </w:r>
      <w:r w:rsidR="00494791" w:rsidRPr="00E20DFA">
        <w:rPr>
          <w:b/>
          <w:sz w:val="24"/>
          <w:szCs w:val="24"/>
        </w:rPr>
        <w:t xml:space="preserve"> </w:t>
      </w:r>
      <w:r w:rsidR="001B4D3D" w:rsidRPr="00E20DFA">
        <w:rPr>
          <w:b/>
          <w:sz w:val="24"/>
          <w:szCs w:val="24"/>
        </w:rPr>
        <w:t>без списка Организации</w:t>
      </w:r>
      <w:bookmarkEnd w:id="26"/>
    </w:p>
    <w:p w14:paraId="3BA6334F" w14:textId="085BF1E0" w:rsidR="001B4D3D" w:rsidRPr="00E20DFA" w:rsidRDefault="00CF13B8" w:rsidP="00574907">
      <w:pPr>
        <w:pStyle w:val="a8"/>
        <w:ind w:firstLine="709"/>
        <w:jc w:val="both"/>
        <w:rPr>
          <w:rFonts w:ascii="Times New Roman" w:hAnsi="Times New Roman"/>
          <w:b/>
          <w:color w:val="000000" w:themeColor="text1"/>
          <w:sz w:val="24"/>
          <w:szCs w:val="24"/>
        </w:rPr>
      </w:pPr>
      <w:r w:rsidRPr="00E20DFA">
        <w:rPr>
          <w:rFonts w:ascii="Times New Roman" w:hAnsi="Times New Roman"/>
          <w:color w:val="000000" w:themeColor="text1"/>
          <w:sz w:val="24"/>
          <w:szCs w:val="24"/>
        </w:rPr>
        <w:t>18</w:t>
      </w:r>
      <w:r w:rsidR="001B4D3D" w:rsidRPr="00E20DFA">
        <w:rPr>
          <w:rFonts w:ascii="Times New Roman" w:hAnsi="Times New Roman"/>
          <w:color w:val="000000" w:themeColor="text1"/>
          <w:sz w:val="24"/>
          <w:szCs w:val="24"/>
        </w:rPr>
        <w:t>.1.</w:t>
      </w:r>
      <w:r w:rsidR="001B4D3D" w:rsidRPr="00E20DFA">
        <w:rPr>
          <w:rFonts w:ascii="Times New Roman" w:hAnsi="Times New Roman"/>
          <w:b/>
          <w:color w:val="000000" w:themeColor="text1"/>
          <w:sz w:val="24"/>
          <w:szCs w:val="24"/>
        </w:rPr>
        <w:t xml:space="preserve"> </w:t>
      </w:r>
      <w:r w:rsidR="001B4D3D" w:rsidRPr="00E20DFA">
        <w:rPr>
          <w:rFonts w:ascii="Times New Roman" w:hAnsi="Times New Roman"/>
          <w:sz w:val="24"/>
          <w:szCs w:val="24"/>
        </w:rPr>
        <w:t xml:space="preserve">Сотрудничество Сторон организуется при следующих условиях: </w:t>
      </w:r>
    </w:p>
    <w:p w14:paraId="720B3EA7" w14:textId="77777777" w:rsidR="001B4D3D" w:rsidRPr="00E20DFA" w:rsidRDefault="001B4D3D" w:rsidP="00574907">
      <w:pPr>
        <w:pStyle w:val="af1"/>
        <w:numPr>
          <w:ilvl w:val="0"/>
          <w:numId w:val="22"/>
        </w:numPr>
        <w:tabs>
          <w:tab w:val="left" w:pos="851"/>
        </w:tabs>
        <w:ind w:left="0" w:firstLine="709"/>
        <w:jc w:val="both"/>
        <w:rPr>
          <w:sz w:val="24"/>
          <w:szCs w:val="24"/>
        </w:rPr>
      </w:pPr>
      <w:r w:rsidRPr="00E20DFA">
        <w:rPr>
          <w:sz w:val="24"/>
          <w:szCs w:val="24"/>
        </w:rPr>
        <w:t>В целях определения возможности реализации Долей в Объекте Вкладчикам Уполномоченная компания подает в Банк Заявку на согласование Объекта в соответствии с внутренними документами Банка.</w:t>
      </w:r>
    </w:p>
    <w:p w14:paraId="346F8E85" w14:textId="77777777" w:rsidR="001B4D3D" w:rsidRPr="00E20DFA" w:rsidRDefault="001B4D3D" w:rsidP="00574907">
      <w:pPr>
        <w:pStyle w:val="af1"/>
        <w:numPr>
          <w:ilvl w:val="0"/>
          <w:numId w:val="22"/>
        </w:numPr>
        <w:tabs>
          <w:tab w:val="left" w:pos="851"/>
        </w:tabs>
        <w:ind w:left="0" w:firstLine="709"/>
        <w:jc w:val="both"/>
        <w:rPr>
          <w:sz w:val="24"/>
          <w:szCs w:val="24"/>
        </w:rPr>
      </w:pPr>
      <w:r w:rsidRPr="00E20DFA">
        <w:rPr>
          <w:sz w:val="24"/>
          <w:szCs w:val="24"/>
        </w:rPr>
        <w:t xml:space="preserve">Банк рассматривает Заявку на согласование Объекта и направляет Уполномоченной компании письменное уведомление о согласовании или несогласовании Объекта. </w:t>
      </w:r>
    </w:p>
    <w:p w14:paraId="36BB55EA" w14:textId="5557E4C5" w:rsidR="001B4D3D" w:rsidRPr="00E20DFA" w:rsidRDefault="001B4D3D" w:rsidP="00574907">
      <w:pPr>
        <w:pStyle w:val="af1"/>
        <w:numPr>
          <w:ilvl w:val="0"/>
          <w:numId w:val="22"/>
        </w:numPr>
        <w:ind w:left="0" w:firstLine="709"/>
        <w:jc w:val="both"/>
        <w:rPr>
          <w:sz w:val="24"/>
          <w:szCs w:val="24"/>
        </w:rPr>
      </w:pPr>
      <w:r w:rsidRPr="00E20DFA">
        <w:rPr>
          <w:sz w:val="24"/>
          <w:szCs w:val="24"/>
        </w:rPr>
        <w:t xml:space="preserve">В случае согласования </w:t>
      </w:r>
      <w:r w:rsidR="002D0C12" w:rsidRPr="00E20DFA">
        <w:rPr>
          <w:sz w:val="24"/>
          <w:szCs w:val="24"/>
        </w:rPr>
        <w:t>Объекта</w:t>
      </w:r>
      <w:r w:rsidRPr="00E20DFA">
        <w:rPr>
          <w:sz w:val="24"/>
          <w:szCs w:val="24"/>
        </w:rPr>
        <w:t xml:space="preserve">, Банк проводит процедуры Отбора Покупателей.  </w:t>
      </w:r>
    </w:p>
    <w:p w14:paraId="4BDBC46E" w14:textId="77777777" w:rsidR="001B4D3D" w:rsidRPr="00E20DFA" w:rsidRDefault="001B4D3D" w:rsidP="00574907">
      <w:pPr>
        <w:pStyle w:val="af1"/>
        <w:numPr>
          <w:ilvl w:val="0"/>
          <w:numId w:val="22"/>
        </w:numPr>
        <w:ind w:left="0" w:firstLine="709"/>
        <w:jc w:val="both"/>
        <w:rPr>
          <w:sz w:val="24"/>
          <w:szCs w:val="24"/>
        </w:rPr>
      </w:pPr>
      <w:r w:rsidRPr="00E20DFA">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E20DFA" w:rsidRDefault="005D2779" w:rsidP="00574907">
      <w:pPr>
        <w:ind w:firstLine="709"/>
        <w:jc w:val="both"/>
        <w:rPr>
          <w:sz w:val="24"/>
          <w:szCs w:val="24"/>
        </w:rPr>
      </w:pPr>
    </w:p>
    <w:p w14:paraId="490B824F" w14:textId="333187AE" w:rsidR="001B4D3D" w:rsidRPr="00E20DFA" w:rsidRDefault="00CF13B8" w:rsidP="00574907">
      <w:pPr>
        <w:ind w:firstLine="709"/>
        <w:jc w:val="both"/>
        <w:rPr>
          <w:sz w:val="24"/>
          <w:szCs w:val="24"/>
        </w:rPr>
      </w:pPr>
      <w:r w:rsidRPr="00E20DFA">
        <w:rPr>
          <w:sz w:val="24"/>
          <w:szCs w:val="24"/>
        </w:rPr>
        <w:t>18</w:t>
      </w:r>
      <w:r w:rsidR="001B4D3D" w:rsidRPr="00E20DFA">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0C5F0E91" w:rsidR="001B4D3D" w:rsidRPr="00E20DFA" w:rsidRDefault="001B4D3D" w:rsidP="00574907">
      <w:pPr>
        <w:pStyle w:val="af1"/>
        <w:numPr>
          <w:ilvl w:val="0"/>
          <w:numId w:val="23"/>
        </w:numPr>
        <w:ind w:left="0" w:firstLine="709"/>
        <w:jc w:val="both"/>
        <w:rPr>
          <w:sz w:val="24"/>
          <w:szCs w:val="24"/>
        </w:rPr>
      </w:pPr>
      <w:r w:rsidRPr="00E20DFA">
        <w:rPr>
          <w:sz w:val="24"/>
          <w:szCs w:val="24"/>
        </w:rPr>
        <w:t>Уполномоченная компания получает гарантию Ф</w:t>
      </w:r>
      <w:r w:rsidR="007C6237" w:rsidRPr="00E20DFA">
        <w:rPr>
          <w:sz w:val="24"/>
          <w:szCs w:val="24"/>
        </w:rPr>
        <w:t>ГЖС</w:t>
      </w:r>
      <w:r w:rsidRPr="00E20DFA">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с Ф</w:t>
      </w:r>
      <w:r w:rsidR="007C6237" w:rsidRPr="00E20DFA">
        <w:rPr>
          <w:sz w:val="24"/>
          <w:szCs w:val="24"/>
        </w:rPr>
        <w:t>ГЖС</w:t>
      </w:r>
      <w:r w:rsidRPr="00E20DFA">
        <w:rPr>
          <w:sz w:val="24"/>
          <w:szCs w:val="24"/>
        </w:rPr>
        <w:t>.</w:t>
      </w:r>
    </w:p>
    <w:p w14:paraId="7211BAC3" w14:textId="77777777" w:rsidR="001B4D3D" w:rsidRPr="00E20DFA" w:rsidRDefault="001B4D3D" w:rsidP="00574907">
      <w:pPr>
        <w:pStyle w:val="af1"/>
        <w:numPr>
          <w:ilvl w:val="0"/>
          <w:numId w:val="23"/>
        </w:numPr>
        <w:ind w:left="0" w:firstLine="709"/>
        <w:jc w:val="both"/>
        <w:rPr>
          <w:sz w:val="24"/>
          <w:szCs w:val="24"/>
        </w:rPr>
      </w:pPr>
      <w:r w:rsidRPr="00E20DFA">
        <w:rPr>
          <w:sz w:val="24"/>
          <w:szCs w:val="24"/>
        </w:rPr>
        <w:t>Банк направляет Уполномоченной компании Список Дольщиков.</w:t>
      </w:r>
    </w:p>
    <w:p w14:paraId="2D36C054" w14:textId="77777777" w:rsidR="001B4D3D" w:rsidRPr="00E20DFA" w:rsidRDefault="001B4D3D" w:rsidP="00574907">
      <w:pPr>
        <w:pStyle w:val="af1"/>
        <w:numPr>
          <w:ilvl w:val="0"/>
          <w:numId w:val="23"/>
        </w:numPr>
        <w:ind w:left="0" w:firstLine="709"/>
        <w:jc w:val="both"/>
        <w:rPr>
          <w:sz w:val="24"/>
          <w:szCs w:val="24"/>
        </w:rPr>
      </w:pPr>
      <w:r w:rsidRPr="00E20DFA">
        <w:rPr>
          <w:bCs/>
          <w:sz w:val="24"/>
          <w:szCs w:val="24"/>
        </w:rPr>
        <w:t>После получения Списка Дольщиков в течение 1 (одного) месяца</w:t>
      </w:r>
      <w:r w:rsidRPr="00E20DFA">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4379C919" w:rsidR="007569BC" w:rsidRPr="00E20DFA" w:rsidRDefault="007569BC" w:rsidP="00574907">
      <w:pPr>
        <w:ind w:firstLine="709"/>
        <w:jc w:val="both"/>
        <w:rPr>
          <w:sz w:val="24"/>
          <w:szCs w:val="24"/>
        </w:rPr>
      </w:pPr>
      <w:r w:rsidRPr="00E20DFA">
        <w:rPr>
          <w:sz w:val="24"/>
          <w:szCs w:val="24"/>
        </w:rPr>
        <w:t xml:space="preserve">4) </w:t>
      </w:r>
      <w:r w:rsidR="001B4D3D" w:rsidRPr="00E20DFA">
        <w:rPr>
          <w:sz w:val="24"/>
          <w:szCs w:val="24"/>
        </w:rPr>
        <w:t>После получения нотариально удостоверенной копии договора о предоставлении гарантии с Ф</w:t>
      </w:r>
      <w:r w:rsidR="007C6237" w:rsidRPr="00E20DFA">
        <w:rPr>
          <w:sz w:val="24"/>
          <w:szCs w:val="24"/>
        </w:rPr>
        <w:t>ГЖС</w:t>
      </w:r>
      <w:r w:rsidR="001B4D3D" w:rsidRPr="00E20DFA">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w:t>
      </w:r>
      <w:r w:rsidR="001B4D3D" w:rsidRPr="00E20DFA">
        <w:rPr>
          <w:sz w:val="24"/>
          <w:szCs w:val="24"/>
        </w:rPr>
        <w:lastRenderedPageBreak/>
        <w:t xml:space="preserve">банковского займа и залога. Банк обеспечивает перечисление денежных средств </w:t>
      </w:r>
      <w:r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Pr="00E20DFA">
        <w:rPr>
          <w:sz w:val="24"/>
          <w:szCs w:val="24"/>
        </w:rPr>
        <w:t>Уполномоченной компании,</w:t>
      </w:r>
      <w:r w:rsidRPr="00E20DFA">
        <w:rPr>
          <w:color w:val="000000"/>
          <w:sz w:val="24"/>
          <w:szCs w:val="24"/>
        </w:rPr>
        <w:t xml:space="preserve"> указанным в Договоре о долевом участии.</w:t>
      </w:r>
    </w:p>
    <w:p w14:paraId="64A0F125" w14:textId="4A8EF6C4" w:rsidR="001B4D3D" w:rsidRPr="00E20DFA" w:rsidRDefault="007569BC" w:rsidP="00574907">
      <w:pPr>
        <w:ind w:firstLine="709"/>
        <w:jc w:val="both"/>
        <w:rPr>
          <w:sz w:val="24"/>
          <w:szCs w:val="24"/>
        </w:rPr>
      </w:pPr>
      <w:r w:rsidRPr="00E20DFA">
        <w:rPr>
          <w:sz w:val="24"/>
          <w:szCs w:val="24"/>
        </w:rPr>
        <w:t xml:space="preserve">5) </w:t>
      </w:r>
      <w:r w:rsidR="001B4D3D" w:rsidRPr="00E20DFA">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E20DFA" w:rsidRDefault="007569BC" w:rsidP="00574907">
      <w:pPr>
        <w:ind w:firstLine="709"/>
        <w:jc w:val="both"/>
        <w:rPr>
          <w:sz w:val="24"/>
          <w:szCs w:val="24"/>
        </w:rPr>
      </w:pPr>
      <w:r w:rsidRPr="00E20DFA">
        <w:rPr>
          <w:sz w:val="24"/>
          <w:szCs w:val="24"/>
        </w:rPr>
        <w:t xml:space="preserve">6) </w:t>
      </w:r>
      <w:r w:rsidR="001B4D3D" w:rsidRPr="00E20DFA">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E20DFA" w:rsidRDefault="007569BC" w:rsidP="00574907">
      <w:pPr>
        <w:ind w:firstLine="709"/>
        <w:jc w:val="both"/>
        <w:rPr>
          <w:sz w:val="24"/>
          <w:szCs w:val="24"/>
        </w:rPr>
      </w:pPr>
      <w:r w:rsidRPr="00E20DFA">
        <w:rPr>
          <w:sz w:val="24"/>
          <w:szCs w:val="24"/>
        </w:rPr>
        <w:t xml:space="preserve">7) </w:t>
      </w:r>
      <w:r w:rsidR="001B4D3D" w:rsidRPr="00E20DFA">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E20DFA" w:rsidRDefault="007569BC" w:rsidP="00574907">
      <w:pPr>
        <w:ind w:firstLine="709"/>
        <w:jc w:val="both"/>
        <w:rPr>
          <w:sz w:val="24"/>
          <w:szCs w:val="24"/>
        </w:rPr>
      </w:pPr>
      <w:r w:rsidRPr="00E20DFA">
        <w:rPr>
          <w:sz w:val="24"/>
          <w:szCs w:val="24"/>
        </w:rPr>
        <w:t xml:space="preserve">8) </w:t>
      </w:r>
      <w:r w:rsidR="001B4D3D" w:rsidRPr="00E20DFA">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E20DFA" w:rsidRDefault="005D2779" w:rsidP="00574907">
      <w:pPr>
        <w:ind w:firstLine="709"/>
        <w:jc w:val="both"/>
        <w:rPr>
          <w:sz w:val="24"/>
          <w:szCs w:val="24"/>
        </w:rPr>
      </w:pPr>
    </w:p>
    <w:p w14:paraId="52D5A24E" w14:textId="066D6E1B" w:rsidR="001B4D3D" w:rsidRPr="00E20DFA" w:rsidRDefault="00CF13B8" w:rsidP="00574907">
      <w:pPr>
        <w:ind w:firstLine="709"/>
        <w:jc w:val="both"/>
        <w:rPr>
          <w:sz w:val="24"/>
          <w:szCs w:val="24"/>
        </w:rPr>
      </w:pPr>
      <w:r w:rsidRPr="00E20DFA">
        <w:rPr>
          <w:sz w:val="24"/>
          <w:szCs w:val="24"/>
        </w:rPr>
        <w:t>18</w:t>
      </w:r>
      <w:r w:rsidR="001B4D3D" w:rsidRPr="00E20DFA">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E20DFA">
        <w:rPr>
          <w:sz w:val="24"/>
          <w:szCs w:val="24"/>
        </w:rPr>
        <w:t>18</w:t>
      </w:r>
      <w:r w:rsidR="001B4D3D" w:rsidRPr="00E20DFA">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E20DFA" w:rsidRDefault="000E4C19" w:rsidP="001B4D3D">
      <w:pPr>
        <w:pStyle w:val="af1"/>
        <w:tabs>
          <w:tab w:val="left" w:pos="567"/>
          <w:tab w:val="left" w:pos="851"/>
          <w:tab w:val="left" w:pos="1134"/>
        </w:tabs>
        <w:ind w:left="426"/>
        <w:jc w:val="both"/>
        <w:rPr>
          <w:sz w:val="24"/>
          <w:szCs w:val="24"/>
          <w:shd w:val="clear" w:color="auto" w:fill="FFFFFF"/>
        </w:rPr>
      </w:pPr>
    </w:p>
    <w:p w14:paraId="68C06140" w14:textId="56CAAA9E" w:rsidR="001B4D3D" w:rsidRPr="00E20DFA" w:rsidRDefault="00CF13B8" w:rsidP="001B4D3D">
      <w:pPr>
        <w:pStyle w:val="af1"/>
        <w:tabs>
          <w:tab w:val="left" w:pos="567"/>
          <w:tab w:val="left" w:pos="851"/>
          <w:tab w:val="left" w:pos="1134"/>
        </w:tabs>
        <w:ind w:left="426"/>
        <w:jc w:val="both"/>
        <w:rPr>
          <w:b/>
          <w:sz w:val="24"/>
          <w:szCs w:val="24"/>
        </w:rPr>
      </w:pPr>
      <w:r w:rsidRPr="00E20DFA">
        <w:rPr>
          <w:sz w:val="24"/>
          <w:szCs w:val="24"/>
          <w:shd w:val="clear" w:color="auto" w:fill="FFFFFF"/>
        </w:rPr>
        <w:t>18</w:t>
      </w:r>
      <w:r w:rsidR="001B4D3D" w:rsidRPr="00E20DFA">
        <w:rPr>
          <w:sz w:val="24"/>
          <w:szCs w:val="24"/>
          <w:shd w:val="clear" w:color="auto" w:fill="FFFFFF"/>
        </w:rPr>
        <w:t>.4.</w:t>
      </w:r>
      <w:r w:rsidR="001B4D3D" w:rsidRPr="00E20DFA">
        <w:rPr>
          <w:b/>
          <w:sz w:val="24"/>
          <w:szCs w:val="24"/>
          <w:shd w:val="clear" w:color="auto" w:fill="FFFFFF"/>
        </w:rPr>
        <w:t xml:space="preserve"> Банк обязуется:</w:t>
      </w:r>
    </w:p>
    <w:p w14:paraId="375FC910" w14:textId="77777777" w:rsidR="001B4D3D" w:rsidRPr="00E20DFA" w:rsidRDefault="001B4D3D" w:rsidP="00F902CF">
      <w:pPr>
        <w:pStyle w:val="af1"/>
        <w:numPr>
          <w:ilvl w:val="0"/>
          <w:numId w:val="24"/>
        </w:numPr>
        <w:tabs>
          <w:tab w:val="left" w:pos="567"/>
          <w:tab w:val="left" w:pos="851"/>
          <w:tab w:val="left" w:pos="993"/>
        </w:tabs>
        <w:ind w:left="0" w:firstLine="426"/>
        <w:jc w:val="both"/>
        <w:rPr>
          <w:sz w:val="24"/>
          <w:szCs w:val="24"/>
        </w:rPr>
      </w:pPr>
      <w:r w:rsidRPr="00E20DFA">
        <w:rPr>
          <w:sz w:val="24"/>
          <w:szCs w:val="24"/>
        </w:rPr>
        <w:t>в порядке, предусмотренном внутренними документами Банка, рассмотреть Заявку на согласование Объекта;</w:t>
      </w:r>
    </w:p>
    <w:p w14:paraId="70B14B78" w14:textId="77777777" w:rsidR="001B4D3D" w:rsidRPr="00E20DFA" w:rsidRDefault="001B4D3D" w:rsidP="00F902CF">
      <w:pPr>
        <w:pStyle w:val="af1"/>
        <w:numPr>
          <w:ilvl w:val="0"/>
          <w:numId w:val="24"/>
        </w:numPr>
        <w:tabs>
          <w:tab w:val="left" w:pos="567"/>
          <w:tab w:val="left" w:pos="851"/>
          <w:tab w:val="left" w:pos="993"/>
        </w:tabs>
        <w:ind w:left="0" w:firstLine="426"/>
        <w:jc w:val="both"/>
        <w:rPr>
          <w:sz w:val="24"/>
          <w:szCs w:val="24"/>
        </w:rPr>
      </w:pPr>
      <w:r w:rsidRPr="00E20DFA">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77777777" w:rsidR="001B4D3D" w:rsidRPr="00E20DFA" w:rsidRDefault="001B4D3D" w:rsidP="00F902CF">
      <w:pPr>
        <w:pStyle w:val="af1"/>
        <w:numPr>
          <w:ilvl w:val="0"/>
          <w:numId w:val="24"/>
        </w:numPr>
        <w:tabs>
          <w:tab w:val="left" w:pos="567"/>
          <w:tab w:val="left" w:pos="851"/>
          <w:tab w:val="left" w:pos="993"/>
        </w:tabs>
        <w:ind w:left="0" w:firstLine="426"/>
        <w:jc w:val="both"/>
        <w:rPr>
          <w:sz w:val="24"/>
          <w:szCs w:val="24"/>
        </w:rPr>
      </w:pPr>
      <w:r w:rsidRPr="00E20DFA">
        <w:rPr>
          <w:sz w:val="24"/>
          <w:szCs w:val="24"/>
        </w:rPr>
        <w:t>в порядке, предусмотренном Договором, направить Уполномоченной компании уведомление о согласовании или несогласовании Объекта;</w:t>
      </w:r>
    </w:p>
    <w:p w14:paraId="5F53631E" w14:textId="77777777" w:rsidR="001B4D3D" w:rsidRPr="00E20DFA" w:rsidRDefault="001B4D3D" w:rsidP="00F902CF">
      <w:pPr>
        <w:pStyle w:val="af1"/>
        <w:numPr>
          <w:ilvl w:val="0"/>
          <w:numId w:val="24"/>
        </w:numPr>
        <w:tabs>
          <w:tab w:val="left" w:pos="567"/>
          <w:tab w:val="left" w:pos="851"/>
          <w:tab w:val="left" w:pos="993"/>
        </w:tabs>
        <w:ind w:left="0" w:firstLine="426"/>
        <w:jc w:val="both"/>
        <w:rPr>
          <w:sz w:val="24"/>
          <w:szCs w:val="24"/>
        </w:rPr>
      </w:pPr>
      <w:r w:rsidRPr="00E20DFA">
        <w:rPr>
          <w:sz w:val="24"/>
          <w:szCs w:val="24"/>
          <w:shd w:val="clear" w:color="auto" w:fill="FFFFFF"/>
        </w:rPr>
        <w:t>в порядке, предусмотренном Договором, формировать Список Дольщиков;</w:t>
      </w:r>
    </w:p>
    <w:p w14:paraId="1D0E6D30" w14:textId="7E550440" w:rsidR="001B4D3D" w:rsidRPr="00E20DFA" w:rsidRDefault="001B4D3D" w:rsidP="00F902CF">
      <w:pPr>
        <w:pStyle w:val="af1"/>
        <w:numPr>
          <w:ilvl w:val="0"/>
          <w:numId w:val="24"/>
        </w:numPr>
        <w:tabs>
          <w:tab w:val="left" w:pos="567"/>
          <w:tab w:val="left" w:pos="851"/>
          <w:tab w:val="left" w:pos="993"/>
        </w:tabs>
        <w:ind w:left="0" w:firstLine="426"/>
        <w:jc w:val="both"/>
        <w:rPr>
          <w:sz w:val="24"/>
          <w:szCs w:val="24"/>
        </w:rPr>
      </w:pPr>
      <w:r w:rsidRPr="00E20DFA">
        <w:rPr>
          <w:sz w:val="24"/>
          <w:szCs w:val="24"/>
          <w:shd w:val="clear" w:color="auto" w:fill="FFFFFF"/>
        </w:rPr>
        <w:t xml:space="preserve">в порядке, предусмотренном Договором, обеспечить </w:t>
      </w:r>
      <w:r w:rsidRPr="00E20DFA">
        <w:rPr>
          <w:sz w:val="24"/>
          <w:szCs w:val="24"/>
        </w:rPr>
        <w:t>перечисление</w:t>
      </w:r>
      <w:r w:rsidRPr="00E20DFA">
        <w:rPr>
          <w:sz w:val="24"/>
          <w:szCs w:val="24"/>
          <w:shd w:val="clear" w:color="auto" w:fill="FFFFFF"/>
        </w:rPr>
        <w:t xml:space="preserve"> денежных </w:t>
      </w:r>
      <w:r w:rsidR="007569BC" w:rsidRPr="00E20DFA">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E20DFA">
        <w:rPr>
          <w:sz w:val="24"/>
          <w:szCs w:val="24"/>
          <w:shd w:val="clear" w:color="auto" w:fill="FFFFFF"/>
        </w:rPr>
        <w:t>за приобретенную Долю в Объекте по</w:t>
      </w:r>
      <w:r w:rsidRPr="00E20DFA">
        <w:rPr>
          <w:sz w:val="24"/>
          <w:szCs w:val="24"/>
        </w:rPr>
        <w:t xml:space="preserve"> реквизитам Уполномоченной компании, указанным в Договоре о долевом участии</w:t>
      </w:r>
      <w:r w:rsidRPr="00E20DFA">
        <w:rPr>
          <w:sz w:val="24"/>
          <w:szCs w:val="24"/>
          <w:shd w:val="clear" w:color="auto" w:fill="FFFFFF"/>
        </w:rPr>
        <w:t>;</w:t>
      </w:r>
    </w:p>
    <w:p w14:paraId="4D7F8482" w14:textId="0159548E" w:rsidR="001B4D3D" w:rsidRPr="00E20DFA" w:rsidRDefault="001B4D3D" w:rsidP="00F902CF">
      <w:pPr>
        <w:pStyle w:val="af1"/>
        <w:numPr>
          <w:ilvl w:val="0"/>
          <w:numId w:val="24"/>
        </w:numPr>
        <w:tabs>
          <w:tab w:val="left" w:pos="567"/>
          <w:tab w:val="left" w:pos="851"/>
          <w:tab w:val="left" w:pos="993"/>
        </w:tabs>
        <w:ind w:left="0" w:firstLine="426"/>
        <w:jc w:val="both"/>
        <w:rPr>
          <w:sz w:val="24"/>
          <w:szCs w:val="24"/>
        </w:rPr>
      </w:pPr>
      <w:r w:rsidRPr="00E20DFA">
        <w:rPr>
          <w:sz w:val="24"/>
          <w:szCs w:val="24"/>
        </w:rPr>
        <w:t>выразить в письменно виде мнение на уведомление Уполномоченной ком</w:t>
      </w:r>
      <w:r w:rsidR="007569BC" w:rsidRPr="00E20DFA">
        <w:rPr>
          <w:sz w:val="24"/>
          <w:szCs w:val="24"/>
        </w:rPr>
        <w:t>п</w:t>
      </w:r>
      <w:r w:rsidR="00CF13B8" w:rsidRPr="00E20DFA">
        <w:rPr>
          <w:sz w:val="24"/>
          <w:szCs w:val="24"/>
        </w:rPr>
        <w:t>ании в соответствии с пунктом 18</w:t>
      </w:r>
      <w:r w:rsidRPr="00E20DFA">
        <w:rPr>
          <w:sz w:val="24"/>
          <w:szCs w:val="24"/>
        </w:rPr>
        <w:t>.3. Договора;</w:t>
      </w:r>
    </w:p>
    <w:p w14:paraId="300B404D" w14:textId="77777777" w:rsidR="001B4D3D" w:rsidRPr="00E20DFA" w:rsidRDefault="001B4D3D" w:rsidP="00F902CF">
      <w:pPr>
        <w:pStyle w:val="af1"/>
        <w:numPr>
          <w:ilvl w:val="0"/>
          <w:numId w:val="24"/>
        </w:numPr>
        <w:tabs>
          <w:tab w:val="left" w:pos="567"/>
          <w:tab w:val="left" w:pos="851"/>
          <w:tab w:val="left" w:pos="993"/>
        </w:tabs>
        <w:ind w:left="0" w:firstLine="426"/>
        <w:jc w:val="both"/>
        <w:rPr>
          <w:sz w:val="24"/>
          <w:szCs w:val="24"/>
        </w:rPr>
      </w:pPr>
      <w:r w:rsidRPr="00E20DFA">
        <w:rPr>
          <w:sz w:val="24"/>
          <w:szCs w:val="24"/>
        </w:rPr>
        <w:t>нести иные обязанности, предусмотренные настоящим Договором.</w:t>
      </w:r>
    </w:p>
    <w:p w14:paraId="5DAFF33F" w14:textId="77777777" w:rsidR="000E4C19" w:rsidRPr="00E20DFA" w:rsidRDefault="000E4C19" w:rsidP="001B4D3D">
      <w:pPr>
        <w:pStyle w:val="af1"/>
        <w:tabs>
          <w:tab w:val="left" w:pos="426"/>
          <w:tab w:val="left" w:pos="851"/>
          <w:tab w:val="left" w:pos="993"/>
          <w:tab w:val="left" w:pos="1134"/>
        </w:tabs>
        <w:ind w:left="426"/>
        <w:jc w:val="both"/>
        <w:rPr>
          <w:sz w:val="24"/>
          <w:szCs w:val="24"/>
        </w:rPr>
      </w:pPr>
    </w:p>
    <w:p w14:paraId="3AAE91FB" w14:textId="30EA0DD0" w:rsidR="001B4D3D" w:rsidRPr="00E20DFA" w:rsidRDefault="00CF13B8" w:rsidP="001B4D3D">
      <w:pPr>
        <w:pStyle w:val="af1"/>
        <w:tabs>
          <w:tab w:val="left" w:pos="426"/>
          <w:tab w:val="left" w:pos="851"/>
          <w:tab w:val="left" w:pos="993"/>
          <w:tab w:val="left" w:pos="1134"/>
        </w:tabs>
        <w:ind w:left="426"/>
        <w:jc w:val="both"/>
        <w:rPr>
          <w:sz w:val="24"/>
          <w:szCs w:val="24"/>
        </w:rPr>
      </w:pPr>
      <w:r w:rsidRPr="00E20DFA">
        <w:rPr>
          <w:sz w:val="24"/>
          <w:szCs w:val="24"/>
        </w:rPr>
        <w:t>18</w:t>
      </w:r>
      <w:r w:rsidR="001B4D3D" w:rsidRPr="00E20DFA">
        <w:rPr>
          <w:sz w:val="24"/>
          <w:szCs w:val="24"/>
        </w:rPr>
        <w:t>.5.</w:t>
      </w:r>
      <w:r w:rsidR="001B4D3D" w:rsidRPr="00E20DFA">
        <w:rPr>
          <w:b/>
          <w:sz w:val="24"/>
          <w:szCs w:val="24"/>
        </w:rPr>
        <w:t xml:space="preserve"> Уполномоченная компания обязуется: </w:t>
      </w:r>
    </w:p>
    <w:p w14:paraId="56231303" w14:textId="67D3B6FF" w:rsidR="001B4D3D" w:rsidRPr="00E20DFA" w:rsidRDefault="001B4D3D" w:rsidP="00F902CF">
      <w:pPr>
        <w:pStyle w:val="af1"/>
        <w:numPr>
          <w:ilvl w:val="0"/>
          <w:numId w:val="25"/>
        </w:numPr>
        <w:tabs>
          <w:tab w:val="left" w:pos="851"/>
          <w:tab w:val="left" w:pos="993"/>
        </w:tabs>
        <w:ind w:left="0" w:firstLine="426"/>
        <w:jc w:val="both"/>
        <w:rPr>
          <w:sz w:val="24"/>
          <w:szCs w:val="24"/>
        </w:rPr>
      </w:pPr>
      <w:r w:rsidRPr="00E20DFA">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E20DFA">
        <w:rPr>
          <w:sz w:val="24"/>
          <w:szCs w:val="24"/>
        </w:rPr>
        <w:t>18</w:t>
      </w:r>
      <w:r w:rsidRPr="00E20DFA">
        <w:rPr>
          <w:sz w:val="24"/>
          <w:szCs w:val="24"/>
        </w:rPr>
        <w:t>.1. Договора;</w:t>
      </w:r>
    </w:p>
    <w:p w14:paraId="1A9D4936" w14:textId="2ECBE2AC" w:rsidR="001B4D3D" w:rsidRPr="00E20DFA" w:rsidRDefault="001B4D3D" w:rsidP="00F902CF">
      <w:pPr>
        <w:pStyle w:val="af1"/>
        <w:numPr>
          <w:ilvl w:val="0"/>
          <w:numId w:val="25"/>
        </w:numPr>
        <w:tabs>
          <w:tab w:val="left" w:pos="851"/>
          <w:tab w:val="left" w:pos="993"/>
        </w:tabs>
        <w:ind w:left="0" w:firstLine="426"/>
        <w:jc w:val="both"/>
        <w:rPr>
          <w:sz w:val="24"/>
          <w:szCs w:val="24"/>
        </w:rPr>
      </w:pPr>
      <w:r w:rsidRPr="00E20DFA">
        <w:rPr>
          <w:sz w:val="24"/>
          <w:szCs w:val="24"/>
        </w:rPr>
        <w:lastRenderedPageBreak/>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E20DFA">
        <w:rPr>
          <w:sz w:val="24"/>
          <w:szCs w:val="24"/>
        </w:rPr>
        <w:t>18</w:t>
      </w:r>
      <w:r w:rsidRPr="00E20DFA">
        <w:rPr>
          <w:sz w:val="24"/>
          <w:szCs w:val="24"/>
        </w:rPr>
        <w:t>.2. Договора;</w:t>
      </w:r>
    </w:p>
    <w:p w14:paraId="1F0E5E68" w14:textId="7EBC080A" w:rsidR="001B4D3D" w:rsidRPr="00E20DFA" w:rsidRDefault="001B4D3D" w:rsidP="00F902CF">
      <w:pPr>
        <w:pStyle w:val="af1"/>
        <w:numPr>
          <w:ilvl w:val="0"/>
          <w:numId w:val="25"/>
        </w:numPr>
        <w:tabs>
          <w:tab w:val="left" w:pos="851"/>
          <w:tab w:val="left" w:pos="993"/>
        </w:tabs>
        <w:ind w:left="0" w:firstLine="426"/>
        <w:jc w:val="both"/>
        <w:rPr>
          <w:sz w:val="24"/>
          <w:szCs w:val="24"/>
        </w:rPr>
      </w:pPr>
      <w:r w:rsidRPr="00E20DFA">
        <w:rPr>
          <w:sz w:val="24"/>
          <w:szCs w:val="24"/>
        </w:rPr>
        <w:t>получить гарантию Ф</w:t>
      </w:r>
      <w:r w:rsidR="007C6237" w:rsidRPr="00E20DFA">
        <w:rPr>
          <w:sz w:val="24"/>
          <w:szCs w:val="24"/>
        </w:rPr>
        <w:t>ГЖС</w:t>
      </w:r>
      <w:r w:rsidRPr="00E20DFA">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с Ф</w:t>
      </w:r>
      <w:r w:rsidR="007C6237" w:rsidRPr="00E20DFA">
        <w:rPr>
          <w:sz w:val="24"/>
          <w:szCs w:val="24"/>
        </w:rPr>
        <w:t>ГЖС</w:t>
      </w:r>
      <w:r w:rsidRPr="00E20DFA">
        <w:rPr>
          <w:sz w:val="24"/>
          <w:szCs w:val="24"/>
        </w:rPr>
        <w:t>;</w:t>
      </w:r>
    </w:p>
    <w:p w14:paraId="054881B1" w14:textId="1DB81362" w:rsidR="001B4D3D" w:rsidRPr="00E20DFA" w:rsidRDefault="001B4D3D" w:rsidP="00F902CF">
      <w:pPr>
        <w:pStyle w:val="af1"/>
        <w:numPr>
          <w:ilvl w:val="0"/>
          <w:numId w:val="25"/>
        </w:numPr>
        <w:tabs>
          <w:tab w:val="left" w:pos="851"/>
          <w:tab w:val="left" w:pos="993"/>
        </w:tabs>
        <w:ind w:left="0" w:firstLine="426"/>
        <w:jc w:val="both"/>
        <w:rPr>
          <w:sz w:val="24"/>
          <w:szCs w:val="24"/>
        </w:rPr>
      </w:pPr>
      <w:r w:rsidRPr="00E20DFA">
        <w:rPr>
          <w:sz w:val="24"/>
          <w:szCs w:val="24"/>
        </w:rPr>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E20DFA">
        <w:rPr>
          <w:sz w:val="24"/>
          <w:szCs w:val="24"/>
        </w:rPr>
        <w:t>в Договоре</w:t>
      </w:r>
      <w:r w:rsidRPr="00E20DFA">
        <w:rPr>
          <w:sz w:val="24"/>
          <w:szCs w:val="24"/>
        </w:rPr>
        <w:t>, передать Договоры о долевом участии в Банк по акту-приема передачи;</w:t>
      </w:r>
    </w:p>
    <w:p w14:paraId="27439421" w14:textId="77777777" w:rsidR="00D675C6" w:rsidRPr="00E20DFA" w:rsidRDefault="00D675C6" w:rsidP="007569BC">
      <w:pPr>
        <w:pStyle w:val="af1"/>
        <w:numPr>
          <w:ilvl w:val="0"/>
          <w:numId w:val="25"/>
        </w:numPr>
        <w:tabs>
          <w:tab w:val="left" w:pos="993"/>
          <w:tab w:val="left" w:pos="1134"/>
        </w:tabs>
        <w:ind w:left="0" w:firstLine="426"/>
        <w:jc w:val="both"/>
        <w:rPr>
          <w:sz w:val="24"/>
          <w:szCs w:val="24"/>
        </w:rPr>
      </w:pPr>
      <w:r w:rsidRPr="00E20DFA">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E20DFA" w:rsidRDefault="000856EE" w:rsidP="007569BC">
      <w:pPr>
        <w:pStyle w:val="af4"/>
        <w:numPr>
          <w:ilvl w:val="0"/>
          <w:numId w:val="25"/>
        </w:numPr>
        <w:ind w:left="0" w:firstLine="426"/>
        <w:jc w:val="both"/>
        <w:rPr>
          <w:sz w:val="24"/>
          <w:szCs w:val="24"/>
        </w:rPr>
      </w:pPr>
      <w:r w:rsidRPr="00E20DFA">
        <w:rPr>
          <w:sz w:val="24"/>
          <w:szCs w:val="24"/>
        </w:rPr>
        <w:t xml:space="preserve">обеспечить </w:t>
      </w:r>
      <w:r w:rsidRPr="00E20DFA">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39BF62CC" w14:textId="77777777" w:rsidR="001B4D3D" w:rsidRPr="00E20DFA" w:rsidRDefault="001B4D3D" w:rsidP="00F902CF">
      <w:pPr>
        <w:pStyle w:val="af1"/>
        <w:numPr>
          <w:ilvl w:val="0"/>
          <w:numId w:val="25"/>
        </w:numPr>
        <w:tabs>
          <w:tab w:val="left" w:pos="851"/>
          <w:tab w:val="left" w:pos="993"/>
        </w:tabs>
        <w:ind w:left="0" w:firstLine="426"/>
        <w:jc w:val="both"/>
        <w:rPr>
          <w:sz w:val="24"/>
          <w:szCs w:val="24"/>
        </w:rPr>
      </w:pPr>
      <w:r w:rsidRPr="00E20DFA">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E20DFA" w:rsidRDefault="001B4D3D" w:rsidP="00F902CF">
      <w:pPr>
        <w:pStyle w:val="af1"/>
        <w:numPr>
          <w:ilvl w:val="0"/>
          <w:numId w:val="25"/>
        </w:numPr>
        <w:tabs>
          <w:tab w:val="left" w:pos="851"/>
          <w:tab w:val="left" w:pos="993"/>
        </w:tabs>
        <w:ind w:left="0" w:firstLine="426"/>
        <w:jc w:val="both"/>
        <w:rPr>
          <w:sz w:val="24"/>
          <w:szCs w:val="24"/>
        </w:rPr>
      </w:pPr>
      <w:r w:rsidRPr="00E20DFA">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E20DFA" w:rsidRDefault="001B4D3D" w:rsidP="00F902CF">
      <w:pPr>
        <w:pStyle w:val="af1"/>
        <w:numPr>
          <w:ilvl w:val="0"/>
          <w:numId w:val="25"/>
        </w:numPr>
        <w:tabs>
          <w:tab w:val="left" w:pos="851"/>
          <w:tab w:val="left" w:pos="993"/>
        </w:tabs>
        <w:ind w:left="0" w:firstLine="426"/>
        <w:jc w:val="both"/>
        <w:rPr>
          <w:sz w:val="24"/>
          <w:szCs w:val="24"/>
        </w:rPr>
      </w:pPr>
      <w:r w:rsidRPr="00E20DFA">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E20DFA" w:rsidRDefault="001B4D3D" w:rsidP="00F902CF">
      <w:pPr>
        <w:pStyle w:val="af1"/>
        <w:numPr>
          <w:ilvl w:val="0"/>
          <w:numId w:val="25"/>
        </w:numPr>
        <w:tabs>
          <w:tab w:val="left" w:pos="851"/>
          <w:tab w:val="left" w:pos="993"/>
        </w:tabs>
        <w:ind w:left="0" w:firstLine="426"/>
        <w:jc w:val="both"/>
        <w:rPr>
          <w:sz w:val="24"/>
          <w:szCs w:val="24"/>
        </w:rPr>
      </w:pPr>
      <w:r w:rsidRPr="00E20DFA">
        <w:rPr>
          <w:iCs/>
          <w:sz w:val="24"/>
          <w:szCs w:val="24"/>
        </w:rPr>
        <w:t xml:space="preserve">обеспечить сохранность Объекта (и его частей) до фактической передачи Долей в Объекте Дольщикам. </w:t>
      </w:r>
      <w:r w:rsidRPr="00E20DFA">
        <w:rPr>
          <w:sz w:val="24"/>
          <w:szCs w:val="24"/>
        </w:rPr>
        <w:t>Передавать</w:t>
      </w:r>
      <w:r w:rsidRPr="00E20DFA">
        <w:rPr>
          <w:iCs/>
          <w:sz w:val="24"/>
          <w:szCs w:val="24"/>
        </w:rPr>
        <w:t xml:space="preserve"> Дольщику Долю в Объекте </w:t>
      </w:r>
      <w:r w:rsidR="00FC7B02" w:rsidRPr="00E20DFA">
        <w:rPr>
          <w:iCs/>
          <w:sz w:val="24"/>
          <w:szCs w:val="24"/>
        </w:rPr>
        <w:t xml:space="preserve">в завершенном виде согласно </w:t>
      </w:r>
      <w:r w:rsidR="00FC7B02" w:rsidRPr="00E20DFA">
        <w:rPr>
          <w:rStyle w:val="s0"/>
          <w:sz w:val="24"/>
          <w:szCs w:val="24"/>
        </w:rPr>
        <w:t>строительным нормам и правилам (в т.ч. санитарно-эпидемиологическим), ГОСТ-ам</w:t>
      </w:r>
      <w:r w:rsidR="00FC7B02" w:rsidRPr="00E20DFA">
        <w:rPr>
          <w:iCs/>
          <w:sz w:val="24"/>
          <w:szCs w:val="24"/>
        </w:rPr>
        <w:t xml:space="preserve"> </w:t>
      </w:r>
      <w:r w:rsidRPr="00E20DFA">
        <w:rPr>
          <w:iCs/>
          <w:sz w:val="24"/>
          <w:szCs w:val="24"/>
        </w:rPr>
        <w:t>по акту приема-передачи;</w:t>
      </w:r>
      <w:r w:rsidRPr="00E20DFA">
        <w:rPr>
          <w:i/>
          <w:iCs/>
          <w:color w:val="0070C0"/>
          <w:sz w:val="24"/>
          <w:szCs w:val="24"/>
        </w:rPr>
        <w:t xml:space="preserve"> </w:t>
      </w:r>
    </w:p>
    <w:p w14:paraId="35890B8F" w14:textId="77777777" w:rsidR="001B4D3D" w:rsidRPr="00E20DFA" w:rsidRDefault="001B4D3D" w:rsidP="00F902CF">
      <w:pPr>
        <w:pStyle w:val="af1"/>
        <w:numPr>
          <w:ilvl w:val="0"/>
          <w:numId w:val="25"/>
        </w:numPr>
        <w:tabs>
          <w:tab w:val="left" w:pos="851"/>
          <w:tab w:val="left" w:pos="993"/>
        </w:tabs>
        <w:ind w:left="0" w:firstLine="426"/>
        <w:jc w:val="both"/>
        <w:rPr>
          <w:sz w:val="24"/>
          <w:szCs w:val="24"/>
        </w:rPr>
      </w:pPr>
      <w:r w:rsidRPr="00E20DFA">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E20DFA" w:rsidRDefault="001B4D3D" w:rsidP="00F902CF">
      <w:pPr>
        <w:pStyle w:val="af1"/>
        <w:numPr>
          <w:ilvl w:val="0"/>
          <w:numId w:val="25"/>
        </w:numPr>
        <w:tabs>
          <w:tab w:val="left" w:pos="851"/>
          <w:tab w:val="left" w:pos="993"/>
        </w:tabs>
        <w:ind w:left="0" w:firstLine="426"/>
        <w:jc w:val="both"/>
        <w:rPr>
          <w:sz w:val="24"/>
          <w:szCs w:val="24"/>
        </w:rPr>
      </w:pPr>
      <w:r w:rsidRPr="00E20DFA">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E20DFA">
        <w:rPr>
          <w:sz w:val="24"/>
          <w:szCs w:val="24"/>
        </w:rPr>
        <w:t>18</w:t>
      </w:r>
      <w:r w:rsidRPr="00E20DFA">
        <w:rPr>
          <w:sz w:val="24"/>
          <w:szCs w:val="24"/>
        </w:rPr>
        <w:t>.2.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76FB8F66" w14:textId="010632AD" w:rsidR="001B4D3D" w:rsidRPr="00E20DFA" w:rsidRDefault="001B4D3D" w:rsidP="00F902CF">
      <w:pPr>
        <w:pStyle w:val="af1"/>
        <w:numPr>
          <w:ilvl w:val="0"/>
          <w:numId w:val="25"/>
        </w:numPr>
        <w:tabs>
          <w:tab w:val="left" w:pos="851"/>
          <w:tab w:val="left" w:pos="993"/>
        </w:tabs>
        <w:ind w:left="0" w:firstLine="426"/>
        <w:jc w:val="both"/>
        <w:rPr>
          <w:sz w:val="24"/>
          <w:szCs w:val="24"/>
        </w:rPr>
      </w:pPr>
      <w:r w:rsidRPr="00E20DFA">
        <w:rPr>
          <w:sz w:val="24"/>
          <w:szCs w:val="24"/>
        </w:rPr>
        <w:t>в течении 30 (тридцати) календарных дней с даты ввода Объекта в эксплуатацию обеспечить погашение любых обременений,</w:t>
      </w:r>
      <w:r w:rsidR="007C6237" w:rsidRPr="00E20DFA">
        <w:rPr>
          <w:sz w:val="24"/>
          <w:szCs w:val="24"/>
        </w:rPr>
        <w:t xml:space="preserve"> в т.ч. обременений (залогов) ФГЖС</w:t>
      </w:r>
      <w:r w:rsidRPr="00E20DFA">
        <w:rPr>
          <w:sz w:val="24"/>
          <w:szCs w:val="24"/>
        </w:rPr>
        <w:t xml:space="preserve">, наложенных на Объект(-ы) и земельный(-ые) участок(-и), на котором (-ых) он(они) находятся; </w:t>
      </w:r>
    </w:p>
    <w:p w14:paraId="6053D939" w14:textId="42A02A5B" w:rsidR="00CD41F9" w:rsidRPr="00E20DFA" w:rsidRDefault="004061DF" w:rsidP="004061DF">
      <w:pPr>
        <w:ind w:firstLine="426"/>
        <w:jc w:val="both"/>
        <w:rPr>
          <w:sz w:val="24"/>
          <w:szCs w:val="24"/>
        </w:rPr>
      </w:pPr>
      <w:r w:rsidRPr="00E20DFA">
        <w:rPr>
          <w:sz w:val="24"/>
          <w:szCs w:val="24"/>
        </w:rPr>
        <w:t xml:space="preserve">14) </w:t>
      </w:r>
      <w:r w:rsidR="001B4D3D" w:rsidRPr="00E20DFA">
        <w:rPr>
          <w:sz w:val="24"/>
          <w:szCs w:val="24"/>
        </w:rPr>
        <w:t xml:space="preserve">нести </w:t>
      </w:r>
      <w:r w:rsidR="001B4D3D" w:rsidRPr="00E20DFA">
        <w:rPr>
          <w:iCs/>
          <w:sz w:val="24"/>
          <w:szCs w:val="24"/>
        </w:rPr>
        <w:t xml:space="preserve">иные обязанности, </w:t>
      </w:r>
      <w:r w:rsidR="001B4D3D" w:rsidRPr="00E20DFA">
        <w:rPr>
          <w:sz w:val="24"/>
          <w:szCs w:val="24"/>
        </w:rPr>
        <w:t>предусмотренные настоящим Договором и законодательством Республики Казахстан.</w:t>
      </w:r>
    </w:p>
    <w:p w14:paraId="47616C16" w14:textId="402AD19B" w:rsidR="00360FFA" w:rsidRPr="00631256" w:rsidRDefault="00360FFA" w:rsidP="00360FFA">
      <w:pPr>
        <w:ind w:firstLine="426"/>
        <w:jc w:val="both"/>
        <w:rPr>
          <w:i/>
          <w:color w:val="0000FF"/>
          <w:sz w:val="24"/>
          <w:szCs w:val="24"/>
        </w:rPr>
      </w:pPr>
      <w:r w:rsidRPr="00E20DFA">
        <w:rPr>
          <w:sz w:val="24"/>
          <w:szCs w:val="24"/>
        </w:rPr>
        <w:t>15) 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Pr>
          <w:sz w:val="24"/>
          <w:szCs w:val="24"/>
        </w:rPr>
        <w:t>о участия</w:t>
      </w:r>
      <w:r w:rsidRPr="00E20DFA">
        <w:rPr>
          <w:sz w:val="24"/>
          <w:szCs w:val="24"/>
        </w:rPr>
        <w:t xml:space="preserve"> </w:t>
      </w:r>
      <w:r w:rsidRPr="00631256">
        <w:rPr>
          <w:i/>
          <w:color w:val="0000FF"/>
          <w:sz w:val="24"/>
          <w:szCs w:val="24"/>
        </w:rPr>
        <w:t>(подпункт 15) дополнен РП № 23 от 27.02.2020 года)</w:t>
      </w:r>
      <w:r w:rsidR="00663083" w:rsidRPr="00631256">
        <w:rPr>
          <w:i/>
          <w:color w:val="0000FF"/>
          <w:sz w:val="24"/>
          <w:szCs w:val="24"/>
        </w:rPr>
        <w:t>;</w:t>
      </w:r>
    </w:p>
    <w:p w14:paraId="7F7C5A69" w14:textId="3C0E8323" w:rsidR="00360FFA" w:rsidRPr="00631256" w:rsidRDefault="00360FFA" w:rsidP="00360FFA">
      <w:pPr>
        <w:ind w:firstLine="426"/>
        <w:jc w:val="both"/>
        <w:rPr>
          <w:i/>
          <w:color w:val="0000FF"/>
          <w:sz w:val="24"/>
          <w:szCs w:val="24"/>
        </w:rPr>
      </w:pPr>
      <w:r w:rsidRPr="00E20DFA">
        <w:rPr>
          <w:sz w:val="24"/>
          <w:szCs w:val="24"/>
        </w:rPr>
        <w:t xml:space="preserve">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w:t>
      </w:r>
      <w:r w:rsidRPr="00E20DFA">
        <w:rPr>
          <w:sz w:val="24"/>
          <w:szCs w:val="24"/>
        </w:rPr>
        <w:lastRenderedPageBreak/>
        <w:t>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Pr>
          <w:sz w:val="24"/>
          <w:szCs w:val="24"/>
        </w:rPr>
        <w:t>квизитам</w:t>
      </w:r>
      <w:r w:rsidRPr="00E20DFA">
        <w:rPr>
          <w:sz w:val="24"/>
          <w:szCs w:val="24"/>
        </w:rPr>
        <w:t xml:space="preserve"> </w:t>
      </w:r>
      <w:r w:rsidRPr="00631256">
        <w:rPr>
          <w:i/>
          <w:color w:val="0000FF"/>
          <w:sz w:val="24"/>
          <w:szCs w:val="24"/>
        </w:rPr>
        <w:t>(подпункт 16) дополнен РП № 23 от 27.02.2020 года)</w:t>
      </w:r>
      <w:r w:rsidR="00663083" w:rsidRPr="00631256">
        <w:rPr>
          <w:i/>
          <w:color w:val="0000FF"/>
          <w:sz w:val="24"/>
          <w:szCs w:val="24"/>
        </w:rPr>
        <w:t>;</w:t>
      </w:r>
    </w:p>
    <w:p w14:paraId="60A566DA" w14:textId="3A18FB00" w:rsidR="00360FFA" w:rsidRPr="00631256" w:rsidRDefault="00360FFA" w:rsidP="00360FFA">
      <w:pPr>
        <w:ind w:firstLine="426"/>
        <w:jc w:val="both"/>
        <w:rPr>
          <w:i/>
          <w:color w:val="0000FF"/>
          <w:sz w:val="24"/>
          <w:szCs w:val="24"/>
        </w:rPr>
      </w:pPr>
      <w:r w:rsidRPr="00E20DFA">
        <w:rPr>
          <w:sz w:val="24"/>
          <w:szCs w:val="24"/>
        </w:rPr>
        <w:t>17)  Банк зачисляет деньги с транзитного счета на текущий счет Дольщика и принимает от Дольщика заявление на п</w:t>
      </w:r>
      <w:r w:rsidR="00631256">
        <w:rPr>
          <w:sz w:val="24"/>
          <w:szCs w:val="24"/>
        </w:rPr>
        <w:t>олное досрочное погашение займа</w:t>
      </w:r>
      <w:r w:rsidRPr="00E20DFA">
        <w:rPr>
          <w:sz w:val="24"/>
          <w:szCs w:val="24"/>
        </w:rPr>
        <w:t xml:space="preserve"> </w:t>
      </w:r>
      <w:r w:rsidRPr="00631256">
        <w:rPr>
          <w:i/>
          <w:color w:val="0000FF"/>
          <w:sz w:val="24"/>
          <w:szCs w:val="24"/>
        </w:rPr>
        <w:t>(подпункт 17) дополнен РП № 23 от 27.02.2020 года)</w:t>
      </w:r>
      <w:r w:rsidR="00663083" w:rsidRPr="00631256">
        <w:rPr>
          <w:i/>
          <w:color w:val="0000FF"/>
          <w:sz w:val="24"/>
          <w:szCs w:val="24"/>
        </w:rPr>
        <w:t>;</w:t>
      </w:r>
    </w:p>
    <w:p w14:paraId="4467AB03" w14:textId="6EFFB7DF" w:rsidR="00360FFA" w:rsidRPr="00631256" w:rsidRDefault="00360FFA" w:rsidP="00360FFA">
      <w:pPr>
        <w:ind w:firstLine="426"/>
        <w:jc w:val="both"/>
        <w:rPr>
          <w:i/>
          <w:color w:val="0000FF"/>
          <w:sz w:val="24"/>
          <w:szCs w:val="24"/>
        </w:rPr>
      </w:pPr>
      <w:r w:rsidRPr="00E20DFA">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Pr>
          <w:sz w:val="24"/>
          <w:szCs w:val="24"/>
        </w:rPr>
        <w:t>имущественного права требования</w:t>
      </w:r>
      <w:r w:rsidRPr="00E20DFA">
        <w:rPr>
          <w:sz w:val="24"/>
          <w:szCs w:val="24"/>
        </w:rPr>
        <w:t xml:space="preserve"> </w:t>
      </w:r>
      <w:r w:rsidRPr="00631256">
        <w:rPr>
          <w:i/>
          <w:color w:val="0000FF"/>
          <w:sz w:val="24"/>
          <w:szCs w:val="24"/>
        </w:rPr>
        <w:t>(подпункт 18) дополнен РП № 23 от 27.02.2020 года)</w:t>
      </w:r>
      <w:r w:rsidR="00631256">
        <w:rPr>
          <w:i/>
          <w:color w:val="0000FF"/>
          <w:sz w:val="24"/>
          <w:szCs w:val="24"/>
        </w:rPr>
        <w:t>;</w:t>
      </w:r>
    </w:p>
    <w:p w14:paraId="5818688E" w14:textId="55461C3A" w:rsidR="00360FFA" w:rsidRPr="00E20DFA" w:rsidRDefault="00360FFA" w:rsidP="00360FFA">
      <w:pPr>
        <w:ind w:firstLine="426"/>
        <w:jc w:val="both"/>
        <w:rPr>
          <w:color w:val="0000FF"/>
          <w:sz w:val="24"/>
          <w:szCs w:val="24"/>
        </w:rPr>
      </w:pPr>
      <w:r w:rsidRPr="00E20DFA">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Pr>
          <w:sz w:val="24"/>
          <w:szCs w:val="24"/>
        </w:rPr>
        <w:t>ция "Правительство для граждан"</w:t>
      </w:r>
      <w:r w:rsidRPr="00E20DFA">
        <w:rPr>
          <w:sz w:val="24"/>
          <w:szCs w:val="24"/>
        </w:rPr>
        <w:t xml:space="preserve"> </w:t>
      </w:r>
      <w:r w:rsidRPr="00631256">
        <w:rPr>
          <w:i/>
          <w:color w:val="0000FF"/>
          <w:sz w:val="24"/>
          <w:szCs w:val="24"/>
        </w:rPr>
        <w:t>(подпункт 19) дополнен РП № 23 от 27.02.2020 года)</w:t>
      </w:r>
      <w:r w:rsidR="00663083" w:rsidRPr="00631256">
        <w:rPr>
          <w:i/>
          <w:color w:val="0000FF"/>
          <w:sz w:val="24"/>
          <w:szCs w:val="24"/>
        </w:rPr>
        <w:t>;</w:t>
      </w:r>
    </w:p>
    <w:p w14:paraId="66E0AA39" w14:textId="42CBD110" w:rsidR="00360FFA" w:rsidRPr="00631256" w:rsidRDefault="00360FFA" w:rsidP="00360FFA">
      <w:pPr>
        <w:ind w:firstLine="426"/>
        <w:jc w:val="both"/>
        <w:rPr>
          <w:i/>
          <w:color w:val="0000FF"/>
          <w:sz w:val="24"/>
          <w:szCs w:val="24"/>
        </w:rPr>
      </w:pPr>
      <w:r w:rsidRPr="00E20DFA">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Pr>
          <w:sz w:val="24"/>
          <w:szCs w:val="24"/>
        </w:rPr>
        <w:t>омоченном регистрирующем органе</w:t>
      </w:r>
      <w:r w:rsidRPr="00E20DFA">
        <w:rPr>
          <w:sz w:val="24"/>
          <w:szCs w:val="24"/>
        </w:rPr>
        <w:t xml:space="preserve"> </w:t>
      </w:r>
      <w:r w:rsidRPr="00631256">
        <w:rPr>
          <w:i/>
          <w:color w:val="0000FF"/>
          <w:sz w:val="24"/>
          <w:szCs w:val="24"/>
        </w:rPr>
        <w:t>(подпункт 20) дополнен РП № 23 от 27.02.2020 года)</w:t>
      </w:r>
      <w:r w:rsidR="00663083" w:rsidRPr="00631256">
        <w:rPr>
          <w:i/>
          <w:color w:val="0000FF"/>
          <w:sz w:val="24"/>
          <w:szCs w:val="24"/>
        </w:rPr>
        <w:t>.</w:t>
      </w:r>
    </w:p>
    <w:p w14:paraId="7DD3B6BF" w14:textId="3E16AE74" w:rsidR="004061DF" w:rsidRPr="00E20DFA" w:rsidRDefault="004061DF" w:rsidP="004061DF">
      <w:pPr>
        <w:ind w:firstLine="426"/>
        <w:rPr>
          <w:sz w:val="24"/>
          <w:szCs w:val="24"/>
        </w:rPr>
      </w:pPr>
      <w:r w:rsidRPr="00E20DFA">
        <w:rPr>
          <w:sz w:val="24"/>
          <w:szCs w:val="24"/>
        </w:rPr>
        <w:t>__________________________________________________________________________</w:t>
      </w:r>
    </w:p>
    <w:p w14:paraId="782294D5" w14:textId="77777777" w:rsidR="007D1D64" w:rsidRPr="00E20DFA" w:rsidRDefault="007D1D64" w:rsidP="007D1D64">
      <w:pPr>
        <w:tabs>
          <w:tab w:val="left" w:pos="709"/>
          <w:tab w:val="left" w:pos="851"/>
          <w:tab w:val="left" w:pos="993"/>
        </w:tabs>
        <w:ind w:firstLine="567"/>
        <w:jc w:val="center"/>
        <w:rPr>
          <w:b/>
          <w:color w:val="222222"/>
          <w:sz w:val="24"/>
          <w:szCs w:val="24"/>
        </w:rPr>
      </w:pPr>
    </w:p>
    <w:p w14:paraId="301A2647" w14:textId="77777777" w:rsidR="007D1D64" w:rsidRPr="00E20DFA" w:rsidRDefault="007D1D64" w:rsidP="007D1D64">
      <w:pPr>
        <w:tabs>
          <w:tab w:val="left" w:pos="709"/>
          <w:tab w:val="left" w:pos="851"/>
          <w:tab w:val="left" w:pos="993"/>
        </w:tabs>
        <w:ind w:firstLine="567"/>
        <w:jc w:val="center"/>
        <w:rPr>
          <w:b/>
          <w:color w:val="000000"/>
          <w:sz w:val="24"/>
          <w:szCs w:val="24"/>
        </w:rPr>
      </w:pPr>
      <w:r w:rsidRPr="00E20DFA">
        <w:rPr>
          <w:b/>
          <w:color w:val="222222"/>
          <w:sz w:val="24"/>
          <w:szCs w:val="24"/>
        </w:rPr>
        <w:t xml:space="preserve">18-1. </w:t>
      </w:r>
      <w:r w:rsidRPr="00E20DFA">
        <w:rPr>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763B3D8B" w14:textId="77777777" w:rsidR="007D1D64" w:rsidRPr="00E20DFA" w:rsidRDefault="007D1D64" w:rsidP="007D1D64">
      <w:pPr>
        <w:tabs>
          <w:tab w:val="left" w:pos="993"/>
        </w:tabs>
        <w:ind w:firstLine="709"/>
        <w:jc w:val="center"/>
        <w:rPr>
          <w:sz w:val="24"/>
          <w:szCs w:val="24"/>
        </w:rPr>
      </w:pPr>
      <w:r w:rsidRPr="00E20DFA">
        <w:rPr>
          <w:i/>
          <w:color w:val="0000FF"/>
          <w:sz w:val="24"/>
          <w:szCs w:val="24"/>
        </w:rPr>
        <w:t>(пункт 18-1. дополнен РП № 55 от 04.06.2019г.)</w:t>
      </w:r>
    </w:p>
    <w:p w14:paraId="59B4EFD6" w14:textId="77777777" w:rsidR="007D1D64" w:rsidRPr="00E20DFA" w:rsidRDefault="007D1D64" w:rsidP="007D1D64">
      <w:pPr>
        <w:tabs>
          <w:tab w:val="left" w:pos="709"/>
          <w:tab w:val="left" w:pos="851"/>
          <w:tab w:val="left" w:pos="993"/>
        </w:tabs>
        <w:ind w:firstLine="567"/>
        <w:jc w:val="both"/>
        <w:rPr>
          <w:b/>
          <w:color w:val="000000"/>
          <w:sz w:val="24"/>
          <w:szCs w:val="24"/>
        </w:rPr>
      </w:pPr>
    </w:p>
    <w:p w14:paraId="0D61C5C7" w14:textId="77777777" w:rsidR="007D1D64" w:rsidRPr="00E20DFA" w:rsidRDefault="007D1D64" w:rsidP="007D1D64">
      <w:pPr>
        <w:tabs>
          <w:tab w:val="left" w:pos="851"/>
        </w:tabs>
        <w:ind w:firstLine="709"/>
        <w:jc w:val="both"/>
        <w:rPr>
          <w:sz w:val="24"/>
          <w:szCs w:val="24"/>
        </w:rPr>
      </w:pPr>
      <w:r w:rsidRPr="00E20DFA">
        <w:rPr>
          <w:sz w:val="24"/>
          <w:szCs w:val="24"/>
        </w:rPr>
        <w:t xml:space="preserve">18-1.1. Сотрудничество Сторон организуется при следующих условиях: </w:t>
      </w:r>
    </w:p>
    <w:p w14:paraId="7AED1F62" w14:textId="77777777" w:rsidR="007D1D64" w:rsidRPr="00E20DFA" w:rsidRDefault="007D1D64" w:rsidP="007D1D64">
      <w:pPr>
        <w:tabs>
          <w:tab w:val="left" w:pos="851"/>
        </w:tabs>
        <w:ind w:firstLine="709"/>
        <w:jc w:val="both"/>
        <w:rPr>
          <w:sz w:val="24"/>
          <w:szCs w:val="24"/>
        </w:rPr>
      </w:pPr>
      <w:r w:rsidRPr="00E20DFA">
        <w:rPr>
          <w:sz w:val="24"/>
          <w:szCs w:val="24"/>
        </w:rPr>
        <w:t>1) В целях определения возможности реализации Жилья в Объекте Вкладчикам по Списку Организации Заказчик и Организация подают в Банк Заявку на согласование Объекта в соответствии с внутренними документами Банка.</w:t>
      </w:r>
    </w:p>
    <w:p w14:paraId="75D9E65D" w14:textId="77777777" w:rsidR="007D1D64" w:rsidRPr="00E20DFA" w:rsidRDefault="007D1D64" w:rsidP="007D1D64">
      <w:pPr>
        <w:tabs>
          <w:tab w:val="left" w:pos="851"/>
        </w:tabs>
        <w:ind w:firstLine="709"/>
        <w:jc w:val="both"/>
        <w:rPr>
          <w:sz w:val="24"/>
          <w:szCs w:val="24"/>
        </w:rPr>
      </w:pPr>
      <w:r w:rsidRPr="00E20DFA">
        <w:rPr>
          <w:sz w:val="24"/>
          <w:szCs w:val="24"/>
        </w:rPr>
        <w:t xml:space="preserve">2) 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4367700D" w14:textId="77777777" w:rsidR="007D1D64" w:rsidRPr="00E20DFA" w:rsidRDefault="007D1D64" w:rsidP="007D1D64">
      <w:pPr>
        <w:tabs>
          <w:tab w:val="left" w:pos="851"/>
        </w:tabs>
        <w:ind w:firstLine="709"/>
        <w:jc w:val="both"/>
        <w:rPr>
          <w:sz w:val="24"/>
          <w:szCs w:val="24"/>
        </w:rPr>
      </w:pPr>
      <w:r w:rsidRPr="00E20DFA">
        <w:rPr>
          <w:sz w:val="24"/>
          <w:szCs w:val="24"/>
        </w:rPr>
        <w:t xml:space="preserve">3) 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72427CB5" w14:textId="77777777" w:rsidR="007D1D64" w:rsidRPr="00E20DFA" w:rsidRDefault="007D1D64" w:rsidP="007D1D64">
      <w:pPr>
        <w:pStyle w:val="af1"/>
        <w:tabs>
          <w:tab w:val="left" w:pos="851"/>
        </w:tabs>
        <w:ind w:left="0" w:firstLine="709"/>
        <w:jc w:val="both"/>
        <w:rPr>
          <w:sz w:val="24"/>
          <w:szCs w:val="24"/>
        </w:rPr>
      </w:pPr>
      <w:r w:rsidRPr="00E20DFA">
        <w:rPr>
          <w:sz w:val="24"/>
          <w:szCs w:val="24"/>
        </w:rPr>
        <w:t xml:space="preserve">4) 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BB731B9" w14:textId="77777777" w:rsidR="007D1D64" w:rsidRPr="00E20DFA" w:rsidRDefault="007D1D64" w:rsidP="007D1D64">
      <w:pPr>
        <w:tabs>
          <w:tab w:val="left" w:pos="851"/>
        </w:tabs>
        <w:ind w:firstLine="709"/>
        <w:jc w:val="both"/>
        <w:rPr>
          <w:sz w:val="24"/>
          <w:szCs w:val="24"/>
        </w:rPr>
      </w:pPr>
      <w:r w:rsidRPr="00E20DFA">
        <w:rPr>
          <w:sz w:val="24"/>
          <w:szCs w:val="24"/>
        </w:rPr>
        <w:t xml:space="preserve">5) В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3DFB7DB8" w14:textId="77777777" w:rsidR="007D1D64" w:rsidRPr="00E20DFA" w:rsidRDefault="007D1D64" w:rsidP="007D1D64">
      <w:pPr>
        <w:tabs>
          <w:tab w:val="left" w:pos="851"/>
        </w:tabs>
        <w:ind w:firstLine="709"/>
        <w:jc w:val="both"/>
        <w:rPr>
          <w:sz w:val="24"/>
          <w:szCs w:val="24"/>
        </w:rPr>
      </w:pPr>
      <w:r w:rsidRPr="00E20DFA">
        <w:rPr>
          <w:sz w:val="24"/>
          <w:szCs w:val="24"/>
        </w:rPr>
        <w:t>6) Банк письменно уведомляет Заказчика и Организацию о сроках Бронирования жилья;</w:t>
      </w:r>
    </w:p>
    <w:p w14:paraId="7412CAE4" w14:textId="77777777" w:rsidR="007D1D64" w:rsidRPr="00E20DFA" w:rsidRDefault="007D1D64" w:rsidP="007D1D64">
      <w:pPr>
        <w:tabs>
          <w:tab w:val="left" w:pos="851"/>
        </w:tabs>
        <w:ind w:firstLine="709"/>
        <w:jc w:val="both"/>
        <w:rPr>
          <w:sz w:val="24"/>
          <w:szCs w:val="24"/>
        </w:rPr>
      </w:pPr>
      <w:r w:rsidRPr="00E20DFA">
        <w:rPr>
          <w:sz w:val="24"/>
          <w:szCs w:val="24"/>
        </w:rPr>
        <w:t>7) В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FFE7EDF" w14:textId="77777777" w:rsidR="007D1D64" w:rsidRPr="00E20DFA" w:rsidRDefault="007D1D64" w:rsidP="007D1D64">
      <w:pPr>
        <w:ind w:firstLine="709"/>
        <w:jc w:val="both"/>
        <w:rPr>
          <w:sz w:val="24"/>
          <w:szCs w:val="24"/>
        </w:rPr>
      </w:pPr>
      <w:r w:rsidRPr="00E20DFA">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681E15B8" w14:textId="77777777" w:rsidR="007D1D64" w:rsidRPr="00E20DFA" w:rsidRDefault="007D1D64" w:rsidP="007D1D64">
      <w:pPr>
        <w:pStyle w:val="af1"/>
        <w:tabs>
          <w:tab w:val="left" w:pos="993"/>
          <w:tab w:val="left" w:pos="1134"/>
        </w:tabs>
        <w:ind w:left="0" w:firstLine="709"/>
        <w:jc w:val="both"/>
        <w:rPr>
          <w:sz w:val="24"/>
          <w:szCs w:val="24"/>
        </w:rPr>
      </w:pPr>
      <w:r w:rsidRPr="00E20DFA">
        <w:rPr>
          <w:sz w:val="24"/>
          <w:szCs w:val="24"/>
        </w:rPr>
        <w:t xml:space="preserve">8) Заказчик выполняет надлежащим образом и в установленные сроки обязательства по Предварительному договору купли-продажи; </w:t>
      </w:r>
    </w:p>
    <w:p w14:paraId="3155F62C" w14:textId="128336F6" w:rsidR="007D1D64" w:rsidRPr="00E20DFA" w:rsidRDefault="007D1D64" w:rsidP="005D2779">
      <w:pPr>
        <w:pStyle w:val="af1"/>
        <w:tabs>
          <w:tab w:val="left" w:pos="993"/>
          <w:tab w:val="left" w:pos="1134"/>
        </w:tabs>
        <w:ind w:left="0" w:firstLine="709"/>
        <w:jc w:val="both"/>
        <w:rPr>
          <w:sz w:val="24"/>
          <w:szCs w:val="24"/>
        </w:rPr>
      </w:pPr>
      <w:r w:rsidRPr="00E20DFA">
        <w:rPr>
          <w:sz w:val="24"/>
          <w:szCs w:val="24"/>
        </w:rPr>
        <w:lastRenderedPageBreak/>
        <w:t>9)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35B5F4CE" w14:textId="34E7EE57" w:rsidR="007D1D64" w:rsidRPr="00E20DFA" w:rsidRDefault="007D1D64" w:rsidP="00B93D36">
      <w:pPr>
        <w:pStyle w:val="af1"/>
        <w:framePr w:w="9387" w:hSpace="180" w:wrap="around" w:vAnchor="text" w:hAnchor="text" w:x="-176" w:y="1"/>
        <w:tabs>
          <w:tab w:val="left" w:pos="993"/>
          <w:tab w:val="left" w:pos="1134"/>
        </w:tabs>
        <w:ind w:left="0" w:right="-144" w:firstLine="709"/>
        <w:suppressOverlap/>
        <w:jc w:val="both"/>
        <w:rPr>
          <w:sz w:val="24"/>
          <w:szCs w:val="24"/>
        </w:rPr>
      </w:pPr>
      <w:r w:rsidRPr="00E20DFA">
        <w:rPr>
          <w:sz w:val="24"/>
          <w:szCs w:val="24"/>
        </w:rPr>
        <w:t xml:space="preserve">10) В течение 2 (двух) месяцев со дня ввода Объекта в эксплуатацию в соответствии с Уведомлением о согласовании Объекта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по Покупателям, являющимся заемщиками. </w:t>
      </w:r>
      <w:r w:rsidR="008266A6" w:rsidRPr="00E20DFA">
        <w:rPr>
          <w:sz w:val="24"/>
          <w:szCs w:val="24"/>
        </w:rPr>
        <w:t xml:space="preserve">  </w:t>
      </w:r>
    </w:p>
    <w:p w14:paraId="16E2F9F0" w14:textId="2BC7A29B" w:rsidR="008266A6" w:rsidRPr="00E20DFA" w:rsidRDefault="008266A6" w:rsidP="008266A6">
      <w:pPr>
        <w:pStyle w:val="af1"/>
        <w:framePr w:w="9387" w:hSpace="180" w:wrap="around" w:vAnchor="text" w:hAnchor="text" w:x="-176" w:y="1"/>
        <w:tabs>
          <w:tab w:val="left" w:pos="993"/>
          <w:tab w:val="left" w:pos="1134"/>
        </w:tabs>
        <w:ind w:left="34" w:right="-144"/>
        <w:suppressOverlap/>
        <w:jc w:val="both"/>
        <w:rPr>
          <w:sz w:val="24"/>
          <w:szCs w:val="24"/>
        </w:rPr>
      </w:pPr>
      <w:r w:rsidRPr="00E20DFA">
        <w:rPr>
          <w:sz w:val="24"/>
          <w:szCs w:val="24"/>
        </w:rPr>
        <w:t xml:space="preserve">           </w:t>
      </w:r>
      <w:r w:rsidR="007D1D64" w:rsidRPr="00E20DFA">
        <w:rPr>
          <w:sz w:val="24"/>
          <w:szCs w:val="24"/>
        </w:rPr>
        <w:t>11)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w:t>
      </w:r>
      <w:r w:rsidRPr="00E20DFA">
        <w:rPr>
          <w:sz w:val="24"/>
          <w:szCs w:val="24"/>
        </w:rPr>
        <w:t xml:space="preserve">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1C9B170D" w14:textId="77777777" w:rsidR="008266A6" w:rsidRPr="00E20DFA" w:rsidRDefault="008266A6" w:rsidP="008266A6">
      <w:pPr>
        <w:framePr w:w="9387" w:hSpace="180" w:wrap="around" w:vAnchor="text" w:hAnchor="text" w:x="-176" w:y="1"/>
        <w:ind w:right="-144" w:firstLine="709"/>
        <w:suppressOverlap/>
        <w:jc w:val="both"/>
        <w:rPr>
          <w:sz w:val="24"/>
          <w:szCs w:val="24"/>
        </w:rPr>
      </w:pPr>
      <w:r w:rsidRPr="00E20DFA">
        <w:rPr>
          <w:sz w:val="24"/>
          <w:szCs w:val="24"/>
        </w:rPr>
        <w:t>12) Организация оказывает содействие полной реализации Жилья в Объекте, указанного в Договоре.</w:t>
      </w:r>
    </w:p>
    <w:p w14:paraId="207D4081" w14:textId="40AF425E" w:rsidR="007D1D64" w:rsidRPr="00E20DFA" w:rsidRDefault="008266A6" w:rsidP="008266A6">
      <w:pPr>
        <w:framePr w:w="9387" w:hSpace="180" w:wrap="around" w:vAnchor="text" w:hAnchor="text" w:x="-176" w:y="1"/>
        <w:ind w:right="-144" w:firstLine="709"/>
        <w:suppressOverlap/>
        <w:jc w:val="both"/>
        <w:rPr>
          <w:vanish/>
          <w:color w:val="000000"/>
          <w:sz w:val="24"/>
          <w:szCs w:val="24"/>
          <w:specVanish/>
        </w:rPr>
      </w:pPr>
      <w:r w:rsidRPr="00E20DFA">
        <w:rPr>
          <w:sz w:val="24"/>
          <w:szCs w:val="24"/>
        </w:rPr>
        <w:t>13) 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1DF16B37" w14:textId="77777777" w:rsidR="007D1D64" w:rsidRPr="00E20DFA" w:rsidRDefault="007D1D64" w:rsidP="00B93D36">
      <w:pPr>
        <w:pStyle w:val="af1"/>
        <w:framePr w:hSpace="180" w:wrap="around" w:vAnchor="text" w:hAnchor="text" w:x="-176" w:y="1"/>
        <w:tabs>
          <w:tab w:val="left" w:pos="567"/>
          <w:tab w:val="left" w:pos="851"/>
          <w:tab w:val="left" w:pos="1134"/>
        </w:tabs>
        <w:ind w:left="426" w:right="-144" w:hanging="426"/>
        <w:suppressOverlap/>
        <w:jc w:val="both"/>
        <w:rPr>
          <w:color w:val="222222"/>
          <w:sz w:val="24"/>
          <w:szCs w:val="24"/>
          <w:shd w:val="clear" w:color="auto" w:fill="FFFFFF"/>
        </w:rPr>
      </w:pPr>
    </w:p>
    <w:p w14:paraId="1F43AFBA" w14:textId="68C5498B" w:rsidR="005D2779" w:rsidRPr="00E20DFA" w:rsidRDefault="005D2779" w:rsidP="00B93D36">
      <w:pPr>
        <w:tabs>
          <w:tab w:val="left" w:pos="1134"/>
        </w:tabs>
        <w:ind w:right="-2" w:hanging="426"/>
        <w:jc w:val="both"/>
        <w:rPr>
          <w:sz w:val="24"/>
          <w:szCs w:val="24"/>
        </w:rPr>
      </w:pPr>
      <w:r w:rsidRPr="00E20DFA">
        <w:rPr>
          <w:sz w:val="24"/>
          <w:szCs w:val="24"/>
        </w:rPr>
        <w:t xml:space="preserve"> </w:t>
      </w:r>
    </w:p>
    <w:p w14:paraId="50623B38" w14:textId="77777777" w:rsidR="00B5165D" w:rsidRPr="00E20DFA" w:rsidRDefault="00B5165D" w:rsidP="00B5165D">
      <w:pPr>
        <w:pStyle w:val="af1"/>
        <w:framePr w:w="9387" w:hSpace="180" w:wrap="around" w:vAnchor="text" w:hAnchor="text" w:x="-176" w:y="1"/>
        <w:tabs>
          <w:tab w:val="left" w:pos="567"/>
          <w:tab w:val="left" w:pos="851"/>
          <w:tab w:val="left" w:pos="1134"/>
        </w:tabs>
        <w:ind w:left="426" w:right="-294" w:firstLine="283"/>
        <w:suppressOverlap/>
        <w:jc w:val="both"/>
        <w:rPr>
          <w:b/>
          <w:sz w:val="24"/>
          <w:szCs w:val="24"/>
        </w:rPr>
      </w:pPr>
      <w:r w:rsidRPr="00E20DFA">
        <w:rPr>
          <w:color w:val="222222"/>
          <w:sz w:val="24"/>
          <w:szCs w:val="24"/>
          <w:shd w:val="clear" w:color="auto" w:fill="FFFFFF"/>
        </w:rPr>
        <w:t>18-1.2.</w:t>
      </w:r>
      <w:r w:rsidRPr="00E20DFA">
        <w:rPr>
          <w:b/>
          <w:color w:val="222222"/>
          <w:sz w:val="24"/>
          <w:szCs w:val="24"/>
          <w:shd w:val="clear" w:color="auto" w:fill="FFFFFF"/>
        </w:rPr>
        <w:t xml:space="preserve"> Банк обязуется:</w:t>
      </w:r>
    </w:p>
    <w:p w14:paraId="6386A769" w14:textId="77777777" w:rsidR="00B5165D" w:rsidRPr="00E20DFA" w:rsidRDefault="00B5165D" w:rsidP="00B5165D">
      <w:pPr>
        <w:framePr w:w="9387" w:hSpace="180" w:wrap="around" w:vAnchor="text" w:hAnchor="text" w:x="-176" w:y="1"/>
        <w:tabs>
          <w:tab w:val="left" w:pos="567"/>
          <w:tab w:val="left" w:pos="851"/>
          <w:tab w:val="left" w:pos="993"/>
        </w:tabs>
        <w:ind w:right="-294" w:firstLine="709"/>
        <w:suppressOverlap/>
        <w:jc w:val="both"/>
        <w:rPr>
          <w:sz w:val="24"/>
          <w:szCs w:val="24"/>
        </w:rPr>
      </w:pPr>
      <w:r w:rsidRPr="00E20DFA">
        <w:rPr>
          <w:sz w:val="24"/>
          <w:szCs w:val="24"/>
        </w:rPr>
        <w:t>1) в порядке, предусмотренном внутренними документами Банка, рассмотреть Заявку на согласование Объекта;</w:t>
      </w:r>
    </w:p>
    <w:p w14:paraId="3FD15FB4" w14:textId="77777777" w:rsidR="00B5165D" w:rsidRPr="00E20DFA" w:rsidRDefault="00B5165D" w:rsidP="00B5165D">
      <w:pPr>
        <w:framePr w:w="9387" w:hSpace="180" w:wrap="around" w:vAnchor="text" w:hAnchor="text" w:x="-176" w:y="1"/>
        <w:tabs>
          <w:tab w:val="left" w:pos="567"/>
          <w:tab w:val="left" w:pos="851"/>
          <w:tab w:val="left" w:pos="993"/>
        </w:tabs>
        <w:ind w:right="-294" w:firstLine="709"/>
        <w:suppressOverlap/>
        <w:jc w:val="both"/>
        <w:rPr>
          <w:sz w:val="24"/>
          <w:szCs w:val="24"/>
        </w:rPr>
      </w:pPr>
      <w:r w:rsidRPr="00E20DFA">
        <w:rPr>
          <w:sz w:val="24"/>
          <w:szCs w:val="24"/>
        </w:rPr>
        <w:t>2) при отсутствии замечаний к Заявке на согласование Объекта направить Заказчику и Организации уведомление о согласовании или несогласовании Объекта;</w:t>
      </w:r>
    </w:p>
    <w:p w14:paraId="5E516032" w14:textId="77777777" w:rsidR="00B5165D" w:rsidRPr="00E20DFA" w:rsidRDefault="00B5165D" w:rsidP="00B5165D">
      <w:pPr>
        <w:framePr w:w="9387" w:hSpace="180" w:wrap="around" w:vAnchor="text" w:hAnchor="text" w:x="-176" w:y="1"/>
        <w:tabs>
          <w:tab w:val="left" w:pos="567"/>
          <w:tab w:val="left" w:pos="851"/>
          <w:tab w:val="left" w:pos="993"/>
        </w:tabs>
        <w:ind w:right="-294" w:firstLine="709"/>
        <w:suppressOverlap/>
        <w:jc w:val="both"/>
        <w:rPr>
          <w:sz w:val="24"/>
          <w:szCs w:val="24"/>
        </w:rPr>
      </w:pPr>
      <w:r w:rsidRPr="00E20DFA">
        <w:rPr>
          <w:sz w:val="24"/>
          <w:szCs w:val="24"/>
        </w:rPr>
        <w:t>3) в случае согласования Объекта провести Отбор Покупателей в соответствии с внутренними документами Банка и условиями настоящего Договора;</w:t>
      </w:r>
    </w:p>
    <w:p w14:paraId="72E435E7" w14:textId="77777777" w:rsidR="00B5165D" w:rsidRPr="00E20DFA" w:rsidRDefault="00B5165D" w:rsidP="00B5165D">
      <w:pPr>
        <w:framePr w:w="9387" w:hSpace="180" w:wrap="around" w:vAnchor="text" w:hAnchor="text" w:x="-176" w:y="1"/>
        <w:tabs>
          <w:tab w:val="left" w:pos="567"/>
          <w:tab w:val="left" w:pos="851"/>
          <w:tab w:val="left" w:pos="993"/>
        </w:tabs>
        <w:ind w:left="709" w:right="-294"/>
        <w:suppressOverlap/>
        <w:jc w:val="both"/>
        <w:rPr>
          <w:sz w:val="24"/>
          <w:szCs w:val="24"/>
        </w:rPr>
      </w:pPr>
      <w:r w:rsidRPr="00E20DFA">
        <w:rPr>
          <w:sz w:val="24"/>
          <w:szCs w:val="24"/>
        </w:rPr>
        <w:t xml:space="preserve">4) письменно уведомить Организацию о сроках Отбора Покупателей; </w:t>
      </w:r>
    </w:p>
    <w:p w14:paraId="37F4D3A8" w14:textId="4D57623E" w:rsidR="00B5165D" w:rsidRPr="00E20DFA" w:rsidRDefault="00B5165D" w:rsidP="00B5165D">
      <w:pPr>
        <w:framePr w:w="9528" w:hSpace="180" w:wrap="around" w:vAnchor="text" w:hAnchor="text" w:x="-176" w:y="1"/>
        <w:tabs>
          <w:tab w:val="left" w:pos="851"/>
          <w:tab w:val="left" w:pos="993"/>
        </w:tabs>
        <w:ind w:firstLine="709"/>
        <w:suppressOverlap/>
        <w:jc w:val="both"/>
        <w:rPr>
          <w:sz w:val="24"/>
          <w:szCs w:val="24"/>
        </w:rPr>
      </w:pPr>
      <w:r w:rsidRPr="00E20DFA">
        <w:rPr>
          <w:sz w:val="24"/>
          <w:szCs w:val="24"/>
        </w:rPr>
        <w:t xml:space="preserve">5) в порядке, предусмотренном Договором, в письменном виде уведомить Заказчика и Организацию о сроках Бронирования жилья;    </w:t>
      </w:r>
    </w:p>
    <w:p w14:paraId="4668ADDF" w14:textId="2917AA02" w:rsidR="00B5165D" w:rsidRPr="00E20DFA" w:rsidRDefault="00B5165D" w:rsidP="00B5165D">
      <w:pPr>
        <w:tabs>
          <w:tab w:val="left" w:pos="851"/>
          <w:tab w:val="left" w:pos="993"/>
          <w:tab w:val="left" w:pos="1134"/>
        </w:tabs>
        <w:ind w:firstLine="567"/>
        <w:jc w:val="both"/>
        <w:rPr>
          <w:sz w:val="24"/>
          <w:szCs w:val="24"/>
        </w:rPr>
      </w:pPr>
      <w:r w:rsidRPr="00E20DFA">
        <w:rPr>
          <w:sz w:val="24"/>
          <w:szCs w:val="24"/>
        </w:rPr>
        <w:t>6) в течение 3 (трех) рабочих дней с даты получения от Заказчика документов, указанных в подпункте 7) пункта 18-1.1., осуществить блокировку сумм ЖСС Вкладчиков до исполнения обязательств Вкладчика и Заказчика по Предварительному договору купли-продажи;</w:t>
      </w:r>
    </w:p>
    <w:p w14:paraId="38E315AF" w14:textId="77777777" w:rsidR="00B5165D" w:rsidRPr="00E20DFA" w:rsidRDefault="00B5165D" w:rsidP="00B5165D">
      <w:pPr>
        <w:framePr w:hSpace="180" w:wrap="around" w:vAnchor="text" w:hAnchor="text" w:x="-176" w:y="1"/>
        <w:tabs>
          <w:tab w:val="left" w:pos="567"/>
          <w:tab w:val="left" w:pos="851"/>
          <w:tab w:val="left" w:pos="993"/>
        </w:tabs>
        <w:ind w:right="-153" w:firstLine="709"/>
        <w:suppressOverlap/>
        <w:jc w:val="both"/>
        <w:rPr>
          <w:sz w:val="24"/>
          <w:szCs w:val="24"/>
        </w:rPr>
      </w:pPr>
      <w:r w:rsidRPr="00E20DFA">
        <w:rPr>
          <w:color w:val="222222"/>
          <w:sz w:val="24"/>
          <w:szCs w:val="24"/>
          <w:shd w:val="clear" w:color="auto" w:fill="FFFFFF"/>
        </w:rPr>
        <w:t xml:space="preserve">7) в порядке, предусмотренном Договором, обеспечить </w:t>
      </w:r>
      <w:r w:rsidRPr="00E20DFA">
        <w:rPr>
          <w:sz w:val="24"/>
          <w:szCs w:val="24"/>
        </w:rPr>
        <w:t>перечисление</w:t>
      </w:r>
      <w:r w:rsidRPr="00E20DFA">
        <w:rPr>
          <w:color w:val="222222"/>
          <w:sz w:val="24"/>
          <w:szCs w:val="24"/>
          <w:shd w:val="clear" w:color="auto" w:fill="FFFFFF"/>
        </w:rPr>
        <w:t xml:space="preserve"> денежных средств </w:t>
      </w:r>
      <w:r w:rsidRPr="00E20DFA">
        <w:rPr>
          <w:sz w:val="24"/>
          <w:szCs w:val="24"/>
        </w:rPr>
        <w:t>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r w:rsidRPr="00E20DFA">
        <w:rPr>
          <w:color w:val="222222"/>
          <w:sz w:val="24"/>
          <w:szCs w:val="24"/>
          <w:shd w:val="clear" w:color="auto" w:fill="FFFFFF"/>
        </w:rPr>
        <w:t>;</w:t>
      </w:r>
    </w:p>
    <w:p w14:paraId="7AC3B3F6" w14:textId="77777777" w:rsidR="00B5165D" w:rsidRPr="00E20DFA" w:rsidRDefault="00B5165D" w:rsidP="00B5165D">
      <w:pPr>
        <w:framePr w:hSpace="180" w:wrap="around" w:vAnchor="text" w:hAnchor="text" w:x="-176" w:y="1"/>
        <w:tabs>
          <w:tab w:val="left" w:pos="851"/>
          <w:tab w:val="left" w:pos="993"/>
          <w:tab w:val="left" w:pos="1560"/>
        </w:tabs>
        <w:ind w:right="-153" w:firstLine="709"/>
        <w:suppressOverlap/>
        <w:jc w:val="both"/>
        <w:rPr>
          <w:sz w:val="24"/>
          <w:szCs w:val="24"/>
        </w:rPr>
      </w:pPr>
      <w:r w:rsidRPr="00E20DFA">
        <w:rPr>
          <w:sz w:val="24"/>
          <w:szCs w:val="24"/>
        </w:rPr>
        <w:t>8) нести иные обязанности, предусмотренные настоящим Договором.</w:t>
      </w:r>
    </w:p>
    <w:p w14:paraId="51AAE80F" w14:textId="77777777" w:rsidR="007D1D64" w:rsidRPr="00E20DFA" w:rsidRDefault="007D1D64" w:rsidP="007D1D64">
      <w:pPr>
        <w:pStyle w:val="af1"/>
        <w:tabs>
          <w:tab w:val="left" w:pos="567"/>
          <w:tab w:val="left" w:pos="851"/>
          <w:tab w:val="left" w:pos="993"/>
        </w:tabs>
        <w:ind w:left="426"/>
        <w:jc w:val="both"/>
        <w:rPr>
          <w:sz w:val="24"/>
          <w:szCs w:val="24"/>
        </w:rPr>
      </w:pPr>
    </w:p>
    <w:p w14:paraId="5A2125C5" w14:textId="63EF30D9" w:rsidR="007D1D64" w:rsidRPr="00E20DFA" w:rsidRDefault="007D1D64" w:rsidP="007D1D64">
      <w:pPr>
        <w:pStyle w:val="af1"/>
        <w:tabs>
          <w:tab w:val="left" w:pos="567"/>
          <w:tab w:val="left" w:pos="851"/>
          <w:tab w:val="left" w:pos="993"/>
        </w:tabs>
        <w:ind w:left="426"/>
        <w:jc w:val="both"/>
        <w:rPr>
          <w:b/>
          <w:sz w:val="24"/>
          <w:szCs w:val="24"/>
        </w:rPr>
      </w:pPr>
      <w:r w:rsidRPr="00E20DFA">
        <w:rPr>
          <w:sz w:val="24"/>
          <w:szCs w:val="24"/>
        </w:rPr>
        <w:t xml:space="preserve">    18-1.3.</w:t>
      </w:r>
      <w:r w:rsidRPr="00E20DFA">
        <w:rPr>
          <w:b/>
          <w:sz w:val="24"/>
          <w:szCs w:val="24"/>
        </w:rPr>
        <w:t xml:space="preserve"> Организация обязуется:</w:t>
      </w:r>
    </w:p>
    <w:p w14:paraId="448B36FB" w14:textId="77777777" w:rsidR="00360FFA" w:rsidRPr="00E20DFA"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E20DFA">
        <w:rPr>
          <w:rFonts w:ascii="Times New Roman" w:hAnsi="Times New Roman"/>
          <w:sz w:val="24"/>
          <w:szCs w:val="24"/>
        </w:rPr>
        <w:t xml:space="preserve">18-2.1. Сотрудничество Сторон организуется при следующих условиях: </w:t>
      </w:r>
    </w:p>
    <w:p w14:paraId="2BC91759" w14:textId="77777777" w:rsidR="00360FFA" w:rsidRPr="00E20DFA"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E20DFA">
        <w:rPr>
          <w:rFonts w:ascii="Times New Roman" w:hAnsi="Times New Roman"/>
          <w:sz w:val="24"/>
          <w:szCs w:val="24"/>
        </w:rPr>
        <w:t xml:space="preserve">1) В целях определения возможности реализации Жилья в Объекте Вкладчикам </w:t>
      </w:r>
      <w:r w:rsidRPr="00E20DFA">
        <w:rPr>
          <w:rFonts w:ascii="Times New Roman" w:hAnsi="Times New Roman"/>
          <w:bCs/>
          <w:sz w:val="24"/>
          <w:szCs w:val="24"/>
        </w:rPr>
        <w:t>Заказчик</w:t>
      </w:r>
      <w:r w:rsidRPr="00E20DFA">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C9174D7" w14:textId="77777777" w:rsidR="00360FFA" w:rsidRPr="00E20DFA"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E20DFA">
        <w:rPr>
          <w:rFonts w:ascii="Times New Roman" w:hAnsi="Times New Roman"/>
          <w:sz w:val="24"/>
          <w:szCs w:val="24"/>
        </w:rPr>
        <w:t xml:space="preserve">2) Банк рассматривает Заявку на согласование Объекта и направляет </w:t>
      </w:r>
      <w:r w:rsidRPr="00E20DFA">
        <w:rPr>
          <w:rFonts w:ascii="Times New Roman" w:hAnsi="Times New Roman"/>
          <w:bCs/>
          <w:sz w:val="24"/>
          <w:szCs w:val="24"/>
        </w:rPr>
        <w:t>Заказчику</w:t>
      </w:r>
      <w:r w:rsidRPr="00E20DFA">
        <w:rPr>
          <w:rFonts w:ascii="Times New Roman" w:hAnsi="Times New Roman"/>
          <w:sz w:val="24"/>
          <w:szCs w:val="24"/>
        </w:rPr>
        <w:t xml:space="preserve"> уведомление о согласовании или несогласовании Объекта.</w:t>
      </w:r>
    </w:p>
    <w:p w14:paraId="533C4F32" w14:textId="77777777" w:rsidR="00360FFA" w:rsidRPr="00E20DFA"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E20DFA">
        <w:rPr>
          <w:rFonts w:ascii="Times New Roman" w:hAnsi="Times New Roman"/>
          <w:sz w:val="24"/>
          <w:szCs w:val="24"/>
        </w:rPr>
        <w:t xml:space="preserve">3) В случае согласования Объекта, Банк производит Отбор Покупателей. </w:t>
      </w:r>
    </w:p>
    <w:p w14:paraId="4BB70B01" w14:textId="77777777" w:rsidR="00360FFA" w:rsidRPr="00E20DFA" w:rsidRDefault="00360FFA" w:rsidP="00360FFA">
      <w:pPr>
        <w:pStyle w:val="af1"/>
        <w:framePr w:w="10603" w:h="72" w:hRule="exact" w:hSpace="180" w:wrap="around" w:vAnchor="text" w:hAnchor="page" w:x="1" w:y="-9966"/>
        <w:tabs>
          <w:tab w:val="left" w:pos="851"/>
        </w:tabs>
        <w:ind w:left="0" w:firstLine="709"/>
        <w:suppressOverlap/>
        <w:jc w:val="both"/>
        <w:rPr>
          <w:sz w:val="24"/>
          <w:szCs w:val="24"/>
        </w:rPr>
      </w:pPr>
      <w:r w:rsidRPr="00E20DFA">
        <w:rPr>
          <w:sz w:val="24"/>
          <w:szCs w:val="24"/>
        </w:rPr>
        <w:t xml:space="preserve">4) В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82DF709" w14:textId="77777777" w:rsidR="00360FFA" w:rsidRPr="00E20DFA" w:rsidRDefault="00360FFA" w:rsidP="00360FFA">
      <w:pPr>
        <w:pStyle w:val="a8"/>
        <w:framePr w:w="10603" w:h="72" w:hRule="exact" w:hSpace="180" w:wrap="around" w:vAnchor="text" w:hAnchor="page" w:x="1" w:y="-9966"/>
        <w:ind w:firstLine="709"/>
        <w:suppressOverlap/>
        <w:jc w:val="both"/>
        <w:rPr>
          <w:rFonts w:ascii="Times New Roman" w:hAnsi="Times New Roman"/>
          <w:sz w:val="24"/>
          <w:szCs w:val="24"/>
        </w:rPr>
      </w:pPr>
      <w:r w:rsidRPr="00E20DFA">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266AEDA9" w14:textId="77777777" w:rsidR="00360FFA" w:rsidRPr="00E20DFA" w:rsidRDefault="00360FFA" w:rsidP="00360FFA">
      <w:pPr>
        <w:framePr w:w="10603" w:h="72" w:hRule="exact" w:hSpace="180" w:wrap="around" w:vAnchor="text" w:hAnchor="page" w:x="1" w:y="-9966"/>
        <w:tabs>
          <w:tab w:val="left" w:pos="851"/>
        </w:tabs>
        <w:ind w:firstLine="709"/>
        <w:suppressOverlap/>
        <w:jc w:val="both"/>
        <w:rPr>
          <w:sz w:val="24"/>
          <w:szCs w:val="24"/>
        </w:rPr>
      </w:pPr>
      <w:r w:rsidRPr="00E20DFA">
        <w:rPr>
          <w:sz w:val="24"/>
          <w:szCs w:val="24"/>
        </w:rPr>
        <w:t>6) В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44B2E948" w14:textId="77777777" w:rsidR="007D1D64" w:rsidRPr="00E20DFA" w:rsidRDefault="007D1D64" w:rsidP="007D1D64">
      <w:pPr>
        <w:tabs>
          <w:tab w:val="left" w:pos="709"/>
          <w:tab w:val="left" w:pos="851"/>
          <w:tab w:val="left" w:pos="993"/>
        </w:tabs>
        <w:ind w:firstLine="709"/>
        <w:jc w:val="both"/>
        <w:rPr>
          <w:sz w:val="24"/>
          <w:szCs w:val="24"/>
        </w:rPr>
      </w:pPr>
      <w:r w:rsidRPr="00E20DFA">
        <w:rPr>
          <w:sz w:val="24"/>
          <w:szCs w:val="24"/>
        </w:rPr>
        <w:t>1) в порядке, предусмотренном Договором, оповестить Вкладчиков о необходимости прохождения Отбора Покупателей;</w:t>
      </w:r>
    </w:p>
    <w:p w14:paraId="4EEBD6AD" w14:textId="77777777" w:rsidR="005D2779" w:rsidRPr="00E20DFA" w:rsidRDefault="007D1D64" w:rsidP="005D2779">
      <w:pPr>
        <w:tabs>
          <w:tab w:val="left" w:pos="709"/>
          <w:tab w:val="left" w:pos="851"/>
          <w:tab w:val="left" w:pos="993"/>
          <w:tab w:val="left" w:pos="1134"/>
        </w:tabs>
        <w:ind w:firstLine="709"/>
        <w:jc w:val="both"/>
        <w:rPr>
          <w:sz w:val="24"/>
          <w:szCs w:val="24"/>
        </w:rPr>
      </w:pPr>
      <w:r w:rsidRPr="00E20DFA">
        <w:rPr>
          <w:sz w:val="24"/>
          <w:szCs w:val="24"/>
        </w:rPr>
        <w:t xml:space="preserve">2) в порядке, предусмотренном Договором, оповестить Покупателей о необходимости и сроках Бронирования Жилья; </w:t>
      </w:r>
    </w:p>
    <w:p w14:paraId="1AD07E99" w14:textId="48978057" w:rsidR="005D2779" w:rsidRPr="00E20DFA" w:rsidRDefault="005D2779" w:rsidP="005D2779">
      <w:pPr>
        <w:tabs>
          <w:tab w:val="left" w:pos="709"/>
          <w:tab w:val="left" w:pos="851"/>
          <w:tab w:val="left" w:pos="993"/>
          <w:tab w:val="left" w:pos="1134"/>
        </w:tabs>
        <w:ind w:firstLine="709"/>
        <w:jc w:val="both"/>
        <w:rPr>
          <w:sz w:val="24"/>
          <w:szCs w:val="24"/>
        </w:rPr>
      </w:pPr>
      <w:r w:rsidRPr="00E20DFA">
        <w:rPr>
          <w:sz w:val="24"/>
          <w:szCs w:val="24"/>
        </w:rPr>
        <w:lastRenderedPageBreak/>
        <w:t>3) в срок, установленный Договором, направить письменный ответ на запрос Банка, указанный в подпункте 5) пункта 18-1.1. Договора;</w:t>
      </w:r>
    </w:p>
    <w:p w14:paraId="4B9577B2" w14:textId="77777777" w:rsidR="005D2779" w:rsidRPr="00E20DFA" w:rsidRDefault="005D2779" w:rsidP="005D2779">
      <w:pPr>
        <w:tabs>
          <w:tab w:val="left" w:pos="709"/>
          <w:tab w:val="left" w:pos="851"/>
          <w:tab w:val="left" w:pos="993"/>
        </w:tabs>
        <w:ind w:firstLine="709"/>
        <w:jc w:val="both"/>
        <w:rPr>
          <w:sz w:val="24"/>
          <w:szCs w:val="24"/>
        </w:rPr>
      </w:pPr>
      <w:r w:rsidRPr="00E20DFA">
        <w:rPr>
          <w:sz w:val="24"/>
          <w:szCs w:val="24"/>
        </w:rPr>
        <w:t>4) оказывать содействие в полной реализации Жилья в Объекте, указанного в Договоре;</w:t>
      </w:r>
    </w:p>
    <w:p w14:paraId="1EAC4C85" w14:textId="30F4ADB2" w:rsidR="007D1D64" w:rsidRPr="00E20DFA" w:rsidRDefault="005D2779" w:rsidP="00B5165D">
      <w:pPr>
        <w:tabs>
          <w:tab w:val="left" w:pos="709"/>
          <w:tab w:val="left" w:pos="851"/>
          <w:tab w:val="left" w:pos="993"/>
        </w:tabs>
        <w:ind w:firstLine="709"/>
        <w:jc w:val="both"/>
        <w:rPr>
          <w:sz w:val="24"/>
          <w:szCs w:val="24"/>
        </w:rPr>
      </w:pPr>
      <w:r w:rsidRPr="00E20DFA">
        <w:rPr>
          <w:sz w:val="24"/>
          <w:szCs w:val="24"/>
        </w:rPr>
        <w:t xml:space="preserve">5) нести </w:t>
      </w:r>
      <w:r w:rsidRPr="00E20DFA">
        <w:rPr>
          <w:iCs/>
          <w:sz w:val="24"/>
          <w:szCs w:val="24"/>
        </w:rPr>
        <w:t xml:space="preserve">иные обязанности, </w:t>
      </w:r>
      <w:r w:rsidRPr="00E20DFA">
        <w:rPr>
          <w:sz w:val="24"/>
          <w:szCs w:val="24"/>
        </w:rPr>
        <w:t>предусмотренные настоящим Договором и законодательством Республики Казахстан.</w:t>
      </w:r>
    </w:p>
    <w:p w14:paraId="578B7B4D" w14:textId="77777777" w:rsidR="007D1D64" w:rsidRPr="00E20DFA" w:rsidRDefault="007D1D64" w:rsidP="007D1D64">
      <w:pPr>
        <w:framePr w:hSpace="180" w:wrap="around" w:vAnchor="text" w:hAnchor="text" w:x="-176" w:y="1"/>
        <w:tabs>
          <w:tab w:val="left" w:pos="426"/>
          <w:tab w:val="left" w:pos="851"/>
          <w:tab w:val="left" w:pos="1134"/>
        </w:tabs>
        <w:suppressOverlap/>
        <w:jc w:val="both"/>
        <w:rPr>
          <w:sz w:val="24"/>
          <w:szCs w:val="24"/>
        </w:rPr>
      </w:pPr>
      <w:r w:rsidRPr="00E20DFA">
        <w:rPr>
          <w:sz w:val="24"/>
          <w:szCs w:val="24"/>
        </w:rPr>
        <w:tab/>
      </w:r>
      <w:r w:rsidRPr="00E20DFA">
        <w:rPr>
          <w:sz w:val="24"/>
          <w:szCs w:val="24"/>
        </w:rPr>
        <w:tab/>
      </w:r>
    </w:p>
    <w:p w14:paraId="1D061716" w14:textId="1EEFACA9" w:rsidR="007D1D64" w:rsidRPr="00E20DFA" w:rsidRDefault="007D1D64" w:rsidP="007D1D64">
      <w:pPr>
        <w:framePr w:hSpace="180" w:wrap="around" w:vAnchor="text" w:hAnchor="text" w:x="-176" w:y="1"/>
        <w:tabs>
          <w:tab w:val="left" w:pos="426"/>
          <w:tab w:val="left" w:pos="851"/>
          <w:tab w:val="left" w:pos="1134"/>
        </w:tabs>
        <w:suppressOverlap/>
        <w:jc w:val="both"/>
        <w:rPr>
          <w:sz w:val="24"/>
          <w:szCs w:val="24"/>
        </w:rPr>
      </w:pPr>
      <w:r w:rsidRPr="00E20DFA">
        <w:rPr>
          <w:sz w:val="24"/>
          <w:szCs w:val="24"/>
        </w:rPr>
        <w:tab/>
        <w:t xml:space="preserve">    18-1.4. </w:t>
      </w:r>
      <w:r w:rsidRPr="00E20DFA">
        <w:rPr>
          <w:b/>
          <w:sz w:val="24"/>
          <w:szCs w:val="24"/>
        </w:rPr>
        <w:t xml:space="preserve"> Заказчик обязуется: </w:t>
      </w:r>
    </w:p>
    <w:p w14:paraId="0DB05FDE" w14:textId="77777777" w:rsidR="007D1D64" w:rsidRPr="00E20DFA" w:rsidRDefault="007D1D64" w:rsidP="007D1D64">
      <w:pPr>
        <w:pStyle w:val="af4"/>
        <w:framePr w:hSpace="180" w:wrap="around" w:vAnchor="text" w:hAnchor="text" w:x="-176" w:y="1"/>
        <w:ind w:firstLine="709"/>
        <w:suppressOverlap/>
        <w:jc w:val="both"/>
        <w:rPr>
          <w:sz w:val="24"/>
          <w:szCs w:val="24"/>
        </w:rPr>
      </w:pPr>
      <w:r w:rsidRPr="00E20DFA">
        <w:rPr>
          <w:sz w:val="24"/>
          <w:szCs w:val="24"/>
        </w:rPr>
        <w:t xml:space="preserve">1) обеспечить </w:t>
      </w:r>
      <w:r w:rsidRPr="00E20DFA">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E20DFA">
        <w:rPr>
          <w:sz w:val="24"/>
          <w:szCs w:val="24"/>
        </w:rPr>
        <w:t>;</w:t>
      </w:r>
    </w:p>
    <w:p w14:paraId="425A75F4" w14:textId="77777777" w:rsidR="007D1D64" w:rsidRPr="00E20DFA" w:rsidRDefault="007D1D64" w:rsidP="007D1D64">
      <w:pPr>
        <w:framePr w:hSpace="180" w:wrap="around" w:vAnchor="text" w:hAnchor="text" w:x="-176" w:y="1"/>
        <w:tabs>
          <w:tab w:val="left" w:pos="567"/>
        </w:tabs>
        <w:ind w:firstLine="709"/>
        <w:suppressOverlap/>
        <w:jc w:val="both"/>
        <w:rPr>
          <w:sz w:val="24"/>
          <w:szCs w:val="24"/>
        </w:rPr>
      </w:pPr>
      <w:r w:rsidRPr="00E20DFA">
        <w:rPr>
          <w:sz w:val="24"/>
          <w:szCs w:val="24"/>
        </w:rPr>
        <w:t>2) предоставлять достоверную информацию и необходимый пакет документов при подаче Заявки на согласование Объекта;</w:t>
      </w:r>
    </w:p>
    <w:p w14:paraId="236BF539" w14:textId="77777777" w:rsidR="007D1D64" w:rsidRPr="00E20DFA" w:rsidRDefault="007D1D64" w:rsidP="007D1D64">
      <w:pPr>
        <w:framePr w:hSpace="180" w:wrap="around" w:vAnchor="text" w:hAnchor="text" w:x="-176" w:y="1"/>
        <w:tabs>
          <w:tab w:val="left" w:pos="851"/>
          <w:tab w:val="left" w:pos="993"/>
        </w:tabs>
        <w:ind w:firstLine="709"/>
        <w:suppressOverlap/>
        <w:jc w:val="both"/>
        <w:rPr>
          <w:sz w:val="24"/>
          <w:szCs w:val="24"/>
        </w:rPr>
      </w:pPr>
      <w:r w:rsidRPr="00E20DFA">
        <w:rPr>
          <w:sz w:val="24"/>
          <w:szCs w:val="24"/>
        </w:rPr>
        <w:t>3) в срок, установленный Договором, направить письменный ответ на запрос Банка, указанный в подпункте 5) пункта 18-1.1. Договора;</w:t>
      </w:r>
    </w:p>
    <w:p w14:paraId="7FAB4E8A" w14:textId="77777777" w:rsidR="007D1D64" w:rsidRPr="00E20DFA" w:rsidRDefault="007D1D64" w:rsidP="007D1D64">
      <w:pPr>
        <w:framePr w:hSpace="180" w:wrap="around" w:vAnchor="text" w:hAnchor="text" w:x="-176" w:y="1"/>
        <w:tabs>
          <w:tab w:val="left" w:pos="851"/>
          <w:tab w:val="left" w:pos="993"/>
        </w:tabs>
        <w:ind w:firstLine="709"/>
        <w:suppressOverlap/>
        <w:jc w:val="both"/>
        <w:rPr>
          <w:sz w:val="24"/>
          <w:szCs w:val="24"/>
        </w:rPr>
      </w:pPr>
      <w:r w:rsidRPr="00E20DFA">
        <w:rPr>
          <w:sz w:val="24"/>
          <w:szCs w:val="24"/>
        </w:rPr>
        <w:t>4) в течение срока действия настоящего Договора не производить отчуждение Жилья, включенного в Список Организации, третьим лицам (не являющимся Вкладчиками), за исключением случая, указанного в подпункте 13) пункта 18-1.1. Договора;</w:t>
      </w:r>
    </w:p>
    <w:p w14:paraId="69F1053B" w14:textId="77777777" w:rsidR="007D1D64" w:rsidRPr="00E20DFA" w:rsidRDefault="007D1D64" w:rsidP="007D1D64">
      <w:pPr>
        <w:framePr w:hSpace="180" w:wrap="around" w:vAnchor="text" w:hAnchor="text" w:x="-176" w:y="1"/>
        <w:tabs>
          <w:tab w:val="left" w:pos="851"/>
          <w:tab w:val="left" w:pos="993"/>
        </w:tabs>
        <w:ind w:firstLine="709"/>
        <w:suppressOverlap/>
        <w:jc w:val="both"/>
        <w:rPr>
          <w:sz w:val="24"/>
          <w:szCs w:val="24"/>
        </w:rPr>
      </w:pPr>
      <w:r w:rsidRPr="00E20DFA">
        <w:rPr>
          <w:sz w:val="24"/>
          <w:szCs w:val="24"/>
        </w:rPr>
        <w:t>5) 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Договору;</w:t>
      </w:r>
    </w:p>
    <w:p w14:paraId="5E62A76F" w14:textId="77777777" w:rsidR="007D1D64" w:rsidRPr="00E20DFA" w:rsidRDefault="007D1D64" w:rsidP="007D1D64">
      <w:pPr>
        <w:framePr w:hSpace="180" w:wrap="around" w:vAnchor="text" w:hAnchor="text" w:x="-176" w:y="1"/>
        <w:tabs>
          <w:tab w:val="left" w:pos="567"/>
          <w:tab w:val="left" w:pos="993"/>
        </w:tabs>
        <w:ind w:firstLine="709"/>
        <w:suppressOverlap/>
        <w:jc w:val="both"/>
        <w:rPr>
          <w:sz w:val="24"/>
          <w:szCs w:val="24"/>
        </w:rPr>
      </w:pPr>
      <w:r w:rsidRPr="00E20DFA">
        <w:rPr>
          <w:sz w:val="24"/>
          <w:szCs w:val="24"/>
        </w:rPr>
        <w:t>6) выполнять надлежащим образом и в установленные сроки обязательства по Предварительному договору купли-продажи;</w:t>
      </w:r>
    </w:p>
    <w:p w14:paraId="09BE48F6" w14:textId="77777777" w:rsidR="007D1D64" w:rsidRPr="00E20DFA" w:rsidRDefault="007D1D64" w:rsidP="007D1D64">
      <w:pPr>
        <w:framePr w:hSpace="180" w:wrap="around" w:vAnchor="text" w:hAnchor="text" w:x="-176" w:y="1"/>
        <w:tabs>
          <w:tab w:val="left" w:pos="567"/>
          <w:tab w:val="left" w:pos="993"/>
        </w:tabs>
        <w:ind w:firstLine="709"/>
        <w:suppressOverlap/>
        <w:jc w:val="both"/>
        <w:rPr>
          <w:sz w:val="24"/>
          <w:szCs w:val="24"/>
        </w:rPr>
      </w:pPr>
      <w:r w:rsidRPr="00E20DFA">
        <w:rPr>
          <w:sz w:val="24"/>
          <w:szCs w:val="24"/>
        </w:rPr>
        <w:t xml:space="preserve">7) в срок, установленный настоящим </w:t>
      </w:r>
      <w:r w:rsidRPr="00E20DFA">
        <w:rPr>
          <w:color w:val="000000"/>
          <w:sz w:val="24"/>
          <w:szCs w:val="24"/>
        </w:rPr>
        <w:t>Договора</w:t>
      </w:r>
      <w:r w:rsidRPr="00E20DFA">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6401AD9A" w14:textId="4DF8F3EA" w:rsidR="007D1D64" w:rsidRPr="00E20DFA" w:rsidRDefault="007D1D64" w:rsidP="007D1D64">
      <w:pPr>
        <w:framePr w:hSpace="180" w:wrap="around" w:vAnchor="text" w:hAnchor="text" w:x="-176" w:y="1"/>
        <w:tabs>
          <w:tab w:val="left" w:pos="567"/>
          <w:tab w:val="left" w:pos="1134"/>
        </w:tabs>
        <w:ind w:firstLine="709"/>
        <w:suppressOverlap/>
        <w:jc w:val="both"/>
        <w:rPr>
          <w:vanish/>
          <w:color w:val="000000"/>
          <w:sz w:val="24"/>
          <w:szCs w:val="24"/>
          <w:specVanish/>
        </w:rPr>
      </w:pPr>
      <w:r w:rsidRPr="00E20DFA">
        <w:rPr>
          <w:sz w:val="24"/>
          <w:szCs w:val="24"/>
        </w:rPr>
        <w:t>8) в порядке и сроки, установленные Договором, заключить с Покупателями</w:t>
      </w:r>
      <w:r w:rsidR="00386AA9" w:rsidRPr="00E20DFA">
        <w:rPr>
          <w:sz w:val="24"/>
          <w:szCs w:val="24"/>
        </w:rPr>
        <w:t xml:space="preserve"> по списку организаций</w:t>
      </w:r>
      <w:r w:rsidRPr="00E20DFA">
        <w:rPr>
          <w:sz w:val="24"/>
          <w:szCs w:val="24"/>
        </w:rPr>
        <w:t xml:space="preserve"> Основные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 </w:t>
      </w:r>
      <w:r w:rsidRPr="00E20DFA">
        <w:rPr>
          <w:color w:val="000000"/>
          <w:sz w:val="24"/>
          <w:szCs w:val="24"/>
        </w:rPr>
        <w:t>по Покупателям, являющимся заемщиками;</w:t>
      </w:r>
    </w:p>
    <w:p w14:paraId="2F6DDB8A" w14:textId="77777777" w:rsidR="007D1D64" w:rsidRPr="00E20DFA" w:rsidRDefault="007D1D64" w:rsidP="00956737">
      <w:pPr>
        <w:ind w:right="140"/>
        <w:jc w:val="both"/>
        <w:rPr>
          <w:color w:val="000000"/>
          <w:sz w:val="24"/>
          <w:szCs w:val="24"/>
        </w:rPr>
      </w:pPr>
      <w:r w:rsidRPr="00E20DFA">
        <w:rPr>
          <w:sz w:val="24"/>
          <w:szCs w:val="24"/>
        </w:rPr>
        <w:t xml:space="preserve">         9)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Pr="00E20DFA">
        <w:rPr>
          <w:rStyle w:val="s0"/>
          <w:sz w:val="24"/>
          <w:szCs w:val="24"/>
        </w:rPr>
        <w:t>строительным нормам и правилам (в т.ч. санитарно-эпидемиологическим), ГОСТ-ам</w:t>
      </w:r>
      <w:r w:rsidRPr="00E20DFA">
        <w:rPr>
          <w:sz w:val="24"/>
          <w:szCs w:val="24"/>
        </w:rPr>
        <w:t xml:space="preserve"> по акту приема-передачи;</w:t>
      </w:r>
      <w:r w:rsidRPr="00E20DFA">
        <w:rPr>
          <w:i/>
          <w:color w:val="0070C0"/>
          <w:sz w:val="24"/>
          <w:szCs w:val="24"/>
        </w:rPr>
        <w:t xml:space="preserve"> </w:t>
      </w:r>
    </w:p>
    <w:p w14:paraId="248C1ADF" w14:textId="77777777" w:rsidR="007D1D64" w:rsidRPr="00E20DFA" w:rsidRDefault="007D1D64" w:rsidP="00956737">
      <w:pPr>
        <w:ind w:right="140"/>
        <w:jc w:val="both"/>
        <w:rPr>
          <w:sz w:val="24"/>
          <w:szCs w:val="24"/>
        </w:rPr>
      </w:pPr>
      <w:r w:rsidRPr="00E20DFA">
        <w:rPr>
          <w:sz w:val="24"/>
          <w:szCs w:val="24"/>
        </w:rPr>
        <w:t xml:space="preserve">        10) осуществлять прием денежных средств Покупателей за приобретенное Жилье только через Банк;</w:t>
      </w:r>
    </w:p>
    <w:p w14:paraId="2DEF9968" w14:textId="77777777" w:rsidR="007D1D64" w:rsidRPr="00E20DFA" w:rsidRDefault="007D1D64" w:rsidP="00956737">
      <w:pPr>
        <w:ind w:right="140"/>
        <w:jc w:val="both"/>
        <w:rPr>
          <w:sz w:val="24"/>
          <w:szCs w:val="24"/>
        </w:rPr>
      </w:pPr>
      <w:r w:rsidRPr="00E20DFA">
        <w:rPr>
          <w:color w:val="000000"/>
          <w:sz w:val="24"/>
          <w:szCs w:val="24"/>
        </w:rPr>
        <w:t xml:space="preserve">        11) нести </w:t>
      </w:r>
      <w:r w:rsidRPr="00E20DFA">
        <w:rPr>
          <w:sz w:val="24"/>
          <w:szCs w:val="24"/>
        </w:rPr>
        <w:t>иные обязанности, предусмотренные настоящим Договором и законодательством Республики Казахстан.</w:t>
      </w:r>
    </w:p>
    <w:p w14:paraId="53004A3B" w14:textId="77777777" w:rsidR="007D1D64" w:rsidRPr="00E20DFA" w:rsidRDefault="007D1D64" w:rsidP="007D1D64">
      <w:pPr>
        <w:pBdr>
          <w:bottom w:val="single" w:sz="12" w:space="1" w:color="auto"/>
        </w:pBdr>
        <w:spacing w:before="120" w:after="120"/>
        <w:jc w:val="both"/>
        <w:rPr>
          <w:sz w:val="24"/>
          <w:szCs w:val="24"/>
        </w:rPr>
      </w:pPr>
    </w:p>
    <w:p w14:paraId="776C9ABC" w14:textId="6D49299B" w:rsidR="00476223" w:rsidRPr="00E20DFA" w:rsidRDefault="00127BD1" w:rsidP="00476223">
      <w:pPr>
        <w:framePr w:hSpace="180" w:wrap="around" w:vAnchor="text" w:hAnchor="text" w:x="-176" w:y="1"/>
        <w:tabs>
          <w:tab w:val="left" w:pos="993"/>
        </w:tabs>
        <w:ind w:firstLine="709"/>
        <w:suppressOverlap/>
        <w:jc w:val="center"/>
        <w:rPr>
          <w:sz w:val="24"/>
          <w:szCs w:val="24"/>
        </w:rPr>
      </w:pPr>
      <w:r w:rsidRPr="00E20DFA">
        <w:rPr>
          <w:b/>
          <w:color w:val="000000"/>
          <w:sz w:val="24"/>
          <w:szCs w:val="24"/>
        </w:rPr>
        <w:t>18-2. Порядок, Условия и Обязанности сторон по проектам жилищного строительства, с бронированием жилья среди неограниченного круга Вкладчиков</w:t>
      </w:r>
      <w:r w:rsidR="00476223" w:rsidRPr="00E20DFA">
        <w:rPr>
          <w:b/>
          <w:color w:val="000000"/>
          <w:sz w:val="24"/>
          <w:szCs w:val="24"/>
        </w:rPr>
        <w:t xml:space="preserve"> </w:t>
      </w:r>
      <w:r w:rsidR="00476223" w:rsidRPr="00E20DFA">
        <w:rPr>
          <w:i/>
          <w:color w:val="0000FF"/>
          <w:sz w:val="24"/>
          <w:szCs w:val="24"/>
        </w:rPr>
        <w:t>(пункт 18-2. дополнен РП № от 31.05.2019г.)</w:t>
      </w:r>
    </w:p>
    <w:p w14:paraId="078C54F7" w14:textId="77777777" w:rsidR="00476223" w:rsidRPr="00E20DFA" w:rsidRDefault="00476223" w:rsidP="00127BD1">
      <w:pPr>
        <w:framePr w:hSpace="180" w:wrap="around" w:vAnchor="text" w:hAnchor="text" w:x="-176" w:y="1"/>
        <w:tabs>
          <w:tab w:val="left" w:pos="993"/>
          <w:tab w:val="left" w:pos="1134"/>
        </w:tabs>
        <w:ind w:left="567"/>
        <w:suppressOverlap/>
        <w:jc w:val="center"/>
        <w:rPr>
          <w:b/>
          <w:color w:val="000000"/>
          <w:sz w:val="24"/>
          <w:szCs w:val="24"/>
        </w:rPr>
      </w:pPr>
    </w:p>
    <w:p w14:paraId="353F03F1" w14:textId="77777777" w:rsidR="00B93D36" w:rsidRPr="00E20DFA" w:rsidRDefault="00127BD1" w:rsidP="00CD41F9">
      <w:pPr>
        <w:pStyle w:val="a8"/>
        <w:ind w:firstLine="709"/>
        <w:jc w:val="both"/>
        <w:rPr>
          <w:rFonts w:ascii="Times New Roman" w:hAnsi="Times New Roman"/>
          <w:sz w:val="24"/>
          <w:szCs w:val="24"/>
        </w:rPr>
      </w:pPr>
      <w:r w:rsidRPr="00E20DFA">
        <w:rPr>
          <w:rFonts w:ascii="Times New Roman" w:hAnsi="Times New Roman"/>
          <w:sz w:val="24"/>
          <w:szCs w:val="24"/>
        </w:rPr>
        <w:lastRenderedPageBreak/>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E20DFA">
        <w:rPr>
          <w:rFonts w:ascii="Times New Roman" w:hAnsi="Times New Roman"/>
          <w:sz w:val="24"/>
          <w:szCs w:val="24"/>
        </w:rPr>
        <w:t xml:space="preserve"> </w:t>
      </w:r>
    </w:p>
    <w:p w14:paraId="265E8D3B" w14:textId="4D8700E7" w:rsidR="00CD41F9" w:rsidRPr="00E20DFA" w:rsidRDefault="00CD41F9" w:rsidP="00CD41F9">
      <w:pPr>
        <w:pStyle w:val="a8"/>
        <w:ind w:firstLine="709"/>
        <w:jc w:val="both"/>
        <w:rPr>
          <w:rFonts w:ascii="Times New Roman" w:hAnsi="Times New Roman"/>
          <w:sz w:val="24"/>
          <w:szCs w:val="24"/>
        </w:rPr>
      </w:pPr>
      <w:r w:rsidRPr="00E20DFA">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E20DFA" w:rsidRDefault="00CD41F9" w:rsidP="00CD41F9">
      <w:pPr>
        <w:pStyle w:val="a8"/>
        <w:ind w:firstLine="709"/>
        <w:jc w:val="both"/>
        <w:rPr>
          <w:rFonts w:ascii="Times New Roman" w:hAnsi="Times New Roman"/>
          <w:sz w:val="24"/>
          <w:szCs w:val="24"/>
        </w:rPr>
      </w:pPr>
      <w:r w:rsidRPr="00E20DFA">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E20DFA" w:rsidRDefault="00CD41F9" w:rsidP="00CD41F9">
      <w:pPr>
        <w:pStyle w:val="a8"/>
        <w:ind w:firstLine="709"/>
        <w:jc w:val="both"/>
        <w:rPr>
          <w:rFonts w:ascii="Times New Roman" w:hAnsi="Times New Roman"/>
          <w:sz w:val="24"/>
          <w:szCs w:val="24"/>
        </w:rPr>
      </w:pPr>
      <w:r w:rsidRPr="00E20DFA">
        <w:rPr>
          <w:rFonts w:ascii="Times New Roman" w:hAnsi="Times New Roman"/>
          <w:sz w:val="24"/>
          <w:szCs w:val="24"/>
        </w:rPr>
        <w:t>9) В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p>
    <w:p w14:paraId="123064E2" w14:textId="77777777" w:rsidR="00CD41F9" w:rsidRPr="00E20DFA" w:rsidRDefault="00CD41F9" w:rsidP="00CD41F9">
      <w:pPr>
        <w:tabs>
          <w:tab w:val="left" w:pos="851"/>
        </w:tabs>
        <w:ind w:firstLine="709"/>
        <w:jc w:val="both"/>
        <w:rPr>
          <w:sz w:val="24"/>
          <w:szCs w:val="24"/>
        </w:rPr>
      </w:pPr>
      <w:r w:rsidRPr="00E20DFA">
        <w:rPr>
          <w:sz w:val="24"/>
          <w:szCs w:val="24"/>
        </w:rPr>
        <w:t>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E20DFA" w:rsidRDefault="00CD41F9" w:rsidP="00CD41F9">
      <w:pPr>
        <w:tabs>
          <w:tab w:val="left" w:pos="851"/>
        </w:tabs>
        <w:ind w:firstLine="709"/>
        <w:jc w:val="both"/>
        <w:rPr>
          <w:sz w:val="24"/>
          <w:szCs w:val="24"/>
        </w:rPr>
      </w:pPr>
      <w:r w:rsidRPr="00E20DFA">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E20DFA" w:rsidRDefault="00127BD1" w:rsidP="00127BD1">
      <w:pPr>
        <w:ind w:firstLine="709"/>
        <w:jc w:val="both"/>
        <w:rPr>
          <w:sz w:val="24"/>
          <w:szCs w:val="24"/>
        </w:rPr>
      </w:pPr>
    </w:p>
    <w:p w14:paraId="310ADFF6" w14:textId="77777777" w:rsidR="00127BD1" w:rsidRPr="00E20DFA" w:rsidRDefault="00127BD1" w:rsidP="00956737">
      <w:pPr>
        <w:framePr w:w="9528" w:hSpace="180" w:wrap="around" w:vAnchor="text" w:hAnchor="text" w:x="-176" w:y="1"/>
        <w:tabs>
          <w:tab w:val="left" w:pos="851"/>
        </w:tabs>
        <w:ind w:firstLine="709"/>
        <w:suppressOverlap/>
        <w:jc w:val="both"/>
        <w:rPr>
          <w:b/>
          <w:sz w:val="24"/>
          <w:szCs w:val="24"/>
        </w:rPr>
      </w:pPr>
      <w:r w:rsidRPr="00E20DFA">
        <w:rPr>
          <w:sz w:val="24"/>
          <w:szCs w:val="24"/>
        </w:rPr>
        <w:t>18-2.2.</w:t>
      </w:r>
      <w:r w:rsidRPr="00E20DFA">
        <w:rPr>
          <w:b/>
          <w:sz w:val="24"/>
          <w:szCs w:val="24"/>
        </w:rPr>
        <w:t xml:space="preserve"> Банк обязуется: </w:t>
      </w:r>
    </w:p>
    <w:p w14:paraId="093E9E09" w14:textId="77777777" w:rsidR="00127BD1" w:rsidRPr="00E20DFA" w:rsidRDefault="00127BD1" w:rsidP="00956737">
      <w:pPr>
        <w:framePr w:w="9528" w:hSpace="180" w:wrap="around" w:vAnchor="text" w:hAnchor="text" w:x="-176" w:y="1"/>
        <w:tabs>
          <w:tab w:val="left" w:pos="851"/>
          <w:tab w:val="left" w:pos="993"/>
        </w:tabs>
        <w:ind w:firstLine="709"/>
        <w:suppressOverlap/>
        <w:jc w:val="both"/>
        <w:rPr>
          <w:sz w:val="24"/>
          <w:szCs w:val="24"/>
        </w:rPr>
      </w:pPr>
      <w:r w:rsidRPr="00E20DFA">
        <w:rPr>
          <w:sz w:val="24"/>
          <w:szCs w:val="24"/>
        </w:rPr>
        <w:t>1) в порядке, предусмотренном внутренними документами Банка, рассмотреть Заявку на согласование Объекта;</w:t>
      </w:r>
    </w:p>
    <w:p w14:paraId="4241858D" w14:textId="77777777" w:rsidR="00127BD1" w:rsidRPr="00E20DFA" w:rsidRDefault="00127BD1" w:rsidP="00956737">
      <w:pPr>
        <w:framePr w:w="9528" w:hSpace="180" w:wrap="around" w:vAnchor="text" w:hAnchor="text" w:x="-176" w:y="1"/>
        <w:tabs>
          <w:tab w:val="left" w:pos="851"/>
          <w:tab w:val="left" w:pos="993"/>
        </w:tabs>
        <w:ind w:firstLine="709"/>
        <w:suppressOverlap/>
        <w:jc w:val="both"/>
        <w:rPr>
          <w:sz w:val="24"/>
          <w:szCs w:val="24"/>
        </w:rPr>
      </w:pPr>
      <w:r w:rsidRPr="00E20DFA">
        <w:rPr>
          <w:sz w:val="24"/>
          <w:szCs w:val="24"/>
        </w:rPr>
        <w:t xml:space="preserve">2) направить Заказчику уведомление о согласовании или несогласовании Объекта в порядке, предусмотренном Договором;        </w:t>
      </w:r>
    </w:p>
    <w:p w14:paraId="66AD5A99" w14:textId="77777777" w:rsidR="00127BD1" w:rsidRPr="00E20DFA" w:rsidRDefault="00127BD1" w:rsidP="00956737">
      <w:pPr>
        <w:framePr w:w="9528" w:hSpace="180" w:wrap="around" w:vAnchor="text" w:hAnchor="text" w:x="-176" w:y="1"/>
        <w:tabs>
          <w:tab w:val="left" w:pos="851"/>
          <w:tab w:val="left" w:pos="993"/>
        </w:tabs>
        <w:ind w:firstLine="709"/>
        <w:suppressOverlap/>
        <w:jc w:val="both"/>
        <w:rPr>
          <w:sz w:val="24"/>
          <w:szCs w:val="24"/>
        </w:rPr>
      </w:pPr>
      <w:r w:rsidRPr="00E20DFA">
        <w:rPr>
          <w:sz w:val="24"/>
          <w:szCs w:val="24"/>
        </w:rPr>
        <w:t>3) В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E20DFA" w:rsidRDefault="00127BD1" w:rsidP="00956737">
      <w:pPr>
        <w:framePr w:w="9528" w:hSpace="180" w:wrap="around" w:vAnchor="text" w:hAnchor="text" w:x="-176" w:y="1"/>
        <w:tabs>
          <w:tab w:val="left" w:pos="709"/>
          <w:tab w:val="left" w:pos="851"/>
          <w:tab w:val="left" w:pos="993"/>
        </w:tabs>
        <w:ind w:left="709"/>
        <w:suppressOverlap/>
        <w:jc w:val="both"/>
        <w:rPr>
          <w:sz w:val="24"/>
          <w:szCs w:val="24"/>
        </w:rPr>
      </w:pPr>
      <w:r w:rsidRPr="00E20DFA">
        <w:rPr>
          <w:sz w:val="24"/>
          <w:szCs w:val="24"/>
        </w:rPr>
        <w:t>4) в порядке, предусмотренном Договором, формировать Список Покупателей;</w:t>
      </w:r>
    </w:p>
    <w:p w14:paraId="0659543B" w14:textId="77777777" w:rsidR="00127BD1" w:rsidRPr="00E20DFA" w:rsidRDefault="00127BD1" w:rsidP="00956737">
      <w:pPr>
        <w:framePr w:w="9528" w:hSpace="180" w:wrap="around" w:vAnchor="text" w:hAnchor="text" w:x="-176" w:y="1"/>
        <w:tabs>
          <w:tab w:val="left" w:pos="851"/>
          <w:tab w:val="left" w:pos="993"/>
        </w:tabs>
        <w:ind w:firstLine="709"/>
        <w:suppressOverlap/>
        <w:jc w:val="both"/>
        <w:rPr>
          <w:sz w:val="24"/>
          <w:szCs w:val="24"/>
        </w:rPr>
      </w:pPr>
      <w:r w:rsidRPr="00E20DFA">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E20DFA" w:rsidRDefault="00B93D36" w:rsidP="00B93D36">
      <w:pPr>
        <w:tabs>
          <w:tab w:val="left" w:pos="567"/>
          <w:tab w:val="left" w:pos="851"/>
          <w:tab w:val="left" w:pos="993"/>
        </w:tabs>
        <w:jc w:val="both"/>
        <w:rPr>
          <w:sz w:val="24"/>
          <w:szCs w:val="24"/>
        </w:rPr>
      </w:pPr>
      <w:r w:rsidRPr="00E20DFA">
        <w:rPr>
          <w:sz w:val="24"/>
          <w:szCs w:val="24"/>
        </w:rPr>
        <w:t xml:space="preserve">         </w:t>
      </w:r>
      <w:r w:rsidR="00127BD1" w:rsidRPr="00E20DFA">
        <w:rPr>
          <w:sz w:val="24"/>
          <w:szCs w:val="24"/>
        </w:rPr>
        <w:t>6) в течение 3 (трех) рабочих дней с даты получения от Заказчика документов, указанных в подпункте 6) пункта 18-2.1. Договора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E20DFA">
        <w:rPr>
          <w:sz w:val="24"/>
          <w:szCs w:val="24"/>
        </w:rPr>
        <w:t xml:space="preserve"> </w:t>
      </w:r>
    </w:p>
    <w:p w14:paraId="097B9330" w14:textId="7089A417" w:rsidR="00CD41F9" w:rsidRPr="00E20DFA" w:rsidRDefault="00B93D36" w:rsidP="00B93D36">
      <w:pPr>
        <w:tabs>
          <w:tab w:val="left" w:pos="567"/>
          <w:tab w:val="left" w:pos="851"/>
          <w:tab w:val="left" w:pos="993"/>
        </w:tabs>
        <w:jc w:val="both"/>
        <w:rPr>
          <w:sz w:val="24"/>
          <w:szCs w:val="24"/>
        </w:rPr>
      </w:pPr>
      <w:r w:rsidRPr="00E20DFA">
        <w:rPr>
          <w:sz w:val="24"/>
          <w:szCs w:val="24"/>
        </w:rPr>
        <w:t xml:space="preserve">         </w:t>
      </w:r>
      <w:r w:rsidR="00CD41F9" w:rsidRPr="00E20DFA">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E20DFA" w:rsidRDefault="00B93D36" w:rsidP="00B93D36">
      <w:pPr>
        <w:tabs>
          <w:tab w:val="left" w:pos="851"/>
          <w:tab w:val="left" w:pos="993"/>
          <w:tab w:val="left" w:pos="1134"/>
        </w:tabs>
        <w:jc w:val="both"/>
        <w:rPr>
          <w:sz w:val="24"/>
          <w:szCs w:val="24"/>
        </w:rPr>
      </w:pPr>
      <w:r w:rsidRPr="00E20DFA">
        <w:rPr>
          <w:sz w:val="24"/>
          <w:szCs w:val="24"/>
        </w:rPr>
        <w:t xml:space="preserve">         </w:t>
      </w:r>
      <w:r w:rsidR="00CD41F9" w:rsidRPr="00E20DFA">
        <w:rPr>
          <w:sz w:val="24"/>
          <w:szCs w:val="24"/>
        </w:rPr>
        <w:t>8) нести иные обязанности, предусмотренные настоящим Договором.</w:t>
      </w:r>
    </w:p>
    <w:p w14:paraId="1E92F013" w14:textId="77777777" w:rsidR="00CD41F9" w:rsidRPr="00E20DFA" w:rsidRDefault="00CD41F9" w:rsidP="00CD41F9">
      <w:pPr>
        <w:pStyle w:val="af1"/>
        <w:tabs>
          <w:tab w:val="left" w:pos="851"/>
          <w:tab w:val="left" w:pos="1134"/>
        </w:tabs>
        <w:ind w:left="360"/>
        <w:jc w:val="both"/>
        <w:rPr>
          <w:sz w:val="24"/>
          <w:szCs w:val="24"/>
        </w:rPr>
      </w:pPr>
      <w:r w:rsidRPr="00E20DFA">
        <w:rPr>
          <w:sz w:val="24"/>
          <w:szCs w:val="24"/>
        </w:rPr>
        <w:t xml:space="preserve">   </w:t>
      </w:r>
    </w:p>
    <w:p w14:paraId="3FEEC042" w14:textId="69FDEA3B" w:rsidR="00CD41F9" w:rsidRPr="00E20DFA" w:rsidRDefault="00CD41F9" w:rsidP="00CD41F9">
      <w:pPr>
        <w:pStyle w:val="af1"/>
        <w:tabs>
          <w:tab w:val="left" w:pos="851"/>
          <w:tab w:val="left" w:pos="1134"/>
        </w:tabs>
        <w:ind w:left="360"/>
        <w:jc w:val="both"/>
        <w:rPr>
          <w:sz w:val="24"/>
          <w:szCs w:val="24"/>
        </w:rPr>
      </w:pPr>
      <w:r w:rsidRPr="00E20DFA">
        <w:rPr>
          <w:sz w:val="24"/>
          <w:szCs w:val="24"/>
        </w:rPr>
        <w:t xml:space="preserve">   18-2.3.</w:t>
      </w:r>
      <w:r w:rsidRPr="00E20DFA">
        <w:rPr>
          <w:b/>
          <w:sz w:val="24"/>
          <w:szCs w:val="24"/>
        </w:rPr>
        <w:t xml:space="preserve"> Заказчик обязуется: </w:t>
      </w:r>
    </w:p>
    <w:p w14:paraId="45527666" w14:textId="77777777" w:rsidR="00CD41F9" w:rsidRPr="00E20DFA" w:rsidRDefault="00CD41F9" w:rsidP="00C05F16">
      <w:pPr>
        <w:pStyle w:val="af4"/>
        <w:tabs>
          <w:tab w:val="left" w:pos="567"/>
        </w:tabs>
        <w:ind w:left="142"/>
        <w:jc w:val="both"/>
        <w:rPr>
          <w:sz w:val="24"/>
          <w:szCs w:val="24"/>
        </w:rPr>
      </w:pPr>
      <w:r w:rsidRPr="00E20DFA">
        <w:rPr>
          <w:sz w:val="24"/>
          <w:szCs w:val="24"/>
        </w:rPr>
        <w:tab/>
        <w:t xml:space="preserve">1) обеспечить </w:t>
      </w:r>
      <w:r w:rsidRPr="00E20DFA">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w:t>
      </w:r>
      <w:r w:rsidRPr="00E20DFA">
        <w:rPr>
          <w:rStyle w:val="s0"/>
          <w:sz w:val="24"/>
          <w:szCs w:val="24"/>
        </w:rPr>
        <w:lastRenderedPageBreak/>
        <w:t>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E20DFA">
        <w:rPr>
          <w:sz w:val="24"/>
          <w:szCs w:val="24"/>
        </w:rPr>
        <w:t>;</w:t>
      </w:r>
    </w:p>
    <w:p w14:paraId="0794F968" w14:textId="77777777" w:rsidR="00CD41F9" w:rsidRPr="00E20DFA" w:rsidRDefault="00CD41F9" w:rsidP="00C05F16">
      <w:pPr>
        <w:tabs>
          <w:tab w:val="left" w:pos="567"/>
          <w:tab w:val="left" w:pos="1134"/>
        </w:tabs>
        <w:ind w:left="142"/>
        <w:jc w:val="both"/>
        <w:rPr>
          <w:sz w:val="24"/>
          <w:szCs w:val="24"/>
        </w:rPr>
      </w:pPr>
      <w:r w:rsidRPr="00E20DFA">
        <w:rPr>
          <w:sz w:val="24"/>
          <w:szCs w:val="24"/>
        </w:rPr>
        <w:tab/>
        <w:t>2) предоставлять достоверную информацию и необходимый пакет документов при подаче Заявки на согласование Объекта;</w:t>
      </w:r>
    </w:p>
    <w:p w14:paraId="7930AFCB" w14:textId="77777777" w:rsidR="00CD41F9" w:rsidRPr="00E20DFA" w:rsidRDefault="00CD41F9" w:rsidP="00C05F16">
      <w:pPr>
        <w:tabs>
          <w:tab w:val="left" w:pos="567"/>
        </w:tabs>
        <w:ind w:left="142"/>
        <w:jc w:val="both"/>
        <w:rPr>
          <w:sz w:val="24"/>
          <w:szCs w:val="24"/>
        </w:rPr>
      </w:pPr>
      <w:r w:rsidRPr="00E20DFA">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E20DFA" w:rsidRDefault="00CD41F9" w:rsidP="00C05F16">
      <w:pPr>
        <w:tabs>
          <w:tab w:val="left" w:pos="567"/>
        </w:tabs>
        <w:ind w:left="142"/>
        <w:jc w:val="both"/>
        <w:rPr>
          <w:sz w:val="24"/>
          <w:szCs w:val="24"/>
        </w:rPr>
      </w:pPr>
      <w:r w:rsidRPr="00E20DFA">
        <w:rPr>
          <w:sz w:val="24"/>
          <w:szCs w:val="24"/>
        </w:rPr>
        <w:tab/>
        <w:t>4) в течение срока действия настоящего Договора не производить отчуждение Жилья в Объекте третьим лицам (</w:t>
      </w:r>
      <w:r w:rsidRPr="00E20DFA">
        <w:rPr>
          <w:bCs/>
          <w:sz w:val="24"/>
          <w:szCs w:val="24"/>
        </w:rPr>
        <w:t>не являющимся Вкладчиками</w:t>
      </w:r>
      <w:r w:rsidRPr="00E20DFA">
        <w:rPr>
          <w:sz w:val="24"/>
          <w:szCs w:val="24"/>
        </w:rPr>
        <w:t>) за исключением случая, указанного в подпункте 11) пункта 18-2.1. Договора;</w:t>
      </w:r>
    </w:p>
    <w:p w14:paraId="13B8D3E0" w14:textId="77777777" w:rsidR="00CD41F9" w:rsidRPr="00E20DFA" w:rsidRDefault="00CD41F9" w:rsidP="00C05F16">
      <w:pPr>
        <w:tabs>
          <w:tab w:val="left" w:pos="567"/>
        </w:tabs>
        <w:ind w:left="142"/>
        <w:jc w:val="both"/>
        <w:rPr>
          <w:rStyle w:val="s0"/>
          <w:sz w:val="24"/>
          <w:szCs w:val="24"/>
        </w:rPr>
      </w:pPr>
      <w:r w:rsidRPr="00E20DFA">
        <w:rPr>
          <w:sz w:val="24"/>
          <w:szCs w:val="24"/>
        </w:rPr>
        <w:tab/>
        <w:t>5) в порядке и сроки, установленные Договором, осуществить строительство Объекта надлежащего качества</w:t>
      </w:r>
      <w:r w:rsidRPr="00E20DFA">
        <w:rPr>
          <w:rStyle w:val="s0"/>
          <w:sz w:val="24"/>
          <w:szCs w:val="24"/>
        </w:rPr>
        <w:t>;</w:t>
      </w:r>
    </w:p>
    <w:p w14:paraId="34A4EBA1" w14:textId="77777777" w:rsidR="00CD41F9" w:rsidRPr="00E20DFA" w:rsidRDefault="00CD41F9" w:rsidP="00C05F16">
      <w:pPr>
        <w:tabs>
          <w:tab w:val="left" w:pos="567"/>
        </w:tabs>
        <w:ind w:left="142"/>
        <w:jc w:val="both"/>
        <w:rPr>
          <w:sz w:val="24"/>
          <w:szCs w:val="24"/>
        </w:rPr>
      </w:pPr>
      <w:r w:rsidRPr="00E20DFA">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E20DFA" w:rsidRDefault="00CD41F9" w:rsidP="00C05F16">
      <w:pPr>
        <w:tabs>
          <w:tab w:val="left" w:pos="567"/>
          <w:tab w:val="left" w:pos="993"/>
        </w:tabs>
        <w:ind w:left="142"/>
        <w:jc w:val="both"/>
        <w:rPr>
          <w:sz w:val="24"/>
          <w:szCs w:val="24"/>
        </w:rPr>
      </w:pPr>
      <w:r w:rsidRPr="00E20DFA">
        <w:rPr>
          <w:sz w:val="24"/>
          <w:szCs w:val="24"/>
        </w:rPr>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E20DFA" w:rsidRDefault="00CD41F9" w:rsidP="00C05F16">
      <w:pPr>
        <w:tabs>
          <w:tab w:val="left" w:pos="567"/>
        </w:tabs>
        <w:ind w:left="142"/>
        <w:jc w:val="both"/>
        <w:rPr>
          <w:sz w:val="24"/>
          <w:szCs w:val="24"/>
        </w:rPr>
      </w:pPr>
      <w:r w:rsidRPr="00E20DFA">
        <w:rPr>
          <w:sz w:val="24"/>
          <w:szCs w:val="24"/>
        </w:rPr>
        <w:tab/>
        <w:t>8)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165869EE" w14:textId="730ABA40" w:rsidR="00127BD1" w:rsidRPr="00E20DFA" w:rsidRDefault="00127BD1" w:rsidP="00956737">
      <w:pPr>
        <w:framePr w:hSpace="180" w:wrap="around" w:vAnchor="text" w:hAnchor="text" w:x="-176" w:y="1"/>
        <w:tabs>
          <w:tab w:val="left" w:pos="567"/>
        </w:tabs>
        <w:ind w:left="142" w:right="-294"/>
        <w:suppressOverlap/>
        <w:jc w:val="both"/>
        <w:rPr>
          <w:vanish/>
          <w:color w:val="000000"/>
          <w:sz w:val="24"/>
          <w:szCs w:val="24"/>
          <w:specVanish/>
        </w:rPr>
      </w:pPr>
      <w:r w:rsidRPr="00E20DFA">
        <w:rPr>
          <w:sz w:val="24"/>
          <w:szCs w:val="24"/>
        </w:rPr>
        <w:tab/>
      </w:r>
      <w:r w:rsidR="007D1D64" w:rsidRPr="00E20DFA">
        <w:rPr>
          <w:sz w:val="24"/>
          <w:szCs w:val="24"/>
        </w:rPr>
        <w:t xml:space="preserve">   </w:t>
      </w:r>
      <w:r w:rsidRPr="00E20DFA">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E20DFA" w:rsidRDefault="00476223" w:rsidP="00476223">
      <w:pPr>
        <w:ind w:left="-142" w:firstLine="142"/>
        <w:jc w:val="both"/>
        <w:rPr>
          <w:color w:val="000000"/>
          <w:sz w:val="24"/>
          <w:szCs w:val="24"/>
        </w:rPr>
      </w:pPr>
      <w:r w:rsidRPr="00E20DFA">
        <w:rPr>
          <w:sz w:val="24"/>
          <w:szCs w:val="24"/>
        </w:rPr>
        <w:t xml:space="preserve">     </w:t>
      </w:r>
      <w:r w:rsidR="00127BD1" w:rsidRPr="00E20DFA">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E20DFA">
        <w:rPr>
          <w:rStyle w:val="s0"/>
          <w:sz w:val="24"/>
          <w:szCs w:val="24"/>
        </w:rPr>
        <w:t xml:space="preserve">строительным нормам и правилам (в т.ч. санитарно-эпидемиологическим), ГОСТ-ам </w:t>
      </w:r>
      <w:r w:rsidR="00127BD1" w:rsidRPr="00E20DFA">
        <w:rPr>
          <w:sz w:val="24"/>
          <w:szCs w:val="24"/>
        </w:rPr>
        <w:t xml:space="preserve">по акту приема-передачи; </w:t>
      </w:r>
    </w:p>
    <w:p w14:paraId="5112C7C6" w14:textId="51C18FE4" w:rsidR="00127BD1" w:rsidRPr="00E20DFA" w:rsidRDefault="00476223" w:rsidP="00476223">
      <w:pPr>
        <w:ind w:left="-142"/>
        <w:jc w:val="both"/>
        <w:rPr>
          <w:sz w:val="24"/>
          <w:szCs w:val="24"/>
        </w:rPr>
      </w:pPr>
      <w:r w:rsidRPr="00E20DFA">
        <w:rPr>
          <w:sz w:val="24"/>
          <w:szCs w:val="24"/>
        </w:rPr>
        <w:t xml:space="preserve">       </w:t>
      </w:r>
      <w:r w:rsidR="00127BD1" w:rsidRPr="00E20DFA">
        <w:rPr>
          <w:sz w:val="24"/>
          <w:szCs w:val="24"/>
        </w:rPr>
        <w:t>11) осуществлять прием денежных средств Покупателей за приобретенное Жилье только через Банк;</w:t>
      </w:r>
    </w:p>
    <w:p w14:paraId="2E1114AE" w14:textId="09BA0349" w:rsidR="00127BD1" w:rsidRPr="00E20DFA" w:rsidRDefault="00476223" w:rsidP="00476223">
      <w:pPr>
        <w:ind w:left="-142"/>
        <w:jc w:val="both"/>
        <w:rPr>
          <w:sz w:val="24"/>
          <w:szCs w:val="24"/>
        </w:rPr>
      </w:pPr>
      <w:r w:rsidRPr="00E20DFA">
        <w:rPr>
          <w:sz w:val="24"/>
          <w:szCs w:val="24"/>
        </w:rPr>
        <w:t xml:space="preserve">       </w:t>
      </w:r>
      <w:r w:rsidR="00127BD1" w:rsidRPr="00E20DFA">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E20DFA" w:rsidRDefault="00476223" w:rsidP="00476223">
      <w:pPr>
        <w:ind w:left="-142"/>
        <w:jc w:val="both"/>
        <w:rPr>
          <w:sz w:val="24"/>
          <w:szCs w:val="24"/>
        </w:rPr>
      </w:pPr>
      <w:r w:rsidRPr="00E20DFA">
        <w:rPr>
          <w:sz w:val="24"/>
          <w:szCs w:val="24"/>
        </w:rPr>
        <w:t>_______________________________________________________________________________</w:t>
      </w:r>
    </w:p>
    <w:p w14:paraId="625E1DB1" w14:textId="472E5031" w:rsidR="003744FC" w:rsidRPr="00E20DFA" w:rsidRDefault="00CF13B8" w:rsidP="007D56FD">
      <w:pPr>
        <w:widowControl w:val="0"/>
        <w:tabs>
          <w:tab w:val="left" w:pos="743"/>
          <w:tab w:val="left" w:pos="993"/>
        </w:tabs>
        <w:spacing w:before="240" w:after="240"/>
        <w:jc w:val="center"/>
        <w:outlineLvl w:val="1"/>
        <w:rPr>
          <w:b/>
          <w:sz w:val="24"/>
          <w:szCs w:val="24"/>
        </w:rPr>
      </w:pPr>
      <w:bookmarkStart w:id="27" w:name="_Toc11945485"/>
      <w:r w:rsidRPr="00E20DFA">
        <w:rPr>
          <w:b/>
          <w:sz w:val="24"/>
          <w:szCs w:val="24"/>
        </w:rPr>
        <w:t>19</w:t>
      </w:r>
      <w:r w:rsidR="00DA70A3" w:rsidRPr="00E20DFA">
        <w:rPr>
          <w:b/>
          <w:sz w:val="24"/>
          <w:szCs w:val="24"/>
        </w:rPr>
        <w:t>.</w:t>
      </w:r>
      <w:r w:rsidR="00664459" w:rsidRPr="00E20DFA">
        <w:rPr>
          <w:b/>
          <w:sz w:val="24"/>
          <w:szCs w:val="24"/>
        </w:rPr>
        <w:t xml:space="preserve"> </w:t>
      </w:r>
      <w:r w:rsidR="003744FC" w:rsidRPr="00E20DFA">
        <w:rPr>
          <w:b/>
          <w:sz w:val="24"/>
          <w:szCs w:val="24"/>
        </w:rPr>
        <w:t>Конфиденциальность</w:t>
      </w:r>
      <w:bookmarkEnd w:id="27"/>
    </w:p>
    <w:p w14:paraId="4FA6010B" w14:textId="4F0C4EB1" w:rsidR="003744FC" w:rsidRPr="00E20DFA" w:rsidRDefault="00CF13B8" w:rsidP="00431B78">
      <w:pPr>
        <w:pStyle w:val="af1"/>
        <w:tabs>
          <w:tab w:val="left" w:pos="-142"/>
          <w:tab w:val="left" w:pos="709"/>
          <w:tab w:val="left" w:pos="1134"/>
        </w:tabs>
        <w:ind w:left="0" w:firstLine="709"/>
        <w:jc w:val="both"/>
        <w:rPr>
          <w:iCs/>
          <w:color w:val="000000" w:themeColor="text1"/>
          <w:sz w:val="24"/>
          <w:szCs w:val="24"/>
        </w:rPr>
      </w:pPr>
      <w:r w:rsidRPr="00E20DFA">
        <w:rPr>
          <w:color w:val="000000" w:themeColor="text1"/>
          <w:sz w:val="24"/>
          <w:szCs w:val="24"/>
        </w:rPr>
        <w:t>19</w:t>
      </w:r>
      <w:r w:rsidR="00C47097" w:rsidRPr="00E20DFA">
        <w:rPr>
          <w:color w:val="000000" w:themeColor="text1"/>
          <w:sz w:val="24"/>
          <w:szCs w:val="24"/>
        </w:rPr>
        <w:t xml:space="preserve">.1. </w:t>
      </w:r>
      <w:r w:rsidR="003744FC" w:rsidRPr="00E20DFA">
        <w:rPr>
          <w:color w:val="000000" w:themeColor="text1"/>
          <w:sz w:val="24"/>
          <w:szCs w:val="24"/>
        </w:rPr>
        <w:t xml:space="preserve">Стороны </w:t>
      </w:r>
      <w:r w:rsidR="003744FC" w:rsidRPr="00E20DFA">
        <w:rPr>
          <w:iCs/>
          <w:color w:val="000000" w:themeColor="text1"/>
          <w:sz w:val="24"/>
          <w:szCs w:val="24"/>
        </w:rPr>
        <w:t>обязаны сохранять строгую конфиденциальность условий настоящего Договора, а также информации, в том числе относящейся в соответствии с 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E20DFA" w:rsidRDefault="00CF13B8" w:rsidP="00431B78">
      <w:pPr>
        <w:tabs>
          <w:tab w:val="left" w:pos="-142"/>
          <w:tab w:val="left" w:pos="426"/>
          <w:tab w:val="left" w:pos="709"/>
          <w:tab w:val="left" w:pos="1134"/>
        </w:tabs>
        <w:ind w:firstLine="709"/>
        <w:jc w:val="both"/>
        <w:rPr>
          <w:iCs/>
          <w:color w:val="000000" w:themeColor="text1"/>
          <w:sz w:val="24"/>
          <w:szCs w:val="24"/>
        </w:rPr>
      </w:pPr>
      <w:r w:rsidRPr="00E20DFA">
        <w:rPr>
          <w:iCs/>
          <w:color w:val="000000" w:themeColor="text1"/>
          <w:sz w:val="24"/>
          <w:szCs w:val="24"/>
        </w:rPr>
        <w:t>19</w:t>
      </w:r>
      <w:r w:rsidR="00C47097" w:rsidRPr="00E20DFA">
        <w:rPr>
          <w:iCs/>
          <w:color w:val="000000" w:themeColor="text1"/>
          <w:sz w:val="24"/>
          <w:szCs w:val="24"/>
        </w:rPr>
        <w:t xml:space="preserve">.2. </w:t>
      </w:r>
      <w:r w:rsidR="003744FC" w:rsidRPr="00E20DFA">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E20DFA" w:rsidRDefault="00CF13B8" w:rsidP="00431B78">
      <w:pPr>
        <w:tabs>
          <w:tab w:val="left" w:pos="-142"/>
          <w:tab w:val="left" w:pos="426"/>
          <w:tab w:val="left" w:pos="709"/>
          <w:tab w:val="left" w:pos="1134"/>
        </w:tabs>
        <w:ind w:firstLine="709"/>
        <w:jc w:val="both"/>
        <w:rPr>
          <w:iCs/>
          <w:color w:val="000000" w:themeColor="text1"/>
          <w:sz w:val="24"/>
          <w:szCs w:val="24"/>
        </w:rPr>
      </w:pPr>
      <w:r w:rsidRPr="00E20DFA">
        <w:rPr>
          <w:color w:val="000000" w:themeColor="text1"/>
          <w:sz w:val="24"/>
          <w:szCs w:val="24"/>
        </w:rPr>
        <w:t>19</w:t>
      </w:r>
      <w:r w:rsidR="00C47097" w:rsidRPr="00E20DFA">
        <w:rPr>
          <w:color w:val="000000" w:themeColor="text1"/>
          <w:sz w:val="24"/>
          <w:szCs w:val="24"/>
        </w:rPr>
        <w:t xml:space="preserve">.3. </w:t>
      </w:r>
      <w:r w:rsidR="003744FC" w:rsidRPr="00E20DFA">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E20DFA" w:rsidRDefault="00CF13B8" w:rsidP="00431B78">
      <w:pPr>
        <w:tabs>
          <w:tab w:val="left" w:pos="-142"/>
          <w:tab w:val="left" w:pos="426"/>
          <w:tab w:val="left" w:pos="709"/>
          <w:tab w:val="left" w:pos="1134"/>
        </w:tabs>
        <w:ind w:firstLine="709"/>
        <w:jc w:val="both"/>
        <w:rPr>
          <w:iCs/>
          <w:color w:val="000000" w:themeColor="text1"/>
          <w:sz w:val="24"/>
          <w:szCs w:val="24"/>
        </w:rPr>
      </w:pPr>
      <w:r w:rsidRPr="00E20DFA">
        <w:rPr>
          <w:color w:val="000000" w:themeColor="text1"/>
          <w:sz w:val="24"/>
          <w:szCs w:val="24"/>
        </w:rPr>
        <w:t>19</w:t>
      </w:r>
      <w:r w:rsidR="00C47097" w:rsidRPr="00E20DFA">
        <w:rPr>
          <w:color w:val="000000" w:themeColor="text1"/>
          <w:sz w:val="24"/>
          <w:szCs w:val="24"/>
        </w:rPr>
        <w:t xml:space="preserve">.4. </w:t>
      </w:r>
      <w:r w:rsidR="003744FC" w:rsidRPr="00E20DFA">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E20DFA" w:rsidRDefault="003744FC" w:rsidP="003744FC">
      <w:pPr>
        <w:tabs>
          <w:tab w:val="left" w:pos="1134"/>
        </w:tabs>
        <w:ind w:firstLine="567"/>
        <w:jc w:val="both"/>
        <w:textAlignment w:val="bottom"/>
        <w:rPr>
          <w:color w:val="000000" w:themeColor="text1"/>
          <w:sz w:val="24"/>
          <w:szCs w:val="24"/>
        </w:rPr>
      </w:pPr>
      <w:r w:rsidRPr="00E20DFA">
        <w:rPr>
          <w:color w:val="000000" w:themeColor="text1"/>
          <w:sz w:val="24"/>
          <w:szCs w:val="24"/>
        </w:rPr>
        <w:t xml:space="preserve">а) такая информация является общественным достоянием без причастности к этому Стороны; </w:t>
      </w:r>
    </w:p>
    <w:p w14:paraId="35F8A083" w14:textId="77777777" w:rsidR="003744FC" w:rsidRPr="00E20DFA" w:rsidRDefault="003744FC" w:rsidP="003744FC">
      <w:pPr>
        <w:tabs>
          <w:tab w:val="left" w:pos="1134"/>
        </w:tabs>
        <w:ind w:firstLine="567"/>
        <w:jc w:val="both"/>
        <w:textAlignment w:val="bottom"/>
        <w:rPr>
          <w:color w:val="000000" w:themeColor="text1"/>
          <w:sz w:val="24"/>
          <w:szCs w:val="24"/>
        </w:rPr>
      </w:pPr>
      <w:r w:rsidRPr="00E20DFA">
        <w:rPr>
          <w:color w:val="000000" w:themeColor="text1"/>
          <w:sz w:val="24"/>
          <w:szCs w:val="24"/>
        </w:rPr>
        <w:t>б) такое разглашение разрешено Стороной в письменной форме;</w:t>
      </w:r>
    </w:p>
    <w:p w14:paraId="1E328E18" w14:textId="77777777" w:rsidR="003744FC" w:rsidRPr="00E20DFA" w:rsidRDefault="003744FC" w:rsidP="003744FC">
      <w:pPr>
        <w:pBdr>
          <w:bottom w:val="single" w:sz="12" w:space="1" w:color="auto"/>
        </w:pBdr>
        <w:tabs>
          <w:tab w:val="left" w:pos="1134"/>
        </w:tabs>
        <w:ind w:firstLine="567"/>
        <w:jc w:val="both"/>
        <w:textAlignment w:val="bottom"/>
        <w:rPr>
          <w:color w:val="000000" w:themeColor="text1"/>
          <w:sz w:val="24"/>
          <w:szCs w:val="24"/>
        </w:rPr>
      </w:pPr>
      <w:r w:rsidRPr="00E20DFA">
        <w:rPr>
          <w:color w:val="000000" w:themeColor="text1"/>
          <w:sz w:val="24"/>
          <w:szCs w:val="24"/>
        </w:rPr>
        <w:t xml:space="preserve">в) разглашение такой информации потребовалось прямо уполномоченным государственным лицом или государственным органом, имеющим полномочия по </w:t>
      </w:r>
      <w:r w:rsidRPr="00E20DFA">
        <w:rPr>
          <w:color w:val="000000" w:themeColor="text1"/>
          <w:sz w:val="24"/>
          <w:szCs w:val="24"/>
        </w:rPr>
        <w:lastRenderedPageBreak/>
        <w:t>предъявлению таких требований в соответствии с действующим законодательством Республики Казахстан.</w:t>
      </w:r>
    </w:p>
    <w:p w14:paraId="1481F3A8" w14:textId="59DE697B" w:rsidR="003744FC" w:rsidRPr="00E20DFA" w:rsidRDefault="00914760" w:rsidP="00B753DB">
      <w:pPr>
        <w:widowControl w:val="0"/>
        <w:tabs>
          <w:tab w:val="left" w:pos="743"/>
          <w:tab w:val="left" w:pos="993"/>
        </w:tabs>
        <w:spacing w:before="240" w:after="240"/>
        <w:jc w:val="center"/>
        <w:outlineLvl w:val="1"/>
        <w:rPr>
          <w:b/>
          <w:sz w:val="24"/>
          <w:szCs w:val="24"/>
        </w:rPr>
      </w:pPr>
      <w:bookmarkStart w:id="28" w:name="_Toc11945486"/>
      <w:r w:rsidRPr="00E20DFA">
        <w:rPr>
          <w:b/>
          <w:sz w:val="24"/>
          <w:szCs w:val="24"/>
        </w:rPr>
        <w:t>2</w:t>
      </w:r>
      <w:r w:rsidR="00CF13B8" w:rsidRPr="00E20DFA">
        <w:rPr>
          <w:b/>
          <w:sz w:val="24"/>
          <w:szCs w:val="24"/>
        </w:rPr>
        <w:t>0</w:t>
      </w:r>
      <w:r w:rsidR="00664459" w:rsidRPr="00E20DFA">
        <w:rPr>
          <w:b/>
          <w:sz w:val="24"/>
          <w:szCs w:val="24"/>
        </w:rPr>
        <w:t xml:space="preserve">. </w:t>
      </w:r>
      <w:r w:rsidR="003744FC" w:rsidRPr="00E20DFA">
        <w:rPr>
          <w:b/>
          <w:sz w:val="24"/>
          <w:szCs w:val="24"/>
        </w:rPr>
        <w:t>Ответственность сторон</w:t>
      </w:r>
      <w:bookmarkEnd w:id="28"/>
    </w:p>
    <w:p w14:paraId="586D2BB4" w14:textId="5D82FCBC" w:rsidR="003744FC" w:rsidRPr="00E20DFA" w:rsidRDefault="00914760" w:rsidP="00431B78">
      <w:pPr>
        <w:tabs>
          <w:tab w:val="left" w:pos="851"/>
          <w:tab w:val="left" w:pos="1134"/>
        </w:tabs>
        <w:ind w:firstLine="709"/>
        <w:jc w:val="both"/>
        <w:textAlignment w:val="bottom"/>
        <w:rPr>
          <w:color w:val="000000" w:themeColor="text1"/>
          <w:sz w:val="24"/>
          <w:szCs w:val="24"/>
        </w:rPr>
      </w:pPr>
      <w:r w:rsidRPr="00E20DFA">
        <w:rPr>
          <w:color w:val="000000" w:themeColor="text1"/>
          <w:sz w:val="24"/>
          <w:szCs w:val="24"/>
        </w:rPr>
        <w:t>2</w:t>
      </w:r>
      <w:r w:rsidR="00CF13B8" w:rsidRPr="00E20DFA">
        <w:rPr>
          <w:color w:val="000000" w:themeColor="text1"/>
          <w:sz w:val="24"/>
          <w:szCs w:val="24"/>
        </w:rPr>
        <w:t>0</w:t>
      </w:r>
      <w:r w:rsidR="00B173B7" w:rsidRPr="00E20DFA">
        <w:rPr>
          <w:color w:val="000000" w:themeColor="text1"/>
          <w:sz w:val="24"/>
          <w:szCs w:val="24"/>
        </w:rPr>
        <w:t>.1.</w:t>
      </w:r>
      <w:r w:rsidR="00871317" w:rsidRPr="00E20DFA">
        <w:rPr>
          <w:color w:val="000000" w:themeColor="text1"/>
          <w:sz w:val="24"/>
          <w:szCs w:val="24"/>
        </w:rPr>
        <w:t xml:space="preserve"> </w:t>
      </w:r>
      <w:r w:rsidR="003744FC" w:rsidRPr="00E20DFA">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E20DFA" w:rsidRDefault="00914760" w:rsidP="00431B78">
      <w:pPr>
        <w:tabs>
          <w:tab w:val="left" w:pos="851"/>
          <w:tab w:val="left" w:pos="1134"/>
        </w:tabs>
        <w:ind w:firstLine="709"/>
        <w:jc w:val="both"/>
        <w:textAlignment w:val="bottom"/>
        <w:rPr>
          <w:color w:val="000000" w:themeColor="text1"/>
          <w:sz w:val="24"/>
          <w:szCs w:val="24"/>
        </w:rPr>
      </w:pPr>
      <w:r w:rsidRPr="00E20DFA">
        <w:rPr>
          <w:color w:val="000000" w:themeColor="text1"/>
          <w:sz w:val="24"/>
          <w:szCs w:val="24"/>
        </w:rPr>
        <w:t>2</w:t>
      </w:r>
      <w:r w:rsidR="00CF13B8" w:rsidRPr="00E20DFA">
        <w:rPr>
          <w:color w:val="000000" w:themeColor="text1"/>
          <w:sz w:val="24"/>
          <w:szCs w:val="24"/>
        </w:rPr>
        <w:t>0</w:t>
      </w:r>
      <w:r w:rsidR="00871317" w:rsidRPr="00E20DFA">
        <w:rPr>
          <w:color w:val="000000" w:themeColor="text1"/>
          <w:sz w:val="24"/>
          <w:szCs w:val="24"/>
        </w:rPr>
        <w:t xml:space="preserve">.2. </w:t>
      </w:r>
      <w:r w:rsidR="003744FC" w:rsidRPr="00E20DFA">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E20DFA">
        <w:rPr>
          <w:color w:val="000000" w:themeColor="text1"/>
          <w:sz w:val="24"/>
          <w:szCs w:val="24"/>
        </w:rPr>
        <w:t>осуществление мониторинга за ходом строительства Объекта</w:t>
      </w:r>
      <w:r w:rsidR="003744FC" w:rsidRPr="00E20DFA">
        <w:rPr>
          <w:color w:val="000000" w:themeColor="text1"/>
          <w:sz w:val="24"/>
          <w:szCs w:val="24"/>
        </w:rPr>
        <w:t>.</w:t>
      </w:r>
      <w:r w:rsidR="00871317" w:rsidRPr="00E20DFA">
        <w:rPr>
          <w:color w:val="000000" w:themeColor="text1"/>
          <w:sz w:val="24"/>
          <w:szCs w:val="24"/>
        </w:rPr>
        <w:t xml:space="preserve"> </w:t>
      </w:r>
    </w:p>
    <w:p w14:paraId="209A0264" w14:textId="5AE02092" w:rsidR="00496600" w:rsidRPr="00E20DFA" w:rsidRDefault="00914760" w:rsidP="00431B78">
      <w:pPr>
        <w:tabs>
          <w:tab w:val="left" w:pos="851"/>
          <w:tab w:val="left" w:pos="1134"/>
        </w:tabs>
        <w:ind w:firstLine="709"/>
        <w:jc w:val="both"/>
        <w:textAlignment w:val="bottom"/>
        <w:rPr>
          <w:color w:val="000000" w:themeColor="text1"/>
          <w:sz w:val="24"/>
          <w:szCs w:val="24"/>
        </w:rPr>
      </w:pPr>
      <w:r w:rsidRPr="00E20DFA">
        <w:rPr>
          <w:color w:val="000000" w:themeColor="text1"/>
          <w:sz w:val="24"/>
          <w:szCs w:val="24"/>
        </w:rPr>
        <w:t>2</w:t>
      </w:r>
      <w:r w:rsidR="00CF13B8" w:rsidRPr="00E20DFA">
        <w:rPr>
          <w:color w:val="000000" w:themeColor="text1"/>
          <w:sz w:val="24"/>
          <w:szCs w:val="24"/>
        </w:rPr>
        <w:t>0</w:t>
      </w:r>
      <w:r w:rsidR="00DA70A3" w:rsidRPr="00E20DFA">
        <w:rPr>
          <w:color w:val="000000" w:themeColor="text1"/>
          <w:sz w:val="24"/>
          <w:szCs w:val="24"/>
        </w:rPr>
        <w:t>.</w:t>
      </w:r>
      <w:r w:rsidR="00871317" w:rsidRPr="00E20DFA">
        <w:rPr>
          <w:color w:val="000000" w:themeColor="text1"/>
          <w:sz w:val="24"/>
          <w:szCs w:val="24"/>
        </w:rPr>
        <w:t xml:space="preserve">3. </w:t>
      </w:r>
      <w:r w:rsidR="003744FC" w:rsidRPr="00E20DFA">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E20DFA" w:rsidRDefault="00914760" w:rsidP="00431B78">
      <w:pPr>
        <w:tabs>
          <w:tab w:val="left" w:pos="851"/>
          <w:tab w:val="left" w:pos="1134"/>
        </w:tabs>
        <w:ind w:firstLine="709"/>
        <w:jc w:val="both"/>
        <w:textAlignment w:val="bottom"/>
        <w:rPr>
          <w:color w:val="000000" w:themeColor="text1"/>
          <w:sz w:val="24"/>
          <w:szCs w:val="24"/>
        </w:rPr>
      </w:pPr>
      <w:r w:rsidRPr="00E20DFA">
        <w:rPr>
          <w:color w:val="000000" w:themeColor="text1"/>
          <w:sz w:val="24"/>
          <w:szCs w:val="24"/>
        </w:rPr>
        <w:t>2</w:t>
      </w:r>
      <w:r w:rsidR="00CF13B8" w:rsidRPr="00E20DFA">
        <w:rPr>
          <w:color w:val="000000" w:themeColor="text1"/>
          <w:sz w:val="24"/>
          <w:szCs w:val="24"/>
        </w:rPr>
        <w:t>0</w:t>
      </w:r>
      <w:r w:rsidR="00871317" w:rsidRPr="00E20DFA">
        <w:rPr>
          <w:color w:val="000000" w:themeColor="text1"/>
          <w:sz w:val="24"/>
          <w:szCs w:val="24"/>
        </w:rPr>
        <w:t xml:space="preserve">.4. </w:t>
      </w:r>
      <w:r w:rsidR="003744FC" w:rsidRPr="00E20DFA">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E20DFA" w:rsidRDefault="00914760" w:rsidP="00431B78">
      <w:pPr>
        <w:tabs>
          <w:tab w:val="left" w:pos="851"/>
          <w:tab w:val="left" w:pos="1134"/>
        </w:tabs>
        <w:ind w:firstLine="709"/>
        <w:jc w:val="both"/>
        <w:textAlignment w:val="bottom"/>
        <w:rPr>
          <w:color w:val="000000" w:themeColor="text1"/>
          <w:sz w:val="24"/>
          <w:szCs w:val="24"/>
        </w:rPr>
      </w:pPr>
      <w:r w:rsidRPr="00E20DFA">
        <w:rPr>
          <w:color w:val="000000" w:themeColor="text1"/>
          <w:sz w:val="24"/>
          <w:szCs w:val="24"/>
        </w:rPr>
        <w:t>2</w:t>
      </w:r>
      <w:r w:rsidR="00CF13B8" w:rsidRPr="00E20DFA">
        <w:rPr>
          <w:color w:val="000000" w:themeColor="text1"/>
          <w:sz w:val="24"/>
          <w:szCs w:val="24"/>
        </w:rPr>
        <w:t>0</w:t>
      </w:r>
      <w:r w:rsidR="00496600" w:rsidRPr="00E20DFA">
        <w:rPr>
          <w:color w:val="000000" w:themeColor="text1"/>
          <w:sz w:val="24"/>
          <w:szCs w:val="24"/>
        </w:rPr>
        <w:t>.5</w:t>
      </w:r>
      <w:r w:rsidR="00871317" w:rsidRPr="00E20DFA">
        <w:rPr>
          <w:color w:val="000000" w:themeColor="text1"/>
          <w:sz w:val="24"/>
          <w:szCs w:val="24"/>
        </w:rPr>
        <w:t xml:space="preserve">. </w:t>
      </w:r>
      <w:r w:rsidR="003744FC" w:rsidRPr="00E20DFA">
        <w:rPr>
          <w:color w:val="000000" w:themeColor="text1"/>
          <w:sz w:val="24"/>
          <w:szCs w:val="24"/>
        </w:rPr>
        <w:t>В случае нарушения Заказчиком условий порядка сотрудничества и обязательств по Договору, Банк имеет право требовать, а Заказчик по требованию Банка 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035C63BF" w:rsidR="003744FC" w:rsidRPr="00E20DFA" w:rsidRDefault="00360FFA" w:rsidP="00431B78">
      <w:pPr>
        <w:tabs>
          <w:tab w:val="left" w:pos="851"/>
          <w:tab w:val="left" w:pos="1134"/>
        </w:tabs>
        <w:ind w:firstLine="709"/>
        <w:jc w:val="both"/>
        <w:textAlignment w:val="bottom"/>
        <w:rPr>
          <w:i/>
          <w:color w:val="0000FF"/>
          <w:sz w:val="24"/>
          <w:szCs w:val="24"/>
        </w:rPr>
      </w:pPr>
      <w:r w:rsidRPr="00E20DFA">
        <w:rPr>
          <w:i/>
          <w:color w:val="0000FF"/>
          <w:sz w:val="24"/>
          <w:szCs w:val="24"/>
        </w:rPr>
        <w:t>(пункт 20.6</w:t>
      </w:r>
      <w:r w:rsidR="00492853">
        <w:rPr>
          <w:i/>
          <w:color w:val="0000FF"/>
          <w:sz w:val="24"/>
          <w:szCs w:val="24"/>
        </w:rPr>
        <w:t>.</w:t>
      </w:r>
      <w:r w:rsidRPr="00E20DFA">
        <w:rPr>
          <w:i/>
          <w:color w:val="0000FF"/>
          <w:sz w:val="24"/>
          <w:szCs w:val="24"/>
        </w:rPr>
        <w:t xml:space="preserve"> исключен РП № 23 от 27.02.2020 года)</w:t>
      </w:r>
      <w:r w:rsidR="00492853">
        <w:rPr>
          <w:i/>
          <w:color w:val="0000FF"/>
          <w:sz w:val="24"/>
          <w:szCs w:val="24"/>
        </w:rPr>
        <w:t>.</w:t>
      </w:r>
    </w:p>
    <w:p w14:paraId="0A7A10B4" w14:textId="36BF2218" w:rsidR="007F5A4E" w:rsidRPr="00E20DFA" w:rsidRDefault="00914760" w:rsidP="00431B78">
      <w:pPr>
        <w:pBdr>
          <w:bottom w:val="single" w:sz="12" w:space="1" w:color="auto"/>
        </w:pBdr>
        <w:tabs>
          <w:tab w:val="left" w:pos="851"/>
          <w:tab w:val="left" w:pos="1134"/>
        </w:tabs>
        <w:ind w:firstLine="709"/>
        <w:jc w:val="both"/>
        <w:textAlignment w:val="bottom"/>
        <w:rPr>
          <w:color w:val="000000" w:themeColor="text1"/>
          <w:sz w:val="24"/>
          <w:szCs w:val="24"/>
        </w:rPr>
      </w:pPr>
      <w:r w:rsidRPr="00E20DFA">
        <w:rPr>
          <w:color w:val="000000" w:themeColor="text1"/>
          <w:sz w:val="24"/>
          <w:szCs w:val="24"/>
        </w:rPr>
        <w:t>2</w:t>
      </w:r>
      <w:r w:rsidR="00CF13B8" w:rsidRPr="00E20DFA">
        <w:rPr>
          <w:color w:val="000000" w:themeColor="text1"/>
          <w:sz w:val="24"/>
          <w:szCs w:val="24"/>
        </w:rPr>
        <w:t>0</w:t>
      </w:r>
      <w:r w:rsidR="00871317" w:rsidRPr="00E20DFA">
        <w:rPr>
          <w:color w:val="000000" w:themeColor="text1"/>
          <w:sz w:val="24"/>
          <w:szCs w:val="24"/>
        </w:rPr>
        <w:t xml:space="preserve">.7. </w:t>
      </w:r>
      <w:r w:rsidR="003744FC" w:rsidRPr="00E20DFA">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E20DFA" w:rsidRDefault="00E517AC" w:rsidP="00431B78">
      <w:pPr>
        <w:pBdr>
          <w:bottom w:val="single" w:sz="12" w:space="1" w:color="auto"/>
        </w:pBdr>
        <w:tabs>
          <w:tab w:val="left" w:pos="851"/>
          <w:tab w:val="left" w:pos="1134"/>
        </w:tabs>
        <w:ind w:firstLine="709"/>
        <w:jc w:val="both"/>
        <w:textAlignment w:val="bottom"/>
        <w:rPr>
          <w:sz w:val="24"/>
          <w:szCs w:val="24"/>
        </w:rPr>
      </w:pPr>
      <w:r w:rsidRPr="00E20DFA">
        <w:rPr>
          <w:color w:val="000000" w:themeColor="text1"/>
          <w:sz w:val="24"/>
          <w:szCs w:val="24"/>
        </w:rPr>
        <w:t>2</w:t>
      </w:r>
      <w:r w:rsidR="00CF13B8" w:rsidRPr="00E20DFA">
        <w:rPr>
          <w:color w:val="000000" w:themeColor="text1"/>
          <w:sz w:val="24"/>
          <w:szCs w:val="24"/>
        </w:rPr>
        <w:t>0</w:t>
      </w:r>
      <w:r w:rsidR="007F5A4E" w:rsidRPr="00E20DFA">
        <w:rPr>
          <w:color w:val="000000" w:themeColor="text1"/>
          <w:sz w:val="24"/>
          <w:szCs w:val="24"/>
        </w:rPr>
        <w:t xml:space="preserve">.8. </w:t>
      </w:r>
      <w:r w:rsidR="007F5A4E" w:rsidRPr="00E20DFA">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E20DFA" w:rsidRDefault="007F5A4E" w:rsidP="00AA47CA">
      <w:pPr>
        <w:pBdr>
          <w:bottom w:val="single" w:sz="12" w:space="1" w:color="auto"/>
        </w:pBdr>
        <w:tabs>
          <w:tab w:val="left" w:pos="851"/>
          <w:tab w:val="left" w:pos="1134"/>
        </w:tabs>
        <w:jc w:val="both"/>
        <w:textAlignment w:val="bottom"/>
        <w:rPr>
          <w:color w:val="000000" w:themeColor="text1"/>
          <w:sz w:val="24"/>
          <w:szCs w:val="24"/>
        </w:rPr>
      </w:pPr>
    </w:p>
    <w:p w14:paraId="52708456" w14:textId="414115B5" w:rsidR="003744FC" w:rsidRPr="00E20DFA" w:rsidRDefault="00914760" w:rsidP="00B753DB">
      <w:pPr>
        <w:widowControl w:val="0"/>
        <w:tabs>
          <w:tab w:val="left" w:pos="743"/>
          <w:tab w:val="left" w:pos="993"/>
        </w:tabs>
        <w:spacing w:before="240" w:after="240"/>
        <w:jc w:val="center"/>
        <w:outlineLvl w:val="1"/>
        <w:rPr>
          <w:b/>
          <w:sz w:val="24"/>
          <w:szCs w:val="24"/>
        </w:rPr>
      </w:pPr>
      <w:bookmarkStart w:id="29" w:name="_Toc11945487"/>
      <w:r w:rsidRPr="00E20DFA">
        <w:rPr>
          <w:b/>
          <w:sz w:val="24"/>
          <w:szCs w:val="24"/>
        </w:rPr>
        <w:t>2</w:t>
      </w:r>
      <w:r w:rsidR="00CF13B8" w:rsidRPr="00E20DFA">
        <w:rPr>
          <w:b/>
          <w:sz w:val="24"/>
          <w:szCs w:val="24"/>
        </w:rPr>
        <w:t>1</w:t>
      </w:r>
      <w:r w:rsidR="00664459" w:rsidRPr="00E20DFA">
        <w:rPr>
          <w:b/>
          <w:sz w:val="24"/>
          <w:szCs w:val="24"/>
        </w:rPr>
        <w:t xml:space="preserve">. </w:t>
      </w:r>
      <w:r w:rsidR="003744FC" w:rsidRPr="00E20DFA">
        <w:rPr>
          <w:b/>
          <w:sz w:val="24"/>
          <w:szCs w:val="24"/>
        </w:rPr>
        <w:t>Условия расторжения Договора</w:t>
      </w:r>
      <w:bookmarkEnd w:id="29"/>
    </w:p>
    <w:p w14:paraId="0C8B4C95" w14:textId="082BB940" w:rsidR="003744FC" w:rsidRPr="00E20DFA" w:rsidRDefault="00914760" w:rsidP="007C6237">
      <w:pPr>
        <w:tabs>
          <w:tab w:val="left" w:pos="851"/>
          <w:tab w:val="left" w:pos="1134"/>
        </w:tabs>
        <w:ind w:firstLine="709"/>
        <w:textAlignment w:val="bottom"/>
        <w:rPr>
          <w:b/>
          <w:color w:val="000000" w:themeColor="text1"/>
          <w:sz w:val="24"/>
          <w:szCs w:val="24"/>
        </w:rPr>
      </w:pPr>
      <w:r w:rsidRPr="00E20DFA">
        <w:rPr>
          <w:color w:val="000000" w:themeColor="text1"/>
          <w:sz w:val="24"/>
          <w:szCs w:val="24"/>
        </w:rPr>
        <w:t>2</w:t>
      </w:r>
      <w:r w:rsidR="00CF13B8" w:rsidRPr="00E20DFA">
        <w:rPr>
          <w:color w:val="000000" w:themeColor="text1"/>
          <w:sz w:val="24"/>
          <w:szCs w:val="24"/>
        </w:rPr>
        <w:t>1</w:t>
      </w:r>
      <w:r w:rsidR="00664459" w:rsidRPr="00E20DFA">
        <w:rPr>
          <w:color w:val="000000" w:themeColor="text1"/>
          <w:sz w:val="24"/>
          <w:szCs w:val="24"/>
        </w:rPr>
        <w:t xml:space="preserve">.1. </w:t>
      </w:r>
      <w:r w:rsidR="003744FC" w:rsidRPr="00E20DFA">
        <w:rPr>
          <w:color w:val="000000" w:themeColor="text1"/>
          <w:sz w:val="24"/>
          <w:szCs w:val="24"/>
        </w:rPr>
        <w:t>Настоящий Договор прекращает свое действие:</w:t>
      </w:r>
    </w:p>
    <w:p w14:paraId="0D990C09" w14:textId="77777777" w:rsidR="003744FC" w:rsidRPr="00E20DFA"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E20DFA">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E20DFA"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E20DFA">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E20DFA"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E20DFA">
        <w:rPr>
          <w:color w:val="000000" w:themeColor="text1"/>
          <w:sz w:val="24"/>
          <w:szCs w:val="24"/>
        </w:rPr>
        <w:t>При полной реализа</w:t>
      </w:r>
      <w:r w:rsidR="007C6237" w:rsidRPr="00E20DFA">
        <w:rPr>
          <w:color w:val="000000" w:themeColor="text1"/>
          <w:sz w:val="24"/>
          <w:szCs w:val="24"/>
        </w:rPr>
        <w:t xml:space="preserve">ции Жилья в Объекте Покупателям; </w:t>
      </w:r>
    </w:p>
    <w:p w14:paraId="41FCF39A" w14:textId="7FF2111F" w:rsidR="00E44591" w:rsidRPr="00E20DFA" w:rsidRDefault="00E44591" w:rsidP="00E44591">
      <w:pPr>
        <w:pStyle w:val="af1"/>
        <w:numPr>
          <w:ilvl w:val="0"/>
          <w:numId w:val="11"/>
        </w:numPr>
        <w:tabs>
          <w:tab w:val="left" w:pos="851"/>
          <w:tab w:val="left" w:pos="1134"/>
        </w:tabs>
        <w:ind w:left="0" w:firstLine="709"/>
        <w:jc w:val="both"/>
        <w:textAlignment w:val="bottom"/>
        <w:rPr>
          <w:color w:val="000000" w:themeColor="text1"/>
          <w:szCs w:val="24"/>
        </w:rPr>
      </w:pPr>
      <w:r w:rsidRPr="00E20DFA">
        <w:rPr>
          <w:color w:val="000000" w:themeColor="text1"/>
          <w:sz w:val="24"/>
          <w:szCs w:val="22"/>
        </w:rPr>
        <w:t>При подаче новой</w:t>
      </w:r>
      <w:r w:rsidR="001A3D8C" w:rsidRPr="00E20DFA">
        <w:rPr>
          <w:color w:val="000000" w:themeColor="text1"/>
          <w:sz w:val="24"/>
          <w:szCs w:val="22"/>
        </w:rPr>
        <w:t xml:space="preserve"> (измененной)</w:t>
      </w:r>
      <w:r w:rsidRPr="00E20DFA">
        <w:rPr>
          <w:color w:val="000000" w:themeColor="text1"/>
          <w:sz w:val="24"/>
          <w:szCs w:val="22"/>
        </w:rPr>
        <w:t xml:space="preserve"> Заявки на согласование Объекта по одному и тому же Объекту.</w:t>
      </w:r>
    </w:p>
    <w:p w14:paraId="2C60D3A5" w14:textId="77777777" w:rsidR="00B5165D" w:rsidRPr="00E20DFA" w:rsidRDefault="00B5165D" w:rsidP="00B5165D">
      <w:pPr>
        <w:pStyle w:val="af1"/>
        <w:tabs>
          <w:tab w:val="left" w:pos="851"/>
          <w:tab w:val="left" w:pos="1134"/>
        </w:tabs>
        <w:ind w:left="709"/>
        <w:jc w:val="both"/>
        <w:textAlignment w:val="bottom"/>
        <w:rPr>
          <w:color w:val="000000" w:themeColor="text1"/>
          <w:szCs w:val="24"/>
        </w:rPr>
      </w:pPr>
    </w:p>
    <w:p w14:paraId="69A75969" w14:textId="79691CC6" w:rsidR="003744FC" w:rsidRPr="00E20DFA" w:rsidRDefault="00914760" w:rsidP="007C6237">
      <w:pPr>
        <w:tabs>
          <w:tab w:val="left" w:pos="851"/>
          <w:tab w:val="left" w:pos="1134"/>
        </w:tabs>
        <w:ind w:firstLine="709"/>
        <w:jc w:val="both"/>
        <w:textAlignment w:val="bottom"/>
        <w:rPr>
          <w:color w:val="000000" w:themeColor="text1"/>
          <w:sz w:val="24"/>
          <w:szCs w:val="24"/>
        </w:rPr>
      </w:pPr>
      <w:r w:rsidRPr="00E20DFA">
        <w:rPr>
          <w:color w:val="000000" w:themeColor="text1"/>
          <w:sz w:val="24"/>
          <w:szCs w:val="24"/>
        </w:rPr>
        <w:t>2</w:t>
      </w:r>
      <w:r w:rsidR="00CF13B8" w:rsidRPr="00E20DFA">
        <w:rPr>
          <w:color w:val="000000" w:themeColor="text1"/>
          <w:sz w:val="24"/>
          <w:szCs w:val="24"/>
        </w:rPr>
        <w:t>1</w:t>
      </w:r>
      <w:r w:rsidRPr="00E20DFA">
        <w:rPr>
          <w:color w:val="000000" w:themeColor="text1"/>
          <w:sz w:val="24"/>
          <w:szCs w:val="24"/>
        </w:rPr>
        <w:t>.</w:t>
      </w:r>
      <w:r w:rsidR="000D307B" w:rsidRPr="00E20DFA">
        <w:rPr>
          <w:color w:val="000000" w:themeColor="text1"/>
          <w:sz w:val="24"/>
          <w:szCs w:val="24"/>
        </w:rPr>
        <w:t xml:space="preserve">2. </w:t>
      </w:r>
      <w:r w:rsidR="003744FC" w:rsidRPr="00E20DFA">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E20DFA" w:rsidRDefault="00914760" w:rsidP="007C6237">
      <w:pPr>
        <w:pBdr>
          <w:bottom w:val="single" w:sz="12" w:space="1" w:color="auto"/>
        </w:pBdr>
        <w:tabs>
          <w:tab w:val="left" w:pos="851"/>
          <w:tab w:val="left" w:pos="1134"/>
        </w:tabs>
        <w:ind w:firstLine="709"/>
        <w:jc w:val="both"/>
        <w:textAlignment w:val="bottom"/>
        <w:rPr>
          <w:color w:val="000000" w:themeColor="text1"/>
          <w:sz w:val="24"/>
          <w:szCs w:val="24"/>
        </w:rPr>
      </w:pPr>
      <w:r w:rsidRPr="00E20DFA">
        <w:rPr>
          <w:color w:val="000000" w:themeColor="text1"/>
          <w:sz w:val="24"/>
          <w:szCs w:val="24"/>
        </w:rPr>
        <w:t>2</w:t>
      </w:r>
      <w:r w:rsidR="00CF13B8" w:rsidRPr="00E20DFA">
        <w:rPr>
          <w:color w:val="000000" w:themeColor="text1"/>
          <w:sz w:val="24"/>
          <w:szCs w:val="24"/>
        </w:rPr>
        <w:t>1</w:t>
      </w:r>
      <w:r w:rsidR="000D307B" w:rsidRPr="00E20DFA">
        <w:rPr>
          <w:color w:val="000000" w:themeColor="text1"/>
          <w:sz w:val="24"/>
          <w:szCs w:val="24"/>
        </w:rPr>
        <w:t>.3.</w:t>
      </w:r>
      <w:r w:rsidR="003744FC" w:rsidRPr="00E20DFA">
        <w:rPr>
          <w:color w:val="000000" w:themeColor="text1"/>
          <w:sz w:val="24"/>
          <w:szCs w:val="24"/>
        </w:rPr>
        <w:t xml:space="preserve"> Настоящий Договор может быть расторгнут по соглашению Сторон.</w:t>
      </w:r>
    </w:p>
    <w:p w14:paraId="0DCE8FDE" w14:textId="36C19B56" w:rsidR="00476223" w:rsidRPr="00E20DFA" w:rsidRDefault="00476223" w:rsidP="007C6237">
      <w:pPr>
        <w:pBdr>
          <w:bottom w:val="single" w:sz="12" w:space="1" w:color="auto"/>
        </w:pBdr>
        <w:tabs>
          <w:tab w:val="left" w:pos="851"/>
          <w:tab w:val="left" w:pos="1134"/>
        </w:tabs>
        <w:ind w:firstLine="709"/>
        <w:jc w:val="both"/>
        <w:textAlignment w:val="bottom"/>
        <w:rPr>
          <w:i/>
          <w:color w:val="0000FF"/>
          <w:sz w:val="24"/>
          <w:szCs w:val="24"/>
        </w:rPr>
      </w:pPr>
      <w:r w:rsidRPr="00E20DFA">
        <w:rPr>
          <w:color w:val="000000"/>
          <w:sz w:val="24"/>
          <w:szCs w:val="24"/>
        </w:rPr>
        <w:t xml:space="preserve">21.4. При неисполнении Сторонами обязательств по настоящему Договору. </w:t>
      </w:r>
      <w:r w:rsidRPr="00E20DFA">
        <w:rPr>
          <w:i/>
          <w:color w:val="0000FF"/>
          <w:sz w:val="24"/>
          <w:szCs w:val="24"/>
        </w:rPr>
        <w:t>(пункт 21-4. дополнен РП №</w:t>
      </w:r>
      <w:r w:rsidR="00CD41F9" w:rsidRPr="00E20DFA">
        <w:rPr>
          <w:i/>
          <w:color w:val="0000FF"/>
          <w:sz w:val="24"/>
          <w:szCs w:val="24"/>
        </w:rPr>
        <w:t xml:space="preserve">55 </w:t>
      </w:r>
      <w:r w:rsidRPr="00E20DFA">
        <w:rPr>
          <w:i/>
          <w:color w:val="0000FF"/>
          <w:sz w:val="24"/>
          <w:szCs w:val="24"/>
        </w:rPr>
        <w:t xml:space="preserve">от </w:t>
      </w:r>
      <w:r w:rsidR="00CD41F9" w:rsidRPr="00E20DFA">
        <w:rPr>
          <w:i/>
          <w:color w:val="0000FF"/>
          <w:sz w:val="24"/>
          <w:szCs w:val="24"/>
        </w:rPr>
        <w:t>04.06.</w:t>
      </w:r>
      <w:r w:rsidRPr="00E20DFA">
        <w:rPr>
          <w:i/>
          <w:color w:val="0000FF"/>
          <w:sz w:val="24"/>
          <w:szCs w:val="24"/>
        </w:rPr>
        <w:t>2019г.)</w:t>
      </w:r>
    </w:p>
    <w:p w14:paraId="10545577" w14:textId="77777777" w:rsidR="00476223" w:rsidRPr="00E20DFA" w:rsidRDefault="00476223" w:rsidP="007C6237">
      <w:pPr>
        <w:pBdr>
          <w:bottom w:val="single" w:sz="12" w:space="1" w:color="auto"/>
        </w:pBdr>
        <w:tabs>
          <w:tab w:val="left" w:pos="851"/>
          <w:tab w:val="left" w:pos="1134"/>
        </w:tabs>
        <w:ind w:firstLine="709"/>
        <w:jc w:val="both"/>
        <w:textAlignment w:val="bottom"/>
        <w:rPr>
          <w:color w:val="000000" w:themeColor="text1"/>
          <w:sz w:val="24"/>
          <w:szCs w:val="24"/>
        </w:rPr>
      </w:pPr>
    </w:p>
    <w:p w14:paraId="551A2581" w14:textId="0455E0AF" w:rsidR="003744FC" w:rsidRPr="00E20DFA" w:rsidRDefault="006965BF" w:rsidP="00B753DB">
      <w:pPr>
        <w:widowControl w:val="0"/>
        <w:tabs>
          <w:tab w:val="left" w:pos="743"/>
          <w:tab w:val="left" w:pos="993"/>
        </w:tabs>
        <w:spacing w:before="240" w:after="240"/>
        <w:jc w:val="center"/>
        <w:outlineLvl w:val="1"/>
        <w:rPr>
          <w:b/>
          <w:sz w:val="24"/>
          <w:szCs w:val="24"/>
        </w:rPr>
      </w:pPr>
      <w:bookmarkStart w:id="30" w:name="_Toc11945488"/>
      <w:r w:rsidRPr="00E20DFA">
        <w:rPr>
          <w:b/>
          <w:sz w:val="24"/>
          <w:szCs w:val="24"/>
        </w:rPr>
        <w:t>2</w:t>
      </w:r>
      <w:r w:rsidR="00CF13B8" w:rsidRPr="00E20DFA">
        <w:rPr>
          <w:b/>
          <w:sz w:val="24"/>
          <w:szCs w:val="24"/>
        </w:rPr>
        <w:t>2</w:t>
      </w:r>
      <w:r w:rsidR="0095040D" w:rsidRPr="00E20DFA">
        <w:rPr>
          <w:b/>
          <w:sz w:val="24"/>
          <w:szCs w:val="24"/>
        </w:rPr>
        <w:t>.</w:t>
      </w:r>
      <w:r w:rsidR="004E20FC" w:rsidRPr="00E20DFA">
        <w:rPr>
          <w:b/>
          <w:sz w:val="24"/>
          <w:szCs w:val="24"/>
        </w:rPr>
        <w:t xml:space="preserve"> </w:t>
      </w:r>
      <w:r w:rsidR="003744FC" w:rsidRPr="00E20DFA">
        <w:rPr>
          <w:b/>
          <w:sz w:val="24"/>
          <w:szCs w:val="24"/>
        </w:rPr>
        <w:t>Порядок разрешения споров</w:t>
      </w:r>
      <w:bookmarkEnd w:id="30"/>
    </w:p>
    <w:p w14:paraId="671D9B0E" w14:textId="2001501C" w:rsidR="003744FC" w:rsidRPr="00E20DFA" w:rsidRDefault="006965BF" w:rsidP="00431B78">
      <w:pPr>
        <w:tabs>
          <w:tab w:val="left" w:pos="993"/>
        </w:tabs>
        <w:ind w:firstLine="709"/>
        <w:jc w:val="both"/>
        <w:textAlignment w:val="bottom"/>
        <w:rPr>
          <w:color w:val="000000" w:themeColor="text1"/>
          <w:sz w:val="24"/>
          <w:szCs w:val="24"/>
        </w:rPr>
      </w:pPr>
      <w:r w:rsidRPr="00E20DFA">
        <w:rPr>
          <w:color w:val="000000" w:themeColor="text1"/>
          <w:sz w:val="24"/>
          <w:szCs w:val="24"/>
        </w:rPr>
        <w:lastRenderedPageBreak/>
        <w:t>2</w:t>
      </w:r>
      <w:r w:rsidR="00CF13B8" w:rsidRPr="00E20DFA">
        <w:rPr>
          <w:color w:val="000000" w:themeColor="text1"/>
          <w:sz w:val="24"/>
          <w:szCs w:val="24"/>
        </w:rPr>
        <w:t>2</w:t>
      </w:r>
      <w:r w:rsidRPr="00E20DFA">
        <w:rPr>
          <w:color w:val="000000" w:themeColor="text1"/>
          <w:sz w:val="24"/>
          <w:szCs w:val="24"/>
        </w:rPr>
        <w:t>.</w:t>
      </w:r>
      <w:r w:rsidR="00871317" w:rsidRPr="00E20DFA">
        <w:rPr>
          <w:color w:val="000000" w:themeColor="text1"/>
          <w:sz w:val="24"/>
          <w:szCs w:val="24"/>
        </w:rPr>
        <w:t xml:space="preserve">1. </w:t>
      </w:r>
      <w:r w:rsidR="003744FC" w:rsidRPr="00E20DFA">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E20DFA" w:rsidRDefault="006965BF" w:rsidP="00431B78">
      <w:pPr>
        <w:tabs>
          <w:tab w:val="left" w:pos="993"/>
        </w:tabs>
        <w:ind w:firstLine="709"/>
        <w:jc w:val="both"/>
        <w:textAlignment w:val="bottom"/>
        <w:rPr>
          <w:color w:val="000000" w:themeColor="text1"/>
          <w:sz w:val="24"/>
          <w:szCs w:val="24"/>
        </w:rPr>
      </w:pPr>
      <w:r w:rsidRPr="00E20DFA">
        <w:rPr>
          <w:color w:val="000000" w:themeColor="text1"/>
          <w:sz w:val="24"/>
          <w:szCs w:val="24"/>
        </w:rPr>
        <w:t>2</w:t>
      </w:r>
      <w:r w:rsidR="00CF13B8" w:rsidRPr="00E20DFA">
        <w:rPr>
          <w:color w:val="000000" w:themeColor="text1"/>
          <w:sz w:val="24"/>
          <w:szCs w:val="24"/>
        </w:rPr>
        <w:t>2</w:t>
      </w:r>
      <w:r w:rsidR="004E20FC" w:rsidRPr="00E20DFA">
        <w:rPr>
          <w:color w:val="000000" w:themeColor="text1"/>
          <w:sz w:val="24"/>
          <w:szCs w:val="24"/>
        </w:rPr>
        <w:t xml:space="preserve">.2. </w:t>
      </w:r>
      <w:r w:rsidR="003744FC" w:rsidRPr="00E20DFA">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52D7BF9E" w:rsidR="003744FC" w:rsidRPr="00E20DFA" w:rsidRDefault="00496600" w:rsidP="00431B78">
      <w:pPr>
        <w:tabs>
          <w:tab w:val="left" w:pos="993"/>
        </w:tabs>
        <w:ind w:firstLine="709"/>
        <w:jc w:val="both"/>
        <w:textAlignment w:val="bottom"/>
        <w:rPr>
          <w:i/>
          <w:color w:val="0000FF"/>
          <w:sz w:val="24"/>
          <w:szCs w:val="24"/>
        </w:rPr>
      </w:pPr>
      <w:r w:rsidRPr="00E20DFA">
        <w:rPr>
          <w:color w:val="000000" w:themeColor="text1"/>
          <w:sz w:val="24"/>
          <w:szCs w:val="24"/>
        </w:rPr>
        <w:t>2</w:t>
      </w:r>
      <w:r w:rsidR="00CF13B8" w:rsidRPr="00E20DFA">
        <w:rPr>
          <w:color w:val="000000" w:themeColor="text1"/>
          <w:sz w:val="24"/>
          <w:szCs w:val="24"/>
        </w:rPr>
        <w:t>2</w:t>
      </w:r>
      <w:r w:rsidR="004E20FC" w:rsidRPr="00E20DFA">
        <w:rPr>
          <w:color w:val="000000" w:themeColor="text1"/>
          <w:sz w:val="24"/>
          <w:szCs w:val="24"/>
        </w:rPr>
        <w:t xml:space="preserve">.3. </w:t>
      </w:r>
      <w:r w:rsidR="003744FC" w:rsidRPr="00E20DFA">
        <w:rPr>
          <w:color w:val="000000" w:themeColor="text1"/>
          <w:sz w:val="24"/>
          <w:szCs w:val="24"/>
        </w:rPr>
        <w:t>В случае не достижения взаимного согласия Сторон в срок,</w:t>
      </w:r>
      <w:r w:rsidR="00360FFA" w:rsidRPr="00E20DFA">
        <w:rPr>
          <w:color w:val="000000" w:themeColor="text1"/>
          <w:sz w:val="24"/>
          <w:szCs w:val="24"/>
        </w:rPr>
        <w:t xml:space="preserve"> </w:t>
      </w:r>
      <w:r w:rsidR="00360FFA" w:rsidRPr="00E20DFA">
        <w:rPr>
          <w:sz w:val="24"/>
          <w:szCs w:val="24"/>
        </w:rPr>
        <w:t>установленный</w:t>
      </w:r>
      <w:r w:rsidR="003744FC" w:rsidRPr="00E20DFA">
        <w:rPr>
          <w:color w:val="000000" w:themeColor="text1"/>
          <w:sz w:val="24"/>
          <w:szCs w:val="24"/>
        </w:rPr>
        <w:t xml:space="preserve"> настоящ</w:t>
      </w:r>
      <w:r w:rsidR="009671BB" w:rsidRPr="00E20DFA">
        <w:rPr>
          <w:color w:val="000000" w:themeColor="text1"/>
          <w:sz w:val="24"/>
          <w:szCs w:val="24"/>
        </w:rPr>
        <w:t>им</w:t>
      </w:r>
      <w:r w:rsidR="003744FC" w:rsidRPr="00E20DFA">
        <w:rPr>
          <w:color w:val="000000" w:themeColor="text1"/>
          <w:sz w:val="24"/>
          <w:szCs w:val="24"/>
        </w:rPr>
        <w:t xml:space="preserve"> Договор</w:t>
      </w:r>
      <w:r w:rsidR="009671BB" w:rsidRPr="00E20DFA">
        <w:rPr>
          <w:color w:val="000000" w:themeColor="text1"/>
          <w:sz w:val="24"/>
          <w:szCs w:val="24"/>
        </w:rPr>
        <w:t>ом</w:t>
      </w:r>
      <w:r w:rsidR="003744FC" w:rsidRPr="00E20DFA">
        <w:rPr>
          <w:color w:val="000000" w:themeColor="text1"/>
          <w:sz w:val="24"/>
          <w:szCs w:val="24"/>
        </w:rPr>
        <w:t>, споры п</w:t>
      </w:r>
      <w:r w:rsidR="00914760" w:rsidRPr="00E20DFA">
        <w:rPr>
          <w:color w:val="000000" w:themeColor="text1"/>
          <w:sz w:val="24"/>
          <w:szCs w:val="24"/>
        </w:rPr>
        <w:t>о</w:t>
      </w:r>
      <w:r w:rsidR="003744FC" w:rsidRPr="00E20DFA">
        <w:rPr>
          <w:color w:val="000000" w:themeColor="text1"/>
          <w:sz w:val="24"/>
          <w:szCs w:val="24"/>
        </w:rPr>
        <w:t>длежат рассмотрению в суде в соответствии с действующим законод</w:t>
      </w:r>
      <w:r w:rsidR="00631256">
        <w:rPr>
          <w:color w:val="000000" w:themeColor="text1"/>
          <w:sz w:val="24"/>
          <w:szCs w:val="24"/>
        </w:rPr>
        <w:t>ательством Республики Казахстан</w:t>
      </w:r>
      <w:r w:rsidR="00360FFA" w:rsidRPr="00E20DFA">
        <w:rPr>
          <w:color w:val="000000" w:themeColor="text1"/>
          <w:sz w:val="24"/>
          <w:szCs w:val="24"/>
        </w:rPr>
        <w:t xml:space="preserve"> </w:t>
      </w:r>
      <w:r w:rsidR="00360FFA" w:rsidRPr="00E20DFA">
        <w:rPr>
          <w:i/>
          <w:color w:val="0000FF"/>
          <w:sz w:val="24"/>
          <w:szCs w:val="24"/>
        </w:rPr>
        <w:t>(пункт 22.3</w:t>
      </w:r>
      <w:r w:rsidR="00492853">
        <w:rPr>
          <w:i/>
          <w:color w:val="0000FF"/>
          <w:sz w:val="24"/>
          <w:szCs w:val="24"/>
        </w:rPr>
        <w:t>.</w:t>
      </w:r>
      <w:r w:rsidR="00360FFA" w:rsidRPr="00E20DFA">
        <w:rPr>
          <w:i/>
          <w:color w:val="0000FF"/>
          <w:sz w:val="24"/>
          <w:szCs w:val="24"/>
        </w:rPr>
        <w:t xml:space="preserve"> изменен РП №23 от 27.02.2020 года)</w:t>
      </w:r>
      <w:r w:rsidR="006E1A06" w:rsidRPr="00E20DFA">
        <w:rPr>
          <w:i/>
          <w:color w:val="0000FF"/>
          <w:sz w:val="24"/>
          <w:szCs w:val="24"/>
        </w:rPr>
        <w:t>.</w:t>
      </w:r>
    </w:p>
    <w:p w14:paraId="7043A667" w14:textId="6E53B108" w:rsidR="001D0C2D" w:rsidRPr="00E20DFA" w:rsidRDefault="001D0C2D" w:rsidP="00260309">
      <w:pPr>
        <w:tabs>
          <w:tab w:val="left" w:pos="993"/>
        </w:tabs>
        <w:jc w:val="both"/>
        <w:textAlignment w:val="bottom"/>
        <w:rPr>
          <w:color w:val="000000" w:themeColor="text1"/>
          <w:sz w:val="24"/>
          <w:szCs w:val="24"/>
        </w:rPr>
      </w:pPr>
      <w:r w:rsidRPr="00E20DFA">
        <w:rPr>
          <w:color w:val="000000" w:themeColor="text1"/>
          <w:sz w:val="24"/>
          <w:szCs w:val="24"/>
        </w:rPr>
        <w:t>_____________________________________________________________________________</w:t>
      </w:r>
    </w:p>
    <w:p w14:paraId="5053D3A5" w14:textId="2222E9AF" w:rsidR="003744FC" w:rsidRPr="00E20DFA" w:rsidRDefault="006965BF" w:rsidP="00B753DB">
      <w:pPr>
        <w:widowControl w:val="0"/>
        <w:tabs>
          <w:tab w:val="left" w:pos="743"/>
          <w:tab w:val="left" w:pos="993"/>
        </w:tabs>
        <w:spacing w:before="240" w:after="240"/>
        <w:jc w:val="center"/>
        <w:outlineLvl w:val="1"/>
        <w:rPr>
          <w:b/>
          <w:sz w:val="24"/>
          <w:szCs w:val="24"/>
        </w:rPr>
      </w:pPr>
      <w:bookmarkStart w:id="31" w:name="_Toc11945489"/>
      <w:r w:rsidRPr="00E20DFA">
        <w:rPr>
          <w:b/>
          <w:sz w:val="24"/>
          <w:szCs w:val="24"/>
        </w:rPr>
        <w:t>2</w:t>
      </w:r>
      <w:r w:rsidR="00CF13B8" w:rsidRPr="00E20DFA">
        <w:rPr>
          <w:b/>
          <w:sz w:val="24"/>
          <w:szCs w:val="24"/>
        </w:rPr>
        <w:t>3</w:t>
      </w:r>
      <w:r w:rsidR="00B90980" w:rsidRPr="00E20DFA">
        <w:rPr>
          <w:b/>
          <w:sz w:val="24"/>
          <w:szCs w:val="24"/>
        </w:rPr>
        <w:t xml:space="preserve">. </w:t>
      </w:r>
      <w:r w:rsidR="003744FC" w:rsidRPr="00E20DFA">
        <w:rPr>
          <w:b/>
          <w:sz w:val="24"/>
          <w:szCs w:val="24"/>
        </w:rPr>
        <w:t>Прочие условия</w:t>
      </w:r>
      <w:bookmarkEnd w:id="31"/>
    </w:p>
    <w:p w14:paraId="3AEB3456" w14:textId="0ABCF011" w:rsidR="003744FC" w:rsidRPr="00E20DFA" w:rsidRDefault="006965BF" w:rsidP="00431B78">
      <w:pPr>
        <w:ind w:firstLine="709"/>
        <w:jc w:val="both"/>
        <w:rPr>
          <w:b/>
          <w:color w:val="000000" w:themeColor="text1"/>
          <w:sz w:val="24"/>
          <w:szCs w:val="24"/>
        </w:rPr>
      </w:pPr>
      <w:r w:rsidRPr="00E20DFA">
        <w:rPr>
          <w:color w:val="000000" w:themeColor="text1"/>
          <w:sz w:val="24"/>
          <w:szCs w:val="24"/>
        </w:rPr>
        <w:t>2</w:t>
      </w:r>
      <w:r w:rsidR="00CF13B8" w:rsidRPr="00E20DFA">
        <w:rPr>
          <w:color w:val="000000" w:themeColor="text1"/>
          <w:sz w:val="24"/>
          <w:szCs w:val="24"/>
        </w:rPr>
        <w:t>3</w:t>
      </w:r>
      <w:r w:rsidR="004E20FC" w:rsidRPr="00E20DFA">
        <w:rPr>
          <w:color w:val="000000" w:themeColor="text1"/>
          <w:sz w:val="24"/>
          <w:szCs w:val="24"/>
        </w:rPr>
        <w:t xml:space="preserve">.1. </w:t>
      </w:r>
      <w:r w:rsidR="003744FC" w:rsidRPr="00E20DFA">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E20DFA" w:rsidRDefault="006965BF" w:rsidP="00431B78">
      <w:pPr>
        <w:pStyle w:val="af1"/>
        <w:ind w:left="0" w:firstLine="709"/>
        <w:contextualSpacing w:val="0"/>
        <w:jc w:val="both"/>
        <w:rPr>
          <w:color w:val="000000" w:themeColor="text1"/>
          <w:sz w:val="24"/>
          <w:szCs w:val="24"/>
        </w:rPr>
      </w:pPr>
      <w:r w:rsidRPr="00E20DFA">
        <w:rPr>
          <w:color w:val="000000" w:themeColor="text1"/>
          <w:sz w:val="24"/>
          <w:szCs w:val="24"/>
        </w:rPr>
        <w:t>2</w:t>
      </w:r>
      <w:r w:rsidR="00CF13B8" w:rsidRPr="00E20DFA">
        <w:rPr>
          <w:color w:val="000000" w:themeColor="text1"/>
          <w:sz w:val="24"/>
          <w:szCs w:val="24"/>
        </w:rPr>
        <w:t>3</w:t>
      </w:r>
      <w:r w:rsidR="000D307B" w:rsidRPr="00E20DFA">
        <w:rPr>
          <w:color w:val="000000" w:themeColor="text1"/>
          <w:sz w:val="24"/>
          <w:szCs w:val="24"/>
        </w:rPr>
        <w:t>.2.</w:t>
      </w:r>
      <w:r w:rsidR="003744FC" w:rsidRPr="00E20DFA">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E20DFA">
        <w:t xml:space="preserve"> </w:t>
      </w:r>
      <w:r w:rsidR="00F7637F" w:rsidRPr="00E20DFA">
        <w:rPr>
          <w:sz w:val="24"/>
          <w:szCs w:val="24"/>
        </w:rPr>
        <w:t>и вручены Стороне нарочно или заказным письмом с уведомлением о вручении</w:t>
      </w:r>
      <w:r w:rsidR="003744FC" w:rsidRPr="00E20DFA">
        <w:rPr>
          <w:color w:val="000000" w:themeColor="text1"/>
          <w:sz w:val="24"/>
          <w:szCs w:val="24"/>
        </w:rPr>
        <w:t xml:space="preserve">. </w:t>
      </w:r>
    </w:p>
    <w:p w14:paraId="42B0C8CC" w14:textId="149ADD09" w:rsidR="003744FC" w:rsidRPr="00E20DFA" w:rsidRDefault="006965BF" w:rsidP="00431B78">
      <w:pPr>
        <w:pStyle w:val="af1"/>
        <w:pBdr>
          <w:bottom w:val="single" w:sz="12" w:space="1" w:color="auto"/>
        </w:pBdr>
        <w:ind w:left="0" w:firstLine="709"/>
        <w:contextualSpacing w:val="0"/>
        <w:jc w:val="both"/>
        <w:rPr>
          <w:color w:val="000000" w:themeColor="text1"/>
          <w:sz w:val="24"/>
          <w:szCs w:val="24"/>
        </w:rPr>
      </w:pPr>
      <w:r w:rsidRPr="00E20DFA">
        <w:rPr>
          <w:color w:val="000000" w:themeColor="text1"/>
          <w:sz w:val="24"/>
          <w:szCs w:val="24"/>
        </w:rPr>
        <w:t>2</w:t>
      </w:r>
      <w:r w:rsidR="00CF13B8" w:rsidRPr="00E20DFA">
        <w:rPr>
          <w:color w:val="000000" w:themeColor="text1"/>
          <w:sz w:val="24"/>
          <w:szCs w:val="24"/>
        </w:rPr>
        <w:t>3</w:t>
      </w:r>
      <w:r w:rsidR="00DA70A3" w:rsidRPr="00E20DFA">
        <w:rPr>
          <w:color w:val="000000" w:themeColor="text1"/>
          <w:sz w:val="24"/>
          <w:szCs w:val="24"/>
        </w:rPr>
        <w:t>.</w:t>
      </w:r>
      <w:r w:rsidR="000D307B" w:rsidRPr="00E20DFA">
        <w:rPr>
          <w:color w:val="000000" w:themeColor="text1"/>
          <w:sz w:val="24"/>
          <w:szCs w:val="24"/>
        </w:rPr>
        <w:t xml:space="preserve">3. </w:t>
      </w:r>
      <w:r w:rsidR="003744FC" w:rsidRPr="00E20DFA">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E20DFA" w:rsidRDefault="00665351" w:rsidP="000D307B">
      <w:pPr>
        <w:pStyle w:val="af1"/>
        <w:pBdr>
          <w:bottom w:val="single" w:sz="12" w:space="1" w:color="auto"/>
        </w:pBdr>
        <w:ind w:left="0"/>
        <w:contextualSpacing w:val="0"/>
        <w:jc w:val="both"/>
        <w:rPr>
          <w:color w:val="000000" w:themeColor="text1"/>
          <w:sz w:val="24"/>
          <w:szCs w:val="24"/>
        </w:rPr>
      </w:pPr>
    </w:p>
    <w:p w14:paraId="28963286" w14:textId="7795FEC6" w:rsidR="009903F4" w:rsidRPr="00E20DFA" w:rsidRDefault="009903F4"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2" w:name="_Toc11945490"/>
      <w:r w:rsidRPr="00E20DFA">
        <w:rPr>
          <w:rFonts w:ascii="Times New Roman" w:hAnsi="Times New Roman" w:cs="Times New Roman"/>
          <w:color w:val="000000" w:themeColor="text1"/>
          <w:sz w:val="24"/>
          <w:szCs w:val="24"/>
        </w:rPr>
        <w:lastRenderedPageBreak/>
        <w:t>Приложение 1</w:t>
      </w:r>
      <w:r w:rsidR="004C5AA0" w:rsidRPr="00E20DFA">
        <w:rPr>
          <w:rFonts w:ascii="Times New Roman" w:hAnsi="Times New Roman" w:cs="Times New Roman"/>
          <w:color w:val="000000" w:themeColor="text1"/>
          <w:sz w:val="24"/>
          <w:szCs w:val="24"/>
        </w:rPr>
        <w:t xml:space="preserve"> </w:t>
      </w:r>
      <w:r w:rsidRPr="00E20DFA">
        <w:rPr>
          <w:rFonts w:ascii="Times New Roman" w:hAnsi="Times New Roman" w:cs="Times New Roman"/>
          <w:color w:val="000000" w:themeColor="text1"/>
          <w:sz w:val="24"/>
          <w:szCs w:val="24"/>
        </w:rPr>
        <w:t>к Договору</w:t>
      </w:r>
      <w:r w:rsidR="0090061B" w:rsidRPr="00E20DFA">
        <w:rPr>
          <w:rFonts w:ascii="Times New Roman" w:hAnsi="Times New Roman" w:cs="Times New Roman"/>
          <w:color w:val="000000" w:themeColor="text1"/>
          <w:sz w:val="24"/>
          <w:szCs w:val="24"/>
        </w:rPr>
        <w:t xml:space="preserve"> №___ от ______ года</w:t>
      </w:r>
      <w:bookmarkEnd w:id="32"/>
      <w:r w:rsidRPr="00E20DFA">
        <w:rPr>
          <w:rFonts w:ascii="Times New Roman" w:hAnsi="Times New Roman" w:cs="Times New Roman"/>
          <w:color w:val="000000" w:themeColor="text1"/>
          <w:sz w:val="24"/>
          <w:szCs w:val="24"/>
        </w:rPr>
        <w:t xml:space="preserve"> </w:t>
      </w:r>
    </w:p>
    <w:p w14:paraId="251D0617" w14:textId="77777777" w:rsidR="009903F4" w:rsidRPr="00E20DFA" w:rsidRDefault="009903F4" w:rsidP="009903F4">
      <w:pPr>
        <w:tabs>
          <w:tab w:val="left" w:pos="1230"/>
        </w:tabs>
        <w:jc w:val="right"/>
        <w:rPr>
          <w:b/>
          <w:color w:val="000000" w:themeColor="text1"/>
          <w:sz w:val="24"/>
          <w:szCs w:val="24"/>
        </w:rPr>
      </w:pPr>
    </w:p>
    <w:p w14:paraId="12B540CA" w14:textId="77777777" w:rsidR="006827CB" w:rsidRPr="00E20DFA" w:rsidRDefault="006827CB" w:rsidP="006827CB">
      <w:pPr>
        <w:jc w:val="center"/>
        <w:rPr>
          <w:b/>
          <w:sz w:val="24"/>
          <w:szCs w:val="24"/>
        </w:rPr>
      </w:pPr>
      <w:r w:rsidRPr="00E20DFA">
        <w:rPr>
          <w:b/>
          <w:sz w:val="24"/>
          <w:szCs w:val="24"/>
        </w:rPr>
        <w:t>Перечень документов, представляемых при подаче заявки на согласование Объекта</w:t>
      </w:r>
    </w:p>
    <w:p w14:paraId="4E833184" w14:textId="1498F7BB" w:rsidR="006827CB" w:rsidRPr="00E20DFA" w:rsidRDefault="006827CB" w:rsidP="006827CB">
      <w:pPr>
        <w:suppressAutoHyphens/>
        <w:jc w:val="center"/>
        <w:rPr>
          <w:b/>
          <w:i/>
          <w:color w:val="000000" w:themeColor="text1"/>
          <w:sz w:val="24"/>
          <w:szCs w:val="24"/>
        </w:rPr>
      </w:pPr>
      <w:r w:rsidRPr="00E20DFA">
        <w:rPr>
          <w:b/>
          <w:i/>
          <w:color w:val="000000" w:themeColor="text1"/>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E20DFA" w14:paraId="4D468407" w14:textId="77777777" w:rsidTr="00E4795A">
        <w:trPr>
          <w:trHeight w:val="381"/>
        </w:trPr>
        <w:tc>
          <w:tcPr>
            <w:tcW w:w="851" w:type="dxa"/>
            <w:tcBorders>
              <w:top w:val="nil"/>
              <w:left w:val="nil"/>
              <w:bottom w:val="nil"/>
              <w:right w:val="nil"/>
            </w:tcBorders>
            <w:shd w:val="clear" w:color="auto" w:fill="FFFFFF" w:themeFill="background1"/>
          </w:tcPr>
          <w:p w14:paraId="1A0F6E45" w14:textId="77777777" w:rsidR="006827CB" w:rsidRPr="00E20DFA" w:rsidRDefault="006827CB" w:rsidP="00BE01E9">
            <w:pPr>
              <w:suppressAutoHyphens/>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E20DFA" w:rsidRDefault="006827CB" w:rsidP="00BE01E9">
            <w:pPr>
              <w:tabs>
                <w:tab w:val="left" w:pos="567"/>
              </w:tabs>
              <w:autoSpaceDE w:val="0"/>
              <w:autoSpaceDN w:val="0"/>
              <w:adjustRightInd w:val="0"/>
              <w:jc w:val="both"/>
              <w:rPr>
                <w:sz w:val="24"/>
                <w:szCs w:val="24"/>
              </w:rPr>
            </w:pPr>
          </w:p>
        </w:tc>
      </w:tr>
      <w:tr w:rsidR="006827CB" w:rsidRPr="00E20DFA" w14:paraId="3130C698" w14:textId="77777777" w:rsidTr="00E4795A">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E20DFA" w:rsidRDefault="006827CB" w:rsidP="00F902CF">
            <w:pPr>
              <w:pStyle w:val="af1"/>
              <w:numPr>
                <w:ilvl w:val="0"/>
                <w:numId w:val="21"/>
              </w:numPr>
              <w:suppressAutoHyphens/>
              <w:ind w:left="313" w:hanging="284"/>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E20DFA" w:rsidRDefault="006827CB" w:rsidP="00BE01E9">
            <w:pPr>
              <w:tabs>
                <w:tab w:val="left" w:pos="567"/>
              </w:tabs>
              <w:autoSpaceDE w:val="0"/>
              <w:autoSpaceDN w:val="0"/>
              <w:adjustRightInd w:val="0"/>
              <w:jc w:val="both"/>
              <w:rPr>
                <w:sz w:val="24"/>
                <w:szCs w:val="24"/>
              </w:rPr>
            </w:pPr>
            <w:r w:rsidRPr="00E20DFA">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E20DFA" w14:paraId="46437182" w14:textId="77777777" w:rsidTr="00E4795A">
        <w:trPr>
          <w:trHeight w:val="381"/>
        </w:trPr>
        <w:tc>
          <w:tcPr>
            <w:tcW w:w="851" w:type="dxa"/>
            <w:tcBorders>
              <w:top w:val="single" w:sz="4" w:space="0" w:color="auto"/>
            </w:tcBorders>
            <w:shd w:val="clear" w:color="auto" w:fill="FFFFFF" w:themeFill="background1"/>
          </w:tcPr>
          <w:p w14:paraId="373F88FD" w14:textId="77777777" w:rsidR="006827CB" w:rsidRPr="00E20DFA" w:rsidRDefault="006827CB" w:rsidP="00F902CF">
            <w:pPr>
              <w:pStyle w:val="af1"/>
              <w:numPr>
                <w:ilvl w:val="1"/>
                <w:numId w:val="21"/>
              </w:numPr>
              <w:suppressAutoHyphens/>
              <w:ind w:left="29" w:firstLine="0"/>
              <w:rPr>
                <w:b/>
                <w:sz w:val="24"/>
                <w:szCs w:val="24"/>
              </w:rPr>
            </w:pPr>
          </w:p>
        </w:tc>
        <w:tc>
          <w:tcPr>
            <w:tcW w:w="8788" w:type="dxa"/>
            <w:tcBorders>
              <w:top w:val="single" w:sz="4" w:space="0" w:color="auto"/>
            </w:tcBorders>
            <w:shd w:val="clear" w:color="auto" w:fill="FFFFFF" w:themeFill="background1"/>
          </w:tcPr>
          <w:p w14:paraId="1B772E99" w14:textId="1D037DEA" w:rsidR="00476223" w:rsidRPr="00E20DFA" w:rsidRDefault="006827CB" w:rsidP="00CD41F9">
            <w:pPr>
              <w:tabs>
                <w:tab w:val="left" w:pos="567"/>
              </w:tabs>
              <w:autoSpaceDE w:val="0"/>
              <w:autoSpaceDN w:val="0"/>
              <w:adjustRightInd w:val="0"/>
              <w:jc w:val="both"/>
              <w:rPr>
                <w:b/>
                <w:i/>
                <w:sz w:val="24"/>
                <w:szCs w:val="24"/>
              </w:rPr>
            </w:pPr>
            <w:r w:rsidRPr="00E20DFA">
              <w:rPr>
                <w:b/>
                <w:i/>
                <w:sz w:val="24"/>
                <w:szCs w:val="24"/>
              </w:rPr>
              <w:t>Учредительные документы и иные, подтверждающие правоспособность Заказчика</w:t>
            </w:r>
            <w:r w:rsidR="00476223" w:rsidRPr="00E20DFA">
              <w:rPr>
                <w:b/>
                <w:i/>
                <w:sz w:val="24"/>
                <w:szCs w:val="24"/>
              </w:rPr>
              <w:t xml:space="preserve"> </w:t>
            </w:r>
            <w:r w:rsidR="00476223" w:rsidRPr="00E20DFA">
              <w:rPr>
                <w:i/>
                <w:sz w:val="24"/>
                <w:szCs w:val="24"/>
              </w:rPr>
              <w:t>(</w:t>
            </w:r>
            <w:r w:rsidR="00476223" w:rsidRPr="00E20DFA">
              <w:rPr>
                <w:b/>
                <w:i/>
                <w:sz w:val="24"/>
                <w:szCs w:val="24"/>
              </w:rPr>
              <w:t>за исключением МИО</w:t>
            </w:r>
            <w:r w:rsidR="00476223" w:rsidRPr="00E20DFA">
              <w:rPr>
                <w:i/>
                <w:sz w:val="24"/>
                <w:szCs w:val="24"/>
              </w:rPr>
              <w:t xml:space="preserve">) </w:t>
            </w:r>
            <w:r w:rsidR="00476223" w:rsidRPr="00E20DFA">
              <w:rPr>
                <w:i/>
                <w:color w:val="0000FF"/>
                <w:sz w:val="24"/>
                <w:szCs w:val="24"/>
              </w:rPr>
              <w:t xml:space="preserve">(подпункт 1.1. дополнен РП № </w:t>
            </w:r>
            <w:r w:rsidR="00CD41F9" w:rsidRPr="00E20DFA">
              <w:rPr>
                <w:i/>
                <w:color w:val="0000FF"/>
                <w:sz w:val="24"/>
                <w:szCs w:val="24"/>
              </w:rPr>
              <w:t xml:space="preserve">55 </w:t>
            </w:r>
            <w:r w:rsidR="00476223" w:rsidRPr="00E20DFA">
              <w:rPr>
                <w:i/>
                <w:color w:val="0000FF"/>
                <w:sz w:val="24"/>
                <w:szCs w:val="24"/>
              </w:rPr>
              <w:t xml:space="preserve">от </w:t>
            </w:r>
            <w:r w:rsidR="00CD41F9" w:rsidRPr="00E20DFA">
              <w:rPr>
                <w:i/>
                <w:color w:val="0000FF"/>
                <w:sz w:val="24"/>
                <w:szCs w:val="24"/>
              </w:rPr>
              <w:t>04.06.</w:t>
            </w:r>
            <w:r w:rsidR="00476223" w:rsidRPr="00E20DFA">
              <w:rPr>
                <w:i/>
                <w:color w:val="0000FF"/>
                <w:sz w:val="24"/>
                <w:szCs w:val="24"/>
              </w:rPr>
              <w:t>2019г.)</w:t>
            </w:r>
          </w:p>
        </w:tc>
      </w:tr>
      <w:tr w:rsidR="006827CB" w:rsidRPr="00E20DFA" w14:paraId="53193E78" w14:textId="77777777" w:rsidTr="00E4795A">
        <w:trPr>
          <w:trHeight w:val="640"/>
        </w:trPr>
        <w:tc>
          <w:tcPr>
            <w:tcW w:w="851" w:type="dxa"/>
            <w:shd w:val="clear" w:color="auto" w:fill="FFFFFF" w:themeFill="background1"/>
          </w:tcPr>
          <w:p w14:paraId="24665E79" w14:textId="77777777" w:rsidR="006827CB" w:rsidRPr="00E20DFA" w:rsidRDefault="006827CB" w:rsidP="00F902CF">
            <w:pPr>
              <w:pStyle w:val="af1"/>
              <w:numPr>
                <w:ilvl w:val="2"/>
                <w:numId w:val="21"/>
              </w:numPr>
              <w:suppressAutoHyphens/>
              <w:ind w:left="0" w:firstLine="0"/>
              <w:rPr>
                <w:sz w:val="24"/>
                <w:szCs w:val="24"/>
              </w:rPr>
            </w:pPr>
          </w:p>
        </w:tc>
        <w:tc>
          <w:tcPr>
            <w:tcW w:w="8788" w:type="dxa"/>
            <w:shd w:val="clear" w:color="auto" w:fill="FFFFFF" w:themeFill="background1"/>
          </w:tcPr>
          <w:p w14:paraId="0642FE0F" w14:textId="77777777" w:rsidR="006827CB" w:rsidRPr="00E20DFA" w:rsidRDefault="006827CB" w:rsidP="00BE01E9">
            <w:pPr>
              <w:tabs>
                <w:tab w:val="left" w:pos="567"/>
              </w:tabs>
              <w:autoSpaceDE w:val="0"/>
              <w:autoSpaceDN w:val="0"/>
              <w:adjustRightInd w:val="0"/>
              <w:jc w:val="both"/>
              <w:rPr>
                <w:b/>
                <w:i/>
                <w:sz w:val="24"/>
                <w:szCs w:val="24"/>
              </w:rPr>
            </w:pPr>
            <w:r w:rsidRPr="00E20DFA">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E20DFA" w14:paraId="258AAF3C" w14:textId="77777777" w:rsidTr="00E4795A">
        <w:trPr>
          <w:trHeight w:val="381"/>
        </w:trPr>
        <w:tc>
          <w:tcPr>
            <w:tcW w:w="851" w:type="dxa"/>
            <w:shd w:val="clear" w:color="auto" w:fill="FFFFFF" w:themeFill="background1"/>
          </w:tcPr>
          <w:p w14:paraId="0A7E6434" w14:textId="77777777" w:rsidR="006827CB" w:rsidRPr="00E20DFA" w:rsidRDefault="006827CB" w:rsidP="00F902CF">
            <w:pPr>
              <w:pStyle w:val="af1"/>
              <w:numPr>
                <w:ilvl w:val="2"/>
                <w:numId w:val="21"/>
              </w:numPr>
              <w:suppressAutoHyphens/>
              <w:ind w:left="29" w:firstLine="0"/>
              <w:rPr>
                <w:sz w:val="24"/>
                <w:szCs w:val="24"/>
              </w:rPr>
            </w:pPr>
          </w:p>
        </w:tc>
        <w:tc>
          <w:tcPr>
            <w:tcW w:w="8788" w:type="dxa"/>
            <w:shd w:val="clear" w:color="auto" w:fill="FFFFFF" w:themeFill="background1"/>
          </w:tcPr>
          <w:p w14:paraId="2DD6D3DE"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Устав</w:t>
            </w:r>
          </w:p>
        </w:tc>
      </w:tr>
      <w:tr w:rsidR="006827CB" w:rsidRPr="00E20DFA" w14:paraId="4AAAB2D2" w14:textId="77777777" w:rsidTr="00E4795A">
        <w:trPr>
          <w:trHeight w:val="381"/>
        </w:trPr>
        <w:tc>
          <w:tcPr>
            <w:tcW w:w="851" w:type="dxa"/>
            <w:shd w:val="clear" w:color="auto" w:fill="FFFFFF" w:themeFill="background1"/>
          </w:tcPr>
          <w:p w14:paraId="5471647E" w14:textId="77777777" w:rsidR="006827CB" w:rsidRPr="00E20DFA" w:rsidRDefault="006827CB" w:rsidP="00F902CF">
            <w:pPr>
              <w:pStyle w:val="af1"/>
              <w:numPr>
                <w:ilvl w:val="2"/>
                <w:numId w:val="21"/>
              </w:numPr>
              <w:suppressAutoHyphens/>
              <w:ind w:left="29" w:firstLine="0"/>
              <w:rPr>
                <w:sz w:val="24"/>
                <w:szCs w:val="24"/>
              </w:rPr>
            </w:pPr>
          </w:p>
        </w:tc>
        <w:tc>
          <w:tcPr>
            <w:tcW w:w="8788" w:type="dxa"/>
            <w:shd w:val="clear" w:color="auto" w:fill="FFFFFF" w:themeFill="background1"/>
          </w:tcPr>
          <w:p w14:paraId="1D290B7E" w14:textId="3D04BD29" w:rsidR="006827CB" w:rsidRPr="00E20DFA" w:rsidRDefault="006827CB" w:rsidP="00E32751">
            <w:pPr>
              <w:tabs>
                <w:tab w:val="left" w:pos="567"/>
              </w:tabs>
              <w:autoSpaceDE w:val="0"/>
              <w:autoSpaceDN w:val="0"/>
              <w:adjustRightInd w:val="0"/>
              <w:jc w:val="both"/>
              <w:rPr>
                <w:sz w:val="24"/>
                <w:szCs w:val="24"/>
              </w:rPr>
            </w:pPr>
            <w:r w:rsidRPr="00E20DFA">
              <w:rPr>
                <w:sz w:val="24"/>
                <w:szCs w:val="24"/>
              </w:rPr>
              <w:t>Лицензии</w:t>
            </w:r>
            <w:r w:rsidR="00E32751" w:rsidRPr="00E20DFA">
              <w:rPr>
                <w:sz w:val="24"/>
                <w:szCs w:val="24"/>
              </w:rPr>
              <w:t xml:space="preserve"> </w:t>
            </w:r>
            <w:r w:rsidRPr="00E20DFA">
              <w:rPr>
                <w:sz w:val="24"/>
                <w:szCs w:val="24"/>
              </w:rPr>
              <w:t xml:space="preserve"> </w:t>
            </w:r>
          </w:p>
        </w:tc>
      </w:tr>
      <w:tr w:rsidR="00BD1A81" w:rsidRPr="00E20DFA" w14:paraId="35BE9079" w14:textId="77777777" w:rsidTr="00E4795A">
        <w:trPr>
          <w:trHeight w:val="640"/>
        </w:trPr>
        <w:tc>
          <w:tcPr>
            <w:tcW w:w="851" w:type="dxa"/>
            <w:shd w:val="clear" w:color="auto" w:fill="FFFFFF" w:themeFill="background1"/>
          </w:tcPr>
          <w:p w14:paraId="33684BE1" w14:textId="77777777" w:rsidR="00BD1A81" w:rsidRPr="00E20DFA" w:rsidRDefault="00BD1A81" w:rsidP="00F902CF">
            <w:pPr>
              <w:pStyle w:val="af1"/>
              <w:numPr>
                <w:ilvl w:val="1"/>
                <w:numId w:val="21"/>
              </w:numPr>
              <w:suppressAutoHyphens/>
              <w:ind w:left="0" w:firstLine="0"/>
              <w:rPr>
                <w:b/>
                <w:sz w:val="24"/>
                <w:szCs w:val="24"/>
              </w:rPr>
            </w:pPr>
          </w:p>
        </w:tc>
        <w:tc>
          <w:tcPr>
            <w:tcW w:w="8788" w:type="dxa"/>
            <w:shd w:val="clear" w:color="auto" w:fill="FFFFFF" w:themeFill="background1"/>
          </w:tcPr>
          <w:p w14:paraId="4333CFFA" w14:textId="19055D73" w:rsidR="00BD1A81" w:rsidRPr="00E20DFA" w:rsidRDefault="00BD1A81" w:rsidP="004C732C">
            <w:pPr>
              <w:tabs>
                <w:tab w:val="left" w:pos="567"/>
              </w:tabs>
              <w:autoSpaceDE w:val="0"/>
              <w:autoSpaceDN w:val="0"/>
              <w:adjustRightInd w:val="0"/>
              <w:jc w:val="both"/>
              <w:rPr>
                <w:b/>
                <w:i/>
                <w:sz w:val="24"/>
                <w:szCs w:val="24"/>
              </w:rPr>
            </w:pPr>
            <w:r w:rsidRPr="00E20DFA">
              <w:rPr>
                <w:sz w:val="24"/>
                <w:szCs w:val="24"/>
              </w:rPr>
              <w:t xml:space="preserve">Договор </w:t>
            </w:r>
            <w:r w:rsidR="00DB5C8B" w:rsidRPr="00E20DFA">
              <w:rPr>
                <w:sz w:val="24"/>
                <w:szCs w:val="24"/>
              </w:rPr>
              <w:t>суб</w:t>
            </w:r>
            <w:r w:rsidRPr="00E20DFA">
              <w:rPr>
                <w:sz w:val="24"/>
                <w:szCs w:val="24"/>
              </w:rPr>
              <w:t>подряда (в случаях, когда Заказчик для строительства нанимает подрядную организацию)</w:t>
            </w:r>
          </w:p>
        </w:tc>
      </w:tr>
      <w:tr w:rsidR="00BD1A81" w:rsidRPr="00E20DFA" w14:paraId="448F41FC" w14:textId="77777777" w:rsidTr="00E4795A">
        <w:trPr>
          <w:trHeight w:val="640"/>
        </w:trPr>
        <w:tc>
          <w:tcPr>
            <w:tcW w:w="851" w:type="dxa"/>
            <w:shd w:val="clear" w:color="auto" w:fill="FFFFFF" w:themeFill="background1"/>
          </w:tcPr>
          <w:p w14:paraId="6CB88452" w14:textId="77777777" w:rsidR="00BD1A81" w:rsidRPr="00E20DFA" w:rsidRDefault="00BD1A81" w:rsidP="00F902CF">
            <w:pPr>
              <w:pStyle w:val="af1"/>
              <w:numPr>
                <w:ilvl w:val="1"/>
                <w:numId w:val="21"/>
              </w:numPr>
              <w:suppressAutoHyphens/>
              <w:ind w:left="0" w:firstLine="0"/>
              <w:rPr>
                <w:b/>
                <w:sz w:val="24"/>
                <w:szCs w:val="24"/>
              </w:rPr>
            </w:pPr>
          </w:p>
        </w:tc>
        <w:tc>
          <w:tcPr>
            <w:tcW w:w="8788" w:type="dxa"/>
            <w:shd w:val="clear" w:color="auto" w:fill="FFFFFF" w:themeFill="background1"/>
          </w:tcPr>
          <w:p w14:paraId="7DB930BA" w14:textId="77372532" w:rsidR="00BD1A81" w:rsidRPr="00E20DFA" w:rsidRDefault="00BD1A81" w:rsidP="00CD41F9">
            <w:pPr>
              <w:tabs>
                <w:tab w:val="left" w:pos="567"/>
              </w:tabs>
              <w:autoSpaceDE w:val="0"/>
              <w:autoSpaceDN w:val="0"/>
              <w:adjustRightInd w:val="0"/>
              <w:jc w:val="both"/>
              <w:rPr>
                <w:b/>
                <w:i/>
                <w:sz w:val="24"/>
                <w:szCs w:val="24"/>
              </w:rPr>
            </w:pPr>
            <w:r w:rsidRPr="00E20DFA">
              <w:rPr>
                <w:sz w:val="24"/>
                <w:szCs w:val="24"/>
              </w:rPr>
              <w:t>Удостоверение личности Заказчика, физического лица, свидетельство о регистрации ИП</w:t>
            </w:r>
            <w:r w:rsidR="00050809" w:rsidRPr="00E20DFA">
              <w:rPr>
                <w:sz w:val="24"/>
                <w:szCs w:val="24"/>
              </w:rPr>
              <w:t xml:space="preserve"> (патент</w:t>
            </w:r>
            <w:r w:rsidR="001736EF" w:rsidRPr="00E20DFA">
              <w:rPr>
                <w:sz w:val="24"/>
                <w:szCs w:val="24"/>
              </w:rPr>
              <w:t xml:space="preserve"> </w:t>
            </w:r>
            <w:r w:rsidR="00476223" w:rsidRPr="00E20DFA">
              <w:rPr>
                <w:sz w:val="24"/>
                <w:szCs w:val="24"/>
              </w:rPr>
              <w:t>- при наличии</w:t>
            </w:r>
            <w:r w:rsidR="00050809" w:rsidRPr="00E20DFA">
              <w:rPr>
                <w:sz w:val="24"/>
                <w:szCs w:val="24"/>
              </w:rPr>
              <w:t>)</w:t>
            </w:r>
            <w:r w:rsidR="00476223" w:rsidRPr="00E20DFA">
              <w:rPr>
                <w:i/>
                <w:color w:val="0000FF"/>
                <w:sz w:val="24"/>
                <w:szCs w:val="24"/>
              </w:rPr>
              <w:t xml:space="preserve"> (подпункт 1.3. дополнен РП № </w:t>
            </w:r>
            <w:r w:rsidR="00CD41F9" w:rsidRPr="00E20DFA">
              <w:rPr>
                <w:i/>
                <w:color w:val="0000FF"/>
                <w:sz w:val="24"/>
                <w:szCs w:val="24"/>
              </w:rPr>
              <w:t xml:space="preserve">55 </w:t>
            </w:r>
            <w:r w:rsidR="00476223" w:rsidRPr="00E20DFA">
              <w:rPr>
                <w:i/>
                <w:color w:val="0000FF"/>
                <w:sz w:val="24"/>
                <w:szCs w:val="24"/>
              </w:rPr>
              <w:t xml:space="preserve">от </w:t>
            </w:r>
            <w:r w:rsidR="00CD41F9" w:rsidRPr="00E20DFA">
              <w:rPr>
                <w:i/>
                <w:color w:val="0000FF"/>
                <w:sz w:val="24"/>
                <w:szCs w:val="24"/>
              </w:rPr>
              <w:t>04.06.</w:t>
            </w:r>
            <w:r w:rsidR="00476223" w:rsidRPr="00E20DFA">
              <w:rPr>
                <w:i/>
                <w:color w:val="0000FF"/>
                <w:sz w:val="24"/>
                <w:szCs w:val="24"/>
              </w:rPr>
              <w:t>2019г.)</w:t>
            </w:r>
          </w:p>
        </w:tc>
      </w:tr>
      <w:tr w:rsidR="006827CB" w:rsidRPr="00E20DFA" w14:paraId="01B3F395" w14:textId="77777777" w:rsidTr="00E4795A">
        <w:trPr>
          <w:trHeight w:val="640"/>
        </w:trPr>
        <w:tc>
          <w:tcPr>
            <w:tcW w:w="851" w:type="dxa"/>
            <w:shd w:val="clear" w:color="auto" w:fill="FFFFFF" w:themeFill="background1"/>
          </w:tcPr>
          <w:p w14:paraId="119AF829" w14:textId="77777777" w:rsidR="006827CB" w:rsidRPr="00E20DFA" w:rsidRDefault="006827CB" w:rsidP="00F902CF">
            <w:pPr>
              <w:pStyle w:val="af1"/>
              <w:numPr>
                <w:ilvl w:val="1"/>
                <w:numId w:val="21"/>
              </w:numPr>
              <w:suppressAutoHyphens/>
              <w:ind w:left="0" w:firstLine="0"/>
              <w:rPr>
                <w:b/>
                <w:sz w:val="24"/>
                <w:szCs w:val="24"/>
              </w:rPr>
            </w:pPr>
          </w:p>
        </w:tc>
        <w:tc>
          <w:tcPr>
            <w:tcW w:w="8788" w:type="dxa"/>
            <w:shd w:val="clear" w:color="auto" w:fill="FFFFFF" w:themeFill="background1"/>
          </w:tcPr>
          <w:p w14:paraId="012EF685" w14:textId="393B4A63" w:rsidR="006827CB" w:rsidRPr="00E20DFA" w:rsidRDefault="006827CB" w:rsidP="004C732C">
            <w:pPr>
              <w:tabs>
                <w:tab w:val="left" w:pos="567"/>
              </w:tabs>
              <w:autoSpaceDE w:val="0"/>
              <w:autoSpaceDN w:val="0"/>
              <w:adjustRightInd w:val="0"/>
              <w:jc w:val="both"/>
              <w:rPr>
                <w:b/>
                <w:i/>
                <w:sz w:val="24"/>
                <w:szCs w:val="24"/>
              </w:rPr>
            </w:pPr>
            <w:r w:rsidRPr="00E20DFA">
              <w:rPr>
                <w:b/>
                <w:i/>
                <w:sz w:val="24"/>
                <w:szCs w:val="24"/>
              </w:rPr>
              <w:t xml:space="preserve">Документ, подтверждающий полномочия лица, подписывающего заявку и </w:t>
            </w:r>
            <w:r w:rsidR="004C732C" w:rsidRPr="00E20DFA">
              <w:rPr>
                <w:b/>
                <w:i/>
                <w:sz w:val="24"/>
                <w:szCs w:val="24"/>
              </w:rPr>
              <w:t>С</w:t>
            </w:r>
            <w:r w:rsidRPr="00E20DFA">
              <w:rPr>
                <w:b/>
                <w:i/>
                <w:sz w:val="24"/>
                <w:szCs w:val="24"/>
              </w:rPr>
              <w:t>оглашение о снятии обременения:</w:t>
            </w:r>
          </w:p>
        </w:tc>
      </w:tr>
      <w:tr w:rsidR="006827CB" w:rsidRPr="00E20DFA" w14:paraId="3EFAE6C6" w14:textId="77777777" w:rsidTr="00E4795A">
        <w:trPr>
          <w:trHeight w:val="640"/>
        </w:trPr>
        <w:tc>
          <w:tcPr>
            <w:tcW w:w="851" w:type="dxa"/>
            <w:shd w:val="clear" w:color="auto" w:fill="FFFFFF" w:themeFill="background1"/>
          </w:tcPr>
          <w:p w14:paraId="6F94557F" w14:textId="77777777" w:rsidR="006827CB" w:rsidRPr="00E20DFA" w:rsidRDefault="006827CB" w:rsidP="00F902CF">
            <w:pPr>
              <w:pStyle w:val="af1"/>
              <w:numPr>
                <w:ilvl w:val="2"/>
                <w:numId w:val="21"/>
              </w:numPr>
              <w:suppressAutoHyphens/>
              <w:ind w:left="29" w:firstLine="0"/>
              <w:rPr>
                <w:sz w:val="24"/>
                <w:szCs w:val="24"/>
              </w:rPr>
            </w:pPr>
          </w:p>
        </w:tc>
        <w:tc>
          <w:tcPr>
            <w:tcW w:w="8788" w:type="dxa"/>
            <w:shd w:val="clear" w:color="auto" w:fill="FFFFFF" w:themeFill="background1"/>
          </w:tcPr>
          <w:p w14:paraId="28A0E195"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E20DFA" w14:paraId="2A5C0717" w14:textId="77777777" w:rsidTr="00E4795A">
        <w:trPr>
          <w:trHeight w:val="381"/>
        </w:trPr>
        <w:tc>
          <w:tcPr>
            <w:tcW w:w="851" w:type="dxa"/>
            <w:shd w:val="clear" w:color="auto" w:fill="FFFFFF" w:themeFill="background1"/>
          </w:tcPr>
          <w:p w14:paraId="3A740502" w14:textId="77777777" w:rsidR="006827CB" w:rsidRPr="00E20DFA" w:rsidRDefault="006827CB" w:rsidP="00F902CF">
            <w:pPr>
              <w:pStyle w:val="af1"/>
              <w:numPr>
                <w:ilvl w:val="2"/>
                <w:numId w:val="21"/>
              </w:numPr>
              <w:suppressAutoHyphens/>
              <w:ind w:left="29" w:firstLine="0"/>
              <w:rPr>
                <w:sz w:val="24"/>
                <w:szCs w:val="24"/>
              </w:rPr>
            </w:pPr>
          </w:p>
        </w:tc>
        <w:tc>
          <w:tcPr>
            <w:tcW w:w="8788" w:type="dxa"/>
            <w:shd w:val="clear" w:color="auto" w:fill="FFFFFF" w:themeFill="background1"/>
          </w:tcPr>
          <w:p w14:paraId="0FF0F7B8"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Для иного лица – нотариально удостоверенная доверенность, удостоверение личности</w:t>
            </w:r>
          </w:p>
        </w:tc>
      </w:tr>
      <w:tr w:rsidR="006827CB" w:rsidRPr="00E20DFA" w14:paraId="778B71D0" w14:textId="77777777" w:rsidTr="00E4795A">
        <w:trPr>
          <w:trHeight w:val="381"/>
        </w:trPr>
        <w:tc>
          <w:tcPr>
            <w:tcW w:w="851" w:type="dxa"/>
            <w:shd w:val="clear" w:color="auto" w:fill="FFFFFF" w:themeFill="background1"/>
          </w:tcPr>
          <w:p w14:paraId="2788CE81" w14:textId="77777777" w:rsidR="006827CB" w:rsidRPr="00E20DFA" w:rsidRDefault="006827CB" w:rsidP="00F902CF">
            <w:pPr>
              <w:pStyle w:val="af1"/>
              <w:numPr>
                <w:ilvl w:val="1"/>
                <w:numId w:val="21"/>
              </w:numPr>
              <w:suppressAutoHyphens/>
              <w:ind w:left="29" w:firstLine="0"/>
              <w:rPr>
                <w:b/>
                <w:sz w:val="24"/>
                <w:szCs w:val="24"/>
              </w:rPr>
            </w:pPr>
          </w:p>
        </w:tc>
        <w:tc>
          <w:tcPr>
            <w:tcW w:w="8788" w:type="dxa"/>
            <w:shd w:val="clear" w:color="auto" w:fill="FFFFFF" w:themeFill="background1"/>
          </w:tcPr>
          <w:p w14:paraId="4666F9D6" w14:textId="77777777" w:rsidR="006827CB" w:rsidRPr="00E20DFA" w:rsidRDefault="006827CB" w:rsidP="00BE01E9">
            <w:pPr>
              <w:tabs>
                <w:tab w:val="left" w:pos="567"/>
              </w:tabs>
              <w:autoSpaceDE w:val="0"/>
              <w:autoSpaceDN w:val="0"/>
              <w:adjustRightInd w:val="0"/>
              <w:jc w:val="both"/>
              <w:rPr>
                <w:sz w:val="24"/>
                <w:szCs w:val="24"/>
              </w:rPr>
            </w:pPr>
            <w:r w:rsidRPr="00E20DFA">
              <w:rPr>
                <w:b/>
                <w:i/>
                <w:sz w:val="24"/>
                <w:szCs w:val="24"/>
              </w:rPr>
              <w:t>Документы на земельный участок:</w:t>
            </w:r>
          </w:p>
        </w:tc>
      </w:tr>
      <w:tr w:rsidR="006827CB" w:rsidRPr="00E20DFA" w14:paraId="1CB99526" w14:textId="77777777" w:rsidTr="00E4795A">
        <w:trPr>
          <w:trHeight w:val="381"/>
        </w:trPr>
        <w:tc>
          <w:tcPr>
            <w:tcW w:w="851" w:type="dxa"/>
            <w:shd w:val="clear" w:color="auto" w:fill="FFFFFF" w:themeFill="background1"/>
          </w:tcPr>
          <w:p w14:paraId="3B9A280E" w14:textId="77777777" w:rsidR="006827CB" w:rsidRPr="00E20DFA" w:rsidRDefault="006827CB" w:rsidP="00F902CF">
            <w:pPr>
              <w:pStyle w:val="af1"/>
              <w:numPr>
                <w:ilvl w:val="2"/>
                <w:numId w:val="21"/>
              </w:numPr>
              <w:suppressAutoHyphens/>
              <w:ind w:left="0" w:firstLine="0"/>
              <w:rPr>
                <w:sz w:val="24"/>
                <w:szCs w:val="24"/>
              </w:rPr>
            </w:pPr>
          </w:p>
        </w:tc>
        <w:tc>
          <w:tcPr>
            <w:tcW w:w="8788" w:type="dxa"/>
            <w:shd w:val="clear" w:color="auto" w:fill="FFFFFF" w:themeFill="background1"/>
          </w:tcPr>
          <w:p w14:paraId="23FF85B7"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Правоустанавливающие и идентификационные документы</w:t>
            </w:r>
          </w:p>
        </w:tc>
      </w:tr>
      <w:tr w:rsidR="006827CB" w:rsidRPr="00E20DFA" w14:paraId="14F62A53" w14:textId="77777777" w:rsidTr="00E4795A">
        <w:trPr>
          <w:trHeight w:val="640"/>
        </w:trPr>
        <w:tc>
          <w:tcPr>
            <w:tcW w:w="851" w:type="dxa"/>
            <w:shd w:val="clear" w:color="auto" w:fill="FFFFFF" w:themeFill="background1"/>
          </w:tcPr>
          <w:p w14:paraId="169B9A37" w14:textId="77777777" w:rsidR="006827CB" w:rsidRPr="00E20DFA" w:rsidRDefault="006827CB" w:rsidP="00F902CF">
            <w:pPr>
              <w:pStyle w:val="af1"/>
              <w:numPr>
                <w:ilvl w:val="2"/>
                <w:numId w:val="21"/>
              </w:numPr>
              <w:suppressAutoHyphens/>
              <w:ind w:left="0" w:firstLine="0"/>
              <w:rPr>
                <w:sz w:val="24"/>
                <w:szCs w:val="24"/>
              </w:rPr>
            </w:pPr>
          </w:p>
        </w:tc>
        <w:tc>
          <w:tcPr>
            <w:tcW w:w="8788" w:type="dxa"/>
            <w:shd w:val="clear" w:color="auto" w:fill="FFFFFF" w:themeFill="background1"/>
          </w:tcPr>
          <w:p w14:paraId="6A77E76D"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E20DFA" w14:paraId="4925AAC6" w14:textId="77777777" w:rsidTr="00E4795A">
        <w:trPr>
          <w:trHeight w:val="400"/>
        </w:trPr>
        <w:tc>
          <w:tcPr>
            <w:tcW w:w="851" w:type="dxa"/>
            <w:shd w:val="clear" w:color="auto" w:fill="FFFFFF" w:themeFill="background1"/>
          </w:tcPr>
          <w:p w14:paraId="42C270F1" w14:textId="77777777" w:rsidR="006827CB" w:rsidRPr="00E20DFA" w:rsidRDefault="006827CB" w:rsidP="00F902CF">
            <w:pPr>
              <w:pStyle w:val="af1"/>
              <w:numPr>
                <w:ilvl w:val="1"/>
                <w:numId w:val="21"/>
              </w:numPr>
              <w:suppressAutoHyphens/>
              <w:ind w:left="171" w:hanging="142"/>
              <w:rPr>
                <w:b/>
                <w:sz w:val="24"/>
                <w:szCs w:val="24"/>
              </w:rPr>
            </w:pPr>
          </w:p>
        </w:tc>
        <w:tc>
          <w:tcPr>
            <w:tcW w:w="8788" w:type="dxa"/>
            <w:shd w:val="clear" w:color="auto" w:fill="FFFFFF" w:themeFill="background1"/>
          </w:tcPr>
          <w:p w14:paraId="3873AFA2" w14:textId="77777777" w:rsidR="006827CB" w:rsidRPr="00E20DFA" w:rsidRDefault="006827CB" w:rsidP="00BE01E9">
            <w:pPr>
              <w:tabs>
                <w:tab w:val="left" w:pos="567"/>
              </w:tabs>
              <w:autoSpaceDE w:val="0"/>
              <w:autoSpaceDN w:val="0"/>
              <w:adjustRightInd w:val="0"/>
              <w:jc w:val="both"/>
              <w:rPr>
                <w:b/>
                <w:i/>
                <w:sz w:val="24"/>
                <w:szCs w:val="24"/>
              </w:rPr>
            </w:pPr>
            <w:r w:rsidRPr="00E20DFA">
              <w:rPr>
                <w:b/>
                <w:i/>
                <w:sz w:val="24"/>
                <w:szCs w:val="24"/>
              </w:rPr>
              <w:t>Документы по Объекту:</w:t>
            </w:r>
          </w:p>
        </w:tc>
      </w:tr>
      <w:tr w:rsidR="006827CB" w:rsidRPr="00E20DFA" w14:paraId="16B5BDEE" w14:textId="77777777" w:rsidTr="00E4795A">
        <w:trPr>
          <w:trHeight w:val="640"/>
        </w:trPr>
        <w:tc>
          <w:tcPr>
            <w:tcW w:w="851" w:type="dxa"/>
            <w:shd w:val="clear" w:color="auto" w:fill="FFFFFF" w:themeFill="background1"/>
          </w:tcPr>
          <w:p w14:paraId="45154E5D" w14:textId="77777777" w:rsidR="006827CB" w:rsidRPr="00E20DFA" w:rsidRDefault="006827CB" w:rsidP="00F902CF">
            <w:pPr>
              <w:pStyle w:val="af1"/>
              <w:numPr>
                <w:ilvl w:val="2"/>
                <w:numId w:val="21"/>
              </w:numPr>
              <w:suppressAutoHyphens/>
              <w:ind w:left="171" w:hanging="142"/>
              <w:rPr>
                <w:sz w:val="24"/>
                <w:szCs w:val="24"/>
              </w:rPr>
            </w:pPr>
          </w:p>
        </w:tc>
        <w:tc>
          <w:tcPr>
            <w:tcW w:w="8788" w:type="dxa"/>
            <w:shd w:val="clear" w:color="auto" w:fill="FFFFFF" w:themeFill="background1"/>
          </w:tcPr>
          <w:p w14:paraId="5D6C16DB"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E20DFA" w14:paraId="03671D88" w14:textId="77777777" w:rsidTr="00E4795A">
        <w:trPr>
          <w:trHeight w:val="381"/>
        </w:trPr>
        <w:tc>
          <w:tcPr>
            <w:tcW w:w="851" w:type="dxa"/>
            <w:shd w:val="clear" w:color="auto" w:fill="FFFFFF" w:themeFill="background1"/>
          </w:tcPr>
          <w:p w14:paraId="55441C4A" w14:textId="77777777" w:rsidR="006827CB" w:rsidRPr="00E20DFA" w:rsidRDefault="006827CB" w:rsidP="00F902CF">
            <w:pPr>
              <w:pStyle w:val="af1"/>
              <w:numPr>
                <w:ilvl w:val="2"/>
                <w:numId w:val="21"/>
              </w:numPr>
              <w:suppressAutoHyphens/>
              <w:ind w:left="171" w:hanging="142"/>
              <w:rPr>
                <w:sz w:val="24"/>
                <w:szCs w:val="24"/>
              </w:rPr>
            </w:pPr>
          </w:p>
        </w:tc>
        <w:tc>
          <w:tcPr>
            <w:tcW w:w="8788" w:type="dxa"/>
            <w:shd w:val="clear" w:color="auto" w:fill="FFFFFF" w:themeFill="background1"/>
          </w:tcPr>
          <w:p w14:paraId="30FE3201"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 xml:space="preserve">Документы, подтверждающие подведение ИКИ: </w:t>
            </w:r>
          </w:p>
          <w:p w14:paraId="22D11227"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E20DFA" w:rsidRDefault="006827CB" w:rsidP="006855F9">
            <w:pPr>
              <w:widowControl w:val="0"/>
              <w:autoSpaceDE w:val="0"/>
              <w:autoSpaceDN w:val="0"/>
              <w:adjustRightInd w:val="0"/>
              <w:jc w:val="both"/>
              <w:rPr>
                <w:sz w:val="24"/>
                <w:szCs w:val="24"/>
              </w:rPr>
            </w:pPr>
            <w:r w:rsidRPr="00E20DFA">
              <w:rPr>
                <w:sz w:val="24"/>
                <w:szCs w:val="24"/>
              </w:rPr>
              <w:t>Если ИКИ на стадии строительства: согласованные технические условия на проектирование подключения ИКИ</w:t>
            </w:r>
          </w:p>
        </w:tc>
      </w:tr>
      <w:tr w:rsidR="006827CB" w:rsidRPr="00E20DFA" w14:paraId="0C8975BF" w14:textId="77777777" w:rsidTr="00E4795A">
        <w:trPr>
          <w:trHeight w:val="381"/>
        </w:trPr>
        <w:tc>
          <w:tcPr>
            <w:tcW w:w="851" w:type="dxa"/>
            <w:tcBorders>
              <w:bottom w:val="single" w:sz="4" w:space="0" w:color="auto"/>
            </w:tcBorders>
            <w:shd w:val="clear" w:color="auto" w:fill="FFFFFF" w:themeFill="background1"/>
          </w:tcPr>
          <w:p w14:paraId="25E4A1B5" w14:textId="77777777" w:rsidR="006827CB" w:rsidRPr="00E20DFA" w:rsidRDefault="006827CB" w:rsidP="00F902CF">
            <w:pPr>
              <w:pStyle w:val="af1"/>
              <w:numPr>
                <w:ilvl w:val="2"/>
                <w:numId w:val="21"/>
              </w:numPr>
              <w:suppressAutoHyphens/>
              <w:ind w:left="171" w:hanging="142"/>
              <w:rPr>
                <w:sz w:val="24"/>
                <w:szCs w:val="24"/>
              </w:rPr>
            </w:pPr>
          </w:p>
        </w:tc>
        <w:tc>
          <w:tcPr>
            <w:tcW w:w="8788" w:type="dxa"/>
            <w:tcBorders>
              <w:bottom w:val="single" w:sz="4" w:space="0" w:color="auto"/>
            </w:tcBorders>
            <w:shd w:val="clear" w:color="auto" w:fill="FFFFFF" w:themeFill="background1"/>
          </w:tcPr>
          <w:p w14:paraId="4F1C522D" w14:textId="33DA78F1" w:rsidR="006827CB" w:rsidRPr="00E20DFA" w:rsidRDefault="006827CB" w:rsidP="006855F9">
            <w:pPr>
              <w:tabs>
                <w:tab w:val="left" w:pos="567"/>
              </w:tabs>
              <w:autoSpaceDE w:val="0"/>
              <w:autoSpaceDN w:val="0"/>
              <w:adjustRightInd w:val="0"/>
              <w:jc w:val="both"/>
              <w:rPr>
                <w:sz w:val="24"/>
                <w:szCs w:val="24"/>
              </w:rPr>
            </w:pPr>
            <w:r w:rsidRPr="00E20DFA">
              <w:rPr>
                <w:sz w:val="24"/>
                <w:szCs w:val="24"/>
              </w:rPr>
              <w:t>ПСД с копией положительного заключения комплексной вневедомственной экспертизы</w:t>
            </w:r>
            <w:r w:rsidR="006855F9" w:rsidRPr="00E20DFA">
              <w:rPr>
                <w:sz w:val="24"/>
                <w:szCs w:val="24"/>
              </w:rPr>
              <w:t>.</w:t>
            </w:r>
          </w:p>
        </w:tc>
      </w:tr>
      <w:tr w:rsidR="006827CB" w:rsidRPr="00E20DFA" w14:paraId="73EF6B75" w14:textId="77777777" w:rsidTr="00E4795A">
        <w:trPr>
          <w:trHeight w:val="381"/>
        </w:trPr>
        <w:tc>
          <w:tcPr>
            <w:tcW w:w="851" w:type="dxa"/>
            <w:tcBorders>
              <w:bottom w:val="single" w:sz="4" w:space="0" w:color="auto"/>
            </w:tcBorders>
            <w:shd w:val="clear" w:color="auto" w:fill="FFFFFF" w:themeFill="background1"/>
          </w:tcPr>
          <w:p w14:paraId="1076DB5C" w14:textId="77777777" w:rsidR="006827CB" w:rsidRPr="00E20DFA" w:rsidRDefault="006827CB" w:rsidP="00F902CF">
            <w:pPr>
              <w:pStyle w:val="af1"/>
              <w:numPr>
                <w:ilvl w:val="2"/>
                <w:numId w:val="21"/>
              </w:numPr>
              <w:suppressAutoHyphens/>
              <w:ind w:left="171" w:hanging="142"/>
              <w:rPr>
                <w:sz w:val="24"/>
                <w:szCs w:val="24"/>
              </w:rPr>
            </w:pPr>
          </w:p>
        </w:tc>
        <w:tc>
          <w:tcPr>
            <w:tcW w:w="8788" w:type="dxa"/>
            <w:tcBorders>
              <w:bottom w:val="single" w:sz="4" w:space="0" w:color="auto"/>
            </w:tcBorders>
            <w:shd w:val="clear" w:color="auto" w:fill="FFFFFF" w:themeFill="background1"/>
          </w:tcPr>
          <w:p w14:paraId="3ACA0A06" w14:textId="06BD043C" w:rsidR="006827CB" w:rsidRPr="00E20DFA" w:rsidRDefault="006827CB" w:rsidP="009D0AA7">
            <w:pPr>
              <w:tabs>
                <w:tab w:val="left" w:pos="567"/>
              </w:tabs>
              <w:autoSpaceDE w:val="0"/>
              <w:autoSpaceDN w:val="0"/>
              <w:adjustRightInd w:val="0"/>
              <w:jc w:val="both"/>
              <w:rPr>
                <w:sz w:val="24"/>
                <w:szCs w:val="24"/>
              </w:rPr>
            </w:pPr>
            <w:r w:rsidRPr="00E20DFA">
              <w:rPr>
                <w:sz w:val="24"/>
                <w:szCs w:val="24"/>
              </w:rPr>
              <w:t>При запрашивании фондирования посредством выкупа Банком ценных бумаг МИО/АО «Байтерек девелопмент» - письменное подтверждение МИО/АО «Байтерек девелопмент» готовности финансирования строительства Объекта.</w:t>
            </w:r>
          </w:p>
        </w:tc>
      </w:tr>
      <w:tr w:rsidR="006827CB" w:rsidRPr="00E20DFA" w14:paraId="441C873F" w14:textId="77777777" w:rsidTr="00E4795A">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E20DFA" w:rsidRDefault="006827CB" w:rsidP="00BE01E9">
            <w:pPr>
              <w:pStyle w:val="af1"/>
              <w:suppressAutoHyphens/>
              <w:ind w:left="171"/>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E20DFA" w:rsidRDefault="006827CB" w:rsidP="00BE01E9">
            <w:pPr>
              <w:tabs>
                <w:tab w:val="left" w:pos="567"/>
              </w:tabs>
              <w:autoSpaceDE w:val="0"/>
              <w:autoSpaceDN w:val="0"/>
              <w:adjustRightInd w:val="0"/>
              <w:jc w:val="both"/>
              <w:rPr>
                <w:sz w:val="24"/>
                <w:szCs w:val="24"/>
              </w:rPr>
            </w:pPr>
          </w:p>
        </w:tc>
      </w:tr>
      <w:tr w:rsidR="006827CB" w:rsidRPr="00E20DFA" w14:paraId="7AA73E31" w14:textId="77777777" w:rsidTr="00E4795A">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E20DFA" w:rsidRDefault="006827CB" w:rsidP="00F902CF">
            <w:pPr>
              <w:pStyle w:val="af1"/>
              <w:numPr>
                <w:ilvl w:val="0"/>
                <w:numId w:val="21"/>
              </w:numPr>
              <w:suppressAutoHyphens/>
              <w:ind w:left="0" w:firstLine="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77777777" w:rsidR="006827CB" w:rsidRPr="00E20DFA" w:rsidRDefault="006827CB" w:rsidP="00BE01E9">
            <w:pPr>
              <w:tabs>
                <w:tab w:val="left" w:pos="567"/>
              </w:tabs>
              <w:autoSpaceDE w:val="0"/>
              <w:autoSpaceDN w:val="0"/>
              <w:adjustRightInd w:val="0"/>
              <w:jc w:val="both"/>
              <w:rPr>
                <w:sz w:val="24"/>
                <w:szCs w:val="24"/>
              </w:rPr>
            </w:pPr>
            <w:r w:rsidRPr="00E20DFA">
              <w:rPr>
                <w:b/>
                <w:sz w:val="24"/>
                <w:szCs w:val="24"/>
              </w:rPr>
              <w:t>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w:t>
            </w:r>
          </w:p>
        </w:tc>
      </w:tr>
      <w:tr w:rsidR="006827CB" w:rsidRPr="00E20DFA" w14:paraId="695F8CD5"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E20DFA" w:rsidRDefault="006827CB" w:rsidP="00F902CF">
            <w:pPr>
              <w:pStyle w:val="af1"/>
              <w:numPr>
                <w:ilvl w:val="1"/>
                <w:numId w:val="21"/>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78EF4EE1" w:rsidR="006827CB" w:rsidRPr="00E20DFA" w:rsidRDefault="006827CB" w:rsidP="006855F9">
            <w:pPr>
              <w:tabs>
                <w:tab w:val="left" w:pos="567"/>
              </w:tabs>
              <w:autoSpaceDE w:val="0"/>
              <w:autoSpaceDN w:val="0"/>
              <w:adjustRightInd w:val="0"/>
              <w:jc w:val="both"/>
              <w:rPr>
                <w:b/>
                <w:i/>
                <w:sz w:val="24"/>
                <w:szCs w:val="24"/>
              </w:rPr>
            </w:pPr>
            <w:r w:rsidRPr="00E20DFA">
              <w:rPr>
                <w:b/>
                <w:i/>
                <w:sz w:val="24"/>
                <w:szCs w:val="24"/>
              </w:rPr>
              <w:t xml:space="preserve">Учредительные документы и иные, подтверждающие правоспособность </w:t>
            </w:r>
            <w:r w:rsidR="006855F9" w:rsidRPr="00E20DFA">
              <w:rPr>
                <w:b/>
                <w:i/>
                <w:sz w:val="24"/>
                <w:szCs w:val="24"/>
              </w:rPr>
              <w:t>Заказчика</w:t>
            </w:r>
            <w:r w:rsidRPr="00E20DFA">
              <w:rPr>
                <w:b/>
                <w:i/>
                <w:sz w:val="24"/>
                <w:szCs w:val="24"/>
              </w:rPr>
              <w:t>:</w:t>
            </w:r>
          </w:p>
        </w:tc>
      </w:tr>
      <w:tr w:rsidR="006827CB" w:rsidRPr="00E20DFA" w14:paraId="41078C5C" w14:textId="77777777" w:rsidTr="00E4795A">
        <w:tblPrEx>
          <w:shd w:val="clear" w:color="auto" w:fill="auto"/>
        </w:tblPrEx>
        <w:trPr>
          <w:trHeight w:val="640"/>
        </w:trPr>
        <w:tc>
          <w:tcPr>
            <w:tcW w:w="851" w:type="dxa"/>
            <w:tcBorders>
              <w:top w:val="single" w:sz="4" w:space="0" w:color="auto"/>
            </w:tcBorders>
          </w:tcPr>
          <w:p w14:paraId="11AAC064" w14:textId="77777777" w:rsidR="006827CB" w:rsidRPr="00E20DFA" w:rsidRDefault="006827CB" w:rsidP="00F902CF">
            <w:pPr>
              <w:pStyle w:val="af1"/>
              <w:numPr>
                <w:ilvl w:val="2"/>
                <w:numId w:val="21"/>
              </w:numPr>
              <w:suppressAutoHyphens/>
              <w:ind w:left="0" w:firstLine="0"/>
              <w:rPr>
                <w:sz w:val="24"/>
                <w:szCs w:val="24"/>
              </w:rPr>
            </w:pPr>
          </w:p>
        </w:tc>
        <w:tc>
          <w:tcPr>
            <w:tcW w:w="8788" w:type="dxa"/>
            <w:tcBorders>
              <w:top w:val="single" w:sz="4" w:space="0" w:color="auto"/>
            </w:tcBorders>
          </w:tcPr>
          <w:p w14:paraId="5EA37D37" w14:textId="77777777" w:rsidR="006827CB" w:rsidRPr="00E20DFA" w:rsidRDefault="006827CB" w:rsidP="00BE01E9">
            <w:pPr>
              <w:tabs>
                <w:tab w:val="left" w:pos="567"/>
              </w:tabs>
              <w:autoSpaceDE w:val="0"/>
              <w:autoSpaceDN w:val="0"/>
              <w:adjustRightInd w:val="0"/>
              <w:jc w:val="both"/>
              <w:rPr>
                <w:b/>
                <w:i/>
                <w:sz w:val="24"/>
                <w:szCs w:val="24"/>
              </w:rPr>
            </w:pPr>
            <w:r w:rsidRPr="00E20DFA">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E20DFA" w14:paraId="78F50EED" w14:textId="77777777" w:rsidTr="00E4795A">
        <w:tblPrEx>
          <w:shd w:val="clear" w:color="auto" w:fill="auto"/>
        </w:tblPrEx>
        <w:trPr>
          <w:trHeight w:val="381"/>
        </w:trPr>
        <w:tc>
          <w:tcPr>
            <w:tcW w:w="851" w:type="dxa"/>
          </w:tcPr>
          <w:p w14:paraId="59A0760B" w14:textId="77777777" w:rsidR="006827CB" w:rsidRPr="00E20DFA" w:rsidRDefault="006827CB" w:rsidP="00F902CF">
            <w:pPr>
              <w:pStyle w:val="af1"/>
              <w:numPr>
                <w:ilvl w:val="2"/>
                <w:numId w:val="21"/>
              </w:numPr>
              <w:suppressAutoHyphens/>
              <w:ind w:left="29" w:firstLine="0"/>
              <w:rPr>
                <w:sz w:val="24"/>
                <w:szCs w:val="24"/>
              </w:rPr>
            </w:pPr>
          </w:p>
        </w:tc>
        <w:tc>
          <w:tcPr>
            <w:tcW w:w="8788" w:type="dxa"/>
          </w:tcPr>
          <w:p w14:paraId="7BDD6EEA"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Устав</w:t>
            </w:r>
          </w:p>
        </w:tc>
      </w:tr>
      <w:tr w:rsidR="006827CB" w:rsidRPr="00E20DFA" w14:paraId="4A5E8844" w14:textId="77777777" w:rsidTr="00E4795A">
        <w:tblPrEx>
          <w:shd w:val="clear" w:color="auto" w:fill="auto"/>
        </w:tblPrEx>
        <w:trPr>
          <w:trHeight w:val="381"/>
        </w:trPr>
        <w:tc>
          <w:tcPr>
            <w:tcW w:w="851" w:type="dxa"/>
          </w:tcPr>
          <w:p w14:paraId="6C4A871E" w14:textId="77777777" w:rsidR="006827CB" w:rsidRPr="00E20DFA" w:rsidRDefault="006827CB" w:rsidP="00F902CF">
            <w:pPr>
              <w:pStyle w:val="af1"/>
              <w:numPr>
                <w:ilvl w:val="2"/>
                <w:numId w:val="21"/>
              </w:numPr>
              <w:suppressAutoHyphens/>
              <w:ind w:left="29" w:firstLine="0"/>
              <w:rPr>
                <w:sz w:val="24"/>
                <w:szCs w:val="24"/>
              </w:rPr>
            </w:pPr>
          </w:p>
        </w:tc>
        <w:tc>
          <w:tcPr>
            <w:tcW w:w="8788" w:type="dxa"/>
          </w:tcPr>
          <w:p w14:paraId="022E6ED5" w14:textId="0C164CCB" w:rsidR="006827CB" w:rsidRPr="00E20DFA" w:rsidRDefault="006827CB" w:rsidP="00574907">
            <w:pPr>
              <w:tabs>
                <w:tab w:val="left" w:pos="567"/>
              </w:tabs>
              <w:autoSpaceDE w:val="0"/>
              <w:autoSpaceDN w:val="0"/>
              <w:adjustRightInd w:val="0"/>
              <w:jc w:val="both"/>
              <w:rPr>
                <w:sz w:val="24"/>
                <w:szCs w:val="24"/>
              </w:rPr>
            </w:pPr>
            <w:r w:rsidRPr="00E20DFA">
              <w:rPr>
                <w:sz w:val="24"/>
                <w:szCs w:val="24"/>
              </w:rPr>
              <w:t>Лицензии</w:t>
            </w:r>
          </w:p>
        </w:tc>
      </w:tr>
      <w:tr w:rsidR="00B25D7D" w:rsidRPr="00E20DFA" w14:paraId="5E37560C" w14:textId="77777777" w:rsidTr="00E4795A">
        <w:tblPrEx>
          <w:shd w:val="clear" w:color="auto" w:fill="auto"/>
        </w:tblPrEx>
        <w:trPr>
          <w:trHeight w:val="381"/>
        </w:trPr>
        <w:tc>
          <w:tcPr>
            <w:tcW w:w="851" w:type="dxa"/>
          </w:tcPr>
          <w:p w14:paraId="087214BE" w14:textId="1BBE521A" w:rsidR="00B25D7D" w:rsidRPr="00E20DFA" w:rsidRDefault="00B25D7D" w:rsidP="00E4795A">
            <w:pPr>
              <w:suppressAutoHyphens/>
              <w:ind w:left="29"/>
              <w:rPr>
                <w:sz w:val="24"/>
                <w:szCs w:val="24"/>
              </w:rPr>
            </w:pPr>
          </w:p>
        </w:tc>
        <w:tc>
          <w:tcPr>
            <w:tcW w:w="8788" w:type="dxa"/>
          </w:tcPr>
          <w:p w14:paraId="1B927FA3" w14:textId="74B1E421" w:rsidR="00B25D7D" w:rsidRPr="00E20DFA" w:rsidRDefault="00B25D7D" w:rsidP="00786DB3">
            <w:pPr>
              <w:tabs>
                <w:tab w:val="left" w:pos="567"/>
              </w:tabs>
              <w:autoSpaceDE w:val="0"/>
              <w:autoSpaceDN w:val="0"/>
              <w:adjustRightInd w:val="0"/>
              <w:jc w:val="both"/>
              <w:rPr>
                <w:sz w:val="24"/>
                <w:szCs w:val="24"/>
              </w:rPr>
            </w:pPr>
            <w:r w:rsidRPr="00E20DFA">
              <w:rPr>
                <w:b/>
                <w:i/>
                <w:sz w:val="24"/>
                <w:szCs w:val="24"/>
              </w:rPr>
              <w:t xml:space="preserve">Документы по направлению, предусматривающему кредитование Дольщиков с применением </w:t>
            </w:r>
            <w:r w:rsidR="00786DB3" w:rsidRPr="00E20DFA">
              <w:rPr>
                <w:b/>
                <w:i/>
                <w:sz w:val="24"/>
                <w:szCs w:val="24"/>
              </w:rPr>
              <w:t>И</w:t>
            </w:r>
            <w:r w:rsidRPr="00E20DFA">
              <w:rPr>
                <w:b/>
                <w:i/>
                <w:sz w:val="24"/>
                <w:szCs w:val="24"/>
              </w:rPr>
              <w:t>нструмента гарантирования</w:t>
            </w:r>
            <w:r w:rsidR="0052667B" w:rsidRPr="00E20DFA">
              <w:rPr>
                <w:b/>
                <w:i/>
                <w:sz w:val="24"/>
                <w:szCs w:val="24"/>
              </w:rPr>
              <w:t xml:space="preserve"> </w:t>
            </w:r>
            <w:r w:rsidR="0052667B" w:rsidRPr="00E20DFA">
              <w:rPr>
                <w:i/>
                <w:color w:val="4472C4" w:themeColor="accent5"/>
                <w:sz w:val="24"/>
                <w:szCs w:val="24"/>
              </w:rPr>
              <w:t>(внесен решением Правления №85 от 13.12.2018г.)</w:t>
            </w:r>
          </w:p>
        </w:tc>
      </w:tr>
      <w:tr w:rsidR="00B25D7D" w:rsidRPr="00E20DFA" w14:paraId="6967A3F2" w14:textId="77777777" w:rsidTr="00E4795A">
        <w:tblPrEx>
          <w:shd w:val="clear" w:color="auto" w:fill="auto"/>
        </w:tblPrEx>
        <w:trPr>
          <w:trHeight w:val="381"/>
        </w:trPr>
        <w:tc>
          <w:tcPr>
            <w:tcW w:w="851" w:type="dxa"/>
          </w:tcPr>
          <w:p w14:paraId="190F97BD" w14:textId="4BDD4E63" w:rsidR="00B25D7D" w:rsidRPr="00E20DFA" w:rsidRDefault="00E4795A" w:rsidP="00E4795A">
            <w:pPr>
              <w:suppressAutoHyphens/>
              <w:ind w:left="29"/>
              <w:rPr>
                <w:sz w:val="24"/>
                <w:szCs w:val="24"/>
              </w:rPr>
            </w:pPr>
            <w:r w:rsidRPr="00E20DFA">
              <w:rPr>
                <w:sz w:val="24"/>
                <w:szCs w:val="24"/>
              </w:rPr>
              <w:t>2.1.4.</w:t>
            </w:r>
          </w:p>
        </w:tc>
        <w:tc>
          <w:tcPr>
            <w:tcW w:w="8788" w:type="dxa"/>
          </w:tcPr>
          <w:p w14:paraId="063CE69C" w14:textId="6FD1D786" w:rsidR="00B25D7D" w:rsidRPr="00E20DFA" w:rsidRDefault="00B25D7D" w:rsidP="00B25D7D">
            <w:pPr>
              <w:pStyle w:val="af1"/>
              <w:ind w:left="29"/>
              <w:contextualSpacing w:val="0"/>
              <w:jc w:val="both"/>
              <w:rPr>
                <w:sz w:val="24"/>
                <w:szCs w:val="24"/>
              </w:rPr>
            </w:pPr>
            <w:r w:rsidRPr="00E20DFA">
              <w:rPr>
                <w:sz w:val="24"/>
                <w:szCs w:val="24"/>
              </w:rPr>
              <w:t xml:space="preserve">Банковская гарантия </w:t>
            </w:r>
          </w:p>
        </w:tc>
      </w:tr>
      <w:tr w:rsidR="00B25D7D" w:rsidRPr="00E20DFA" w14:paraId="32CB3FF1" w14:textId="77777777" w:rsidTr="00E4795A">
        <w:tblPrEx>
          <w:shd w:val="clear" w:color="auto" w:fill="auto"/>
        </w:tblPrEx>
        <w:trPr>
          <w:trHeight w:val="381"/>
        </w:trPr>
        <w:tc>
          <w:tcPr>
            <w:tcW w:w="851" w:type="dxa"/>
          </w:tcPr>
          <w:p w14:paraId="185A9B36" w14:textId="38EBDF2B" w:rsidR="00B25D7D" w:rsidRPr="00E20DFA" w:rsidRDefault="00E4795A" w:rsidP="00E4795A">
            <w:pPr>
              <w:suppressAutoHyphens/>
              <w:ind w:left="29"/>
              <w:rPr>
                <w:sz w:val="24"/>
                <w:szCs w:val="24"/>
              </w:rPr>
            </w:pPr>
            <w:r w:rsidRPr="00E20DFA">
              <w:rPr>
                <w:sz w:val="24"/>
                <w:szCs w:val="24"/>
              </w:rPr>
              <w:t>2.1.5.</w:t>
            </w:r>
          </w:p>
        </w:tc>
        <w:tc>
          <w:tcPr>
            <w:tcW w:w="8788" w:type="dxa"/>
          </w:tcPr>
          <w:p w14:paraId="67012A93" w14:textId="192D127B" w:rsidR="00B25D7D" w:rsidRPr="00E20DFA" w:rsidRDefault="00B25D7D" w:rsidP="0055101F">
            <w:pPr>
              <w:pStyle w:val="af1"/>
              <w:ind w:left="29"/>
              <w:contextualSpacing w:val="0"/>
              <w:jc w:val="both"/>
              <w:rPr>
                <w:sz w:val="24"/>
                <w:szCs w:val="24"/>
              </w:rPr>
            </w:pPr>
            <w:r w:rsidRPr="00E20DFA">
              <w:rPr>
                <w:sz w:val="24"/>
                <w:szCs w:val="24"/>
              </w:rPr>
              <w:t xml:space="preserve">Письменное подтверждение-намерение </w:t>
            </w:r>
            <w:r w:rsidR="0055101F" w:rsidRPr="00E20DFA">
              <w:rPr>
                <w:sz w:val="24"/>
                <w:szCs w:val="24"/>
              </w:rPr>
              <w:t>Гаранта</w:t>
            </w:r>
            <w:r w:rsidR="00786DB3" w:rsidRPr="00E20DFA">
              <w:rPr>
                <w:sz w:val="24"/>
                <w:szCs w:val="24"/>
              </w:rPr>
              <w:t xml:space="preserve"> о готовности выпустить Б</w:t>
            </w:r>
            <w:r w:rsidRPr="00E20DFA">
              <w:rPr>
                <w:sz w:val="24"/>
                <w:szCs w:val="24"/>
              </w:rPr>
              <w:t xml:space="preserve">анковскую гарантию по поручению Застройщика/Уполномоченной компании </w:t>
            </w:r>
          </w:p>
        </w:tc>
      </w:tr>
      <w:tr w:rsidR="00B25D7D" w:rsidRPr="00E20DFA" w14:paraId="146F36B9" w14:textId="77777777" w:rsidTr="00E4795A">
        <w:tblPrEx>
          <w:shd w:val="clear" w:color="auto" w:fill="auto"/>
        </w:tblPrEx>
        <w:trPr>
          <w:trHeight w:val="381"/>
        </w:trPr>
        <w:tc>
          <w:tcPr>
            <w:tcW w:w="851" w:type="dxa"/>
          </w:tcPr>
          <w:p w14:paraId="6AF35978" w14:textId="343E5A2A" w:rsidR="00B25D7D" w:rsidRPr="00E20DFA" w:rsidRDefault="00E4795A" w:rsidP="00E4795A">
            <w:pPr>
              <w:suppressAutoHyphens/>
              <w:rPr>
                <w:sz w:val="24"/>
                <w:szCs w:val="24"/>
              </w:rPr>
            </w:pPr>
            <w:r w:rsidRPr="00E20DFA">
              <w:rPr>
                <w:sz w:val="24"/>
                <w:szCs w:val="24"/>
              </w:rPr>
              <w:t>2.1.6.</w:t>
            </w:r>
          </w:p>
        </w:tc>
        <w:tc>
          <w:tcPr>
            <w:tcW w:w="8788" w:type="dxa"/>
          </w:tcPr>
          <w:p w14:paraId="14BC3CA5" w14:textId="2F0D1E10" w:rsidR="00B25D7D" w:rsidRPr="00E20DFA" w:rsidRDefault="00B25D7D" w:rsidP="00B25D7D">
            <w:pPr>
              <w:pStyle w:val="af1"/>
              <w:ind w:left="29"/>
              <w:contextualSpacing w:val="0"/>
              <w:jc w:val="both"/>
              <w:rPr>
                <w:sz w:val="24"/>
                <w:szCs w:val="24"/>
              </w:rPr>
            </w:pPr>
            <w:r w:rsidRPr="00E20DFA">
              <w:rPr>
                <w:sz w:val="24"/>
                <w:szCs w:val="24"/>
              </w:rPr>
              <w:t xml:space="preserve">Нотариально заверенная копия разрешения </w:t>
            </w:r>
            <w:r w:rsidRPr="00E20DFA">
              <w:rPr>
                <w:rStyle w:val="s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E20DFA">
              <w:rPr>
                <w:sz w:val="24"/>
                <w:szCs w:val="24"/>
              </w:rPr>
              <w:t xml:space="preserve">исполнительного органа </w:t>
            </w:r>
          </w:p>
        </w:tc>
      </w:tr>
      <w:tr w:rsidR="006827CB" w:rsidRPr="00E20DFA" w14:paraId="7C30121B" w14:textId="77777777" w:rsidTr="00E4795A">
        <w:tblPrEx>
          <w:shd w:val="clear" w:color="auto" w:fill="auto"/>
        </w:tblPrEx>
        <w:trPr>
          <w:trHeight w:val="640"/>
        </w:trPr>
        <w:tc>
          <w:tcPr>
            <w:tcW w:w="851" w:type="dxa"/>
          </w:tcPr>
          <w:p w14:paraId="279E7CF6" w14:textId="77777777" w:rsidR="006827CB" w:rsidRPr="00E20DFA" w:rsidRDefault="006827CB" w:rsidP="00F902CF">
            <w:pPr>
              <w:pStyle w:val="af1"/>
              <w:numPr>
                <w:ilvl w:val="1"/>
                <w:numId w:val="21"/>
              </w:numPr>
              <w:suppressAutoHyphens/>
              <w:ind w:left="0" w:firstLine="0"/>
              <w:rPr>
                <w:b/>
                <w:sz w:val="24"/>
                <w:szCs w:val="24"/>
              </w:rPr>
            </w:pPr>
          </w:p>
        </w:tc>
        <w:tc>
          <w:tcPr>
            <w:tcW w:w="8788" w:type="dxa"/>
          </w:tcPr>
          <w:p w14:paraId="062CB533" w14:textId="32A18EBC" w:rsidR="006827CB" w:rsidRPr="00E20DFA" w:rsidRDefault="006827CB" w:rsidP="004C732C">
            <w:pPr>
              <w:tabs>
                <w:tab w:val="left" w:pos="567"/>
              </w:tabs>
              <w:autoSpaceDE w:val="0"/>
              <w:autoSpaceDN w:val="0"/>
              <w:adjustRightInd w:val="0"/>
              <w:jc w:val="both"/>
              <w:rPr>
                <w:b/>
                <w:i/>
                <w:sz w:val="24"/>
                <w:szCs w:val="24"/>
              </w:rPr>
            </w:pPr>
            <w:r w:rsidRPr="00E20DFA">
              <w:rPr>
                <w:b/>
                <w:i/>
                <w:sz w:val="24"/>
                <w:szCs w:val="24"/>
              </w:rPr>
              <w:t xml:space="preserve">Документ, подтверждающий полномочия лица, подписывающего заявку и </w:t>
            </w:r>
            <w:r w:rsidR="004C732C" w:rsidRPr="00E20DFA">
              <w:rPr>
                <w:b/>
                <w:i/>
                <w:sz w:val="24"/>
                <w:szCs w:val="24"/>
              </w:rPr>
              <w:t>С</w:t>
            </w:r>
            <w:r w:rsidRPr="00E20DFA">
              <w:rPr>
                <w:b/>
                <w:i/>
                <w:sz w:val="24"/>
                <w:szCs w:val="24"/>
              </w:rPr>
              <w:t>оглашение о снятии обременения:</w:t>
            </w:r>
          </w:p>
        </w:tc>
      </w:tr>
      <w:tr w:rsidR="006827CB" w:rsidRPr="00E20DFA" w14:paraId="4F126DB5" w14:textId="77777777" w:rsidTr="00E4795A">
        <w:tblPrEx>
          <w:shd w:val="clear" w:color="auto" w:fill="auto"/>
        </w:tblPrEx>
        <w:trPr>
          <w:trHeight w:val="640"/>
        </w:trPr>
        <w:tc>
          <w:tcPr>
            <w:tcW w:w="851" w:type="dxa"/>
          </w:tcPr>
          <w:p w14:paraId="5B3398EF" w14:textId="77777777" w:rsidR="006827CB" w:rsidRPr="00E20DFA" w:rsidRDefault="006827CB" w:rsidP="00F902CF">
            <w:pPr>
              <w:pStyle w:val="af1"/>
              <w:numPr>
                <w:ilvl w:val="2"/>
                <w:numId w:val="21"/>
              </w:numPr>
              <w:suppressAutoHyphens/>
              <w:ind w:left="29" w:firstLine="0"/>
              <w:rPr>
                <w:sz w:val="24"/>
                <w:szCs w:val="24"/>
              </w:rPr>
            </w:pPr>
          </w:p>
        </w:tc>
        <w:tc>
          <w:tcPr>
            <w:tcW w:w="8788" w:type="dxa"/>
          </w:tcPr>
          <w:p w14:paraId="657EDDDE"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E20DFA" w14:paraId="7C27E9DE" w14:textId="77777777" w:rsidTr="00E4795A">
        <w:tblPrEx>
          <w:shd w:val="clear" w:color="auto" w:fill="auto"/>
        </w:tblPrEx>
        <w:trPr>
          <w:trHeight w:val="381"/>
        </w:trPr>
        <w:tc>
          <w:tcPr>
            <w:tcW w:w="851" w:type="dxa"/>
          </w:tcPr>
          <w:p w14:paraId="11078D5A" w14:textId="77777777" w:rsidR="006827CB" w:rsidRPr="00E20DFA" w:rsidRDefault="006827CB" w:rsidP="00F902CF">
            <w:pPr>
              <w:pStyle w:val="af1"/>
              <w:numPr>
                <w:ilvl w:val="2"/>
                <w:numId w:val="21"/>
              </w:numPr>
              <w:suppressAutoHyphens/>
              <w:ind w:left="29" w:firstLine="0"/>
              <w:rPr>
                <w:sz w:val="24"/>
                <w:szCs w:val="24"/>
              </w:rPr>
            </w:pPr>
          </w:p>
        </w:tc>
        <w:tc>
          <w:tcPr>
            <w:tcW w:w="8788" w:type="dxa"/>
          </w:tcPr>
          <w:p w14:paraId="69C66BF1"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Для иного лица – нотариально удостоверенная доверенность, удостоверение личности</w:t>
            </w:r>
          </w:p>
        </w:tc>
      </w:tr>
      <w:tr w:rsidR="006827CB" w:rsidRPr="00E20DFA" w14:paraId="2065C004" w14:textId="77777777" w:rsidTr="00E4795A">
        <w:tblPrEx>
          <w:shd w:val="clear" w:color="auto" w:fill="auto"/>
        </w:tblPrEx>
        <w:trPr>
          <w:trHeight w:val="381"/>
        </w:trPr>
        <w:tc>
          <w:tcPr>
            <w:tcW w:w="851" w:type="dxa"/>
          </w:tcPr>
          <w:p w14:paraId="2243EA61" w14:textId="77777777" w:rsidR="006827CB" w:rsidRPr="00E20DFA" w:rsidRDefault="006827CB" w:rsidP="00F902CF">
            <w:pPr>
              <w:pStyle w:val="af1"/>
              <w:numPr>
                <w:ilvl w:val="1"/>
                <w:numId w:val="21"/>
              </w:numPr>
              <w:suppressAutoHyphens/>
              <w:ind w:left="34" w:firstLine="0"/>
              <w:rPr>
                <w:b/>
                <w:sz w:val="24"/>
                <w:szCs w:val="24"/>
              </w:rPr>
            </w:pPr>
          </w:p>
        </w:tc>
        <w:tc>
          <w:tcPr>
            <w:tcW w:w="8788" w:type="dxa"/>
          </w:tcPr>
          <w:p w14:paraId="2283411D"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Положительное решение Фонда гарантирования жилищного строительства по выдаче гарантии или гарантия Фонда гарантирования жилищного строительства</w:t>
            </w:r>
          </w:p>
        </w:tc>
      </w:tr>
      <w:tr w:rsidR="006827CB" w:rsidRPr="00E20DFA" w14:paraId="4A310EE8" w14:textId="77777777" w:rsidTr="00E4795A">
        <w:tblPrEx>
          <w:shd w:val="clear" w:color="auto" w:fill="auto"/>
        </w:tblPrEx>
        <w:trPr>
          <w:trHeight w:val="381"/>
        </w:trPr>
        <w:tc>
          <w:tcPr>
            <w:tcW w:w="851" w:type="dxa"/>
            <w:tcBorders>
              <w:bottom w:val="single" w:sz="4" w:space="0" w:color="auto"/>
            </w:tcBorders>
          </w:tcPr>
          <w:p w14:paraId="7A84220E" w14:textId="77777777" w:rsidR="006827CB" w:rsidRPr="00E20DFA" w:rsidRDefault="006827CB" w:rsidP="00F902CF">
            <w:pPr>
              <w:pStyle w:val="af1"/>
              <w:numPr>
                <w:ilvl w:val="1"/>
                <w:numId w:val="21"/>
              </w:numPr>
              <w:suppressAutoHyphens/>
              <w:ind w:left="34" w:firstLine="0"/>
              <w:rPr>
                <w:b/>
                <w:sz w:val="24"/>
                <w:szCs w:val="24"/>
              </w:rPr>
            </w:pPr>
          </w:p>
        </w:tc>
        <w:tc>
          <w:tcPr>
            <w:tcW w:w="8788" w:type="dxa"/>
            <w:tcBorders>
              <w:bottom w:val="single" w:sz="4" w:space="0" w:color="auto"/>
            </w:tcBorders>
          </w:tcPr>
          <w:p w14:paraId="3A1B73AA" w14:textId="77777777" w:rsidR="006827CB" w:rsidRPr="00E20DFA" w:rsidRDefault="006827CB" w:rsidP="00BE01E9">
            <w:pPr>
              <w:tabs>
                <w:tab w:val="left" w:pos="567"/>
              </w:tabs>
              <w:autoSpaceDE w:val="0"/>
              <w:autoSpaceDN w:val="0"/>
              <w:adjustRightInd w:val="0"/>
              <w:jc w:val="both"/>
              <w:rPr>
                <w:i/>
                <w:sz w:val="24"/>
                <w:szCs w:val="24"/>
              </w:rPr>
            </w:pPr>
            <w:r w:rsidRPr="00E20DFA">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E20DFA" w14:paraId="3B8468F5" w14:textId="77777777" w:rsidTr="00E4795A">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77777777" w:rsidR="006827CB" w:rsidRPr="00E20DFA" w:rsidRDefault="006827CB" w:rsidP="00F902CF">
            <w:pPr>
              <w:pStyle w:val="af1"/>
              <w:numPr>
                <w:ilvl w:val="1"/>
                <w:numId w:val="21"/>
              </w:numPr>
              <w:suppressAutoHyphens/>
              <w:ind w:left="34"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943DD0E" w14:textId="77777777" w:rsidR="006827CB" w:rsidRPr="00E20DFA" w:rsidRDefault="006827CB" w:rsidP="00BE01E9">
            <w:pPr>
              <w:tabs>
                <w:tab w:val="left" w:pos="567"/>
              </w:tabs>
              <w:autoSpaceDE w:val="0"/>
              <w:autoSpaceDN w:val="0"/>
              <w:adjustRightInd w:val="0"/>
              <w:jc w:val="both"/>
              <w:rPr>
                <w:b/>
                <w:sz w:val="24"/>
                <w:szCs w:val="24"/>
              </w:rPr>
            </w:pPr>
            <w:r w:rsidRPr="00E20DFA">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E20DFA" w14:paraId="0D12D918" w14:textId="77777777" w:rsidTr="00E4795A">
        <w:tblPrEx>
          <w:shd w:val="clear" w:color="auto" w:fill="auto"/>
        </w:tblPrEx>
        <w:trPr>
          <w:trHeight w:val="381"/>
        </w:trPr>
        <w:tc>
          <w:tcPr>
            <w:tcW w:w="851" w:type="dxa"/>
            <w:tcBorders>
              <w:top w:val="single" w:sz="4" w:space="0" w:color="auto"/>
              <w:left w:val="nil"/>
              <w:bottom w:val="nil"/>
              <w:right w:val="nil"/>
            </w:tcBorders>
          </w:tcPr>
          <w:p w14:paraId="61BB570B" w14:textId="77777777" w:rsidR="006827CB" w:rsidRPr="00E20DFA" w:rsidRDefault="006827CB" w:rsidP="00BE01E9">
            <w:pPr>
              <w:pStyle w:val="af1"/>
              <w:suppressAutoHyphens/>
              <w:ind w:left="34"/>
              <w:rPr>
                <w:b/>
                <w:sz w:val="24"/>
                <w:szCs w:val="24"/>
              </w:rPr>
            </w:pPr>
          </w:p>
        </w:tc>
        <w:tc>
          <w:tcPr>
            <w:tcW w:w="8788" w:type="dxa"/>
            <w:tcBorders>
              <w:top w:val="single" w:sz="4" w:space="0" w:color="auto"/>
              <w:left w:val="nil"/>
              <w:bottom w:val="nil"/>
              <w:right w:val="nil"/>
            </w:tcBorders>
          </w:tcPr>
          <w:p w14:paraId="6B072B3E" w14:textId="77777777" w:rsidR="006827CB" w:rsidRPr="00E20DFA" w:rsidRDefault="006827CB" w:rsidP="00BE01E9">
            <w:pPr>
              <w:tabs>
                <w:tab w:val="left" w:pos="567"/>
              </w:tabs>
              <w:autoSpaceDE w:val="0"/>
              <w:autoSpaceDN w:val="0"/>
              <w:adjustRightInd w:val="0"/>
              <w:jc w:val="both"/>
              <w:rPr>
                <w:sz w:val="24"/>
                <w:szCs w:val="24"/>
              </w:rPr>
            </w:pPr>
          </w:p>
        </w:tc>
      </w:tr>
      <w:tr w:rsidR="006827CB" w:rsidRPr="00E20DFA" w14:paraId="4C8BF91C" w14:textId="77777777" w:rsidTr="00E4795A">
        <w:tblPrEx>
          <w:shd w:val="clear" w:color="auto" w:fill="auto"/>
        </w:tblPrEx>
        <w:trPr>
          <w:trHeight w:val="381"/>
        </w:trPr>
        <w:tc>
          <w:tcPr>
            <w:tcW w:w="851" w:type="dxa"/>
            <w:tcBorders>
              <w:top w:val="nil"/>
              <w:left w:val="nil"/>
              <w:bottom w:val="single" w:sz="4" w:space="0" w:color="auto"/>
              <w:right w:val="nil"/>
            </w:tcBorders>
          </w:tcPr>
          <w:p w14:paraId="271F3307" w14:textId="77777777" w:rsidR="006827CB" w:rsidRPr="00E20DFA" w:rsidRDefault="006827CB" w:rsidP="00F902CF">
            <w:pPr>
              <w:pStyle w:val="af1"/>
              <w:numPr>
                <w:ilvl w:val="0"/>
                <w:numId w:val="21"/>
              </w:numPr>
              <w:suppressAutoHyphens/>
              <w:ind w:left="0" w:firstLine="0"/>
              <w:rPr>
                <w:b/>
                <w:sz w:val="24"/>
                <w:szCs w:val="24"/>
              </w:rPr>
            </w:pPr>
          </w:p>
        </w:tc>
        <w:tc>
          <w:tcPr>
            <w:tcW w:w="8788" w:type="dxa"/>
            <w:tcBorders>
              <w:top w:val="nil"/>
              <w:left w:val="nil"/>
              <w:bottom w:val="single" w:sz="4" w:space="0" w:color="auto"/>
              <w:right w:val="nil"/>
            </w:tcBorders>
          </w:tcPr>
          <w:p w14:paraId="72F56E0E" w14:textId="77777777" w:rsidR="006827CB" w:rsidRPr="00E20DFA" w:rsidRDefault="006827CB" w:rsidP="00BE01E9">
            <w:pPr>
              <w:tabs>
                <w:tab w:val="left" w:pos="567"/>
              </w:tabs>
              <w:autoSpaceDE w:val="0"/>
              <w:autoSpaceDN w:val="0"/>
              <w:adjustRightInd w:val="0"/>
              <w:rPr>
                <w:sz w:val="24"/>
                <w:szCs w:val="24"/>
              </w:rPr>
            </w:pPr>
            <w:r w:rsidRPr="00E20DFA">
              <w:rPr>
                <w:b/>
                <w:sz w:val="24"/>
                <w:szCs w:val="24"/>
              </w:rPr>
              <w:t>По введенным в эксплуатацию Объектам:</w:t>
            </w:r>
          </w:p>
        </w:tc>
      </w:tr>
      <w:tr w:rsidR="006827CB" w:rsidRPr="00E20DFA" w14:paraId="70E305EA"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6827CB" w:rsidRPr="00E20DFA" w:rsidRDefault="006827CB" w:rsidP="00F902CF">
            <w:pPr>
              <w:pStyle w:val="af1"/>
              <w:numPr>
                <w:ilvl w:val="1"/>
                <w:numId w:val="21"/>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0FB1FB23" w:rsidR="006827CB" w:rsidRPr="00E20DFA" w:rsidRDefault="006827CB" w:rsidP="006855F9">
            <w:pPr>
              <w:tabs>
                <w:tab w:val="left" w:pos="567"/>
              </w:tabs>
              <w:autoSpaceDE w:val="0"/>
              <w:autoSpaceDN w:val="0"/>
              <w:adjustRightInd w:val="0"/>
              <w:jc w:val="both"/>
              <w:rPr>
                <w:b/>
                <w:i/>
                <w:sz w:val="24"/>
                <w:szCs w:val="24"/>
              </w:rPr>
            </w:pPr>
            <w:r w:rsidRPr="00E20DFA">
              <w:rPr>
                <w:b/>
                <w:i/>
                <w:sz w:val="24"/>
                <w:szCs w:val="24"/>
              </w:rPr>
              <w:t>Учредительные документы и иные, подтверждающие правоспособность Заказчика</w:t>
            </w:r>
          </w:p>
        </w:tc>
      </w:tr>
      <w:tr w:rsidR="006827CB" w:rsidRPr="00E20DFA" w14:paraId="53C6BBA9" w14:textId="77777777" w:rsidTr="00E4795A">
        <w:tblPrEx>
          <w:shd w:val="clear" w:color="auto" w:fill="auto"/>
        </w:tblPrEx>
        <w:trPr>
          <w:trHeight w:val="640"/>
        </w:trPr>
        <w:tc>
          <w:tcPr>
            <w:tcW w:w="851" w:type="dxa"/>
            <w:tcBorders>
              <w:top w:val="single" w:sz="4" w:space="0" w:color="auto"/>
            </w:tcBorders>
          </w:tcPr>
          <w:p w14:paraId="5066DB17" w14:textId="77777777" w:rsidR="006827CB" w:rsidRPr="00E20DFA" w:rsidRDefault="006827CB" w:rsidP="00F902CF">
            <w:pPr>
              <w:pStyle w:val="af1"/>
              <w:numPr>
                <w:ilvl w:val="2"/>
                <w:numId w:val="21"/>
              </w:numPr>
              <w:suppressAutoHyphens/>
              <w:ind w:left="0" w:firstLine="0"/>
              <w:rPr>
                <w:sz w:val="24"/>
                <w:szCs w:val="24"/>
              </w:rPr>
            </w:pPr>
          </w:p>
        </w:tc>
        <w:tc>
          <w:tcPr>
            <w:tcW w:w="8788" w:type="dxa"/>
            <w:tcBorders>
              <w:top w:val="single" w:sz="4" w:space="0" w:color="auto"/>
            </w:tcBorders>
          </w:tcPr>
          <w:p w14:paraId="14EFEF94" w14:textId="77777777" w:rsidR="006827CB" w:rsidRPr="00E20DFA" w:rsidRDefault="006827CB" w:rsidP="00BE01E9">
            <w:pPr>
              <w:tabs>
                <w:tab w:val="left" w:pos="567"/>
              </w:tabs>
              <w:autoSpaceDE w:val="0"/>
              <w:autoSpaceDN w:val="0"/>
              <w:adjustRightInd w:val="0"/>
              <w:jc w:val="both"/>
              <w:rPr>
                <w:b/>
                <w:i/>
                <w:sz w:val="24"/>
                <w:szCs w:val="24"/>
              </w:rPr>
            </w:pPr>
            <w:r w:rsidRPr="00E20DFA">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E20DFA" w14:paraId="737C34E2" w14:textId="77777777" w:rsidTr="00E4795A">
        <w:tblPrEx>
          <w:shd w:val="clear" w:color="auto" w:fill="auto"/>
        </w:tblPrEx>
        <w:trPr>
          <w:trHeight w:val="381"/>
        </w:trPr>
        <w:tc>
          <w:tcPr>
            <w:tcW w:w="851" w:type="dxa"/>
          </w:tcPr>
          <w:p w14:paraId="0A1A1365" w14:textId="77777777" w:rsidR="006827CB" w:rsidRPr="00E20DFA" w:rsidRDefault="006827CB" w:rsidP="00F902CF">
            <w:pPr>
              <w:pStyle w:val="af1"/>
              <w:numPr>
                <w:ilvl w:val="2"/>
                <w:numId w:val="21"/>
              </w:numPr>
              <w:suppressAutoHyphens/>
              <w:ind w:left="29" w:firstLine="0"/>
              <w:rPr>
                <w:sz w:val="24"/>
                <w:szCs w:val="24"/>
              </w:rPr>
            </w:pPr>
          </w:p>
        </w:tc>
        <w:tc>
          <w:tcPr>
            <w:tcW w:w="8788" w:type="dxa"/>
          </w:tcPr>
          <w:p w14:paraId="2566CABB"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Устав</w:t>
            </w:r>
          </w:p>
        </w:tc>
      </w:tr>
      <w:tr w:rsidR="006827CB" w:rsidRPr="00E20DFA" w14:paraId="3AE6F8C6" w14:textId="77777777" w:rsidTr="00E4795A">
        <w:tblPrEx>
          <w:shd w:val="clear" w:color="auto" w:fill="auto"/>
        </w:tblPrEx>
        <w:trPr>
          <w:trHeight w:val="640"/>
        </w:trPr>
        <w:tc>
          <w:tcPr>
            <w:tcW w:w="851" w:type="dxa"/>
          </w:tcPr>
          <w:p w14:paraId="7B7BAB87" w14:textId="77777777" w:rsidR="006827CB" w:rsidRPr="00E20DFA" w:rsidRDefault="006827CB" w:rsidP="00F902CF">
            <w:pPr>
              <w:pStyle w:val="af1"/>
              <w:numPr>
                <w:ilvl w:val="1"/>
                <w:numId w:val="21"/>
              </w:numPr>
              <w:suppressAutoHyphens/>
              <w:ind w:left="0" w:firstLine="0"/>
              <w:rPr>
                <w:b/>
                <w:sz w:val="24"/>
                <w:szCs w:val="24"/>
              </w:rPr>
            </w:pPr>
          </w:p>
        </w:tc>
        <w:tc>
          <w:tcPr>
            <w:tcW w:w="8788" w:type="dxa"/>
          </w:tcPr>
          <w:p w14:paraId="527057D9" w14:textId="7AED82CF" w:rsidR="006827CB" w:rsidRPr="00E20DFA" w:rsidRDefault="006827CB" w:rsidP="004C732C">
            <w:pPr>
              <w:tabs>
                <w:tab w:val="left" w:pos="567"/>
              </w:tabs>
              <w:autoSpaceDE w:val="0"/>
              <w:autoSpaceDN w:val="0"/>
              <w:adjustRightInd w:val="0"/>
              <w:jc w:val="both"/>
              <w:rPr>
                <w:b/>
                <w:i/>
                <w:sz w:val="24"/>
                <w:szCs w:val="24"/>
              </w:rPr>
            </w:pPr>
            <w:r w:rsidRPr="00E20DFA">
              <w:rPr>
                <w:b/>
                <w:i/>
                <w:sz w:val="24"/>
                <w:szCs w:val="24"/>
              </w:rPr>
              <w:t xml:space="preserve">Документ, подтверждающий полномочия лица, подписывающего заявку и </w:t>
            </w:r>
            <w:r w:rsidR="004C732C" w:rsidRPr="00E20DFA">
              <w:rPr>
                <w:b/>
                <w:i/>
                <w:sz w:val="24"/>
                <w:szCs w:val="24"/>
              </w:rPr>
              <w:t>С</w:t>
            </w:r>
            <w:r w:rsidRPr="00E20DFA">
              <w:rPr>
                <w:b/>
                <w:i/>
                <w:sz w:val="24"/>
                <w:szCs w:val="24"/>
              </w:rPr>
              <w:t>оглашение о снятии обременения:</w:t>
            </w:r>
          </w:p>
        </w:tc>
      </w:tr>
      <w:tr w:rsidR="006827CB" w:rsidRPr="00E20DFA" w14:paraId="20EEB987" w14:textId="77777777" w:rsidTr="00E4795A">
        <w:tblPrEx>
          <w:shd w:val="clear" w:color="auto" w:fill="auto"/>
        </w:tblPrEx>
        <w:trPr>
          <w:trHeight w:val="640"/>
        </w:trPr>
        <w:tc>
          <w:tcPr>
            <w:tcW w:w="851" w:type="dxa"/>
          </w:tcPr>
          <w:p w14:paraId="49E28EB5" w14:textId="77777777" w:rsidR="006827CB" w:rsidRPr="00E20DFA" w:rsidRDefault="006827CB" w:rsidP="00F902CF">
            <w:pPr>
              <w:pStyle w:val="af1"/>
              <w:numPr>
                <w:ilvl w:val="2"/>
                <w:numId w:val="21"/>
              </w:numPr>
              <w:suppressAutoHyphens/>
              <w:ind w:left="29" w:firstLine="0"/>
              <w:rPr>
                <w:sz w:val="24"/>
                <w:szCs w:val="24"/>
              </w:rPr>
            </w:pPr>
          </w:p>
        </w:tc>
        <w:tc>
          <w:tcPr>
            <w:tcW w:w="8788" w:type="dxa"/>
          </w:tcPr>
          <w:p w14:paraId="13899A3C"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E20DFA" w14:paraId="18A02831" w14:textId="77777777" w:rsidTr="00E4795A">
        <w:tblPrEx>
          <w:shd w:val="clear" w:color="auto" w:fill="auto"/>
        </w:tblPrEx>
        <w:trPr>
          <w:trHeight w:val="381"/>
        </w:trPr>
        <w:tc>
          <w:tcPr>
            <w:tcW w:w="851" w:type="dxa"/>
          </w:tcPr>
          <w:p w14:paraId="01503FB2" w14:textId="77777777" w:rsidR="006827CB" w:rsidRPr="00E20DFA" w:rsidRDefault="006827CB" w:rsidP="00F902CF">
            <w:pPr>
              <w:pStyle w:val="af1"/>
              <w:numPr>
                <w:ilvl w:val="2"/>
                <w:numId w:val="21"/>
              </w:numPr>
              <w:suppressAutoHyphens/>
              <w:ind w:left="29" w:firstLine="0"/>
              <w:rPr>
                <w:sz w:val="24"/>
                <w:szCs w:val="24"/>
              </w:rPr>
            </w:pPr>
          </w:p>
        </w:tc>
        <w:tc>
          <w:tcPr>
            <w:tcW w:w="8788" w:type="dxa"/>
          </w:tcPr>
          <w:p w14:paraId="7EA8465C"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Для иного лица – нотариально удостоверенная доверенность, удостоверение личности</w:t>
            </w:r>
          </w:p>
        </w:tc>
      </w:tr>
      <w:tr w:rsidR="006827CB" w:rsidRPr="00E20DFA" w14:paraId="72DCE501" w14:textId="77777777" w:rsidTr="00E4795A">
        <w:tblPrEx>
          <w:shd w:val="clear" w:color="auto" w:fill="auto"/>
        </w:tblPrEx>
        <w:trPr>
          <w:trHeight w:val="381"/>
        </w:trPr>
        <w:tc>
          <w:tcPr>
            <w:tcW w:w="851" w:type="dxa"/>
          </w:tcPr>
          <w:p w14:paraId="5332AD0D" w14:textId="77777777" w:rsidR="006827CB" w:rsidRPr="00E20DFA" w:rsidRDefault="006827CB" w:rsidP="00F902CF">
            <w:pPr>
              <w:pStyle w:val="af1"/>
              <w:numPr>
                <w:ilvl w:val="1"/>
                <w:numId w:val="21"/>
              </w:numPr>
              <w:suppressAutoHyphens/>
              <w:ind w:left="29" w:firstLine="0"/>
              <w:rPr>
                <w:b/>
                <w:sz w:val="24"/>
                <w:szCs w:val="24"/>
              </w:rPr>
            </w:pPr>
          </w:p>
        </w:tc>
        <w:tc>
          <w:tcPr>
            <w:tcW w:w="8788" w:type="dxa"/>
          </w:tcPr>
          <w:p w14:paraId="5A25AFFA" w14:textId="77777777" w:rsidR="006827CB" w:rsidRPr="00E20DFA" w:rsidRDefault="006827CB" w:rsidP="00BE01E9">
            <w:pPr>
              <w:tabs>
                <w:tab w:val="left" w:pos="567"/>
              </w:tabs>
              <w:autoSpaceDE w:val="0"/>
              <w:autoSpaceDN w:val="0"/>
              <w:adjustRightInd w:val="0"/>
              <w:jc w:val="both"/>
              <w:rPr>
                <w:sz w:val="24"/>
                <w:szCs w:val="24"/>
              </w:rPr>
            </w:pPr>
            <w:r w:rsidRPr="00E20DFA">
              <w:rPr>
                <w:b/>
                <w:i/>
                <w:sz w:val="24"/>
                <w:szCs w:val="24"/>
              </w:rPr>
              <w:t>Документы на недвижимое имущество (земельный участок и Объект):</w:t>
            </w:r>
          </w:p>
        </w:tc>
      </w:tr>
      <w:tr w:rsidR="006827CB" w:rsidRPr="00E20DFA" w14:paraId="7202598C" w14:textId="77777777" w:rsidTr="00E4795A">
        <w:tblPrEx>
          <w:shd w:val="clear" w:color="auto" w:fill="auto"/>
        </w:tblPrEx>
        <w:trPr>
          <w:trHeight w:val="381"/>
        </w:trPr>
        <w:tc>
          <w:tcPr>
            <w:tcW w:w="851" w:type="dxa"/>
          </w:tcPr>
          <w:p w14:paraId="1F4A59BE" w14:textId="77777777" w:rsidR="006827CB" w:rsidRPr="00E20DFA" w:rsidRDefault="006827CB" w:rsidP="00F902CF">
            <w:pPr>
              <w:pStyle w:val="af1"/>
              <w:numPr>
                <w:ilvl w:val="2"/>
                <w:numId w:val="21"/>
              </w:numPr>
              <w:suppressAutoHyphens/>
              <w:ind w:left="0" w:firstLine="0"/>
              <w:rPr>
                <w:sz w:val="24"/>
                <w:szCs w:val="24"/>
              </w:rPr>
            </w:pPr>
          </w:p>
        </w:tc>
        <w:tc>
          <w:tcPr>
            <w:tcW w:w="8788" w:type="dxa"/>
          </w:tcPr>
          <w:p w14:paraId="0261839A"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Правоустанавливающие и идентификационные документы, в том числе Акт приемки Объекта в эксплуатацию</w:t>
            </w:r>
          </w:p>
        </w:tc>
      </w:tr>
      <w:tr w:rsidR="006827CB" w:rsidRPr="00E20DFA" w14:paraId="7A138ED3" w14:textId="77777777" w:rsidTr="00E4795A">
        <w:tblPrEx>
          <w:shd w:val="clear" w:color="auto" w:fill="auto"/>
        </w:tblPrEx>
        <w:trPr>
          <w:trHeight w:val="640"/>
        </w:trPr>
        <w:tc>
          <w:tcPr>
            <w:tcW w:w="851" w:type="dxa"/>
          </w:tcPr>
          <w:p w14:paraId="5F324F50" w14:textId="77777777" w:rsidR="006827CB" w:rsidRPr="00E20DFA" w:rsidRDefault="006827CB" w:rsidP="00F902CF">
            <w:pPr>
              <w:pStyle w:val="af1"/>
              <w:numPr>
                <w:ilvl w:val="2"/>
                <w:numId w:val="21"/>
              </w:numPr>
              <w:suppressAutoHyphens/>
              <w:ind w:left="0" w:firstLine="0"/>
              <w:rPr>
                <w:sz w:val="24"/>
                <w:szCs w:val="24"/>
              </w:rPr>
            </w:pPr>
          </w:p>
        </w:tc>
        <w:tc>
          <w:tcPr>
            <w:tcW w:w="8788" w:type="dxa"/>
          </w:tcPr>
          <w:p w14:paraId="28199FC8"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E20DFA" w14:paraId="0B825CE9" w14:textId="77777777" w:rsidTr="00E4795A">
        <w:tblPrEx>
          <w:shd w:val="clear" w:color="auto" w:fill="auto"/>
        </w:tblPrEx>
        <w:trPr>
          <w:trHeight w:val="400"/>
        </w:trPr>
        <w:tc>
          <w:tcPr>
            <w:tcW w:w="851" w:type="dxa"/>
          </w:tcPr>
          <w:p w14:paraId="5B5B2651" w14:textId="77777777" w:rsidR="006827CB" w:rsidRPr="00E20DFA" w:rsidRDefault="006827CB" w:rsidP="00F902CF">
            <w:pPr>
              <w:pStyle w:val="af1"/>
              <w:numPr>
                <w:ilvl w:val="1"/>
                <w:numId w:val="21"/>
              </w:numPr>
              <w:suppressAutoHyphens/>
              <w:ind w:left="171" w:hanging="142"/>
              <w:rPr>
                <w:b/>
                <w:sz w:val="24"/>
                <w:szCs w:val="24"/>
              </w:rPr>
            </w:pPr>
          </w:p>
        </w:tc>
        <w:tc>
          <w:tcPr>
            <w:tcW w:w="8788" w:type="dxa"/>
          </w:tcPr>
          <w:p w14:paraId="52D9E065" w14:textId="77777777" w:rsidR="006827CB" w:rsidRPr="00E20DFA" w:rsidRDefault="006827CB" w:rsidP="00BE01E9">
            <w:pPr>
              <w:tabs>
                <w:tab w:val="left" w:pos="567"/>
              </w:tabs>
              <w:autoSpaceDE w:val="0"/>
              <w:autoSpaceDN w:val="0"/>
              <w:adjustRightInd w:val="0"/>
              <w:jc w:val="both"/>
              <w:rPr>
                <w:b/>
                <w:i/>
                <w:sz w:val="24"/>
                <w:szCs w:val="24"/>
              </w:rPr>
            </w:pPr>
            <w:r w:rsidRPr="00E20DFA">
              <w:rPr>
                <w:b/>
                <w:i/>
                <w:sz w:val="24"/>
                <w:szCs w:val="24"/>
              </w:rPr>
              <w:t>Документы по Объекту:</w:t>
            </w:r>
          </w:p>
        </w:tc>
      </w:tr>
      <w:tr w:rsidR="006827CB" w:rsidRPr="00E20DFA" w14:paraId="1C98DB46" w14:textId="77777777" w:rsidTr="00E4795A">
        <w:tblPrEx>
          <w:shd w:val="clear" w:color="auto" w:fill="auto"/>
        </w:tblPrEx>
        <w:trPr>
          <w:trHeight w:val="640"/>
        </w:trPr>
        <w:tc>
          <w:tcPr>
            <w:tcW w:w="851" w:type="dxa"/>
            <w:tcBorders>
              <w:bottom w:val="single" w:sz="4" w:space="0" w:color="auto"/>
            </w:tcBorders>
          </w:tcPr>
          <w:p w14:paraId="2332FE6F" w14:textId="77777777" w:rsidR="006827CB" w:rsidRPr="00E20DFA" w:rsidRDefault="006827CB" w:rsidP="00F902CF">
            <w:pPr>
              <w:pStyle w:val="af1"/>
              <w:numPr>
                <w:ilvl w:val="2"/>
                <w:numId w:val="21"/>
              </w:numPr>
              <w:suppressAutoHyphens/>
              <w:ind w:left="171" w:hanging="142"/>
              <w:rPr>
                <w:sz w:val="24"/>
                <w:szCs w:val="24"/>
              </w:rPr>
            </w:pPr>
          </w:p>
        </w:tc>
        <w:tc>
          <w:tcPr>
            <w:tcW w:w="8788" w:type="dxa"/>
            <w:tcBorders>
              <w:bottom w:val="single" w:sz="4" w:space="0" w:color="auto"/>
            </w:tcBorders>
          </w:tcPr>
          <w:p w14:paraId="7657AD1B"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E20DFA" w14:paraId="7F12BC30"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77777777" w:rsidR="006827CB" w:rsidRPr="00E20DFA" w:rsidRDefault="006827CB" w:rsidP="00F902CF">
            <w:pPr>
              <w:pStyle w:val="af1"/>
              <w:numPr>
                <w:ilvl w:val="2"/>
                <w:numId w:val="21"/>
              </w:numPr>
              <w:suppressAutoHyphens/>
              <w:ind w:left="171" w:hanging="142"/>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6827CB" w:rsidRPr="00E20DFA" w:rsidRDefault="006827CB" w:rsidP="00162757">
            <w:pPr>
              <w:tabs>
                <w:tab w:val="left" w:pos="567"/>
              </w:tabs>
              <w:autoSpaceDE w:val="0"/>
              <w:autoSpaceDN w:val="0"/>
              <w:adjustRightInd w:val="0"/>
              <w:jc w:val="both"/>
              <w:rPr>
                <w:sz w:val="24"/>
                <w:szCs w:val="24"/>
              </w:rPr>
            </w:pPr>
            <w:r w:rsidRPr="00E20DFA">
              <w:rPr>
                <w:sz w:val="24"/>
                <w:szCs w:val="24"/>
              </w:rPr>
              <w:t>Документы, подтверждающие подведение ИКИ: акт приемки ИКИ в эксплуатацию, выполненный в соответствии с законодательством Республики Казахстана</w:t>
            </w:r>
            <w:r w:rsidR="006855F9" w:rsidRPr="00E20DFA">
              <w:rPr>
                <w:sz w:val="24"/>
                <w:szCs w:val="24"/>
              </w:rPr>
              <w:t>,</w:t>
            </w:r>
            <w:r w:rsidRPr="00E20DFA">
              <w:rPr>
                <w:sz w:val="24"/>
                <w:szCs w:val="24"/>
              </w:rPr>
              <w:t xml:space="preserve"> либо акт приема-передачи ИКИ на баланс МИО</w:t>
            </w:r>
            <w:r w:rsidR="00162757" w:rsidRPr="00E20DFA">
              <w:rPr>
                <w:sz w:val="24"/>
                <w:szCs w:val="24"/>
              </w:rPr>
              <w:t xml:space="preserve">. </w:t>
            </w:r>
            <w:r w:rsidR="00692C5B" w:rsidRPr="00E20DFA">
              <w:rPr>
                <w:sz w:val="24"/>
                <w:szCs w:val="24"/>
              </w:rPr>
              <w:t>При отсутствии указанных документов оформляется Акт проверки подключения ИКИ специалистом по строительству Банка.</w:t>
            </w:r>
            <w:r w:rsidR="0052667B" w:rsidRPr="00E20DFA">
              <w:rPr>
                <w:sz w:val="24"/>
                <w:szCs w:val="24"/>
              </w:rPr>
              <w:t xml:space="preserve"> </w:t>
            </w:r>
            <w:r w:rsidR="0052667B" w:rsidRPr="00E20DFA">
              <w:rPr>
                <w:i/>
                <w:color w:val="4472C4" w:themeColor="accent5"/>
                <w:sz w:val="24"/>
                <w:szCs w:val="24"/>
              </w:rPr>
              <w:t>(внесены изменения в соответствии с решением Правления №85 от 13.12.2018г.)</w:t>
            </w:r>
          </w:p>
        </w:tc>
      </w:tr>
      <w:tr w:rsidR="006827CB" w:rsidRPr="00E20DFA" w14:paraId="5745441B" w14:textId="77777777" w:rsidTr="00E4795A">
        <w:tblPrEx>
          <w:shd w:val="clear" w:color="auto" w:fill="auto"/>
        </w:tblPrEx>
        <w:trPr>
          <w:trHeight w:val="381"/>
        </w:trPr>
        <w:tc>
          <w:tcPr>
            <w:tcW w:w="851" w:type="dxa"/>
            <w:tcBorders>
              <w:top w:val="single" w:sz="4" w:space="0" w:color="auto"/>
              <w:left w:val="nil"/>
              <w:bottom w:val="nil"/>
              <w:right w:val="nil"/>
            </w:tcBorders>
          </w:tcPr>
          <w:p w14:paraId="0CCA6D62" w14:textId="77777777" w:rsidR="006827CB" w:rsidRPr="00E20DFA" w:rsidRDefault="006827CB" w:rsidP="00BE01E9">
            <w:pPr>
              <w:pStyle w:val="af1"/>
              <w:suppressAutoHyphens/>
              <w:ind w:left="171"/>
              <w:rPr>
                <w:sz w:val="24"/>
                <w:szCs w:val="24"/>
              </w:rPr>
            </w:pPr>
          </w:p>
        </w:tc>
        <w:tc>
          <w:tcPr>
            <w:tcW w:w="8788" w:type="dxa"/>
            <w:tcBorders>
              <w:top w:val="single" w:sz="4" w:space="0" w:color="auto"/>
              <w:left w:val="nil"/>
              <w:bottom w:val="nil"/>
              <w:right w:val="nil"/>
            </w:tcBorders>
          </w:tcPr>
          <w:p w14:paraId="4CD30A77" w14:textId="77777777" w:rsidR="006827CB" w:rsidRPr="00E20DFA" w:rsidRDefault="006827CB" w:rsidP="00BE01E9">
            <w:pPr>
              <w:tabs>
                <w:tab w:val="left" w:pos="567"/>
              </w:tabs>
              <w:autoSpaceDE w:val="0"/>
              <w:autoSpaceDN w:val="0"/>
              <w:adjustRightInd w:val="0"/>
              <w:jc w:val="both"/>
              <w:rPr>
                <w:sz w:val="24"/>
                <w:szCs w:val="24"/>
              </w:rPr>
            </w:pPr>
          </w:p>
        </w:tc>
      </w:tr>
      <w:tr w:rsidR="006827CB" w:rsidRPr="00E20DFA" w14:paraId="2121ADE0" w14:textId="77777777" w:rsidTr="00E4795A">
        <w:tblPrEx>
          <w:shd w:val="clear" w:color="auto" w:fill="auto"/>
        </w:tblPrEx>
        <w:trPr>
          <w:trHeight w:val="381"/>
        </w:trPr>
        <w:tc>
          <w:tcPr>
            <w:tcW w:w="851" w:type="dxa"/>
            <w:tcBorders>
              <w:top w:val="nil"/>
              <w:left w:val="nil"/>
              <w:bottom w:val="single" w:sz="4" w:space="0" w:color="auto"/>
              <w:right w:val="nil"/>
            </w:tcBorders>
          </w:tcPr>
          <w:p w14:paraId="1752A796" w14:textId="77777777" w:rsidR="006827CB" w:rsidRPr="00E20DFA" w:rsidRDefault="006827CB" w:rsidP="00F902CF">
            <w:pPr>
              <w:pStyle w:val="af1"/>
              <w:numPr>
                <w:ilvl w:val="0"/>
                <w:numId w:val="21"/>
              </w:numPr>
              <w:suppressAutoHyphens/>
              <w:ind w:left="34" w:firstLine="0"/>
              <w:rPr>
                <w:sz w:val="24"/>
                <w:szCs w:val="24"/>
              </w:rPr>
            </w:pPr>
          </w:p>
        </w:tc>
        <w:tc>
          <w:tcPr>
            <w:tcW w:w="8788" w:type="dxa"/>
            <w:tcBorders>
              <w:top w:val="nil"/>
              <w:left w:val="nil"/>
              <w:bottom w:val="single" w:sz="4" w:space="0" w:color="auto"/>
              <w:right w:val="nil"/>
            </w:tcBorders>
          </w:tcPr>
          <w:p w14:paraId="58F3EEEC" w14:textId="39FC28AF" w:rsidR="006827CB" w:rsidRPr="00E20DFA" w:rsidRDefault="006827CB" w:rsidP="00BE01E9">
            <w:pPr>
              <w:tabs>
                <w:tab w:val="left" w:pos="567"/>
              </w:tabs>
              <w:autoSpaceDE w:val="0"/>
              <w:autoSpaceDN w:val="0"/>
              <w:adjustRightInd w:val="0"/>
              <w:jc w:val="both"/>
              <w:rPr>
                <w:b/>
                <w:sz w:val="24"/>
                <w:szCs w:val="24"/>
              </w:rPr>
            </w:pPr>
            <w:r w:rsidRPr="00E20DFA">
              <w:rPr>
                <w:b/>
                <w:sz w:val="24"/>
                <w:szCs w:val="24"/>
              </w:rPr>
              <w:t xml:space="preserve">При наличии обременения Объекта (земельного участка) </w:t>
            </w:r>
            <w:r w:rsidR="006855F9" w:rsidRPr="00E20DFA">
              <w:rPr>
                <w:b/>
                <w:sz w:val="24"/>
                <w:szCs w:val="24"/>
              </w:rPr>
              <w:t>К</w:t>
            </w:r>
            <w:r w:rsidRPr="00E20DFA">
              <w:rPr>
                <w:b/>
                <w:sz w:val="24"/>
                <w:szCs w:val="24"/>
              </w:rPr>
              <w:t>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6827CB" w:rsidRPr="00E20DFA" w14:paraId="4CCAB848"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6827CB" w:rsidRPr="00E20DFA" w:rsidRDefault="006827CB" w:rsidP="00F902CF">
            <w:pPr>
              <w:pStyle w:val="af1"/>
              <w:numPr>
                <w:ilvl w:val="1"/>
                <w:numId w:val="21"/>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Договоры (соглашения) об основном и обеспечительном обязательствах (договоры займа, залога и др.)</w:t>
            </w:r>
          </w:p>
        </w:tc>
      </w:tr>
      <w:tr w:rsidR="006827CB" w:rsidRPr="00E20DFA" w14:paraId="02D66C39"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6827CB" w:rsidRPr="00E20DFA" w:rsidRDefault="006827CB" w:rsidP="00F902CF">
            <w:pPr>
              <w:pStyle w:val="af1"/>
              <w:numPr>
                <w:ilvl w:val="1"/>
                <w:numId w:val="21"/>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6827CB" w:rsidRPr="00E20DFA" w:rsidRDefault="006827CB" w:rsidP="004C732C">
            <w:pPr>
              <w:tabs>
                <w:tab w:val="left" w:pos="567"/>
              </w:tabs>
              <w:autoSpaceDE w:val="0"/>
              <w:autoSpaceDN w:val="0"/>
              <w:adjustRightInd w:val="0"/>
              <w:jc w:val="both"/>
              <w:rPr>
                <w:sz w:val="24"/>
                <w:szCs w:val="24"/>
              </w:rPr>
            </w:pPr>
            <w:r w:rsidRPr="00E20DFA">
              <w:rPr>
                <w:b/>
                <w:i/>
                <w:sz w:val="24"/>
                <w:szCs w:val="24"/>
              </w:rPr>
              <w:t xml:space="preserve">Документ, подтверждающий полномочия лица от </w:t>
            </w:r>
            <w:r w:rsidR="006855F9" w:rsidRPr="00E20DFA">
              <w:rPr>
                <w:b/>
                <w:i/>
                <w:sz w:val="24"/>
                <w:szCs w:val="24"/>
              </w:rPr>
              <w:t>К</w:t>
            </w:r>
            <w:r w:rsidRPr="00E20DFA">
              <w:rPr>
                <w:b/>
                <w:i/>
                <w:sz w:val="24"/>
                <w:szCs w:val="24"/>
              </w:rPr>
              <w:t xml:space="preserve">редитора, подписывающего </w:t>
            </w:r>
            <w:r w:rsidR="004C732C" w:rsidRPr="00E20DFA">
              <w:rPr>
                <w:b/>
                <w:i/>
                <w:sz w:val="24"/>
                <w:szCs w:val="24"/>
              </w:rPr>
              <w:t xml:space="preserve">Соглашение </w:t>
            </w:r>
            <w:r w:rsidRPr="00E20DFA">
              <w:rPr>
                <w:b/>
                <w:i/>
                <w:sz w:val="24"/>
                <w:szCs w:val="24"/>
              </w:rPr>
              <w:t>о снятии обременения:</w:t>
            </w:r>
          </w:p>
        </w:tc>
      </w:tr>
      <w:tr w:rsidR="006827CB" w:rsidRPr="00E20DFA" w14:paraId="489FA65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6827CB" w:rsidRPr="00E20DFA" w:rsidRDefault="006827CB" w:rsidP="00F902CF">
            <w:pPr>
              <w:pStyle w:val="af1"/>
              <w:numPr>
                <w:ilvl w:val="2"/>
                <w:numId w:val="21"/>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E20DFA" w14:paraId="79092A8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6827CB" w:rsidRPr="00E20DFA" w:rsidRDefault="006827CB" w:rsidP="00F902CF">
            <w:pPr>
              <w:pStyle w:val="af1"/>
              <w:numPr>
                <w:ilvl w:val="2"/>
                <w:numId w:val="21"/>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7777777" w:rsidR="006827CB" w:rsidRPr="00E20DFA" w:rsidRDefault="006827CB" w:rsidP="00BE01E9">
            <w:pPr>
              <w:tabs>
                <w:tab w:val="left" w:pos="567"/>
              </w:tabs>
              <w:autoSpaceDE w:val="0"/>
              <w:autoSpaceDN w:val="0"/>
              <w:adjustRightInd w:val="0"/>
              <w:jc w:val="both"/>
              <w:rPr>
                <w:sz w:val="24"/>
                <w:szCs w:val="24"/>
              </w:rPr>
            </w:pPr>
            <w:r w:rsidRPr="00E20DFA">
              <w:rPr>
                <w:sz w:val="24"/>
                <w:szCs w:val="24"/>
              </w:rPr>
              <w:t>Для иного лица – нотариально удостоверенная доверенность, удостоверение личности</w:t>
            </w:r>
          </w:p>
        </w:tc>
      </w:tr>
      <w:tr w:rsidR="006827CB" w:rsidRPr="00E20DFA" w14:paraId="5FA53EB8" w14:textId="77777777" w:rsidTr="00E4795A">
        <w:tblPrEx>
          <w:shd w:val="clear" w:color="auto" w:fill="auto"/>
        </w:tblPrEx>
        <w:trPr>
          <w:trHeight w:val="381"/>
        </w:trPr>
        <w:tc>
          <w:tcPr>
            <w:tcW w:w="851" w:type="dxa"/>
            <w:tcBorders>
              <w:top w:val="single" w:sz="4" w:space="0" w:color="auto"/>
              <w:left w:val="nil"/>
              <w:bottom w:val="nil"/>
              <w:right w:val="nil"/>
            </w:tcBorders>
          </w:tcPr>
          <w:p w14:paraId="6FB22F1F" w14:textId="77777777" w:rsidR="006827CB" w:rsidRPr="00E20DFA" w:rsidRDefault="006827CB" w:rsidP="00BE01E9">
            <w:pPr>
              <w:suppressAutoHyphens/>
              <w:ind w:left="284"/>
              <w:rPr>
                <w:sz w:val="24"/>
                <w:szCs w:val="24"/>
              </w:rPr>
            </w:pPr>
          </w:p>
        </w:tc>
        <w:tc>
          <w:tcPr>
            <w:tcW w:w="8788" w:type="dxa"/>
            <w:tcBorders>
              <w:top w:val="single" w:sz="4" w:space="0" w:color="auto"/>
              <w:left w:val="nil"/>
              <w:bottom w:val="nil"/>
              <w:right w:val="nil"/>
            </w:tcBorders>
          </w:tcPr>
          <w:p w14:paraId="21C6B89E" w14:textId="77777777" w:rsidR="006827CB" w:rsidRPr="00E20DFA" w:rsidRDefault="006827CB" w:rsidP="00BE01E9">
            <w:pPr>
              <w:tabs>
                <w:tab w:val="left" w:pos="567"/>
              </w:tabs>
              <w:autoSpaceDE w:val="0"/>
              <w:autoSpaceDN w:val="0"/>
              <w:adjustRightInd w:val="0"/>
              <w:jc w:val="both"/>
              <w:rPr>
                <w:sz w:val="24"/>
                <w:szCs w:val="24"/>
              </w:rPr>
            </w:pPr>
          </w:p>
        </w:tc>
      </w:tr>
      <w:tr w:rsidR="006827CB" w:rsidRPr="00E20DFA" w14:paraId="2AB6C7CB" w14:textId="77777777" w:rsidTr="00E4795A">
        <w:tblPrEx>
          <w:shd w:val="clear" w:color="auto" w:fill="auto"/>
        </w:tblPrEx>
        <w:trPr>
          <w:trHeight w:val="381"/>
        </w:trPr>
        <w:tc>
          <w:tcPr>
            <w:tcW w:w="851" w:type="dxa"/>
            <w:tcBorders>
              <w:top w:val="nil"/>
              <w:left w:val="nil"/>
              <w:bottom w:val="single" w:sz="4" w:space="0" w:color="auto"/>
              <w:right w:val="nil"/>
            </w:tcBorders>
          </w:tcPr>
          <w:p w14:paraId="6163F0F5" w14:textId="77777777" w:rsidR="006827CB" w:rsidRPr="00E20DFA" w:rsidRDefault="006827CB" w:rsidP="00F902CF">
            <w:pPr>
              <w:pStyle w:val="af1"/>
              <w:numPr>
                <w:ilvl w:val="0"/>
                <w:numId w:val="21"/>
              </w:numPr>
              <w:suppressAutoHyphens/>
              <w:ind w:left="34" w:firstLine="0"/>
              <w:rPr>
                <w:b/>
                <w:sz w:val="24"/>
                <w:szCs w:val="24"/>
              </w:rPr>
            </w:pPr>
            <w:r w:rsidRPr="00E20DFA">
              <w:rPr>
                <w:b/>
                <w:sz w:val="24"/>
                <w:szCs w:val="24"/>
              </w:rPr>
              <w:t xml:space="preserve">5 </w:t>
            </w:r>
          </w:p>
        </w:tc>
        <w:tc>
          <w:tcPr>
            <w:tcW w:w="8788" w:type="dxa"/>
            <w:tcBorders>
              <w:top w:val="nil"/>
              <w:left w:val="nil"/>
              <w:bottom w:val="single" w:sz="4" w:space="0" w:color="auto"/>
              <w:right w:val="nil"/>
            </w:tcBorders>
          </w:tcPr>
          <w:p w14:paraId="521FD838" w14:textId="77777777" w:rsidR="006827CB" w:rsidRPr="00E20DFA" w:rsidRDefault="006827CB" w:rsidP="00BE01E9">
            <w:pPr>
              <w:tabs>
                <w:tab w:val="left" w:pos="567"/>
              </w:tabs>
              <w:autoSpaceDE w:val="0"/>
              <w:autoSpaceDN w:val="0"/>
              <w:adjustRightInd w:val="0"/>
              <w:jc w:val="both"/>
              <w:rPr>
                <w:b/>
                <w:sz w:val="24"/>
                <w:szCs w:val="24"/>
              </w:rPr>
            </w:pPr>
            <w:r w:rsidRPr="00E20DFA">
              <w:rPr>
                <w:b/>
                <w:sz w:val="24"/>
                <w:szCs w:val="24"/>
              </w:rPr>
              <w:t>По проектам с участием Инвестора</w:t>
            </w:r>
          </w:p>
        </w:tc>
      </w:tr>
      <w:tr w:rsidR="006827CB" w:rsidRPr="00E20DFA" w14:paraId="4DDE222B"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6827CB" w:rsidRPr="00E20DFA" w:rsidRDefault="006827CB" w:rsidP="00F902CF">
            <w:pPr>
              <w:pStyle w:val="af1"/>
              <w:numPr>
                <w:ilvl w:val="1"/>
                <w:numId w:val="21"/>
              </w:numPr>
              <w:suppressAutoHyphens/>
              <w:ind w:left="0" w:firstLine="0"/>
              <w:rPr>
                <w:sz w:val="24"/>
                <w:szCs w:val="24"/>
              </w:rPr>
            </w:pPr>
            <w:r w:rsidRPr="00E20DFA">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6827CB" w:rsidRPr="00E20DFA" w:rsidRDefault="006827CB" w:rsidP="006855F9">
            <w:pPr>
              <w:tabs>
                <w:tab w:val="left" w:pos="567"/>
              </w:tabs>
              <w:autoSpaceDE w:val="0"/>
              <w:autoSpaceDN w:val="0"/>
              <w:adjustRightInd w:val="0"/>
              <w:jc w:val="both"/>
              <w:rPr>
                <w:sz w:val="24"/>
                <w:szCs w:val="24"/>
              </w:rPr>
            </w:pPr>
            <w:r w:rsidRPr="00E20DFA">
              <w:rPr>
                <w:sz w:val="24"/>
                <w:szCs w:val="24"/>
              </w:rPr>
              <w:t>Копия договора об инвестировании между За</w:t>
            </w:r>
            <w:r w:rsidR="006855F9" w:rsidRPr="00E20DFA">
              <w:rPr>
                <w:sz w:val="24"/>
                <w:szCs w:val="24"/>
              </w:rPr>
              <w:t xml:space="preserve">казчиком </w:t>
            </w:r>
            <w:r w:rsidRPr="00E20DFA">
              <w:rPr>
                <w:sz w:val="24"/>
                <w:szCs w:val="24"/>
              </w:rPr>
              <w:t>и Инвестором</w:t>
            </w:r>
          </w:p>
        </w:tc>
      </w:tr>
    </w:tbl>
    <w:p w14:paraId="5DD1A7C8" w14:textId="77777777" w:rsidR="006827CB" w:rsidRPr="00E20DFA" w:rsidRDefault="006827CB" w:rsidP="006827CB">
      <w:pPr>
        <w:suppressAutoHyphens/>
        <w:jc w:val="center"/>
        <w:rPr>
          <w:sz w:val="24"/>
          <w:szCs w:val="24"/>
        </w:rPr>
      </w:pPr>
    </w:p>
    <w:p w14:paraId="4F1E8D88" w14:textId="77777777" w:rsidR="006827CB" w:rsidRPr="00E20DFA" w:rsidRDefault="006827CB" w:rsidP="006827CB">
      <w:pPr>
        <w:suppressAutoHyphens/>
        <w:jc w:val="center"/>
        <w:rPr>
          <w:sz w:val="24"/>
          <w:szCs w:val="24"/>
        </w:rPr>
      </w:pPr>
    </w:p>
    <w:p w14:paraId="62286722" w14:textId="77777777" w:rsidR="006827CB" w:rsidRPr="00E20DFA" w:rsidRDefault="006827CB" w:rsidP="006827CB">
      <w:pPr>
        <w:ind w:right="-2"/>
        <w:jc w:val="both"/>
        <w:rPr>
          <w:sz w:val="24"/>
          <w:szCs w:val="24"/>
        </w:rPr>
      </w:pPr>
      <w:r w:rsidRPr="00E20DFA">
        <w:rPr>
          <w:b/>
          <w:sz w:val="24"/>
          <w:szCs w:val="24"/>
        </w:rPr>
        <w:t xml:space="preserve">Примечание: </w:t>
      </w:r>
      <w:r w:rsidRPr="00E20DFA">
        <w:rPr>
          <w:sz w:val="24"/>
          <w:szCs w:val="24"/>
        </w:rPr>
        <w:t>большие по объему документы строительной документации представляются в электронном виде.</w:t>
      </w:r>
    </w:p>
    <w:p w14:paraId="43095D31" w14:textId="77777777" w:rsidR="006827CB" w:rsidRPr="00E20DFA" w:rsidRDefault="006827CB" w:rsidP="006827CB">
      <w:pPr>
        <w:jc w:val="both"/>
        <w:rPr>
          <w:sz w:val="24"/>
          <w:szCs w:val="24"/>
        </w:rPr>
      </w:pPr>
    </w:p>
    <w:p w14:paraId="5948F279" w14:textId="77777777" w:rsidR="006827CB" w:rsidRPr="00E20DFA" w:rsidRDefault="006827CB" w:rsidP="006827CB">
      <w:pPr>
        <w:jc w:val="both"/>
        <w:rPr>
          <w:strike/>
          <w:sz w:val="24"/>
          <w:szCs w:val="24"/>
        </w:rPr>
      </w:pPr>
    </w:p>
    <w:p w14:paraId="76181AB3" w14:textId="77777777" w:rsidR="006827CB" w:rsidRPr="00E20DFA" w:rsidRDefault="006827CB" w:rsidP="009903F4">
      <w:pPr>
        <w:tabs>
          <w:tab w:val="left" w:pos="1230"/>
        </w:tabs>
        <w:jc w:val="right"/>
        <w:rPr>
          <w:i/>
          <w:color w:val="000000" w:themeColor="text1"/>
          <w:sz w:val="24"/>
          <w:szCs w:val="24"/>
        </w:rPr>
      </w:pPr>
    </w:p>
    <w:p w14:paraId="15C5375F" w14:textId="77777777" w:rsidR="006827CB" w:rsidRPr="00E20DFA" w:rsidRDefault="006827CB" w:rsidP="009903F4">
      <w:pPr>
        <w:tabs>
          <w:tab w:val="left" w:pos="1230"/>
        </w:tabs>
        <w:jc w:val="right"/>
        <w:rPr>
          <w:i/>
          <w:color w:val="000000" w:themeColor="text1"/>
          <w:sz w:val="24"/>
          <w:szCs w:val="24"/>
        </w:rPr>
      </w:pPr>
    </w:p>
    <w:p w14:paraId="49E9F22E" w14:textId="77777777" w:rsidR="006827CB" w:rsidRPr="00E20DFA" w:rsidRDefault="006827CB" w:rsidP="009903F4">
      <w:pPr>
        <w:tabs>
          <w:tab w:val="left" w:pos="1230"/>
        </w:tabs>
        <w:jc w:val="right"/>
        <w:rPr>
          <w:i/>
          <w:color w:val="000000" w:themeColor="text1"/>
          <w:sz w:val="24"/>
          <w:szCs w:val="24"/>
        </w:rPr>
      </w:pPr>
    </w:p>
    <w:p w14:paraId="2EFCB12B" w14:textId="77777777" w:rsidR="006827CB" w:rsidRPr="00E20DFA" w:rsidRDefault="006827CB" w:rsidP="009903F4">
      <w:pPr>
        <w:tabs>
          <w:tab w:val="left" w:pos="1230"/>
        </w:tabs>
        <w:jc w:val="right"/>
        <w:rPr>
          <w:i/>
          <w:color w:val="000000" w:themeColor="text1"/>
          <w:sz w:val="24"/>
          <w:szCs w:val="24"/>
        </w:rPr>
      </w:pPr>
    </w:p>
    <w:p w14:paraId="2F258C06" w14:textId="77777777" w:rsidR="006827CB" w:rsidRPr="00E20DFA" w:rsidRDefault="006827CB" w:rsidP="009903F4">
      <w:pPr>
        <w:tabs>
          <w:tab w:val="left" w:pos="1230"/>
        </w:tabs>
        <w:jc w:val="right"/>
        <w:rPr>
          <w:i/>
          <w:color w:val="000000" w:themeColor="text1"/>
          <w:sz w:val="24"/>
          <w:szCs w:val="24"/>
        </w:rPr>
      </w:pPr>
    </w:p>
    <w:p w14:paraId="4E798E02" w14:textId="77777777" w:rsidR="006827CB" w:rsidRPr="00E20DFA" w:rsidRDefault="006827CB" w:rsidP="009903F4">
      <w:pPr>
        <w:tabs>
          <w:tab w:val="left" w:pos="1230"/>
        </w:tabs>
        <w:jc w:val="right"/>
        <w:rPr>
          <w:i/>
          <w:color w:val="000000" w:themeColor="text1"/>
          <w:sz w:val="24"/>
          <w:szCs w:val="24"/>
        </w:rPr>
      </w:pPr>
    </w:p>
    <w:p w14:paraId="2849B5AD" w14:textId="77777777" w:rsidR="006827CB" w:rsidRPr="00E20DFA" w:rsidRDefault="006827CB" w:rsidP="009903F4">
      <w:pPr>
        <w:tabs>
          <w:tab w:val="left" w:pos="1230"/>
        </w:tabs>
        <w:jc w:val="right"/>
        <w:rPr>
          <w:i/>
          <w:color w:val="000000" w:themeColor="text1"/>
          <w:sz w:val="24"/>
          <w:szCs w:val="24"/>
        </w:rPr>
      </w:pPr>
    </w:p>
    <w:p w14:paraId="2ECB643F" w14:textId="77777777" w:rsidR="006827CB" w:rsidRPr="00E20DFA" w:rsidRDefault="006827CB" w:rsidP="009903F4">
      <w:pPr>
        <w:tabs>
          <w:tab w:val="left" w:pos="1230"/>
        </w:tabs>
        <w:jc w:val="right"/>
        <w:rPr>
          <w:i/>
          <w:color w:val="000000" w:themeColor="text1"/>
          <w:sz w:val="24"/>
          <w:szCs w:val="24"/>
        </w:rPr>
      </w:pPr>
    </w:p>
    <w:p w14:paraId="4BD199C8" w14:textId="77777777" w:rsidR="006827CB" w:rsidRPr="00E20DFA" w:rsidRDefault="006827CB" w:rsidP="009903F4">
      <w:pPr>
        <w:tabs>
          <w:tab w:val="left" w:pos="1230"/>
        </w:tabs>
        <w:jc w:val="right"/>
        <w:rPr>
          <w:i/>
          <w:color w:val="000000" w:themeColor="text1"/>
          <w:sz w:val="24"/>
          <w:szCs w:val="24"/>
        </w:rPr>
      </w:pPr>
    </w:p>
    <w:p w14:paraId="43055FC7" w14:textId="77777777" w:rsidR="006827CB" w:rsidRPr="00E20DFA" w:rsidRDefault="006827CB" w:rsidP="009903F4">
      <w:pPr>
        <w:tabs>
          <w:tab w:val="left" w:pos="1230"/>
        </w:tabs>
        <w:jc w:val="right"/>
        <w:rPr>
          <w:i/>
          <w:color w:val="000000" w:themeColor="text1"/>
          <w:sz w:val="24"/>
          <w:szCs w:val="24"/>
        </w:rPr>
      </w:pPr>
    </w:p>
    <w:p w14:paraId="40383221" w14:textId="77777777" w:rsidR="006827CB" w:rsidRPr="00E20DFA" w:rsidRDefault="006827CB" w:rsidP="009903F4">
      <w:pPr>
        <w:tabs>
          <w:tab w:val="left" w:pos="1230"/>
        </w:tabs>
        <w:jc w:val="right"/>
        <w:rPr>
          <w:i/>
          <w:color w:val="000000" w:themeColor="text1"/>
          <w:sz w:val="24"/>
          <w:szCs w:val="24"/>
        </w:rPr>
      </w:pPr>
    </w:p>
    <w:p w14:paraId="46E7F7DA" w14:textId="77777777" w:rsidR="006827CB" w:rsidRPr="00E20DFA" w:rsidRDefault="006827CB" w:rsidP="009903F4">
      <w:pPr>
        <w:tabs>
          <w:tab w:val="left" w:pos="1230"/>
        </w:tabs>
        <w:jc w:val="right"/>
        <w:rPr>
          <w:i/>
          <w:color w:val="000000" w:themeColor="text1"/>
          <w:sz w:val="24"/>
          <w:szCs w:val="24"/>
        </w:rPr>
      </w:pPr>
    </w:p>
    <w:p w14:paraId="688E8BF2" w14:textId="35E0769B" w:rsidR="00CF0165" w:rsidRPr="00E20DFA"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3" w:name="_Toc11945491"/>
      <w:r w:rsidRPr="00E20DFA">
        <w:rPr>
          <w:rFonts w:ascii="Times New Roman" w:hAnsi="Times New Roman" w:cs="Times New Roman"/>
          <w:color w:val="000000" w:themeColor="text1"/>
          <w:sz w:val="24"/>
          <w:szCs w:val="24"/>
        </w:rPr>
        <w:lastRenderedPageBreak/>
        <w:t xml:space="preserve">Приложение </w:t>
      </w:r>
      <w:r w:rsidR="006965BF" w:rsidRPr="00E20DFA">
        <w:rPr>
          <w:rFonts w:ascii="Times New Roman" w:hAnsi="Times New Roman" w:cs="Times New Roman"/>
          <w:color w:val="000000" w:themeColor="text1"/>
          <w:sz w:val="24"/>
          <w:szCs w:val="24"/>
        </w:rPr>
        <w:t>2</w:t>
      </w:r>
      <w:r w:rsidR="004C5AA0" w:rsidRPr="00E20DFA">
        <w:rPr>
          <w:rFonts w:ascii="Times New Roman" w:hAnsi="Times New Roman" w:cs="Times New Roman"/>
          <w:color w:val="000000" w:themeColor="text1"/>
          <w:sz w:val="24"/>
          <w:szCs w:val="24"/>
        </w:rPr>
        <w:t xml:space="preserve"> к Договору </w:t>
      </w:r>
      <w:r w:rsidR="0090061B" w:rsidRPr="00E20DFA">
        <w:rPr>
          <w:rFonts w:ascii="Times New Roman" w:hAnsi="Times New Roman" w:cs="Times New Roman"/>
          <w:color w:val="000000" w:themeColor="text1"/>
          <w:sz w:val="24"/>
          <w:szCs w:val="24"/>
        </w:rPr>
        <w:t>№___ от ________ года</w:t>
      </w:r>
      <w:bookmarkEnd w:id="33"/>
    </w:p>
    <w:p w14:paraId="3F9BBC4C" w14:textId="77777777" w:rsidR="00CF0165" w:rsidRPr="00E20DFA"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54939357" w14:textId="77777777" w:rsidR="00CF0165" w:rsidRPr="00E20DFA"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3C884161" w14:textId="77777777" w:rsidR="00CF0165" w:rsidRPr="00E20DFA"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r w:rsidRPr="00E20DFA">
        <w:rPr>
          <w:b/>
          <w:color w:val="000000" w:themeColor="text1"/>
          <w:sz w:val="24"/>
          <w:szCs w:val="24"/>
        </w:rPr>
        <w:t>Список Организации</w:t>
      </w:r>
    </w:p>
    <w:p w14:paraId="5240F8BC" w14:textId="77777777" w:rsidR="00CF0165" w:rsidRPr="00E20DFA"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p>
    <w:tbl>
      <w:tblPr>
        <w:tblStyle w:val="a7"/>
        <w:tblW w:w="0" w:type="auto"/>
        <w:tblLook w:val="04A0" w:firstRow="1" w:lastRow="0" w:firstColumn="1" w:lastColumn="0" w:noHBand="0" w:noVBand="1"/>
      </w:tblPr>
      <w:tblGrid>
        <w:gridCol w:w="458"/>
        <w:gridCol w:w="1966"/>
        <w:gridCol w:w="1827"/>
        <w:gridCol w:w="1853"/>
        <w:gridCol w:w="1247"/>
        <w:gridCol w:w="1389"/>
      </w:tblGrid>
      <w:tr w:rsidR="00CF0165" w:rsidRPr="00E20DFA" w14:paraId="1891927A" w14:textId="77777777" w:rsidTr="000E5426">
        <w:tc>
          <w:tcPr>
            <w:tcW w:w="439" w:type="dxa"/>
          </w:tcPr>
          <w:p w14:paraId="21931D9D"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E20DFA">
              <w:rPr>
                <w:b/>
                <w:color w:val="000000" w:themeColor="text1"/>
                <w:sz w:val="24"/>
                <w:szCs w:val="24"/>
              </w:rPr>
              <w:t>№</w:t>
            </w:r>
          </w:p>
        </w:tc>
        <w:tc>
          <w:tcPr>
            <w:tcW w:w="1966" w:type="dxa"/>
          </w:tcPr>
          <w:p w14:paraId="23E3D74B"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E20DFA">
              <w:rPr>
                <w:b/>
                <w:color w:val="000000" w:themeColor="text1"/>
                <w:sz w:val="24"/>
                <w:szCs w:val="24"/>
              </w:rPr>
              <w:t>ФИО Вкладчика</w:t>
            </w:r>
          </w:p>
        </w:tc>
        <w:tc>
          <w:tcPr>
            <w:tcW w:w="1827" w:type="dxa"/>
          </w:tcPr>
          <w:p w14:paraId="76C7281E"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E20DFA">
              <w:rPr>
                <w:b/>
                <w:color w:val="000000" w:themeColor="text1"/>
                <w:sz w:val="24"/>
                <w:szCs w:val="24"/>
              </w:rPr>
              <w:t>ИИН</w:t>
            </w:r>
          </w:p>
        </w:tc>
        <w:tc>
          <w:tcPr>
            <w:tcW w:w="1853" w:type="dxa"/>
          </w:tcPr>
          <w:p w14:paraId="515AF8DD"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E20DFA">
              <w:rPr>
                <w:b/>
                <w:color w:val="000000" w:themeColor="text1"/>
                <w:sz w:val="24"/>
                <w:szCs w:val="24"/>
              </w:rPr>
              <w:t>Тип квартиры (количество комнат)</w:t>
            </w:r>
          </w:p>
        </w:tc>
        <w:tc>
          <w:tcPr>
            <w:tcW w:w="1223" w:type="dxa"/>
          </w:tcPr>
          <w:p w14:paraId="2A0A1AC4"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E20DFA">
              <w:rPr>
                <w:b/>
                <w:color w:val="000000" w:themeColor="text1"/>
                <w:sz w:val="24"/>
                <w:szCs w:val="24"/>
              </w:rPr>
              <w:t>Общая площадь/ жилая площадь</w:t>
            </w:r>
          </w:p>
        </w:tc>
        <w:tc>
          <w:tcPr>
            <w:tcW w:w="1389" w:type="dxa"/>
          </w:tcPr>
          <w:p w14:paraId="60B19AEE"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E20DFA">
              <w:rPr>
                <w:b/>
                <w:color w:val="000000" w:themeColor="text1"/>
                <w:sz w:val="24"/>
                <w:szCs w:val="24"/>
              </w:rPr>
              <w:t>Номер квартиры</w:t>
            </w:r>
          </w:p>
        </w:tc>
      </w:tr>
      <w:tr w:rsidR="00CF0165" w:rsidRPr="00E20DFA" w14:paraId="6A2D09B3" w14:textId="77777777" w:rsidTr="000E5426">
        <w:tc>
          <w:tcPr>
            <w:tcW w:w="439" w:type="dxa"/>
          </w:tcPr>
          <w:p w14:paraId="23AD0905"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E20DFA">
              <w:rPr>
                <w:color w:val="000000" w:themeColor="text1"/>
                <w:sz w:val="24"/>
                <w:szCs w:val="24"/>
              </w:rPr>
              <w:t>1.</w:t>
            </w:r>
          </w:p>
        </w:tc>
        <w:tc>
          <w:tcPr>
            <w:tcW w:w="1966" w:type="dxa"/>
          </w:tcPr>
          <w:p w14:paraId="403FCF38"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6AFD7F58"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1A0B314E"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E20DFA">
              <w:rPr>
                <w:color w:val="000000" w:themeColor="text1"/>
                <w:sz w:val="24"/>
                <w:szCs w:val="24"/>
              </w:rPr>
              <w:t>1-2-3-х комнатная</w:t>
            </w:r>
          </w:p>
        </w:tc>
        <w:tc>
          <w:tcPr>
            <w:tcW w:w="1223" w:type="dxa"/>
          </w:tcPr>
          <w:p w14:paraId="3A6F4B30"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5AA43FB6"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F0165" w:rsidRPr="00E20DFA" w14:paraId="0E8DD196" w14:textId="77777777" w:rsidTr="000E5426">
        <w:tc>
          <w:tcPr>
            <w:tcW w:w="439" w:type="dxa"/>
          </w:tcPr>
          <w:p w14:paraId="5CD9F709"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E20DFA">
              <w:rPr>
                <w:color w:val="000000" w:themeColor="text1"/>
                <w:sz w:val="24"/>
                <w:szCs w:val="24"/>
              </w:rPr>
              <w:t>2.</w:t>
            </w:r>
          </w:p>
        </w:tc>
        <w:tc>
          <w:tcPr>
            <w:tcW w:w="1966" w:type="dxa"/>
          </w:tcPr>
          <w:p w14:paraId="30E6FA66"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2820E4A3"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10F002EE"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23" w:type="dxa"/>
          </w:tcPr>
          <w:p w14:paraId="62AD2366"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2733F013"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F0165" w:rsidRPr="00E20DFA" w14:paraId="7C86B999" w14:textId="77777777" w:rsidTr="000E5426">
        <w:tc>
          <w:tcPr>
            <w:tcW w:w="439" w:type="dxa"/>
          </w:tcPr>
          <w:p w14:paraId="71AE224F"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E20DFA">
              <w:rPr>
                <w:color w:val="000000" w:themeColor="text1"/>
                <w:sz w:val="24"/>
                <w:szCs w:val="24"/>
              </w:rPr>
              <w:t>3.</w:t>
            </w:r>
          </w:p>
        </w:tc>
        <w:tc>
          <w:tcPr>
            <w:tcW w:w="1966" w:type="dxa"/>
          </w:tcPr>
          <w:p w14:paraId="40672118"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4F6D5AE0"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31443651"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23" w:type="dxa"/>
          </w:tcPr>
          <w:p w14:paraId="20E48D55"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7B0EA96D" w14:textId="77777777" w:rsidR="00CF0165" w:rsidRPr="00E20DFA"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bl>
    <w:p w14:paraId="578B1E4A" w14:textId="77777777" w:rsidR="00CF0165" w:rsidRPr="00E20DFA" w:rsidRDefault="00CF0165" w:rsidP="00CF0165">
      <w:pPr>
        <w:tabs>
          <w:tab w:val="left" w:pos="1230"/>
        </w:tabs>
        <w:jc w:val="center"/>
        <w:rPr>
          <w:color w:val="000000" w:themeColor="text1"/>
          <w:sz w:val="24"/>
          <w:szCs w:val="24"/>
        </w:rPr>
      </w:pPr>
    </w:p>
    <w:tbl>
      <w:tblPr>
        <w:tblW w:w="3652" w:type="dxa"/>
        <w:tblLook w:val="01E0" w:firstRow="1" w:lastRow="1" w:firstColumn="1" w:lastColumn="1" w:noHBand="0" w:noVBand="0"/>
      </w:tblPr>
      <w:tblGrid>
        <w:gridCol w:w="3652"/>
      </w:tblGrid>
      <w:tr w:rsidR="00B30977" w:rsidRPr="00E20DFA" w14:paraId="63689D66" w14:textId="77777777" w:rsidTr="00B30977">
        <w:tc>
          <w:tcPr>
            <w:tcW w:w="3652" w:type="dxa"/>
          </w:tcPr>
          <w:p w14:paraId="600E1662" w14:textId="77777777" w:rsidR="00B30977" w:rsidRPr="00E20DFA" w:rsidRDefault="00B30977" w:rsidP="000E5426">
            <w:pPr>
              <w:tabs>
                <w:tab w:val="left" w:pos="851"/>
                <w:tab w:val="left" w:pos="1276"/>
              </w:tabs>
              <w:ind w:firstLine="426"/>
              <w:jc w:val="both"/>
              <w:rPr>
                <w:b/>
                <w:color w:val="000000" w:themeColor="text1"/>
                <w:sz w:val="24"/>
                <w:szCs w:val="24"/>
              </w:rPr>
            </w:pPr>
            <w:r w:rsidRPr="00E20DFA">
              <w:rPr>
                <w:b/>
                <w:color w:val="000000" w:themeColor="text1"/>
                <w:sz w:val="24"/>
                <w:szCs w:val="24"/>
              </w:rPr>
              <w:t>Организация:</w:t>
            </w:r>
          </w:p>
          <w:p w14:paraId="177D9EBF" w14:textId="77777777" w:rsidR="00B30977" w:rsidRPr="00E20DFA" w:rsidRDefault="00B30977" w:rsidP="000E5426">
            <w:pPr>
              <w:tabs>
                <w:tab w:val="left" w:pos="851"/>
                <w:tab w:val="left" w:pos="1276"/>
              </w:tabs>
              <w:ind w:firstLine="426"/>
              <w:jc w:val="both"/>
              <w:rPr>
                <w:b/>
                <w:color w:val="000000" w:themeColor="text1"/>
                <w:sz w:val="24"/>
                <w:szCs w:val="24"/>
              </w:rPr>
            </w:pPr>
          </w:p>
          <w:p w14:paraId="493FC381" w14:textId="77777777" w:rsidR="00B30977" w:rsidRPr="00E20DFA" w:rsidRDefault="00B30977" w:rsidP="000E5426">
            <w:pPr>
              <w:tabs>
                <w:tab w:val="left" w:pos="851"/>
                <w:tab w:val="left" w:pos="1276"/>
              </w:tabs>
              <w:ind w:firstLine="426"/>
              <w:jc w:val="both"/>
              <w:rPr>
                <w:b/>
                <w:color w:val="000000" w:themeColor="text1"/>
                <w:sz w:val="24"/>
                <w:szCs w:val="24"/>
              </w:rPr>
            </w:pPr>
          </w:p>
          <w:p w14:paraId="2E3BF598" w14:textId="77777777" w:rsidR="00B30977" w:rsidRPr="00E20DFA" w:rsidRDefault="00B30977" w:rsidP="000E5426">
            <w:pPr>
              <w:tabs>
                <w:tab w:val="left" w:pos="851"/>
                <w:tab w:val="left" w:pos="1276"/>
              </w:tabs>
              <w:ind w:firstLine="426"/>
              <w:jc w:val="both"/>
              <w:rPr>
                <w:b/>
                <w:color w:val="000000" w:themeColor="text1"/>
                <w:sz w:val="24"/>
                <w:szCs w:val="24"/>
              </w:rPr>
            </w:pPr>
          </w:p>
          <w:p w14:paraId="4D4997DE" w14:textId="77777777" w:rsidR="00B30977" w:rsidRPr="00E20DFA" w:rsidRDefault="00B30977" w:rsidP="000E5426">
            <w:pPr>
              <w:tabs>
                <w:tab w:val="left" w:pos="851"/>
                <w:tab w:val="left" w:pos="1276"/>
              </w:tabs>
              <w:ind w:firstLine="426"/>
              <w:jc w:val="both"/>
              <w:rPr>
                <w:b/>
                <w:color w:val="000000" w:themeColor="text1"/>
                <w:sz w:val="24"/>
                <w:szCs w:val="24"/>
              </w:rPr>
            </w:pPr>
          </w:p>
          <w:p w14:paraId="1B53FCB6" w14:textId="77777777" w:rsidR="00B30977" w:rsidRPr="00E20DFA" w:rsidRDefault="00B30977" w:rsidP="000E5426">
            <w:pPr>
              <w:tabs>
                <w:tab w:val="left" w:pos="851"/>
                <w:tab w:val="left" w:pos="1276"/>
              </w:tabs>
              <w:ind w:firstLine="426"/>
              <w:jc w:val="both"/>
              <w:rPr>
                <w:b/>
                <w:color w:val="000000" w:themeColor="text1"/>
                <w:sz w:val="24"/>
                <w:szCs w:val="24"/>
              </w:rPr>
            </w:pPr>
          </w:p>
          <w:p w14:paraId="00129C86" w14:textId="77777777" w:rsidR="00B30977" w:rsidRPr="00E20DFA" w:rsidRDefault="00B30977" w:rsidP="000E5426">
            <w:pPr>
              <w:tabs>
                <w:tab w:val="left" w:pos="851"/>
                <w:tab w:val="left" w:pos="1276"/>
              </w:tabs>
              <w:ind w:firstLine="426"/>
              <w:jc w:val="both"/>
              <w:rPr>
                <w:b/>
                <w:color w:val="000000" w:themeColor="text1"/>
                <w:sz w:val="24"/>
                <w:szCs w:val="24"/>
              </w:rPr>
            </w:pPr>
          </w:p>
          <w:p w14:paraId="650B8251" w14:textId="77777777" w:rsidR="00B30977" w:rsidRPr="00E20DFA" w:rsidRDefault="00B30977" w:rsidP="000E5426">
            <w:pPr>
              <w:tabs>
                <w:tab w:val="left" w:pos="851"/>
                <w:tab w:val="left" w:pos="1276"/>
              </w:tabs>
              <w:ind w:firstLine="426"/>
              <w:jc w:val="both"/>
              <w:rPr>
                <w:b/>
                <w:color w:val="000000" w:themeColor="text1"/>
                <w:sz w:val="24"/>
                <w:szCs w:val="24"/>
              </w:rPr>
            </w:pPr>
          </w:p>
          <w:p w14:paraId="05933BC4" w14:textId="77777777" w:rsidR="00B30977" w:rsidRPr="00E20DFA" w:rsidRDefault="00B30977" w:rsidP="000E5426">
            <w:pPr>
              <w:tabs>
                <w:tab w:val="left" w:pos="851"/>
                <w:tab w:val="left" w:pos="1276"/>
              </w:tabs>
              <w:ind w:firstLine="426"/>
              <w:jc w:val="both"/>
              <w:rPr>
                <w:b/>
                <w:color w:val="000000" w:themeColor="text1"/>
                <w:sz w:val="24"/>
                <w:szCs w:val="24"/>
              </w:rPr>
            </w:pPr>
          </w:p>
          <w:p w14:paraId="7C688340" w14:textId="77777777" w:rsidR="00B30977" w:rsidRPr="00E20DFA" w:rsidRDefault="00B30977" w:rsidP="000E5426">
            <w:pPr>
              <w:tabs>
                <w:tab w:val="left" w:pos="851"/>
                <w:tab w:val="left" w:pos="1276"/>
              </w:tabs>
              <w:ind w:firstLine="426"/>
              <w:jc w:val="both"/>
              <w:rPr>
                <w:b/>
                <w:color w:val="000000" w:themeColor="text1"/>
                <w:sz w:val="24"/>
                <w:szCs w:val="24"/>
              </w:rPr>
            </w:pPr>
          </w:p>
          <w:p w14:paraId="50801F2B" w14:textId="77777777" w:rsidR="00B30977" w:rsidRPr="00E20DFA" w:rsidRDefault="00B30977" w:rsidP="000E5426">
            <w:pPr>
              <w:tabs>
                <w:tab w:val="left" w:pos="851"/>
                <w:tab w:val="left" w:pos="1276"/>
              </w:tabs>
              <w:ind w:firstLine="426"/>
              <w:jc w:val="both"/>
              <w:rPr>
                <w:b/>
                <w:color w:val="000000" w:themeColor="text1"/>
                <w:sz w:val="24"/>
                <w:szCs w:val="24"/>
              </w:rPr>
            </w:pPr>
          </w:p>
          <w:p w14:paraId="5E388445" w14:textId="77777777" w:rsidR="00B30977" w:rsidRPr="00E20DFA" w:rsidRDefault="00B30977" w:rsidP="000E5426">
            <w:pPr>
              <w:tabs>
                <w:tab w:val="left" w:pos="851"/>
                <w:tab w:val="left" w:pos="1276"/>
              </w:tabs>
              <w:ind w:firstLine="426"/>
              <w:jc w:val="both"/>
              <w:rPr>
                <w:b/>
                <w:color w:val="000000" w:themeColor="text1"/>
                <w:sz w:val="24"/>
                <w:szCs w:val="24"/>
              </w:rPr>
            </w:pPr>
          </w:p>
          <w:p w14:paraId="39372821" w14:textId="77777777" w:rsidR="00B30977" w:rsidRPr="00E20DFA" w:rsidRDefault="00B30977" w:rsidP="000E5426">
            <w:pPr>
              <w:tabs>
                <w:tab w:val="left" w:pos="851"/>
                <w:tab w:val="left" w:pos="1276"/>
              </w:tabs>
              <w:ind w:firstLine="426"/>
              <w:jc w:val="both"/>
              <w:rPr>
                <w:b/>
                <w:color w:val="000000" w:themeColor="text1"/>
                <w:sz w:val="24"/>
                <w:szCs w:val="24"/>
              </w:rPr>
            </w:pPr>
          </w:p>
          <w:p w14:paraId="140B4465" w14:textId="77777777" w:rsidR="00B30977" w:rsidRPr="00E20DFA" w:rsidRDefault="00B30977" w:rsidP="000E5426">
            <w:pPr>
              <w:tabs>
                <w:tab w:val="left" w:pos="851"/>
                <w:tab w:val="left" w:pos="1276"/>
              </w:tabs>
              <w:ind w:firstLine="426"/>
              <w:jc w:val="both"/>
              <w:rPr>
                <w:b/>
                <w:color w:val="000000" w:themeColor="text1"/>
                <w:sz w:val="24"/>
                <w:szCs w:val="24"/>
              </w:rPr>
            </w:pPr>
            <w:r w:rsidRPr="00E20DFA">
              <w:rPr>
                <w:b/>
                <w:color w:val="000000" w:themeColor="text1"/>
                <w:sz w:val="24"/>
                <w:szCs w:val="24"/>
              </w:rPr>
              <w:t>От Организации:</w:t>
            </w:r>
          </w:p>
          <w:p w14:paraId="0F4B9855" w14:textId="77777777" w:rsidR="00B30977" w:rsidRPr="00E20DFA" w:rsidRDefault="00B30977" w:rsidP="000E5426">
            <w:pPr>
              <w:tabs>
                <w:tab w:val="left" w:pos="851"/>
                <w:tab w:val="left" w:pos="1276"/>
              </w:tabs>
              <w:ind w:firstLine="426"/>
              <w:jc w:val="both"/>
              <w:rPr>
                <w:b/>
                <w:color w:val="000000" w:themeColor="text1"/>
                <w:sz w:val="24"/>
                <w:szCs w:val="24"/>
              </w:rPr>
            </w:pPr>
          </w:p>
          <w:p w14:paraId="621FACD9" w14:textId="77777777" w:rsidR="00B30977" w:rsidRPr="00E20DFA" w:rsidRDefault="00B30977" w:rsidP="000E5426">
            <w:pPr>
              <w:tabs>
                <w:tab w:val="left" w:pos="851"/>
                <w:tab w:val="left" w:pos="1276"/>
              </w:tabs>
              <w:ind w:firstLine="426"/>
              <w:jc w:val="both"/>
              <w:rPr>
                <w:b/>
                <w:color w:val="000000" w:themeColor="text1"/>
                <w:sz w:val="24"/>
                <w:szCs w:val="24"/>
              </w:rPr>
            </w:pPr>
          </w:p>
          <w:p w14:paraId="7436F4F8" w14:textId="77777777" w:rsidR="00B30977" w:rsidRPr="00E20DFA" w:rsidRDefault="00B30977" w:rsidP="000E5426">
            <w:pPr>
              <w:tabs>
                <w:tab w:val="left" w:pos="851"/>
                <w:tab w:val="left" w:pos="1276"/>
              </w:tabs>
              <w:ind w:firstLine="426"/>
              <w:jc w:val="both"/>
              <w:rPr>
                <w:b/>
                <w:color w:val="000000" w:themeColor="text1"/>
                <w:sz w:val="24"/>
                <w:szCs w:val="24"/>
              </w:rPr>
            </w:pPr>
          </w:p>
          <w:p w14:paraId="7B60BCC2" w14:textId="77777777" w:rsidR="00B30977" w:rsidRPr="00E20DFA" w:rsidRDefault="00B30977" w:rsidP="000E5426">
            <w:pPr>
              <w:tabs>
                <w:tab w:val="left" w:pos="851"/>
                <w:tab w:val="left" w:pos="1276"/>
              </w:tabs>
              <w:ind w:firstLine="426"/>
              <w:jc w:val="both"/>
              <w:rPr>
                <w:b/>
                <w:color w:val="000000" w:themeColor="text1"/>
                <w:sz w:val="24"/>
                <w:szCs w:val="24"/>
              </w:rPr>
            </w:pPr>
            <w:r w:rsidRPr="00E20DFA">
              <w:rPr>
                <w:b/>
                <w:color w:val="000000" w:themeColor="text1"/>
                <w:sz w:val="24"/>
                <w:szCs w:val="24"/>
              </w:rPr>
              <w:t>_____________________</w:t>
            </w:r>
          </w:p>
          <w:p w14:paraId="4936699E" w14:textId="77777777" w:rsidR="00B30977" w:rsidRPr="00E20DFA" w:rsidRDefault="00B30977" w:rsidP="000E5426">
            <w:pPr>
              <w:tabs>
                <w:tab w:val="left" w:pos="851"/>
              </w:tabs>
              <w:ind w:firstLine="426"/>
              <w:rPr>
                <w:b/>
                <w:color w:val="000000" w:themeColor="text1"/>
                <w:sz w:val="24"/>
                <w:szCs w:val="24"/>
              </w:rPr>
            </w:pPr>
            <w:r w:rsidRPr="00E20DFA">
              <w:rPr>
                <w:b/>
                <w:color w:val="000000" w:themeColor="text1"/>
                <w:sz w:val="24"/>
                <w:szCs w:val="24"/>
              </w:rPr>
              <w:t>м.п.</w:t>
            </w:r>
          </w:p>
          <w:p w14:paraId="477EB813" w14:textId="77777777" w:rsidR="00B30977" w:rsidRPr="00E20DFA" w:rsidRDefault="00B30977" w:rsidP="000E5426">
            <w:pPr>
              <w:tabs>
                <w:tab w:val="left" w:pos="851"/>
                <w:tab w:val="left" w:pos="1276"/>
              </w:tabs>
              <w:ind w:firstLine="426"/>
              <w:jc w:val="both"/>
              <w:rPr>
                <w:b/>
                <w:color w:val="000000" w:themeColor="text1"/>
                <w:sz w:val="24"/>
                <w:szCs w:val="24"/>
              </w:rPr>
            </w:pPr>
          </w:p>
        </w:tc>
      </w:tr>
    </w:tbl>
    <w:p w14:paraId="1EE6DAA7" w14:textId="77777777" w:rsidR="00400D26" w:rsidRPr="00E20DFA"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95F0360" w14:textId="77777777" w:rsidR="00400D26" w:rsidRPr="00E20DFA" w:rsidRDefault="00400D26" w:rsidP="00C31883">
      <w:pPr>
        <w:pStyle w:val="41"/>
        <w:shd w:val="clear" w:color="auto" w:fill="auto"/>
        <w:tabs>
          <w:tab w:val="left" w:pos="1134"/>
        </w:tabs>
        <w:spacing w:after="0" w:line="20" w:lineRule="atLeast"/>
        <w:ind w:firstLine="567"/>
        <w:rPr>
          <w:color w:val="000000" w:themeColor="text1"/>
          <w:sz w:val="24"/>
          <w:szCs w:val="24"/>
        </w:rPr>
      </w:pPr>
    </w:p>
    <w:p w14:paraId="6D113105" w14:textId="77777777" w:rsidR="00400D26" w:rsidRPr="00E20DFA" w:rsidRDefault="00400D26" w:rsidP="00C31883">
      <w:pPr>
        <w:pStyle w:val="41"/>
        <w:shd w:val="clear" w:color="auto" w:fill="auto"/>
        <w:tabs>
          <w:tab w:val="left" w:pos="1134"/>
        </w:tabs>
        <w:spacing w:after="0" w:line="20" w:lineRule="atLeast"/>
        <w:ind w:firstLine="567"/>
        <w:rPr>
          <w:color w:val="000000" w:themeColor="text1"/>
          <w:sz w:val="24"/>
          <w:szCs w:val="24"/>
        </w:rPr>
      </w:pPr>
    </w:p>
    <w:p w14:paraId="47928108" w14:textId="77777777" w:rsidR="00400D26" w:rsidRPr="00E20DFA" w:rsidRDefault="00400D26" w:rsidP="00C31883">
      <w:pPr>
        <w:pStyle w:val="41"/>
        <w:shd w:val="clear" w:color="auto" w:fill="auto"/>
        <w:tabs>
          <w:tab w:val="left" w:pos="1134"/>
        </w:tabs>
        <w:spacing w:after="0" w:line="20" w:lineRule="atLeast"/>
        <w:ind w:firstLine="567"/>
        <w:rPr>
          <w:color w:val="000000" w:themeColor="text1"/>
          <w:sz w:val="24"/>
          <w:szCs w:val="24"/>
        </w:rPr>
      </w:pPr>
    </w:p>
    <w:p w14:paraId="5A6CDF41" w14:textId="77777777" w:rsidR="00400D26" w:rsidRPr="00E20DFA"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DBDA82B" w14:textId="77777777" w:rsidR="00400D26" w:rsidRPr="00E20DFA" w:rsidRDefault="00400D26" w:rsidP="00C31883">
      <w:pPr>
        <w:pStyle w:val="41"/>
        <w:shd w:val="clear" w:color="auto" w:fill="auto"/>
        <w:tabs>
          <w:tab w:val="left" w:pos="1134"/>
        </w:tabs>
        <w:spacing w:after="0" w:line="20" w:lineRule="atLeast"/>
        <w:ind w:firstLine="567"/>
        <w:rPr>
          <w:color w:val="000000" w:themeColor="text1"/>
          <w:sz w:val="24"/>
          <w:szCs w:val="24"/>
        </w:rPr>
      </w:pPr>
    </w:p>
    <w:p w14:paraId="0FE92E26" w14:textId="77777777" w:rsidR="00400D26" w:rsidRPr="00E20DFA" w:rsidRDefault="00400D26" w:rsidP="00C31883">
      <w:pPr>
        <w:pStyle w:val="41"/>
        <w:shd w:val="clear" w:color="auto" w:fill="auto"/>
        <w:tabs>
          <w:tab w:val="left" w:pos="1134"/>
        </w:tabs>
        <w:spacing w:after="0" w:line="20" w:lineRule="atLeast"/>
        <w:ind w:firstLine="567"/>
        <w:rPr>
          <w:color w:val="000000" w:themeColor="text1"/>
          <w:sz w:val="24"/>
          <w:szCs w:val="24"/>
        </w:rPr>
      </w:pPr>
    </w:p>
    <w:p w14:paraId="3F6B2C7E" w14:textId="77777777" w:rsidR="00CF0165" w:rsidRPr="00E20DFA"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D96C0D5" w14:textId="77777777" w:rsidR="00CF0165" w:rsidRPr="00E20DFA" w:rsidRDefault="00CF0165" w:rsidP="00C31883">
      <w:pPr>
        <w:pStyle w:val="41"/>
        <w:shd w:val="clear" w:color="auto" w:fill="auto"/>
        <w:tabs>
          <w:tab w:val="left" w:pos="1134"/>
        </w:tabs>
        <w:spacing w:after="0" w:line="20" w:lineRule="atLeast"/>
        <w:ind w:firstLine="567"/>
        <w:rPr>
          <w:color w:val="000000" w:themeColor="text1"/>
          <w:sz w:val="24"/>
          <w:szCs w:val="24"/>
        </w:rPr>
      </w:pPr>
    </w:p>
    <w:p w14:paraId="6B7063CC" w14:textId="77777777" w:rsidR="00CF0165" w:rsidRPr="00E20DFA"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B180B2" w14:textId="77777777" w:rsidR="00CF0165" w:rsidRPr="00E20DFA" w:rsidRDefault="00CF0165" w:rsidP="00C31883">
      <w:pPr>
        <w:pStyle w:val="41"/>
        <w:shd w:val="clear" w:color="auto" w:fill="auto"/>
        <w:tabs>
          <w:tab w:val="left" w:pos="1134"/>
        </w:tabs>
        <w:spacing w:after="0" w:line="20" w:lineRule="atLeast"/>
        <w:ind w:firstLine="567"/>
        <w:rPr>
          <w:color w:val="000000" w:themeColor="text1"/>
          <w:sz w:val="24"/>
          <w:szCs w:val="24"/>
        </w:rPr>
      </w:pPr>
    </w:p>
    <w:p w14:paraId="21A3029C" w14:textId="77777777" w:rsidR="00CF0165" w:rsidRPr="00E20DFA"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5A7DB44" w14:textId="77777777" w:rsidR="00CF0165" w:rsidRPr="00E20DFA"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39362D9" w14:textId="77777777" w:rsidR="00CF0165" w:rsidRPr="00E20DFA"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843D994" w14:textId="77777777" w:rsidR="00CF0165" w:rsidRPr="00E20DFA" w:rsidRDefault="00CF0165" w:rsidP="00C31883">
      <w:pPr>
        <w:pStyle w:val="41"/>
        <w:shd w:val="clear" w:color="auto" w:fill="auto"/>
        <w:tabs>
          <w:tab w:val="left" w:pos="1134"/>
        </w:tabs>
        <w:spacing w:after="0" w:line="20" w:lineRule="atLeast"/>
        <w:ind w:firstLine="567"/>
        <w:rPr>
          <w:color w:val="000000" w:themeColor="text1"/>
          <w:sz w:val="24"/>
          <w:szCs w:val="24"/>
        </w:rPr>
      </w:pPr>
    </w:p>
    <w:p w14:paraId="7DFEC5D3" w14:textId="77777777" w:rsidR="00CF0165" w:rsidRPr="00E20DFA" w:rsidRDefault="00CF0165" w:rsidP="00C31883">
      <w:pPr>
        <w:pStyle w:val="41"/>
        <w:shd w:val="clear" w:color="auto" w:fill="auto"/>
        <w:tabs>
          <w:tab w:val="left" w:pos="1134"/>
        </w:tabs>
        <w:spacing w:after="0" w:line="20" w:lineRule="atLeast"/>
        <w:ind w:firstLine="567"/>
        <w:rPr>
          <w:color w:val="000000" w:themeColor="text1"/>
          <w:sz w:val="24"/>
          <w:szCs w:val="24"/>
        </w:rPr>
      </w:pPr>
    </w:p>
    <w:p w14:paraId="31F81F4C" w14:textId="77777777" w:rsidR="00CF0165" w:rsidRPr="00E20DFA"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6D572F7" w14:textId="77777777" w:rsidR="00CF0165" w:rsidRPr="00E20DFA"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84640D" w14:textId="5D940BE8" w:rsidR="00CF0165" w:rsidRPr="00E20DFA"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4" w:name="_Toc11945492"/>
      <w:r w:rsidRPr="00E20DFA">
        <w:rPr>
          <w:rFonts w:ascii="Times New Roman" w:hAnsi="Times New Roman" w:cs="Times New Roman"/>
          <w:color w:val="000000" w:themeColor="text1"/>
          <w:sz w:val="24"/>
          <w:szCs w:val="24"/>
        </w:rPr>
        <w:lastRenderedPageBreak/>
        <w:t xml:space="preserve">Приложение </w:t>
      </w:r>
      <w:r w:rsidR="006965BF" w:rsidRPr="00E20DFA">
        <w:rPr>
          <w:rFonts w:ascii="Times New Roman" w:hAnsi="Times New Roman" w:cs="Times New Roman"/>
          <w:color w:val="000000" w:themeColor="text1"/>
          <w:sz w:val="24"/>
          <w:szCs w:val="24"/>
        </w:rPr>
        <w:t xml:space="preserve">3 </w:t>
      </w:r>
      <w:r w:rsidR="004C5AA0" w:rsidRPr="00E20DFA">
        <w:rPr>
          <w:rFonts w:ascii="Times New Roman" w:hAnsi="Times New Roman" w:cs="Times New Roman"/>
          <w:color w:val="000000" w:themeColor="text1"/>
          <w:sz w:val="24"/>
          <w:szCs w:val="24"/>
        </w:rPr>
        <w:t>к Договору</w:t>
      </w:r>
      <w:r w:rsidR="0090061B" w:rsidRPr="00E20DFA">
        <w:rPr>
          <w:rFonts w:ascii="Times New Roman" w:hAnsi="Times New Roman" w:cs="Times New Roman"/>
          <w:color w:val="000000" w:themeColor="text1"/>
          <w:sz w:val="24"/>
          <w:szCs w:val="24"/>
        </w:rPr>
        <w:t xml:space="preserve"> №___ от ________ года</w:t>
      </w:r>
      <w:bookmarkEnd w:id="34"/>
      <w:r w:rsidR="004C5AA0" w:rsidRPr="00E20DFA">
        <w:rPr>
          <w:rFonts w:ascii="Times New Roman" w:hAnsi="Times New Roman" w:cs="Times New Roman"/>
          <w:color w:val="000000" w:themeColor="text1"/>
          <w:sz w:val="24"/>
          <w:szCs w:val="24"/>
        </w:rPr>
        <w:t xml:space="preserve"> </w:t>
      </w:r>
    </w:p>
    <w:p w14:paraId="5EFF298D" w14:textId="77777777" w:rsidR="00CF0165" w:rsidRPr="00E20DFA" w:rsidRDefault="00CF0165" w:rsidP="00CF0165">
      <w:pPr>
        <w:jc w:val="right"/>
        <w:rPr>
          <w:color w:val="000000" w:themeColor="text1"/>
          <w:sz w:val="24"/>
          <w:szCs w:val="24"/>
        </w:rPr>
      </w:pPr>
    </w:p>
    <w:p w14:paraId="7DE9F676" w14:textId="77777777" w:rsidR="00CF0165" w:rsidRPr="00E20DFA" w:rsidRDefault="00CF0165" w:rsidP="00CF0165">
      <w:pPr>
        <w:jc w:val="right"/>
        <w:rPr>
          <w:color w:val="000000" w:themeColor="text1"/>
          <w:sz w:val="24"/>
          <w:szCs w:val="24"/>
        </w:rPr>
      </w:pPr>
    </w:p>
    <w:p w14:paraId="13A110D2" w14:textId="77777777" w:rsidR="00CF0165" w:rsidRPr="00E20DFA" w:rsidRDefault="00CF0165" w:rsidP="00CF0165">
      <w:pPr>
        <w:jc w:val="right"/>
        <w:rPr>
          <w:color w:val="000000" w:themeColor="text1"/>
          <w:sz w:val="24"/>
          <w:szCs w:val="24"/>
        </w:rPr>
      </w:pPr>
    </w:p>
    <w:p w14:paraId="250EF6D2" w14:textId="77777777" w:rsidR="00CF0165" w:rsidRPr="00E20DFA" w:rsidRDefault="00CF0165" w:rsidP="00CF0165">
      <w:pPr>
        <w:jc w:val="right"/>
        <w:rPr>
          <w:color w:val="000000" w:themeColor="text1"/>
          <w:sz w:val="24"/>
          <w:szCs w:val="24"/>
        </w:rPr>
      </w:pPr>
    </w:p>
    <w:p w14:paraId="4A1FA869" w14:textId="77777777" w:rsidR="00CF0165" w:rsidRPr="00E20DFA" w:rsidRDefault="00CF0165" w:rsidP="00CF0165">
      <w:pPr>
        <w:jc w:val="both"/>
        <w:rPr>
          <w:i/>
          <w:color w:val="000000" w:themeColor="text1"/>
          <w:sz w:val="24"/>
          <w:szCs w:val="24"/>
        </w:rPr>
      </w:pPr>
      <w:r w:rsidRPr="00E20DFA">
        <w:rPr>
          <w:i/>
          <w:color w:val="000000" w:themeColor="text1"/>
          <w:sz w:val="24"/>
          <w:szCs w:val="24"/>
        </w:rPr>
        <w:t>Для предъявления в АО «Жилстройсбербанк Казахстана»</w:t>
      </w:r>
    </w:p>
    <w:p w14:paraId="3B8CA0FB" w14:textId="77777777" w:rsidR="00CF0165" w:rsidRPr="00E20DFA" w:rsidRDefault="00CF0165" w:rsidP="00CF0165">
      <w:pPr>
        <w:jc w:val="right"/>
        <w:rPr>
          <w:color w:val="000000" w:themeColor="text1"/>
          <w:sz w:val="24"/>
          <w:szCs w:val="24"/>
        </w:rPr>
      </w:pPr>
    </w:p>
    <w:p w14:paraId="1D08990C" w14:textId="77777777" w:rsidR="00CF0165" w:rsidRPr="00E20DFA" w:rsidRDefault="00CF0165" w:rsidP="00CF0165">
      <w:pPr>
        <w:jc w:val="right"/>
        <w:rPr>
          <w:color w:val="000000" w:themeColor="text1"/>
          <w:sz w:val="24"/>
          <w:szCs w:val="24"/>
        </w:rPr>
      </w:pPr>
      <w:r w:rsidRPr="00E20DFA">
        <w:rPr>
          <w:color w:val="000000" w:themeColor="text1"/>
          <w:sz w:val="24"/>
          <w:szCs w:val="24"/>
        </w:rPr>
        <w:t>г-ну (г-же)______________________________________________</w:t>
      </w:r>
    </w:p>
    <w:p w14:paraId="6DE42F5B" w14:textId="77777777" w:rsidR="00CF0165" w:rsidRPr="00E20DFA" w:rsidRDefault="00CF0165" w:rsidP="00CF0165">
      <w:pPr>
        <w:jc w:val="right"/>
        <w:rPr>
          <w:i/>
          <w:color w:val="000000" w:themeColor="text1"/>
          <w:sz w:val="24"/>
          <w:szCs w:val="24"/>
        </w:rPr>
      </w:pPr>
      <w:r w:rsidRPr="00E20DFA">
        <w:rPr>
          <w:i/>
          <w:color w:val="000000" w:themeColor="text1"/>
          <w:sz w:val="24"/>
          <w:szCs w:val="24"/>
        </w:rPr>
        <w:t>(указывается адресат-ФИО Вкладчика в дательном падеже)</w:t>
      </w:r>
    </w:p>
    <w:p w14:paraId="65F9B9A1" w14:textId="77777777" w:rsidR="00CF0165" w:rsidRPr="00E20DFA" w:rsidRDefault="00CF0165" w:rsidP="00CF0165">
      <w:pPr>
        <w:jc w:val="right"/>
        <w:rPr>
          <w:color w:val="000000" w:themeColor="text1"/>
          <w:sz w:val="24"/>
          <w:szCs w:val="24"/>
        </w:rPr>
      </w:pPr>
    </w:p>
    <w:p w14:paraId="38535431" w14:textId="77777777" w:rsidR="00CF0165" w:rsidRPr="00E20DFA" w:rsidRDefault="00CF0165" w:rsidP="00CF0165">
      <w:pPr>
        <w:jc w:val="right"/>
        <w:rPr>
          <w:color w:val="000000" w:themeColor="text1"/>
          <w:sz w:val="24"/>
          <w:szCs w:val="24"/>
        </w:rPr>
      </w:pPr>
    </w:p>
    <w:p w14:paraId="6FD1BB8E" w14:textId="16DECFAD" w:rsidR="00CF0165" w:rsidRPr="00E20DFA" w:rsidRDefault="00CF0165" w:rsidP="00CF0165">
      <w:pPr>
        <w:ind w:firstLine="708"/>
        <w:jc w:val="both"/>
        <w:rPr>
          <w:color w:val="000000" w:themeColor="text1"/>
          <w:sz w:val="24"/>
          <w:szCs w:val="24"/>
        </w:rPr>
      </w:pPr>
      <w:r w:rsidRPr="00E20DFA">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E20DFA">
        <w:rPr>
          <w:i/>
          <w:color w:val="000000" w:themeColor="text1"/>
          <w:sz w:val="24"/>
          <w:szCs w:val="24"/>
        </w:rPr>
        <w:t>(указывается наименование жилого комплекса)</w:t>
      </w:r>
      <w:r w:rsidRPr="00E20DFA">
        <w:rPr>
          <w:color w:val="000000" w:themeColor="text1"/>
          <w:sz w:val="24"/>
          <w:szCs w:val="24"/>
        </w:rPr>
        <w:t>, расположенном по адресу:________________________________, настоящим сообщаем о готовности реализации __-</w:t>
      </w:r>
      <w:r w:rsidR="004C5AA0" w:rsidRPr="00E20DFA">
        <w:rPr>
          <w:color w:val="000000" w:themeColor="text1"/>
          <w:sz w:val="24"/>
          <w:szCs w:val="24"/>
        </w:rPr>
        <w:t xml:space="preserve"> </w:t>
      </w:r>
      <w:r w:rsidRPr="00E20DFA">
        <w:rPr>
          <w:color w:val="000000" w:themeColor="text1"/>
          <w:sz w:val="24"/>
          <w:szCs w:val="24"/>
        </w:rPr>
        <w:t xml:space="preserve">комнатной квартиры №___, общей площадью ___________ кв.м., в том числе жилой площадью_____________ кв.м., по стоимости ____________ (______________) тенге из расчета ___________ (____________) тенге за 1 (один) квадратный метр </w:t>
      </w:r>
      <w:r w:rsidRPr="00E20DFA">
        <w:rPr>
          <w:i/>
          <w:color w:val="000000" w:themeColor="text1"/>
          <w:sz w:val="24"/>
          <w:szCs w:val="24"/>
        </w:rPr>
        <w:t xml:space="preserve">(указывается стоимость одного квадратного метра, предусмотренная </w:t>
      </w:r>
      <w:r w:rsidR="00010639" w:rsidRPr="00E20DFA">
        <w:rPr>
          <w:i/>
          <w:color w:val="000000" w:themeColor="text1"/>
          <w:sz w:val="24"/>
          <w:szCs w:val="24"/>
        </w:rPr>
        <w:t>Договором</w:t>
      </w:r>
      <w:r w:rsidRPr="00E20DFA">
        <w:rPr>
          <w:i/>
          <w:color w:val="000000" w:themeColor="text1"/>
          <w:sz w:val="24"/>
          <w:szCs w:val="24"/>
        </w:rPr>
        <w:t>)</w:t>
      </w:r>
      <w:r w:rsidRPr="00E20DFA">
        <w:rPr>
          <w:color w:val="000000" w:themeColor="text1"/>
          <w:sz w:val="24"/>
          <w:szCs w:val="24"/>
        </w:rPr>
        <w:t xml:space="preserve">. </w:t>
      </w:r>
    </w:p>
    <w:p w14:paraId="5C153C08" w14:textId="77777777" w:rsidR="00CF0165" w:rsidRPr="00E20DFA" w:rsidRDefault="00CF0165" w:rsidP="00CF0165">
      <w:pPr>
        <w:ind w:firstLine="708"/>
        <w:jc w:val="both"/>
        <w:rPr>
          <w:color w:val="000000" w:themeColor="text1"/>
          <w:sz w:val="24"/>
          <w:szCs w:val="24"/>
        </w:rPr>
      </w:pPr>
    </w:p>
    <w:p w14:paraId="35ACEC14" w14:textId="77777777" w:rsidR="00CF0165" w:rsidRPr="00E20DFA" w:rsidRDefault="00CF0165" w:rsidP="00CF0165">
      <w:pPr>
        <w:ind w:firstLine="708"/>
        <w:jc w:val="both"/>
        <w:rPr>
          <w:b/>
          <w:color w:val="000000" w:themeColor="text1"/>
          <w:sz w:val="24"/>
          <w:szCs w:val="24"/>
        </w:rPr>
      </w:pPr>
      <w:r w:rsidRPr="00E20DFA">
        <w:rPr>
          <w:b/>
          <w:color w:val="000000" w:themeColor="text1"/>
          <w:sz w:val="24"/>
          <w:szCs w:val="24"/>
        </w:rPr>
        <w:t xml:space="preserve">С уважением, </w:t>
      </w:r>
    </w:p>
    <w:p w14:paraId="45E987B1" w14:textId="77777777" w:rsidR="00CF0165" w:rsidRPr="00E20DFA" w:rsidRDefault="00CF0165" w:rsidP="00CF0165">
      <w:pPr>
        <w:ind w:firstLine="708"/>
        <w:jc w:val="both"/>
        <w:rPr>
          <w:color w:val="000000" w:themeColor="text1"/>
          <w:sz w:val="24"/>
          <w:szCs w:val="24"/>
        </w:rPr>
      </w:pPr>
    </w:p>
    <w:p w14:paraId="2B0775A2" w14:textId="77777777" w:rsidR="00CF0165" w:rsidRPr="00E20DFA" w:rsidRDefault="00CF0165" w:rsidP="00CF0165">
      <w:pPr>
        <w:ind w:firstLine="709"/>
        <w:jc w:val="both"/>
        <w:rPr>
          <w:b/>
          <w:color w:val="000000" w:themeColor="text1"/>
          <w:sz w:val="24"/>
          <w:szCs w:val="24"/>
        </w:rPr>
      </w:pPr>
      <w:r w:rsidRPr="00E20DFA">
        <w:rPr>
          <w:b/>
          <w:color w:val="000000" w:themeColor="text1"/>
          <w:sz w:val="24"/>
          <w:szCs w:val="24"/>
        </w:rPr>
        <w:t>Должность</w:t>
      </w:r>
    </w:p>
    <w:p w14:paraId="583883A5" w14:textId="77777777" w:rsidR="00CF0165" w:rsidRPr="00E20DFA" w:rsidRDefault="00CF0165" w:rsidP="00CF0165">
      <w:pPr>
        <w:ind w:firstLine="708"/>
        <w:jc w:val="both"/>
        <w:rPr>
          <w:b/>
          <w:color w:val="000000" w:themeColor="text1"/>
          <w:sz w:val="24"/>
          <w:szCs w:val="24"/>
        </w:rPr>
      </w:pPr>
      <w:r w:rsidRPr="00E20DFA">
        <w:rPr>
          <w:b/>
          <w:color w:val="000000" w:themeColor="text1"/>
          <w:sz w:val="24"/>
          <w:szCs w:val="24"/>
        </w:rPr>
        <w:t xml:space="preserve">уполномоченного лица </w:t>
      </w:r>
    </w:p>
    <w:p w14:paraId="0B1F28D6" w14:textId="77777777" w:rsidR="00CF0165" w:rsidRPr="00E20DFA" w:rsidRDefault="00CF0165" w:rsidP="00CF0165">
      <w:pPr>
        <w:ind w:firstLine="708"/>
        <w:jc w:val="both"/>
        <w:rPr>
          <w:b/>
          <w:color w:val="000000" w:themeColor="text1"/>
          <w:sz w:val="24"/>
          <w:szCs w:val="24"/>
        </w:rPr>
      </w:pPr>
      <w:r w:rsidRPr="00E20DFA">
        <w:rPr>
          <w:b/>
          <w:color w:val="000000" w:themeColor="text1"/>
          <w:sz w:val="24"/>
          <w:szCs w:val="24"/>
        </w:rPr>
        <w:t>Заказчика                                                              (подпись)                                    ФИО</w:t>
      </w:r>
    </w:p>
    <w:p w14:paraId="456E4FB1" w14:textId="77777777" w:rsidR="00CF0165" w:rsidRPr="00E20DFA" w:rsidRDefault="00CF0165" w:rsidP="00CF0165">
      <w:pPr>
        <w:ind w:firstLine="708"/>
        <w:jc w:val="both"/>
        <w:rPr>
          <w:b/>
          <w:color w:val="000000" w:themeColor="text1"/>
          <w:sz w:val="24"/>
          <w:szCs w:val="24"/>
        </w:rPr>
      </w:pPr>
    </w:p>
    <w:p w14:paraId="33F40AC0" w14:textId="77777777" w:rsidR="00CF0165" w:rsidRPr="00E20DFA" w:rsidRDefault="00CF0165" w:rsidP="00CF0165">
      <w:pPr>
        <w:ind w:firstLine="708"/>
        <w:jc w:val="both"/>
        <w:rPr>
          <w:b/>
          <w:color w:val="000000" w:themeColor="text1"/>
          <w:sz w:val="24"/>
          <w:szCs w:val="24"/>
        </w:rPr>
      </w:pPr>
    </w:p>
    <w:p w14:paraId="344D2C3C" w14:textId="77777777" w:rsidR="00CF0165" w:rsidRPr="00E20DFA" w:rsidRDefault="00CF0165" w:rsidP="00CF0165">
      <w:pPr>
        <w:ind w:firstLine="708"/>
        <w:jc w:val="both"/>
        <w:rPr>
          <w:b/>
          <w:color w:val="000000" w:themeColor="text1"/>
          <w:sz w:val="24"/>
          <w:szCs w:val="24"/>
        </w:rPr>
      </w:pPr>
    </w:p>
    <w:p w14:paraId="0FA6D463" w14:textId="77777777" w:rsidR="00CF0165" w:rsidRPr="00E20DFA"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0E2EA499" w14:textId="77777777" w:rsidR="00CF0165" w:rsidRPr="00E20DFA"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6D31C3" w14:textId="77777777" w:rsidR="00CF0165" w:rsidRPr="00E20DFA"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1AD7D0" w14:textId="77777777" w:rsidR="00CF0165" w:rsidRPr="00E20DFA"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E20DFA" w14:paraId="40E185E3" w14:textId="77777777" w:rsidTr="00B30977">
        <w:tc>
          <w:tcPr>
            <w:tcW w:w="4961" w:type="dxa"/>
          </w:tcPr>
          <w:p w14:paraId="3BFAC42B" w14:textId="77777777" w:rsidR="00B30977" w:rsidRPr="00E20DFA" w:rsidRDefault="00B30977" w:rsidP="000E5426">
            <w:pPr>
              <w:tabs>
                <w:tab w:val="left" w:pos="1276"/>
              </w:tabs>
              <w:ind w:left="34"/>
              <w:jc w:val="both"/>
              <w:rPr>
                <w:b/>
                <w:color w:val="000000" w:themeColor="text1"/>
                <w:sz w:val="24"/>
                <w:szCs w:val="24"/>
              </w:rPr>
            </w:pPr>
            <w:r w:rsidRPr="00E20DFA">
              <w:rPr>
                <w:b/>
                <w:color w:val="000000" w:themeColor="text1"/>
                <w:sz w:val="24"/>
                <w:szCs w:val="24"/>
              </w:rPr>
              <w:t>Заказчик:</w:t>
            </w:r>
          </w:p>
          <w:p w14:paraId="1E448289" w14:textId="77777777" w:rsidR="00B30977" w:rsidRPr="00E20DFA" w:rsidRDefault="00B30977" w:rsidP="000E5426">
            <w:pPr>
              <w:tabs>
                <w:tab w:val="left" w:pos="1276"/>
              </w:tabs>
              <w:ind w:left="34"/>
              <w:jc w:val="both"/>
              <w:rPr>
                <w:b/>
                <w:color w:val="000000" w:themeColor="text1"/>
                <w:sz w:val="24"/>
                <w:szCs w:val="24"/>
              </w:rPr>
            </w:pPr>
          </w:p>
          <w:p w14:paraId="45507E3D" w14:textId="77777777" w:rsidR="00B30977" w:rsidRPr="00E20DFA" w:rsidRDefault="00B30977" w:rsidP="000E5426">
            <w:pPr>
              <w:tabs>
                <w:tab w:val="left" w:pos="1276"/>
              </w:tabs>
              <w:ind w:left="34"/>
              <w:jc w:val="both"/>
              <w:rPr>
                <w:b/>
                <w:color w:val="000000" w:themeColor="text1"/>
                <w:sz w:val="24"/>
                <w:szCs w:val="24"/>
              </w:rPr>
            </w:pPr>
          </w:p>
          <w:p w14:paraId="3C07B40A" w14:textId="77777777" w:rsidR="00B30977" w:rsidRPr="00E20DFA" w:rsidRDefault="00B30977" w:rsidP="000E5426">
            <w:pPr>
              <w:tabs>
                <w:tab w:val="left" w:pos="1276"/>
              </w:tabs>
              <w:ind w:left="34"/>
              <w:jc w:val="both"/>
              <w:rPr>
                <w:b/>
                <w:color w:val="000000" w:themeColor="text1"/>
                <w:sz w:val="24"/>
                <w:szCs w:val="24"/>
              </w:rPr>
            </w:pPr>
          </w:p>
          <w:p w14:paraId="0E92C139" w14:textId="77777777" w:rsidR="00B30977" w:rsidRPr="00E20DFA" w:rsidRDefault="00B30977" w:rsidP="000E5426">
            <w:pPr>
              <w:tabs>
                <w:tab w:val="left" w:pos="1276"/>
              </w:tabs>
              <w:ind w:left="34"/>
              <w:jc w:val="both"/>
              <w:rPr>
                <w:b/>
                <w:color w:val="000000" w:themeColor="text1"/>
                <w:sz w:val="24"/>
                <w:szCs w:val="24"/>
              </w:rPr>
            </w:pPr>
          </w:p>
          <w:p w14:paraId="2F0B562A" w14:textId="77777777" w:rsidR="00B30977" w:rsidRPr="00E20DFA" w:rsidRDefault="00B30977" w:rsidP="000E5426">
            <w:pPr>
              <w:tabs>
                <w:tab w:val="left" w:pos="1276"/>
              </w:tabs>
              <w:ind w:left="34"/>
              <w:jc w:val="both"/>
              <w:rPr>
                <w:b/>
                <w:color w:val="000000" w:themeColor="text1"/>
                <w:sz w:val="24"/>
                <w:szCs w:val="24"/>
              </w:rPr>
            </w:pPr>
          </w:p>
          <w:p w14:paraId="60F55469" w14:textId="77777777" w:rsidR="00B30977" w:rsidRPr="00E20DFA" w:rsidRDefault="00B30977" w:rsidP="000E5426">
            <w:pPr>
              <w:tabs>
                <w:tab w:val="left" w:pos="1276"/>
              </w:tabs>
              <w:ind w:left="34"/>
              <w:jc w:val="both"/>
              <w:rPr>
                <w:b/>
                <w:color w:val="000000" w:themeColor="text1"/>
                <w:sz w:val="24"/>
                <w:szCs w:val="24"/>
              </w:rPr>
            </w:pPr>
          </w:p>
          <w:p w14:paraId="3EB4211A" w14:textId="77777777" w:rsidR="00B30977" w:rsidRPr="00E20DFA" w:rsidRDefault="00B30977" w:rsidP="000E5426">
            <w:pPr>
              <w:tabs>
                <w:tab w:val="left" w:pos="1276"/>
              </w:tabs>
              <w:ind w:left="34"/>
              <w:jc w:val="both"/>
              <w:rPr>
                <w:b/>
                <w:color w:val="000000" w:themeColor="text1"/>
                <w:sz w:val="24"/>
                <w:szCs w:val="24"/>
              </w:rPr>
            </w:pPr>
          </w:p>
          <w:p w14:paraId="1F66BDEF" w14:textId="77777777" w:rsidR="00B30977" w:rsidRPr="00E20DFA" w:rsidRDefault="00B30977" w:rsidP="000E5426">
            <w:pPr>
              <w:tabs>
                <w:tab w:val="left" w:pos="1276"/>
              </w:tabs>
              <w:ind w:left="34"/>
              <w:jc w:val="both"/>
              <w:rPr>
                <w:b/>
                <w:color w:val="000000" w:themeColor="text1"/>
                <w:sz w:val="24"/>
                <w:szCs w:val="24"/>
              </w:rPr>
            </w:pPr>
          </w:p>
          <w:p w14:paraId="43914B59" w14:textId="77777777" w:rsidR="00B30977" w:rsidRPr="00E20DFA" w:rsidRDefault="00B30977" w:rsidP="000E5426">
            <w:pPr>
              <w:tabs>
                <w:tab w:val="left" w:pos="1276"/>
              </w:tabs>
              <w:ind w:left="34"/>
              <w:jc w:val="both"/>
              <w:rPr>
                <w:b/>
                <w:color w:val="000000" w:themeColor="text1"/>
                <w:sz w:val="24"/>
                <w:szCs w:val="24"/>
              </w:rPr>
            </w:pPr>
          </w:p>
          <w:p w14:paraId="380460C9" w14:textId="77777777" w:rsidR="00B30977" w:rsidRPr="00E20DFA" w:rsidRDefault="00B30977" w:rsidP="000E5426">
            <w:pPr>
              <w:tabs>
                <w:tab w:val="left" w:pos="1276"/>
              </w:tabs>
              <w:ind w:left="34"/>
              <w:jc w:val="both"/>
              <w:rPr>
                <w:b/>
                <w:color w:val="000000" w:themeColor="text1"/>
                <w:sz w:val="24"/>
                <w:szCs w:val="24"/>
              </w:rPr>
            </w:pPr>
            <w:r w:rsidRPr="00E20DFA">
              <w:rPr>
                <w:b/>
                <w:color w:val="000000" w:themeColor="text1"/>
                <w:sz w:val="24"/>
                <w:szCs w:val="24"/>
              </w:rPr>
              <w:t>От Заказчика:</w:t>
            </w:r>
          </w:p>
          <w:p w14:paraId="1B01D57D" w14:textId="77777777" w:rsidR="00B30977" w:rsidRPr="00E20DFA" w:rsidRDefault="00B30977" w:rsidP="000E5426">
            <w:pPr>
              <w:tabs>
                <w:tab w:val="left" w:pos="1276"/>
              </w:tabs>
              <w:ind w:left="34"/>
              <w:jc w:val="both"/>
              <w:rPr>
                <w:b/>
                <w:color w:val="000000" w:themeColor="text1"/>
                <w:sz w:val="24"/>
                <w:szCs w:val="24"/>
              </w:rPr>
            </w:pPr>
          </w:p>
          <w:p w14:paraId="3067E76A" w14:textId="77777777" w:rsidR="00B30977" w:rsidRPr="00E20DFA" w:rsidRDefault="00B30977" w:rsidP="000E5426">
            <w:pPr>
              <w:tabs>
                <w:tab w:val="left" w:pos="1276"/>
              </w:tabs>
              <w:ind w:left="34"/>
              <w:jc w:val="both"/>
              <w:rPr>
                <w:b/>
                <w:color w:val="000000" w:themeColor="text1"/>
                <w:sz w:val="24"/>
                <w:szCs w:val="24"/>
              </w:rPr>
            </w:pPr>
          </w:p>
          <w:p w14:paraId="1D25A088" w14:textId="77777777" w:rsidR="00B30977" w:rsidRPr="00E20DFA" w:rsidRDefault="00B30977" w:rsidP="000E5426">
            <w:pPr>
              <w:tabs>
                <w:tab w:val="left" w:pos="1276"/>
              </w:tabs>
              <w:ind w:left="34"/>
              <w:jc w:val="both"/>
              <w:rPr>
                <w:b/>
                <w:color w:val="000000" w:themeColor="text1"/>
                <w:sz w:val="24"/>
                <w:szCs w:val="24"/>
              </w:rPr>
            </w:pPr>
          </w:p>
          <w:p w14:paraId="478C3EC6" w14:textId="77777777" w:rsidR="00B30977" w:rsidRPr="00E20DFA" w:rsidRDefault="00B30977" w:rsidP="000E5426">
            <w:pPr>
              <w:tabs>
                <w:tab w:val="left" w:pos="1276"/>
              </w:tabs>
              <w:ind w:left="34"/>
              <w:jc w:val="both"/>
              <w:rPr>
                <w:b/>
                <w:color w:val="000000" w:themeColor="text1"/>
                <w:sz w:val="24"/>
                <w:szCs w:val="24"/>
              </w:rPr>
            </w:pPr>
            <w:r w:rsidRPr="00E20DFA">
              <w:rPr>
                <w:b/>
                <w:color w:val="000000" w:themeColor="text1"/>
                <w:sz w:val="24"/>
                <w:szCs w:val="24"/>
              </w:rPr>
              <w:t>_____________________</w:t>
            </w:r>
          </w:p>
          <w:p w14:paraId="6A5102B3" w14:textId="77777777" w:rsidR="00B30977" w:rsidRPr="00E20DFA" w:rsidRDefault="00B30977" w:rsidP="000E5426">
            <w:pPr>
              <w:tabs>
                <w:tab w:val="left" w:pos="1276"/>
              </w:tabs>
              <w:ind w:left="34"/>
              <w:jc w:val="both"/>
              <w:rPr>
                <w:b/>
                <w:color w:val="000000" w:themeColor="text1"/>
                <w:sz w:val="24"/>
                <w:szCs w:val="24"/>
              </w:rPr>
            </w:pPr>
            <w:r w:rsidRPr="00E20DFA">
              <w:rPr>
                <w:b/>
                <w:color w:val="000000" w:themeColor="text1"/>
                <w:sz w:val="24"/>
                <w:szCs w:val="24"/>
              </w:rPr>
              <w:t>м.п.</w:t>
            </w:r>
          </w:p>
        </w:tc>
      </w:tr>
    </w:tbl>
    <w:p w14:paraId="26DA2EC8" w14:textId="77777777" w:rsidR="00CF0165" w:rsidRPr="00E20DFA"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4175EA" w14:textId="77777777" w:rsidR="00CF0165" w:rsidRPr="00E20DFA"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95561E2" w14:textId="77777777" w:rsidR="00CF0165" w:rsidRPr="00E20DFA"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98E6B5" w14:textId="77777777" w:rsidR="00CF0165" w:rsidRPr="00E20DFA"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8952670" w14:textId="52CB4E33" w:rsidR="00CF0165" w:rsidRPr="00E20DFA"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5" w:name="_Toc11945493"/>
      <w:r w:rsidRPr="00E20DFA">
        <w:rPr>
          <w:rFonts w:ascii="Times New Roman" w:hAnsi="Times New Roman" w:cs="Times New Roman"/>
          <w:color w:val="000000" w:themeColor="text1"/>
          <w:sz w:val="24"/>
          <w:szCs w:val="24"/>
        </w:rPr>
        <w:lastRenderedPageBreak/>
        <w:t xml:space="preserve">Приложение </w:t>
      </w:r>
      <w:r w:rsidR="006965BF" w:rsidRPr="00E20DFA">
        <w:rPr>
          <w:rFonts w:ascii="Times New Roman" w:hAnsi="Times New Roman" w:cs="Times New Roman"/>
          <w:color w:val="000000" w:themeColor="text1"/>
          <w:sz w:val="24"/>
          <w:szCs w:val="24"/>
        </w:rPr>
        <w:t>4</w:t>
      </w:r>
      <w:r w:rsidR="004C5AA0" w:rsidRPr="00E20DFA">
        <w:rPr>
          <w:rFonts w:ascii="Times New Roman" w:hAnsi="Times New Roman" w:cs="Times New Roman"/>
          <w:color w:val="000000" w:themeColor="text1"/>
          <w:sz w:val="24"/>
          <w:szCs w:val="24"/>
        </w:rPr>
        <w:t xml:space="preserve"> к Договору </w:t>
      </w:r>
      <w:r w:rsidR="0090061B" w:rsidRPr="00E20DFA">
        <w:rPr>
          <w:rFonts w:ascii="Times New Roman" w:hAnsi="Times New Roman" w:cs="Times New Roman"/>
          <w:color w:val="000000" w:themeColor="text1"/>
          <w:sz w:val="24"/>
          <w:szCs w:val="24"/>
        </w:rPr>
        <w:t>№___ от ________ года</w:t>
      </w:r>
      <w:bookmarkEnd w:id="35"/>
    </w:p>
    <w:p w14:paraId="2CF04CCA" w14:textId="77777777" w:rsidR="00CF0165" w:rsidRPr="00E20DFA" w:rsidRDefault="00CF0165" w:rsidP="00CF0165">
      <w:pPr>
        <w:jc w:val="right"/>
        <w:rPr>
          <w:color w:val="000000" w:themeColor="text1"/>
          <w:sz w:val="24"/>
          <w:szCs w:val="24"/>
        </w:rPr>
      </w:pPr>
    </w:p>
    <w:p w14:paraId="19BE9A68" w14:textId="77777777" w:rsidR="00CF0165" w:rsidRPr="00E20DFA" w:rsidRDefault="00CF0165" w:rsidP="00CF0165">
      <w:pPr>
        <w:jc w:val="right"/>
        <w:rPr>
          <w:color w:val="000000" w:themeColor="text1"/>
          <w:sz w:val="24"/>
          <w:szCs w:val="24"/>
        </w:rPr>
      </w:pPr>
    </w:p>
    <w:p w14:paraId="40364406" w14:textId="77777777" w:rsidR="00CF0165" w:rsidRPr="00E20DFA" w:rsidRDefault="00CF0165" w:rsidP="00CF0165">
      <w:pPr>
        <w:jc w:val="right"/>
        <w:rPr>
          <w:color w:val="000000" w:themeColor="text1"/>
          <w:sz w:val="24"/>
          <w:szCs w:val="24"/>
        </w:rPr>
      </w:pPr>
    </w:p>
    <w:p w14:paraId="7CDC7584" w14:textId="77777777" w:rsidR="00CF0165" w:rsidRPr="00E20DFA" w:rsidRDefault="00CF0165" w:rsidP="00CF0165">
      <w:pPr>
        <w:jc w:val="right"/>
        <w:rPr>
          <w:color w:val="000000" w:themeColor="text1"/>
          <w:sz w:val="24"/>
          <w:szCs w:val="24"/>
        </w:rPr>
      </w:pPr>
    </w:p>
    <w:p w14:paraId="309532E7" w14:textId="77777777" w:rsidR="00CF0165" w:rsidRPr="00E20DFA" w:rsidRDefault="00CF0165" w:rsidP="00CF0165">
      <w:pPr>
        <w:jc w:val="both"/>
        <w:rPr>
          <w:i/>
          <w:color w:val="000000" w:themeColor="text1"/>
          <w:sz w:val="24"/>
          <w:szCs w:val="24"/>
        </w:rPr>
      </w:pPr>
      <w:r w:rsidRPr="00E20DFA">
        <w:rPr>
          <w:i/>
          <w:color w:val="000000" w:themeColor="text1"/>
          <w:sz w:val="24"/>
          <w:szCs w:val="24"/>
        </w:rPr>
        <w:t>Для предъявления в _________________________ (указывается наименование Заказчика)</w:t>
      </w:r>
    </w:p>
    <w:p w14:paraId="66CE9BC3" w14:textId="77777777" w:rsidR="00CF0165" w:rsidRPr="00E20DFA" w:rsidRDefault="00CF0165" w:rsidP="00CF0165">
      <w:pPr>
        <w:jc w:val="right"/>
        <w:rPr>
          <w:color w:val="000000" w:themeColor="text1"/>
          <w:sz w:val="24"/>
          <w:szCs w:val="24"/>
        </w:rPr>
      </w:pPr>
    </w:p>
    <w:p w14:paraId="1F3A6B7F" w14:textId="77777777" w:rsidR="00CF0165" w:rsidRPr="00E20DFA" w:rsidRDefault="00CF0165" w:rsidP="00CF0165">
      <w:pPr>
        <w:jc w:val="right"/>
        <w:rPr>
          <w:color w:val="000000" w:themeColor="text1"/>
          <w:sz w:val="24"/>
          <w:szCs w:val="24"/>
        </w:rPr>
      </w:pPr>
      <w:r w:rsidRPr="00E20DFA">
        <w:rPr>
          <w:color w:val="000000" w:themeColor="text1"/>
          <w:sz w:val="24"/>
          <w:szCs w:val="24"/>
        </w:rPr>
        <w:t>г-ну (г-же)______________________________________________</w:t>
      </w:r>
    </w:p>
    <w:p w14:paraId="1F3AB0F2" w14:textId="77777777" w:rsidR="00CF0165" w:rsidRPr="00E20DFA" w:rsidRDefault="00CF0165" w:rsidP="00CF0165">
      <w:pPr>
        <w:jc w:val="right"/>
        <w:rPr>
          <w:i/>
          <w:color w:val="000000" w:themeColor="text1"/>
          <w:sz w:val="24"/>
          <w:szCs w:val="24"/>
        </w:rPr>
      </w:pPr>
      <w:r w:rsidRPr="00E20DFA">
        <w:rPr>
          <w:i/>
          <w:color w:val="000000" w:themeColor="text1"/>
          <w:sz w:val="24"/>
          <w:szCs w:val="24"/>
        </w:rPr>
        <w:t>(указывается адресат-ФИО Вкладчика в дательном падеже)</w:t>
      </w:r>
    </w:p>
    <w:p w14:paraId="29A2E42B" w14:textId="77777777" w:rsidR="00CF0165" w:rsidRPr="00E20DFA" w:rsidRDefault="00CF0165" w:rsidP="00CF0165">
      <w:pPr>
        <w:jc w:val="right"/>
        <w:rPr>
          <w:color w:val="000000" w:themeColor="text1"/>
          <w:sz w:val="24"/>
          <w:szCs w:val="24"/>
        </w:rPr>
      </w:pPr>
    </w:p>
    <w:p w14:paraId="69181E8F" w14:textId="77777777" w:rsidR="00CF0165" w:rsidRPr="00E20DFA" w:rsidRDefault="00CF0165" w:rsidP="00CF0165">
      <w:pPr>
        <w:jc w:val="right"/>
        <w:rPr>
          <w:color w:val="000000" w:themeColor="text1"/>
          <w:sz w:val="24"/>
          <w:szCs w:val="24"/>
        </w:rPr>
      </w:pPr>
    </w:p>
    <w:p w14:paraId="5D594517" w14:textId="7EB7CB1F" w:rsidR="00CF0165" w:rsidRPr="00E20DFA" w:rsidRDefault="00CF0165" w:rsidP="00CF0165">
      <w:pPr>
        <w:ind w:firstLine="708"/>
        <w:jc w:val="both"/>
        <w:rPr>
          <w:i/>
          <w:color w:val="000000" w:themeColor="text1"/>
          <w:sz w:val="24"/>
          <w:szCs w:val="24"/>
        </w:rPr>
      </w:pPr>
      <w:r w:rsidRPr="00E20DFA">
        <w:rPr>
          <w:color w:val="000000" w:themeColor="text1"/>
          <w:sz w:val="24"/>
          <w:szCs w:val="24"/>
        </w:rPr>
        <w:t xml:space="preserve">Рассмотрев Ваше обращение по вопросу </w:t>
      </w:r>
      <w:r w:rsidRPr="00E20DFA">
        <w:rPr>
          <w:i/>
          <w:color w:val="000000" w:themeColor="text1"/>
          <w:sz w:val="24"/>
          <w:szCs w:val="24"/>
        </w:rPr>
        <w:t>о выдаче банковского займа/ о перечислении жилищных строительных сбережений</w:t>
      </w:r>
      <w:r w:rsidRPr="00E20DFA">
        <w:rPr>
          <w:color w:val="000000" w:themeColor="text1"/>
          <w:sz w:val="24"/>
          <w:szCs w:val="24"/>
        </w:rPr>
        <w:t xml:space="preserve"> </w:t>
      </w:r>
      <w:r w:rsidRPr="00E20DFA">
        <w:rPr>
          <w:i/>
          <w:color w:val="000000" w:themeColor="text1"/>
          <w:sz w:val="24"/>
          <w:szCs w:val="24"/>
        </w:rPr>
        <w:t>(выбрать необходимое)</w:t>
      </w:r>
      <w:r w:rsidRPr="00E20DFA">
        <w:rPr>
          <w:color w:val="000000" w:themeColor="text1"/>
          <w:sz w:val="24"/>
          <w:szCs w:val="24"/>
        </w:rPr>
        <w:t xml:space="preserve"> для приобретения __-хкомнатной квартиры №___, общей площадью ___________ кв.м., в том числе жилой площадью_____________ кв.м., в жилом комплексе ____________________, расположенно</w:t>
      </w:r>
      <w:r w:rsidR="004C5AA0" w:rsidRPr="00E20DFA">
        <w:rPr>
          <w:color w:val="000000" w:themeColor="text1"/>
          <w:sz w:val="24"/>
          <w:szCs w:val="24"/>
        </w:rPr>
        <w:t>й</w:t>
      </w:r>
      <w:r w:rsidRPr="00E20DFA">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E20DFA">
        <w:rPr>
          <w:i/>
          <w:color w:val="000000" w:themeColor="text1"/>
          <w:sz w:val="24"/>
          <w:szCs w:val="24"/>
        </w:rPr>
        <w:t>о выдаче банковского займа/ о перечислении жилищных строительных сбережений</w:t>
      </w:r>
      <w:r w:rsidRPr="00E20DFA">
        <w:rPr>
          <w:color w:val="000000" w:themeColor="text1"/>
          <w:sz w:val="24"/>
          <w:szCs w:val="24"/>
        </w:rPr>
        <w:t xml:space="preserve"> </w:t>
      </w:r>
      <w:r w:rsidRPr="00E20DFA">
        <w:rPr>
          <w:i/>
          <w:color w:val="000000" w:themeColor="text1"/>
          <w:sz w:val="24"/>
          <w:szCs w:val="24"/>
        </w:rPr>
        <w:t>(выбрать необходимое)</w:t>
      </w:r>
      <w:r w:rsidRPr="00E20DFA">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E20DFA" w:rsidRDefault="00CF0165" w:rsidP="00CF0165">
      <w:pPr>
        <w:ind w:firstLine="708"/>
        <w:jc w:val="both"/>
        <w:rPr>
          <w:b/>
          <w:color w:val="000000" w:themeColor="text1"/>
          <w:sz w:val="24"/>
          <w:szCs w:val="24"/>
        </w:rPr>
      </w:pPr>
      <w:r w:rsidRPr="00E20DFA">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E20DFA">
        <w:rPr>
          <w:color w:val="000000" w:themeColor="text1"/>
          <w:sz w:val="24"/>
          <w:szCs w:val="24"/>
        </w:rPr>
        <w:t xml:space="preserve"> </w:t>
      </w:r>
      <w:r w:rsidRPr="00E20DFA">
        <w:rPr>
          <w:i/>
          <w:color w:val="000000" w:themeColor="text1"/>
          <w:sz w:val="24"/>
          <w:szCs w:val="24"/>
        </w:rPr>
        <w:t>(при прямой покупке - исключить)</w:t>
      </w:r>
      <w:r w:rsidRPr="00E20DFA">
        <w:rPr>
          <w:color w:val="000000" w:themeColor="text1"/>
          <w:sz w:val="24"/>
          <w:szCs w:val="24"/>
        </w:rPr>
        <w:t xml:space="preserve">. </w:t>
      </w:r>
    </w:p>
    <w:p w14:paraId="64276262" w14:textId="77777777" w:rsidR="00557958" w:rsidRPr="00E20DFA" w:rsidRDefault="00557958" w:rsidP="00CF0165">
      <w:pPr>
        <w:ind w:firstLine="708"/>
        <w:jc w:val="both"/>
        <w:rPr>
          <w:b/>
          <w:color w:val="000000" w:themeColor="text1"/>
          <w:sz w:val="24"/>
          <w:szCs w:val="24"/>
        </w:rPr>
      </w:pPr>
    </w:p>
    <w:p w14:paraId="55F638CB" w14:textId="77777777" w:rsidR="00557958" w:rsidRPr="00E20DFA" w:rsidRDefault="00557958" w:rsidP="00CF0165">
      <w:pPr>
        <w:ind w:firstLine="708"/>
        <w:jc w:val="both"/>
        <w:rPr>
          <w:color w:val="000000" w:themeColor="text1"/>
          <w:sz w:val="24"/>
          <w:szCs w:val="24"/>
        </w:rPr>
      </w:pPr>
    </w:p>
    <w:p w14:paraId="1CC4F078" w14:textId="3EB4D1AD" w:rsidR="00557958" w:rsidRPr="00E20DFA" w:rsidRDefault="00CF0165" w:rsidP="00CF0165">
      <w:pPr>
        <w:ind w:firstLine="708"/>
        <w:jc w:val="both"/>
        <w:rPr>
          <w:b/>
          <w:color w:val="000000" w:themeColor="text1"/>
          <w:sz w:val="24"/>
          <w:szCs w:val="24"/>
        </w:rPr>
      </w:pPr>
      <w:r w:rsidRPr="00E20DFA">
        <w:rPr>
          <w:b/>
          <w:color w:val="000000" w:themeColor="text1"/>
          <w:sz w:val="24"/>
          <w:szCs w:val="24"/>
        </w:rPr>
        <w:t xml:space="preserve">С уважением, </w:t>
      </w:r>
    </w:p>
    <w:p w14:paraId="4A49E5AA" w14:textId="77777777" w:rsidR="00557958" w:rsidRPr="00E20DFA" w:rsidRDefault="00557958" w:rsidP="00CF0165">
      <w:pPr>
        <w:ind w:firstLine="708"/>
        <w:jc w:val="both"/>
        <w:rPr>
          <w:b/>
          <w:color w:val="000000" w:themeColor="text1"/>
          <w:sz w:val="24"/>
          <w:szCs w:val="24"/>
        </w:rPr>
      </w:pPr>
    </w:p>
    <w:p w14:paraId="2412F8EB" w14:textId="77777777" w:rsidR="00CF0165" w:rsidRPr="00E20DFA" w:rsidRDefault="00CF0165" w:rsidP="00042A79">
      <w:pPr>
        <w:ind w:firstLine="708"/>
        <w:jc w:val="both"/>
        <w:rPr>
          <w:b/>
          <w:color w:val="000000" w:themeColor="text1"/>
          <w:sz w:val="24"/>
          <w:szCs w:val="24"/>
        </w:rPr>
      </w:pPr>
      <w:r w:rsidRPr="00E20DFA">
        <w:rPr>
          <w:b/>
          <w:color w:val="000000" w:themeColor="text1"/>
          <w:sz w:val="24"/>
          <w:szCs w:val="24"/>
        </w:rPr>
        <w:t>Должность</w:t>
      </w:r>
    </w:p>
    <w:p w14:paraId="06E41103" w14:textId="77777777" w:rsidR="00CF0165" w:rsidRPr="00E20DFA" w:rsidRDefault="00CF0165" w:rsidP="00CF0165">
      <w:pPr>
        <w:ind w:firstLine="708"/>
        <w:jc w:val="both"/>
        <w:rPr>
          <w:b/>
          <w:color w:val="000000" w:themeColor="text1"/>
          <w:sz w:val="24"/>
          <w:szCs w:val="24"/>
        </w:rPr>
      </w:pPr>
      <w:r w:rsidRPr="00E20DFA">
        <w:rPr>
          <w:b/>
          <w:color w:val="000000" w:themeColor="text1"/>
          <w:sz w:val="24"/>
          <w:szCs w:val="24"/>
        </w:rPr>
        <w:t>уполномоченного лица Банка                                  (подпись)                                    ФИО</w:t>
      </w:r>
    </w:p>
    <w:p w14:paraId="766D580F" w14:textId="77777777" w:rsidR="00CF0165" w:rsidRPr="00E20DFA" w:rsidRDefault="00CF0165" w:rsidP="00CF0165">
      <w:pPr>
        <w:ind w:firstLine="708"/>
        <w:jc w:val="both"/>
        <w:rPr>
          <w:color w:val="000000" w:themeColor="text1"/>
          <w:sz w:val="24"/>
          <w:szCs w:val="24"/>
        </w:rPr>
      </w:pPr>
    </w:p>
    <w:p w14:paraId="5BD82B96" w14:textId="77777777" w:rsidR="00CF0165" w:rsidRPr="00E20DFA" w:rsidRDefault="00CF0165" w:rsidP="00CF0165">
      <w:pPr>
        <w:ind w:firstLine="708"/>
        <w:jc w:val="both"/>
        <w:rPr>
          <w:color w:val="000000" w:themeColor="text1"/>
          <w:sz w:val="24"/>
          <w:szCs w:val="24"/>
        </w:rPr>
      </w:pPr>
    </w:p>
    <w:tbl>
      <w:tblPr>
        <w:tblW w:w="4957" w:type="dxa"/>
        <w:tblLook w:val="01E0" w:firstRow="1" w:lastRow="1" w:firstColumn="1" w:lastColumn="1" w:noHBand="0" w:noVBand="0"/>
      </w:tblPr>
      <w:tblGrid>
        <w:gridCol w:w="4957"/>
      </w:tblGrid>
      <w:tr w:rsidR="00B30977" w:rsidRPr="00E20DFA" w14:paraId="4865F502" w14:textId="77777777" w:rsidTr="00B30977">
        <w:tc>
          <w:tcPr>
            <w:tcW w:w="4957" w:type="dxa"/>
          </w:tcPr>
          <w:p w14:paraId="0F0D0850" w14:textId="77777777" w:rsidR="00B30977" w:rsidRPr="00E20DFA" w:rsidRDefault="00B30977" w:rsidP="000E5426">
            <w:pPr>
              <w:jc w:val="both"/>
              <w:rPr>
                <w:rFonts w:eastAsia="Calibri"/>
                <w:b/>
                <w:color w:val="000000" w:themeColor="text1"/>
                <w:sz w:val="24"/>
                <w:szCs w:val="24"/>
              </w:rPr>
            </w:pPr>
            <w:r w:rsidRPr="00E20DFA">
              <w:rPr>
                <w:rFonts w:eastAsia="Calibri"/>
                <w:b/>
                <w:color w:val="000000" w:themeColor="text1"/>
                <w:sz w:val="24"/>
                <w:szCs w:val="24"/>
              </w:rPr>
              <w:t>Банк:</w:t>
            </w:r>
          </w:p>
          <w:p w14:paraId="0204B158" w14:textId="77777777" w:rsidR="00B30977" w:rsidRPr="00E20DFA" w:rsidRDefault="00B30977"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E20DFA">
              <w:rPr>
                <w:b/>
                <w:color w:val="000000" w:themeColor="text1"/>
                <w:sz w:val="24"/>
                <w:szCs w:val="24"/>
              </w:rPr>
              <w:t>акционерное общество «Жилищный строительный сберегательный банк Казахстана»</w:t>
            </w:r>
          </w:p>
          <w:p w14:paraId="09142D00" w14:textId="77777777" w:rsidR="00B30977" w:rsidRPr="00E20DFA"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E20DFA">
              <w:rPr>
                <w:color w:val="000000" w:themeColor="text1"/>
                <w:sz w:val="24"/>
                <w:szCs w:val="24"/>
                <w:lang w:val="en-US"/>
              </w:rPr>
              <w:t>A</w:t>
            </w:r>
            <w:r w:rsidRPr="00E20DFA">
              <w:rPr>
                <w:color w:val="000000" w:themeColor="text1"/>
                <w:sz w:val="24"/>
                <w:szCs w:val="24"/>
              </w:rPr>
              <w:t>05</w:t>
            </w:r>
            <w:r w:rsidRPr="00E20DFA">
              <w:rPr>
                <w:color w:val="000000" w:themeColor="text1"/>
                <w:sz w:val="24"/>
                <w:szCs w:val="24"/>
                <w:lang w:val="en-US"/>
              </w:rPr>
              <w:t>A</w:t>
            </w:r>
            <w:r w:rsidRPr="00E20DFA">
              <w:rPr>
                <w:color w:val="000000" w:themeColor="text1"/>
                <w:sz w:val="24"/>
                <w:szCs w:val="24"/>
              </w:rPr>
              <w:t>2</w:t>
            </w:r>
            <w:r w:rsidRPr="00E20DFA">
              <w:rPr>
                <w:color w:val="000000" w:themeColor="text1"/>
                <w:sz w:val="24"/>
                <w:szCs w:val="24"/>
                <w:lang w:val="en-US"/>
              </w:rPr>
              <w:t>X</w:t>
            </w:r>
            <w:r w:rsidRPr="00E20DFA">
              <w:rPr>
                <w:color w:val="000000" w:themeColor="text1"/>
                <w:sz w:val="24"/>
                <w:szCs w:val="24"/>
              </w:rPr>
              <w:t>0 г. Алматы, пр. Абылай хана, 91</w:t>
            </w:r>
          </w:p>
          <w:p w14:paraId="660F1D09" w14:textId="77777777" w:rsidR="00B30977" w:rsidRPr="00E20DFA"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E20DFA">
              <w:rPr>
                <w:b/>
                <w:color w:val="000000" w:themeColor="text1"/>
                <w:sz w:val="24"/>
                <w:szCs w:val="24"/>
              </w:rPr>
              <w:t>БИН</w:t>
            </w:r>
          </w:p>
          <w:p w14:paraId="6CD9D067" w14:textId="77777777" w:rsidR="00B30977" w:rsidRPr="00E20DFA"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0DFA">
              <w:rPr>
                <w:b/>
                <w:color w:val="000000" w:themeColor="text1"/>
                <w:sz w:val="24"/>
                <w:szCs w:val="24"/>
              </w:rPr>
              <w:t>ИИК</w:t>
            </w:r>
          </w:p>
          <w:p w14:paraId="7B1CF0C8" w14:textId="77777777" w:rsidR="00B30977" w:rsidRPr="00E20DFA"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E20DFA">
              <w:rPr>
                <w:b/>
                <w:color w:val="000000" w:themeColor="text1"/>
                <w:sz w:val="24"/>
                <w:szCs w:val="24"/>
              </w:rPr>
              <w:t>БИК</w:t>
            </w:r>
          </w:p>
          <w:p w14:paraId="204E221E" w14:textId="77777777" w:rsidR="00B30977" w:rsidRPr="00E20DFA"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E20DFA">
              <w:rPr>
                <w:color w:val="000000" w:themeColor="text1"/>
                <w:sz w:val="24"/>
                <w:szCs w:val="24"/>
              </w:rPr>
              <w:t xml:space="preserve">тел./факс </w:t>
            </w:r>
          </w:p>
          <w:p w14:paraId="707F9D4E" w14:textId="77777777" w:rsidR="00B30977" w:rsidRPr="00E20DFA" w:rsidRDefault="00B30977" w:rsidP="000E5426">
            <w:pPr>
              <w:tabs>
                <w:tab w:val="left" w:pos="1276"/>
              </w:tabs>
              <w:ind w:left="34"/>
              <w:jc w:val="both"/>
              <w:rPr>
                <w:b/>
                <w:color w:val="000000" w:themeColor="text1"/>
                <w:sz w:val="24"/>
                <w:szCs w:val="24"/>
              </w:rPr>
            </w:pPr>
          </w:p>
          <w:p w14:paraId="6AC2B351" w14:textId="77777777" w:rsidR="00B30977" w:rsidRPr="00E20DFA" w:rsidRDefault="00B30977" w:rsidP="000E5426">
            <w:pPr>
              <w:pStyle w:val="31"/>
              <w:tabs>
                <w:tab w:val="left" w:pos="1276"/>
              </w:tabs>
              <w:suppressAutoHyphens w:val="0"/>
              <w:ind w:left="0"/>
              <w:jc w:val="both"/>
              <w:textAlignment w:val="bottom"/>
              <w:rPr>
                <w:b/>
                <w:color w:val="000000" w:themeColor="text1"/>
              </w:rPr>
            </w:pPr>
            <w:r w:rsidRPr="00E20DFA">
              <w:rPr>
                <w:b/>
                <w:color w:val="000000" w:themeColor="text1"/>
              </w:rPr>
              <w:t>От Банка:</w:t>
            </w:r>
          </w:p>
          <w:p w14:paraId="4A661F8A" w14:textId="77777777" w:rsidR="00B30977" w:rsidRPr="00E20DFA" w:rsidRDefault="00B30977" w:rsidP="000E5426">
            <w:pPr>
              <w:pStyle w:val="31"/>
              <w:tabs>
                <w:tab w:val="left" w:pos="1276"/>
              </w:tabs>
              <w:suppressAutoHyphens w:val="0"/>
              <w:ind w:left="0"/>
              <w:jc w:val="both"/>
              <w:textAlignment w:val="bottom"/>
              <w:rPr>
                <w:b/>
                <w:color w:val="000000" w:themeColor="text1"/>
              </w:rPr>
            </w:pPr>
          </w:p>
          <w:p w14:paraId="5FEEAA77" w14:textId="77777777" w:rsidR="00B30977" w:rsidRPr="00E20DFA" w:rsidRDefault="00B30977" w:rsidP="000E5426">
            <w:pPr>
              <w:pStyle w:val="31"/>
              <w:tabs>
                <w:tab w:val="left" w:pos="1276"/>
              </w:tabs>
              <w:suppressAutoHyphens w:val="0"/>
              <w:ind w:left="0"/>
              <w:jc w:val="both"/>
              <w:textAlignment w:val="bottom"/>
              <w:rPr>
                <w:b/>
                <w:color w:val="000000" w:themeColor="text1"/>
              </w:rPr>
            </w:pPr>
          </w:p>
          <w:p w14:paraId="620E7ABC" w14:textId="77777777" w:rsidR="00B30977" w:rsidRPr="00E20DFA" w:rsidRDefault="00B30977" w:rsidP="000E5426">
            <w:pPr>
              <w:tabs>
                <w:tab w:val="left" w:pos="1276"/>
              </w:tabs>
              <w:ind w:left="34"/>
              <w:jc w:val="both"/>
              <w:rPr>
                <w:b/>
                <w:color w:val="000000" w:themeColor="text1"/>
                <w:sz w:val="24"/>
                <w:szCs w:val="24"/>
              </w:rPr>
            </w:pPr>
            <w:r w:rsidRPr="00E20DFA">
              <w:rPr>
                <w:b/>
                <w:color w:val="000000" w:themeColor="text1"/>
                <w:sz w:val="24"/>
                <w:szCs w:val="24"/>
              </w:rPr>
              <w:t>_____________________</w:t>
            </w:r>
          </w:p>
          <w:p w14:paraId="60876087" w14:textId="77777777" w:rsidR="00B30977" w:rsidRPr="00E20DFA" w:rsidRDefault="00B30977" w:rsidP="000E5426">
            <w:pPr>
              <w:tabs>
                <w:tab w:val="left" w:pos="1276"/>
              </w:tabs>
              <w:ind w:left="34"/>
              <w:jc w:val="both"/>
              <w:rPr>
                <w:b/>
                <w:color w:val="000000" w:themeColor="text1"/>
                <w:sz w:val="24"/>
                <w:szCs w:val="24"/>
              </w:rPr>
            </w:pPr>
            <w:r w:rsidRPr="00E20DFA">
              <w:rPr>
                <w:b/>
                <w:color w:val="000000" w:themeColor="text1"/>
                <w:sz w:val="24"/>
                <w:szCs w:val="24"/>
              </w:rPr>
              <w:t>м.п.</w:t>
            </w:r>
          </w:p>
        </w:tc>
      </w:tr>
    </w:tbl>
    <w:p w14:paraId="0A752AF1" w14:textId="77777777" w:rsidR="00CF0165" w:rsidRPr="00E20DFA" w:rsidRDefault="00CF0165" w:rsidP="00CF0165">
      <w:pPr>
        <w:rPr>
          <w:color w:val="000000" w:themeColor="text1"/>
          <w:sz w:val="24"/>
          <w:szCs w:val="24"/>
        </w:rPr>
      </w:pPr>
    </w:p>
    <w:p w14:paraId="7CC8275A" w14:textId="77777777" w:rsidR="00CF0165" w:rsidRPr="00E20DFA" w:rsidRDefault="00CF0165" w:rsidP="00CF0165">
      <w:pPr>
        <w:rPr>
          <w:color w:val="000000" w:themeColor="text1"/>
          <w:sz w:val="24"/>
          <w:szCs w:val="24"/>
        </w:rPr>
      </w:pPr>
    </w:p>
    <w:p w14:paraId="259AB35D" w14:textId="77777777" w:rsidR="00CF0165" w:rsidRPr="00E20DFA" w:rsidRDefault="00CF0165" w:rsidP="00CF0165">
      <w:pPr>
        <w:rPr>
          <w:color w:val="000000" w:themeColor="text1"/>
          <w:sz w:val="24"/>
          <w:szCs w:val="24"/>
        </w:rPr>
      </w:pPr>
    </w:p>
    <w:p w14:paraId="3ADFC071" w14:textId="77777777" w:rsidR="00CF0165" w:rsidRPr="00E20DFA" w:rsidRDefault="00CF0165" w:rsidP="00CF0165">
      <w:pPr>
        <w:rPr>
          <w:color w:val="000000" w:themeColor="text1"/>
          <w:sz w:val="24"/>
          <w:szCs w:val="24"/>
        </w:rPr>
      </w:pPr>
    </w:p>
    <w:p w14:paraId="34E677BB" w14:textId="77777777" w:rsidR="00CF0165" w:rsidRPr="00E20DFA" w:rsidRDefault="00CF0165" w:rsidP="00CF0165">
      <w:pPr>
        <w:rPr>
          <w:color w:val="000000" w:themeColor="text1"/>
          <w:sz w:val="24"/>
          <w:szCs w:val="24"/>
        </w:rPr>
      </w:pPr>
    </w:p>
    <w:p w14:paraId="088C221F" w14:textId="77777777" w:rsidR="00CF0165" w:rsidRPr="00E20DFA" w:rsidRDefault="00CF0165" w:rsidP="00CF0165">
      <w:pPr>
        <w:rPr>
          <w:color w:val="000000" w:themeColor="text1"/>
          <w:sz w:val="24"/>
          <w:szCs w:val="24"/>
        </w:rPr>
      </w:pPr>
    </w:p>
    <w:p w14:paraId="4B80F745" w14:textId="7191CE43" w:rsidR="004C5AA0" w:rsidRPr="00E20DFA" w:rsidRDefault="004C5AA0"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6" w:name="_Toc11945494"/>
      <w:r w:rsidRPr="00E20DFA">
        <w:rPr>
          <w:rFonts w:ascii="Times New Roman" w:hAnsi="Times New Roman" w:cs="Times New Roman"/>
          <w:color w:val="000000" w:themeColor="text1"/>
          <w:sz w:val="24"/>
          <w:szCs w:val="24"/>
        </w:rPr>
        <w:lastRenderedPageBreak/>
        <w:t xml:space="preserve">Приложение </w:t>
      </w:r>
      <w:r w:rsidR="006965BF" w:rsidRPr="00E20DFA">
        <w:rPr>
          <w:rFonts w:ascii="Times New Roman" w:hAnsi="Times New Roman" w:cs="Times New Roman"/>
          <w:color w:val="000000" w:themeColor="text1"/>
          <w:sz w:val="24"/>
          <w:szCs w:val="24"/>
        </w:rPr>
        <w:t>5</w:t>
      </w:r>
      <w:r w:rsidRPr="00E20DFA">
        <w:rPr>
          <w:rFonts w:ascii="Times New Roman" w:hAnsi="Times New Roman" w:cs="Times New Roman"/>
          <w:color w:val="000000" w:themeColor="text1"/>
          <w:sz w:val="24"/>
          <w:szCs w:val="24"/>
        </w:rPr>
        <w:t xml:space="preserve"> к Договору</w:t>
      </w:r>
      <w:r w:rsidR="0090061B" w:rsidRPr="00E20DFA">
        <w:rPr>
          <w:rFonts w:ascii="Times New Roman" w:hAnsi="Times New Roman" w:cs="Times New Roman"/>
          <w:color w:val="000000" w:themeColor="text1"/>
          <w:sz w:val="24"/>
          <w:szCs w:val="24"/>
        </w:rPr>
        <w:t xml:space="preserve"> №___ от ________ года</w:t>
      </w:r>
      <w:bookmarkEnd w:id="36"/>
    </w:p>
    <w:p w14:paraId="2D9AF3ED" w14:textId="77777777" w:rsidR="004C5AA0" w:rsidRPr="00E20DFA" w:rsidRDefault="004C5AA0" w:rsidP="004C5AA0">
      <w:pPr>
        <w:jc w:val="right"/>
        <w:rPr>
          <w:color w:val="000000" w:themeColor="text1"/>
          <w:sz w:val="24"/>
          <w:szCs w:val="24"/>
        </w:rPr>
      </w:pPr>
    </w:p>
    <w:p w14:paraId="2C8C871E" w14:textId="77777777" w:rsidR="004C5AA0" w:rsidRPr="00E20DFA" w:rsidRDefault="004C5AA0" w:rsidP="004C5AA0">
      <w:pPr>
        <w:jc w:val="right"/>
        <w:rPr>
          <w:color w:val="000000" w:themeColor="text1"/>
          <w:sz w:val="24"/>
          <w:szCs w:val="24"/>
        </w:rPr>
      </w:pPr>
    </w:p>
    <w:p w14:paraId="26285055" w14:textId="77777777" w:rsidR="004C5AA0" w:rsidRPr="00E20DFA" w:rsidRDefault="004C5AA0" w:rsidP="004C5AA0">
      <w:pPr>
        <w:jc w:val="right"/>
        <w:rPr>
          <w:color w:val="000000" w:themeColor="text1"/>
          <w:sz w:val="24"/>
          <w:szCs w:val="24"/>
        </w:rPr>
      </w:pPr>
    </w:p>
    <w:p w14:paraId="739E9CD3" w14:textId="77777777" w:rsidR="004C5AA0" w:rsidRPr="00E20DFA" w:rsidRDefault="004C5AA0" w:rsidP="004C5AA0">
      <w:pPr>
        <w:jc w:val="both"/>
        <w:rPr>
          <w:i/>
          <w:color w:val="000000" w:themeColor="text1"/>
          <w:sz w:val="24"/>
          <w:szCs w:val="24"/>
        </w:rPr>
      </w:pPr>
      <w:r w:rsidRPr="00E20DFA">
        <w:rPr>
          <w:i/>
          <w:color w:val="000000" w:themeColor="text1"/>
          <w:sz w:val="24"/>
          <w:szCs w:val="24"/>
        </w:rPr>
        <w:t>Для предъявления в АО «Жилстройсбербанк Казахстана»</w:t>
      </w:r>
    </w:p>
    <w:p w14:paraId="26F34397" w14:textId="77777777" w:rsidR="004C5AA0" w:rsidRPr="00E20DFA" w:rsidRDefault="004C5AA0" w:rsidP="004C5AA0">
      <w:pPr>
        <w:jc w:val="right"/>
        <w:rPr>
          <w:color w:val="000000" w:themeColor="text1"/>
          <w:sz w:val="24"/>
          <w:szCs w:val="24"/>
        </w:rPr>
      </w:pPr>
    </w:p>
    <w:p w14:paraId="5D74B1EC" w14:textId="77777777" w:rsidR="004C5AA0" w:rsidRPr="00E20DFA" w:rsidRDefault="004C5AA0" w:rsidP="004C5AA0">
      <w:pPr>
        <w:jc w:val="right"/>
        <w:rPr>
          <w:color w:val="000000" w:themeColor="text1"/>
          <w:sz w:val="24"/>
          <w:szCs w:val="24"/>
        </w:rPr>
      </w:pPr>
      <w:r w:rsidRPr="00E20DFA">
        <w:rPr>
          <w:color w:val="000000" w:themeColor="text1"/>
          <w:sz w:val="24"/>
          <w:szCs w:val="24"/>
        </w:rPr>
        <w:t>г-ну (г-же)______________________________________________</w:t>
      </w:r>
    </w:p>
    <w:p w14:paraId="60DAA22B" w14:textId="77777777" w:rsidR="004C5AA0" w:rsidRPr="00E20DFA" w:rsidRDefault="004C5AA0" w:rsidP="004C5AA0">
      <w:pPr>
        <w:jc w:val="right"/>
        <w:rPr>
          <w:i/>
          <w:color w:val="000000" w:themeColor="text1"/>
          <w:sz w:val="24"/>
          <w:szCs w:val="24"/>
        </w:rPr>
      </w:pPr>
      <w:r w:rsidRPr="00E20DFA">
        <w:rPr>
          <w:i/>
          <w:color w:val="000000" w:themeColor="text1"/>
          <w:sz w:val="24"/>
          <w:szCs w:val="24"/>
        </w:rPr>
        <w:t>(указывается адресат-ФИО Вкладчика в дательном падеже)</w:t>
      </w:r>
    </w:p>
    <w:p w14:paraId="3E8C39FE" w14:textId="77777777" w:rsidR="004C5AA0" w:rsidRPr="00E20DFA" w:rsidRDefault="004C5AA0" w:rsidP="004C5AA0">
      <w:pPr>
        <w:jc w:val="right"/>
        <w:rPr>
          <w:color w:val="000000" w:themeColor="text1"/>
          <w:sz w:val="24"/>
          <w:szCs w:val="24"/>
        </w:rPr>
      </w:pPr>
    </w:p>
    <w:p w14:paraId="24998E1B" w14:textId="77777777" w:rsidR="004C5AA0" w:rsidRPr="00E20DFA" w:rsidRDefault="004C5AA0" w:rsidP="004C5AA0">
      <w:pPr>
        <w:jc w:val="right"/>
        <w:rPr>
          <w:color w:val="000000" w:themeColor="text1"/>
          <w:sz w:val="24"/>
          <w:szCs w:val="24"/>
        </w:rPr>
      </w:pPr>
    </w:p>
    <w:p w14:paraId="31ED6A91" w14:textId="2B308688" w:rsidR="004C5AA0" w:rsidRPr="00E20DFA" w:rsidRDefault="004C5AA0" w:rsidP="004C5AA0">
      <w:pPr>
        <w:ind w:firstLine="708"/>
        <w:jc w:val="both"/>
        <w:rPr>
          <w:color w:val="000000" w:themeColor="text1"/>
          <w:sz w:val="24"/>
          <w:szCs w:val="24"/>
        </w:rPr>
      </w:pPr>
      <w:r w:rsidRPr="00E20DFA">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E20DFA">
        <w:rPr>
          <w:i/>
          <w:color w:val="000000" w:themeColor="text1"/>
          <w:sz w:val="24"/>
          <w:szCs w:val="24"/>
        </w:rPr>
        <w:t>(указывается наименование жилого комплекса)</w:t>
      </w:r>
      <w:r w:rsidRPr="00E20DFA">
        <w:rPr>
          <w:color w:val="000000" w:themeColor="text1"/>
          <w:sz w:val="24"/>
          <w:szCs w:val="24"/>
        </w:rPr>
        <w:t xml:space="preserve">, расположенного по адресу:________________________________, настоящим сообщаем о готовности реализации доли в указанном объекте - __-хкомнатной квартиры №___, </w:t>
      </w:r>
      <w:r w:rsidR="0040105E" w:rsidRPr="00E20DFA">
        <w:rPr>
          <w:color w:val="000000" w:themeColor="text1"/>
          <w:sz w:val="24"/>
          <w:szCs w:val="24"/>
        </w:rPr>
        <w:t xml:space="preserve">этаж___, </w:t>
      </w:r>
      <w:r w:rsidRPr="00E20DFA">
        <w:rPr>
          <w:color w:val="000000" w:themeColor="text1"/>
          <w:sz w:val="24"/>
          <w:szCs w:val="24"/>
        </w:rPr>
        <w:t xml:space="preserve">общей площадью ___________ кв.м., в том числе жилой площадью_____________ кв.м., по стоимости ____________ (______________) тенге из расчета ___________ (____________) тенге за 1 (один) квадратный метр </w:t>
      </w:r>
      <w:r w:rsidRPr="00E20DFA">
        <w:rPr>
          <w:i/>
          <w:color w:val="000000" w:themeColor="text1"/>
          <w:sz w:val="24"/>
          <w:szCs w:val="24"/>
        </w:rPr>
        <w:t xml:space="preserve">(указывается стоимость одного квадратного метра, предусмотренная </w:t>
      </w:r>
      <w:r w:rsidR="00010639" w:rsidRPr="00E20DFA">
        <w:rPr>
          <w:i/>
          <w:color w:val="000000" w:themeColor="text1"/>
          <w:sz w:val="24"/>
          <w:szCs w:val="24"/>
        </w:rPr>
        <w:t>Договором</w:t>
      </w:r>
      <w:r w:rsidRPr="00E20DFA">
        <w:rPr>
          <w:i/>
          <w:color w:val="000000" w:themeColor="text1"/>
          <w:sz w:val="24"/>
          <w:szCs w:val="24"/>
        </w:rPr>
        <w:t>)</w:t>
      </w:r>
      <w:r w:rsidRPr="00E20DFA">
        <w:rPr>
          <w:color w:val="000000" w:themeColor="text1"/>
          <w:sz w:val="24"/>
          <w:szCs w:val="24"/>
        </w:rPr>
        <w:t xml:space="preserve">. </w:t>
      </w:r>
    </w:p>
    <w:p w14:paraId="7C1DFE76" w14:textId="77777777" w:rsidR="004C5AA0" w:rsidRPr="00E20DFA" w:rsidRDefault="004C5AA0" w:rsidP="004C5AA0">
      <w:pPr>
        <w:ind w:firstLine="708"/>
        <w:jc w:val="both"/>
        <w:rPr>
          <w:color w:val="000000" w:themeColor="text1"/>
          <w:sz w:val="24"/>
          <w:szCs w:val="24"/>
        </w:rPr>
      </w:pPr>
    </w:p>
    <w:p w14:paraId="25B7E124" w14:textId="77777777" w:rsidR="004C5AA0" w:rsidRPr="00E20DFA" w:rsidRDefault="004C5AA0" w:rsidP="004C5AA0">
      <w:pPr>
        <w:ind w:firstLine="708"/>
        <w:jc w:val="both"/>
        <w:rPr>
          <w:b/>
          <w:color w:val="000000" w:themeColor="text1"/>
          <w:sz w:val="24"/>
          <w:szCs w:val="24"/>
        </w:rPr>
      </w:pPr>
      <w:r w:rsidRPr="00E20DFA">
        <w:rPr>
          <w:b/>
          <w:color w:val="000000" w:themeColor="text1"/>
          <w:sz w:val="24"/>
          <w:szCs w:val="24"/>
        </w:rPr>
        <w:t xml:space="preserve">С уважением, </w:t>
      </w:r>
    </w:p>
    <w:p w14:paraId="1A44E7B0" w14:textId="77777777" w:rsidR="004C5AA0" w:rsidRPr="00E20DFA" w:rsidRDefault="004C5AA0" w:rsidP="004C5AA0">
      <w:pPr>
        <w:ind w:firstLine="708"/>
        <w:jc w:val="both"/>
        <w:rPr>
          <w:color w:val="000000" w:themeColor="text1"/>
          <w:sz w:val="24"/>
          <w:szCs w:val="24"/>
        </w:rPr>
      </w:pPr>
    </w:p>
    <w:p w14:paraId="60791AF6" w14:textId="77777777" w:rsidR="004C5AA0" w:rsidRPr="00E20DFA" w:rsidRDefault="004C5AA0" w:rsidP="004C5AA0">
      <w:pPr>
        <w:ind w:firstLine="709"/>
        <w:jc w:val="both"/>
        <w:rPr>
          <w:b/>
          <w:color w:val="000000" w:themeColor="text1"/>
          <w:sz w:val="24"/>
          <w:szCs w:val="24"/>
        </w:rPr>
      </w:pPr>
      <w:r w:rsidRPr="00E20DFA">
        <w:rPr>
          <w:b/>
          <w:color w:val="000000" w:themeColor="text1"/>
          <w:sz w:val="24"/>
          <w:szCs w:val="24"/>
        </w:rPr>
        <w:t>Должность</w:t>
      </w:r>
    </w:p>
    <w:p w14:paraId="210C28E9" w14:textId="77777777" w:rsidR="004C5AA0" w:rsidRPr="00E20DFA" w:rsidRDefault="004C5AA0" w:rsidP="004C5AA0">
      <w:pPr>
        <w:ind w:firstLine="708"/>
        <w:jc w:val="both"/>
        <w:rPr>
          <w:b/>
          <w:color w:val="000000" w:themeColor="text1"/>
          <w:sz w:val="24"/>
          <w:szCs w:val="24"/>
        </w:rPr>
      </w:pPr>
      <w:r w:rsidRPr="00E20DFA">
        <w:rPr>
          <w:b/>
          <w:color w:val="000000" w:themeColor="text1"/>
          <w:sz w:val="24"/>
          <w:szCs w:val="24"/>
        </w:rPr>
        <w:t xml:space="preserve">уполномоченного лица </w:t>
      </w:r>
    </w:p>
    <w:p w14:paraId="6A8A2871" w14:textId="77777777" w:rsidR="004C5AA0" w:rsidRPr="00E20DFA" w:rsidRDefault="004C5AA0" w:rsidP="004C5AA0">
      <w:pPr>
        <w:ind w:firstLine="708"/>
        <w:jc w:val="both"/>
        <w:rPr>
          <w:b/>
          <w:color w:val="000000" w:themeColor="text1"/>
          <w:sz w:val="24"/>
          <w:szCs w:val="24"/>
        </w:rPr>
      </w:pPr>
      <w:r w:rsidRPr="00E20DFA">
        <w:rPr>
          <w:b/>
          <w:color w:val="000000" w:themeColor="text1"/>
          <w:sz w:val="24"/>
          <w:szCs w:val="24"/>
        </w:rPr>
        <w:t>Уполномоченной компании                                      (подпись)                                    ФИО</w:t>
      </w:r>
    </w:p>
    <w:p w14:paraId="513E60EC" w14:textId="77777777" w:rsidR="004C5AA0" w:rsidRPr="00E20DFA" w:rsidRDefault="004C5AA0" w:rsidP="004C5AA0">
      <w:pPr>
        <w:ind w:firstLine="708"/>
        <w:jc w:val="both"/>
        <w:rPr>
          <w:b/>
          <w:color w:val="000000" w:themeColor="text1"/>
          <w:sz w:val="24"/>
          <w:szCs w:val="24"/>
        </w:rPr>
      </w:pPr>
    </w:p>
    <w:p w14:paraId="611930D3" w14:textId="77777777" w:rsidR="004C5AA0" w:rsidRPr="00E20DFA" w:rsidRDefault="004C5AA0" w:rsidP="004C5AA0">
      <w:pPr>
        <w:ind w:firstLine="708"/>
        <w:jc w:val="both"/>
        <w:rPr>
          <w:b/>
          <w:color w:val="000000" w:themeColor="text1"/>
          <w:sz w:val="24"/>
          <w:szCs w:val="24"/>
        </w:rPr>
      </w:pPr>
    </w:p>
    <w:p w14:paraId="1E72E87E" w14:textId="77777777" w:rsidR="004C5AA0" w:rsidRPr="00E20DFA" w:rsidRDefault="004C5AA0" w:rsidP="004C5AA0">
      <w:pPr>
        <w:ind w:firstLine="708"/>
        <w:jc w:val="both"/>
        <w:rPr>
          <w:b/>
          <w:color w:val="000000" w:themeColor="text1"/>
          <w:sz w:val="24"/>
          <w:szCs w:val="24"/>
        </w:rPr>
      </w:pPr>
    </w:p>
    <w:p w14:paraId="394DFB72" w14:textId="77777777" w:rsidR="004C5AA0" w:rsidRPr="00E20DFA"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7FB41DCD" w14:textId="77777777" w:rsidR="004C5AA0" w:rsidRPr="00E20DFA"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BE83610" w14:textId="77777777" w:rsidR="004C5AA0" w:rsidRPr="00E20DFA"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566ECF90" w14:textId="77777777" w:rsidR="004C5AA0" w:rsidRPr="00E20DFA"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E20DFA" w14:paraId="7D2DF02D" w14:textId="77777777" w:rsidTr="00B30977">
        <w:tc>
          <w:tcPr>
            <w:tcW w:w="4961" w:type="dxa"/>
          </w:tcPr>
          <w:p w14:paraId="111BBBE1" w14:textId="77777777" w:rsidR="00B30977" w:rsidRPr="00E20DFA" w:rsidRDefault="00B30977" w:rsidP="000E5426">
            <w:pPr>
              <w:tabs>
                <w:tab w:val="left" w:pos="1276"/>
              </w:tabs>
              <w:ind w:left="34"/>
              <w:jc w:val="both"/>
              <w:rPr>
                <w:b/>
                <w:color w:val="000000" w:themeColor="text1"/>
                <w:sz w:val="24"/>
                <w:szCs w:val="24"/>
              </w:rPr>
            </w:pPr>
            <w:r w:rsidRPr="00E20DFA">
              <w:rPr>
                <w:b/>
                <w:color w:val="000000" w:themeColor="text1"/>
                <w:sz w:val="24"/>
                <w:szCs w:val="24"/>
              </w:rPr>
              <w:t>Уполномоченная компания:</w:t>
            </w:r>
          </w:p>
          <w:p w14:paraId="70035112" w14:textId="77777777" w:rsidR="00B30977" w:rsidRPr="00E20DFA" w:rsidRDefault="00B30977" w:rsidP="000E5426">
            <w:pPr>
              <w:tabs>
                <w:tab w:val="left" w:pos="1276"/>
              </w:tabs>
              <w:ind w:left="34"/>
              <w:jc w:val="both"/>
              <w:rPr>
                <w:b/>
                <w:color w:val="000000" w:themeColor="text1"/>
                <w:sz w:val="24"/>
                <w:szCs w:val="24"/>
              </w:rPr>
            </w:pPr>
          </w:p>
          <w:p w14:paraId="4A4A116E" w14:textId="77777777" w:rsidR="00B30977" w:rsidRPr="00E20DFA" w:rsidRDefault="00B30977" w:rsidP="000E5426">
            <w:pPr>
              <w:tabs>
                <w:tab w:val="left" w:pos="1276"/>
              </w:tabs>
              <w:ind w:left="34"/>
              <w:jc w:val="both"/>
              <w:rPr>
                <w:b/>
                <w:color w:val="000000" w:themeColor="text1"/>
                <w:sz w:val="24"/>
                <w:szCs w:val="24"/>
              </w:rPr>
            </w:pPr>
          </w:p>
          <w:p w14:paraId="168B8666" w14:textId="77777777" w:rsidR="00B30977" w:rsidRPr="00E20DFA" w:rsidRDefault="00B30977" w:rsidP="000E5426">
            <w:pPr>
              <w:tabs>
                <w:tab w:val="left" w:pos="1276"/>
              </w:tabs>
              <w:ind w:left="34"/>
              <w:jc w:val="both"/>
              <w:rPr>
                <w:b/>
                <w:color w:val="000000" w:themeColor="text1"/>
                <w:sz w:val="24"/>
                <w:szCs w:val="24"/>
              </w:rPr>
            </w:pPr>
          </w:p>
          <w:p w14:paraId="01AFBDF1" w14:textId="77777777" w:rsidR="00B30977" w:rsidRPr="00E20DFA" w:rsidRDefault="00B30977" w:rsidP="000E5426">
            <w:pPr>
              <w:tabs>
                <w:tab w:val="left" w:pos="1276"/>
              </w:tabs>
              <w:ind w:left="34"/>
              <w:jc w:val="both"/>
              <w:rPr>
                <w:b/>
                <w:color w:val="000000" w:themeColor="text1"/>
                <w:sz w:val="24"/>
                <w:szCs w:val="24"/>
              </w:rPr>
            </w:pPr>
          </w:p>
          <w:p w14:paraId="4E167395" w14:textId="77777777" w:rsidR="00B30977" w:rsidRPr="00E20DFA" w:rsidRDefault="00B30977" w:rsidP="000E5426">
            <w:pPr>
              <w:tabs>
                <w:tab w:val="left" w:pos="1276"/>
              </w:tabs>
              <w:ind w:left="34"/>
              <w:jc w:val="both"/>
              <w:rPr>
                <w:b/>
                <w:color w:val="000000" w:themeColor="text1"/>
                <w:sz w:val="24"/>
                <w:szCs w:val="24"/>
              </w:rPr>
            </w:pPr>
          </w:p>
          <w:p w14:paraId="4E5CFB57" w14:textId="77777777" w:rsidR="00B30977" w:rsidRPr="00E20DFA" w:rsidRDefault="00B30977" w:rsidP="000E5426">
            <w:pPr>
              <w:tabs>
                <w:tab w:val="left" w:pos="1276"/>
              </w:tabs>
              <w:ind w:left="34"/>
              <w:jc w:val="both"/>
              <w:rPr>
                <w:b/>
                <w:color w:val="000000" w:themeColor="text1"/>
                <w:sz w:val="24"/>
                <w:szCs w:val="24"/>
              </w:rPr>
            </w:pPr>
          </w:p>
          <w:p w14:paraId="60230BC6" w14:textId="77777777" w:rsidR="00B30977" w:rsidRPr="00E20DFA" w:rsidRDefault="00B30977" w:rsidP="000E5426">
            <w:pPr>
              <w:tabs>
                <w:tab w:val="left" w:pos="1276"/>
              </w:tabs>
              <w:ind w:left="34"/>
              <w:jc w:val="both"/>
              <w:rPr>
                <w:b/>
                <w:color w:val="000000" w:themeColor="text1"/>
                <w:sz w:val="24"/>
                <w:szCs w:val="24"/>
              </w:rPr>
            </w:pPr>
          </w:p>
          <w:p w14:paraId="3B879C99" w14:textId="77777777" w:rsidR="00B30977" w:rsidRPr="00E20DFA" w:rsidRDefault="00B30977" w:rsidP="000E5426">
            <w:pPr>
              <w:tabs>
                <w:tab w:val="left" w:pos="1276"/>
              </w:tabs>
              <w:ind w:left="34"/>
              <w:jc w:val="both"/>
              <w:rPr>
                <w:b/>
                <w:color w:val="000000" w:themeColor="text1"/>
                <w:sz w:val="24"/>
                <w:szCs w:val="24"/>
              </w:rPr>
            </w:pPr>
          </w:p>
          <w:p w14:paraId="5C8F621C" w14:textId="77777777" w:rsidR="00B30977" w:rsidRPr="00E20DFA" w:rsidRDefault="00B30977" w:rsidP="000E5426">
            <w:pPr>
              <w:tabs>
                <w:tab w:val="left" w:pos="1276"/>
              </w:tabs>
              <w:ind w:left="34"/>
              <w:jc w:val="both"/>
              <w:rPr>
                <w:b/>
                <w:color w:val="000000" w:themeColor="text1"/>
                <w:sz w:val="24"/>
                <w:szCs w:val="24"/>
              </w:rPr>
            </w:pPr>
          </w:p>
          <w:p w14:paraId="03B3C5C9" w14:textId="77777777" w:rsidR="00B30977" w:rsidRPr="00E20DFA" w:rsidRDefault="00B30977" w:rsidP="000E5426">
            <w:pPr>
              <w:tabs>
                <w:tab w:val="left" w:pos="1276"/>
              </w:tabs>
              <w:ind w:left="34"/>
              <w:jc w:val="both"/>
              <w:rPr>
                <w:b/>
                <w:color w:val="000000" w:themeColor="text1"/>
                <w:sz w:val="24"/>
                <w:szCs w:val="24"/>
              </w:rPr>
            </w:pPr>
            <w:r w:rsidRPr="00E20DFA">
              <w:rPr>
                <w:b/>
                <w:color w:val="000000" w:themeColor="text1"/>
                <w:sz w:val="24"/>
                <w:szCs w:val="24"/>
              </w:rPr>
              <w:t>От Уполномоченной компании:</w:t>
            </w:r>
          </w:p>
          <w:p w14:paraId="22B75BEE" w14:textId="77777777" w:rsidR="00B30977" w:rsidRPr="00E20DFA" w:rsidRDefault="00B30977" w:rsidP="000E5426">
            <w:pPr>
              <w:tabs>
                <w:tab w:val="left" w:pos="1276"/>
              </w:tabs>
              <w:ind w:left="34"/>
              <w:jc w:val="both"/>
              <w:rPr>
                <w:b/>
                <w:color w:val="000000" w:themeColor="text1"/>
                <w:sz w:val="24"/>
                <w:szCs w:val="24"/>
              </w:rPr>
            </w:pPr>
          </w:p>
          <w:p w14:paraId="6F4E7DDE" w14:textId="77777777" w:rsidR="00B30977" w:rsidRPr="00E20DFA" w:rsidRDefault="00B30977" w:rsidP="000E5426">
            <w:pPr>
              <w:tabs>
                <w:tab w:val="left" w:pos="1276"/>
              </w:tabs>
              <w:ind w:left="34"/>
              <w:jc w:val="both"/>
              <w:rPr>
                <w:b/>
                <w:color w:val="000000" w:themeColor="text1"/>
                <w:sz w:val="24"/>
                <w:szCs w:val="24"/>
              </w:rPr>
            </w:pPr>
          </w:p>
          <w:p w14:paraId="720EC099" w14:textId="77777777" w:rsidR="00B30977" w:rsidRPr="00E20DFA" w:rsidRDefault="00B30977" w:rsidP="000E5426">
            <w:pPr>
              <w:tabs>
                <w:tab w:val="left" w:pos="1276"/>
              </w:tabs>
              <w:ind w:left="34"/>
              <w:jc w:val="both"/>
              <w:rPr>
                <w:b/>
                <w:color w:val="000000" w:themeColor="text1"/>
                <w:sz w:val="24"/>
                <w:szCs w:val="24"/>
              </w:rPr>
            </w:pPr>
            <w:r w:rsidRPr="00E20DFA">
              <w:rPr>
                <w:b/>
                <w:color w:val="000000" w:themeColor="text1"/>
                <w:sz w:val="24"/>
                <w:szCs w:val="24"/>
              </w:rPr>
              <w:t>_____________________</w:t>
            </w:r>
          </w:p>
          <w:p w14:paraId="3AFFAA1D" w14:textId="77777777" w:rsidR="00B30977" w:rsidRPr="00E20DFA" w:rsidRDefault="00B30977" w:rsidP="000E5426">
            <w:pPr>
              <w:tabs>
                <w:tab w:val="left" w:pos="1276"/>
              </w:tabs>
              <w:ind w:left="34"/>
              <w:jc w:val="both"/>
              <w:rPr>
                <w:b/>
                <w:color w:val="000000" w:themeColor="text1"/>
                <w:sz w:val="24"/>
                <w:szCs w:val="24"/>
              </w:rPr>
            </w:pPr>
            <w:r w:rsidRPr="00E20DFA">
              <w:rPr>
                <w:b/>
                <w:color w:val="000000" w:themeColor="text1"/>
                <w:sz w:val="24"/>
                <w:szCs w:val="24"/>
              </w:rPr>
              <w:t>м.п.</w:t>
            </w:r>
          </w:p>
        </w:tc>
      </w:tr>
    </w:tbl>
    <w:p w14:paraId="478F18D3" w14:textId="77777777" w:rsidR="004C5AA0" w:rsidRPr="00E20DFA" w:rsidRDefault="004C5AA0" w:rsidP="00CF0165">
      <w:pPr>
        <w:rPr>
          <w:color w:val="000000" w:themeColor="text1"/>
          <w:sz w:val="24"/>
          <w:szCs w:val="24"/>
        </w:rPr>
      </w:pPr>
    </w:p>
    <w:p w14:paraId="6663DFC9" w14:textId="77777777" w:rsidR="004C5AA0" w:rsidRPr="00E20DFA" w:rsidRDefault="004C5AA0" w:rsidP="00CF0165">
      <w:pPr>
        <w:rPr>
          <w:color w:val="000000" w:themeColor="text1"/>
          <w:sz w:val="24"/>
          <w:szCs w:val="24"/>
        </w:rPr>
      </w:pPr>
    </w:p>
    <w:p w14:paraId="208D2286" w14:textId="77777777" w:rsidR="004C5AA0" w:rsidRPr="00E20DFA" w:rsidRDefault="004C5AA0" w:rsidP="00CF0165">
      <w:pPr>
        <w:rPr>
          <w:color w:val="000000" w:themeColor="text1"/>
          <w:sz w:val="24"/>
          <w:szCs w:val="24"/>
        </w:rPr>
      </w:pPr>
    </w:p>
    <w:p w14:paraId="617235DC" w14:textId="77777777" w:rsidR="004C5AA0" w:rsidRPr="00E20DFA" w:rsidRDefault="004C5AA0" w:rsidP="00CF0165">
      <w:pPr>
        <w:rPr>
          <w:color w:val="000000" w:themeColor="text1"/>
          <w:sz w:val="24"/>
          <w:szCs w:val="24"/>
        </w:rPr>
      </w:pPr>
    </w:p>
    <w:p w14:paraId="75892830" w14:textId="77777777" w:rsidR="004C5AA0" w:rsidRPr="00E20DFA" w:rsidRDefault="004C5AA0" w:rsidP="00CF0165">
      <w:pPr>
        <w:rPr>
          <w:color w:val="000000" w:themeColor="text1"/>
          <w:sz w:val="24"/>
          <w:szCs w:val="24"/>
        </w:rPr>
      </w:pPr>
    </w:p>
    <w:p w14:paraId="29D7AF87" w14:textId="77777777" w:rsidR="004C5AA0" w:rsidRPr="00E20DFA" w:rsidRDefault="004C5AA0" w:rsidP="00CF0165">
      <w:pPr>
        <w:rPr>
          <w:color w:val="000000" w:themeColor="text1"/>
          <w:sz w:val="24"/>
          <w:szCs w:val="24"/>
        </w:rPr>
      </w:pPr>
    </w:p>
    <w:p w14:paraId="1B706A27" w14:textId="40EEB567" w:rsidR="00661202" w:rsidRPr="00E20DFA" w:rsidRDefault="00661202" w:rsidP="00260309">
      <w:pPr>
        <w:pStyle w:val="5"/>
        <w:keepNext w:val="0"/>
        <w:keepLines w:val="0"/>
        <w:pageBreakBefore/>
        <w:spacing w:before="0"/>
        <w:ind w:left="4176"/>
        <w:rPr>
          <w:rFonts w:ascii="Times New Roman" w:hAnsi="Times New Roman" w:cs="Times New Roman"/>
          <w:color w:val="000000" w:themeColor="text1"/>
          <w:sz w:val="24"/>
          <w:szCs w:val="24"/>
        </w:rPr>
      </w:pPr>
      <w:bookmarkStart w:id="37" w:name="_Toc503370075"/>
      <w:bookmarkStart w:id="38" w:name="_Toc11945495"/>
      <w:r w:rsidRPr="00E20DFA">
        <w:rPr>
          <w:rFonts w:ascii="Times New Roman" w:hAnsi="Times New Roman" w:cs="Times New Roman"/>
          <w:color w:val="000000" w:themeColor="text1"/>
          <w:sz w:val="24"/>
          <w:szCs w:val="24"/>
        </w:rPr>
        <w:lastRenderedPageBreak/>
        <w:t xml:space="preserve">Приложение </w:t>
      </w:r>
      <w:r w:rsidR="00856371" w:rsidRPr="00E20DFA">
        <w:rPr>
          <w:rFonts w:ascii="Times New Roman" w:hAnsi="Times New Roman" w:cs="Times New Roman"/>
          <w:color w:val="000000" w:themeColor="text1"/>
          <w:sz w:val="24"/>
          <w:szCs w:val="24"/>
        </w:rPr>
        <w:t>6</w:t>
      </w:r>
      <w:r w:rsidR="00C157DC" w:rsidRPr="00E20DFA">
        <w:rPr>
          <w:rFonts w:ascii="Times New Roman" w:hAnsi="Times New Roman" w:cs="Times New Roman"/>
          <w:color w:val="000000" w:themeColor="text1"/>
          <w:sz w:val="24"/>
          <w:szCs w:val="24"/>
        </w:rPr>
        <w:t xml:space="preserve"> к </w:t>
      </w:r>
      <w:r w:rsidR="00276959" w:rsidRPr="00E20DFA">
        <w:rPr>
          <w:rFonts w:ascii="Times New Roman" w:hAnsi="Times New Roman" w:cs="Times New Roman"/>
          <w:color w:val="000000" w:themeColor="text1"/>
          <w:sz w:val="24"/>
          <w:szCs w:val="24"/>
        </w:rPr>
        <w:t xml:space="preserve">Стандартным условиям сотрудничества </w:t>
      </w:r>
      <w:r w:rsidR="00E1329B" w:rsidRPr="00E20DFA">
        <w:rPr>
          <w:rFonts w:ascii="Times New Roman" w:hAnsi="Times New Roman" w:cs="Times New Roman"/>
          <w:b/>
          <w:color w:val="000000" w:themeColor="text1"/>
          <w:sz w:val="24"/>
          <w:szCs w:val="24"/>
        </w:rPr>
        <w:t>(</w:t>
      </w:r>
      <w:r w:rsidRPr="00E20DFA">
        <w:rPr>
          <w:rFonts w:ascii="Times New Roman" w:hAnsi="Times New Roman" w:cs="Times New Roman"/>
          <w:color w:val="000000" w:themeColor="text1"/>
          <w:sz w:val="24"/>
          <w:szCs w:val="24"/>
        </w:rPr>
        <w:t>Форма соглашения о снятии обременения</w:t>
      </w:r>
      <w:bookmarkEnd w:id="37"/>
      <w:r w:rsidR="00E1329B" w:rsidRPr="00E20DFA">
        <w:rPr>
          <w:rFonts w:ascii="Times New Roman" w:hAnsi="Times New Roman" w:cs="Times New Roman"/>
          <w:color w:val="000000" w:themeColor="text1"/>
          <w:sz w:val="24"/>
          <w:szCs w:val="24"/>
        </w:rPr>
        <w:t>)</w:t>
      </w:r>
      <w:r w:rsidR="0090061B" w:rsidRPr="00E20DFA">
        <w:rPr>
          <w:rFonts w:ascii="Times New Roman" w:hAnsi="Times New Roman" w:cs="Times New Roman"/>
          <w:color w:val="000000" w:themeColor="text1"/>
          <w:sz w:val="24"/>
          <w:szCs w:val="24"/>
        </w:rPr>
        <w:t xml:space="preserve"> №___ от ________ года</w:t>
      </w:r>
      <w:bookmarkEnd w:id="38"/>
    </w:p>
    <w:p w14:paraId="41CB090A" w14:textId="77777777" w:rsidR="00661202" w:rsidRPr="00E20DFA" w:rsidRDefault="00661202" w:rsidP="00260309">
      <w:pPr>
        <w:rPr>
          <w:color w:val="000000" w:themeColor="text1"/>
          <w:sz w:val="24"/>
          <w:szCs w:val="24"/>
        </w:rPr>
      </w:pPr>
    </w:p>
    <w:p w14:paraId="0E1F97FE" w14:textId="77777777" w:rsidR="00661202" w:rsidRPr="00E20DFA" w:rsidRDefault="00661202" w:rsidP="00661202">
      <w:pPr>
        <w:tabs>
          <w:tab w:val="left" w:pos="1230"/>
        </w:tabs>
        <w:jc w:val="center"/>
        <w:rPr>
          <w:b/>
          <w:color w:val="000000" w:themeColor="text1"/>
          <w:sz w:val="24"/>
          <w:szCs w:val="24"/>
        </w:rPr>
      </w:pPr>
      <w:r w:rsidRPr="00E20DFA">
        <w:rPr>
          <w:b/>
          <w:color w:val="000000" w:themeColor="text1"/>
          <w:sz w:val="24"/>
          <w:szCs w:val="24"/>
        </w:rPr>
        <w:t>СОГЛАШЕНИЕ № ___</w:t>
      </w:r>
    </w:p>
    <w:p w14:paraId="6D16A5CA" w14:textId="77777777" w:rsidR="00661202" w:rsidRPr="00E20DFA" w:rsidRDefault="00661202" w:rsidP="00661202">
      <w:pPr>
        <w:tabs>
          <w:tab w:val="left" w:pos="1230"/>
        </w:tabs>
        <w:jc w:val="center"/>
        <w:rPr>
          <w:b/>
          <w:color w:val="000000" w:themeColor="text1"/>
          <w:sz w:val="24"/>
          <w:szCs w:val="24"/>
        </w:rPr>
      </w:pPr>
    </w:p>
    <w:p w14:paraId="18E33145" w14:textId="77777777" w:rsidR="00661202" w:rsidRPr="00E20DFA" w:rsidRDefault="00661202" w:rsidP="00661202">
      <w:pPr>
        <w:tabs>
          <w:tab w:val="left" w:pos="1230"/>
        </w:tabs>
        <w:jc w:val="center"/>
        <w:rPr>
          <w:b/>
          <w:color w:val="000000" w:themeColor="text1"/>
          <w:sz w:val="24"/>
          <w:szCs w:val="24"/>
        </w:rPr>
      </w:pPr>
    </w:p>
    <w:p w14:paraId="5EE5D358" w14:textId="77777777" w:rsidR="00661202" w:rsidRPr="00E20DFA" w:rsidRDefault="00661202" w:rsidP="00661202">
      <w:pPr>
        <w:tabs>
          <w:tab w:val="left" w:pos="1230"/>
        </w:tabs>
        <w:jc w:val="center"/>
        <w:rPr>
          <w:b/>
          <w:color w:val="000000" w:themeColor="text1"/>
          <w:sz w:val="24"/>
          <w:szCs w:val="24"/>
        </w:rPr>
      </w:pPr>
      <w:r w:rsidRPr="00E20DFA">
        <w:rPr>
          <w:b/>
          <w:color w:val="000000" w:themeColor="text1"/>
          <w:sz w:val="24"/>
          <w:szCs w:val="24"/>
        </w:rPr>
        <w:t>г. _____________</w:t>
      </w:r>
      <w:r w:rsidRPr="00E20DFA">
        <w:rPr>
          <w:b/>
          <w:color w:val="000000" w:themeColor="text1"/>
          <w:sz w:val="24"/>
          <w:szCs w:val="24"/>
        </w:rPr>
        <w:tab/>
      </w:r>
      <w:r w:rsidRPr="00E20DFA">
        <w:rPr>
          <w:b/>
          <w:color w:val="000000" w:themeColor="text1"/>
          <w:sz w:val="24"/>
          <w:szCs w:val="24"/>
        </w:rPr>
        <w:tab/>
      </w:r>
      <w:r w:rsidRPr="00E20DFA">
        <w:rPr>
          <w:b/>
          <w:color w:val="000000" w:themeColor="text1"/>
          <w:sz w:val="24"/>
          <w:szCs w:val="24"/>
        </w:rPr>
        <w:tab/>
      </w:r>
      <w:r w:rsidRPr="00E20DFA">
        <w:rPr>
          <w:b/>
          <w:color w:val="000000" w:themeColor="text1"/>
          <w:sz w:val="24"/>
          <w:szCs w:val="24"/>
        </w:rPr>
        <w:tab/>
      </w:r>
      <w:r w:rsidRPr="00E20DFA">
        <w:rPr>
          <w:b/>
          <w:color w:val="000000" w:themeColor="text1"/>
          <w:sz w:val="24"/>
          <w:szCs w:val="24"/>
        </w:rPr>
        <w:tab/>
      </w:r>
      <w:r w:rsidRPr="00E20DFA">
        <w:rPr>
          <w:b/>
          <w:color w:val="000000" w:themeColor="text1"/>
          <w:sz w:val="24"/>
          <w:szCs w:val="24"/>
        </w:rPr>
        <w:tab/>
        <w:t xml:space="preserve">          «_____» ___________ 201_г.</w:t>
      </w:r>
    </w:p>
    <w:p w14:paraId="31E9C869" w14:textId="77777777" w:rsidR="00661202" w:rsidRPr="00E20DFA" w:rsidRDefault="00661202" w:rsidP="00661202">
      <w:pPr>
        <w:tabs>
          <w:tab w:val="left" w:pos="1230"/>
        </w:tabs>
        <w:jc w:val="center"/>
        <w:rPr>
          <w:b/>
          <w:color w:val="000000" w:themeColor="text1"/>
          <w:sz w:val="24"/>
          <w:szCs w:val="24"/>
        </w:rPr>
      </w:pPr>
    </w:p>
    <w:p w14:paraId="70BA3E21" w14:textId="7B682211" w:rsidR="00661202" w:rsidRPr="00E20DFA"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E20DFA">
        <w:rPr>
          <w:b/>
          <w:color w:val="000000" w:themeColor="text1"/>
          <w:sz w:val="24"/>
          <w:szCs w:val="24"/>
        </w:rPr>
        <w:t>АО «Жилстройсбербанк Казахстана»</w:t>
      </w:r>
      <w:r w:rsidRPr="00E20DFA">
        <w:rPr>
          <w:color w:val="000000" w:themeColor="text1"/>
          <w:sz w:val="24"/>
          <w:szCs w:val="24"/>
        </w:rPr>
        <w:t>, именуемое в дальнейшем «</w:t>
      </w:r>
      <w:r w:rsidRPr="00E20DFA">
        <w:rPr>
          <w:b/>
          <w:color w:val="000000" w:themeColor="text1"/>
          <w:sz w:val="24"/>
          <w:szCs w:val="24"/>
        </w:rPr>
        <w:t>Банк</w:t>
      </w:r>
      <w:r w:rsidRPr="00E20DFA">
        <w:rPr>
          <w:color w:val="000000" w:themeColor="text1"/>
          <w:sz w:val="24"/>
          <w:szCs w:val="24"/>
        </w:rPr>
        <w:t>», в лице ________________</w:t>
      </w:r>
      <w:r w:rsidR="00DD2B27" w:rsidRPr="00E20DFA">
        <w:rPr>
          <w:color w:val="000000" w:themeColor="text1"/>
          <w:sz w:val="24"/>
          <w:szCs w:val="24"/>
        </w:rPr>
        <w:t>___________</w:t>
      </w:r>
      <w:r w:rsidRPr="00E20DFA">
        <w:rPr>
          <w:color w:val="000000" w:themeColor="text1"/>
          <w:sz w:val="24"/>
          <w:szCs w:val="24"/>
        </w:rPr>
        <w:t xml:space="preserve">, действующего(-ей) на основании ____________________________, с одной стороны, </w:t>
      </w:r>
    </w:p>
    <w:p w14:paraId="33EE7DF6" w14:textId="5F7A8A9C" w:rsidR="00661202" w:rsidRPr="00E20DFA"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E20DFA">
        <w:rPr>
          <w:b/>
          <w:bCs/>
          <w:color w:val="000000" w:themeColor="text1"/>
          <w:sz w:val="24"/>
          <w:szCs w:val="24"/>
        </w:rPr>
        <w:t>__________________________________</w:t>
      </w:r>
      <w:r w:rsidRPr="00E20DFA">
        <w:rPr>
          <w:b/>
          <w:color w:val="000000" w:themeColor="text1"/>
          <w:sz w:val="24"/>
          <w:szCs w:val="24"/>
        </w:rPr>
        <w:t>,</w:t>
      </w:r>
      <w:r w:rsidRPr="00E20DFA">
        <w:rPr>
          <w:color w:val="000000" w:themeColor="text1"/>
          <w:sz w:val="24"/>
          <w:szCs w:val="24"/>
        </w:rPr>
        <w:t xml:space="preserve"> именуемое в дальнейшем «</w:t>
      </w:r>
      <w:r w:rsidRPr="00E20DFA">
        <w:rPr>
          <w:b/>
          <w:color w:val="000000" w:themeColor="text1"/>
          <w:sz w:val="24"/>
          <w:szCs w:val="24"/>
        </w:rPr>
        <w:t>Заказчик</w:t>
      </w:r>
      <w:r w:rsidRPr="00E20DFA">
        <w:rPr>
          <w:color w:val="000000" w:themeColor="text1"/>
          <w:sz w:val="24"/>
          <w:szCs w:val="24"/>
        </w:rPr>
        <w:t xml:space="preserve">» </w:t>
      </w:r>
      <w:r w:rsidR="009D0AA7" w:rsidRPr="00E20DFA">
        <w:rPr>
          <w:color w:val="000000" w:themeColor="text1"/>
          <w:sz w:val="24"/>
          <w:szCs w:val="24"/>
        </w:rPr>
        <w:t>(</w:t>
      </w:r>
      <w:r w:rsidR="009D0AA7" w:rsidRPr="00E20DFA">
        <w:rPr>
          <w:i/>
          <w:color w:val="000000" w:themeColor="text1"/>
          <w:sz w:val="24"/>
          <w:szCs w:val="24"/>
        </w:rPr>
        <w:t xml:space="preserve">указывается </w:t>
      </w:r>
      <w:r w:rsidR="00DD2B27" w:rsidRPr="00E20DFA">
        <w:rPr>
          <w:i/>
          <w:color w:val="000000" w:themeColor="text1"/>
          <w:sz w:val="24"/>
          <w:szCs w:val="24"/>
        </w:rPr>
        <w:t>при необходимости</w:t>
      </w:r>
      <w:r w:rsidR="00DE128E" w:rsidRPr="00E20DFA">
        <w:rPr>
          <w:i/>
          <w:color w:val="000000" w:themeColor="text1"/>
          <w:sz w:val="24"/>
          <w:szCs w:val="24"/>
        </w:rPr>
        <w:t>),</w:t>
      </w:r>
      <w:r w:rsidR="00DD2B27" w:rsidRPr="00E20DFA">
        <w:rPr>
          <w:i/>
          <w:color w:val="000000" w:themeColor="text1"/>
          <w:sz w:val="24"/>
          <w:szCs w:val="24"/>
        </w:rPr>
        <w:t xml:space="preserve"> </w:t>
      </w:r>
      <w:r w:rsidRPr="00E20DFA">
        <w:rPr>
          <w:color w:val="000000" w:themeColor="text1"/>
          <w:sz w:val="24"/>
          <w:szCs w:val="24"/>
        </w:rPr>
        <w:t>в лице ________________________________, действующего(-ей) на основании ____________________________, с другой стороны, и</w:t>
      </w:r>
    </w:p>
    <w:p w14:paraId="70BDE1D1" w14:textId="44A64CE0" w:rsidR="00661202" w:rsidRPr="00E20DFA" w:rsidRDefault="00661202" w:rsidP="00034662">
      <w:pPr>
        <w:jc w:val="both"/>
        <w:rPr>
          <w:color w:val="000000" w:themeColor="text1"/>
          <w:sz w:val="24"/>
          <w:szCs w:val="24"/>
        </w:rPr>
      </w:pPr>
      <w:r w:rsidRPr="00E20DFA">
        <w:rPr>
          <w:b/>
          <w:bCs/>
          <w:color w:val="000000" w:themeColor="text1"/>
          <w:sz w:val="24"/>
          <w:szCs w:val="24"/>
        </w:rPr>
        <w:t>__________________________________</w:t>
      </w:r>
      <w:r w:rsidRPr="00E20DFA">
        <w:rPr>
          <w:b/>
          <w:color w:val="000000" w:themeColor="text1"/>
          <w:sz w:val="24"/>
          <w:szCs w:val="24"/>
        </w:rPr>
        <w:t>,</w:t>
      </w:r>
      <w:r w:rsidRPr="00E20DFA">
        <w:rPr>
          <w:color w:val="000000" w:themeColor="text1"/>
          <w:sz w:val="24"/>
          <w:szCs w:val="24"/>
        </w:rPr>
        <w:t xml:space="preserve"> именуемое в дальнейшем «</w:t>
      </w:r>
      <w:r w:rsidRPr="00E20DFA">
        <w:rPr>
          <w:b/>
          <w:color w:val="000000" w:themeColor="text1"/>
          <w:sz w:val="24"/>
          <w:szCs w:val="24"/>
        </w:rPr>
        <w:t>Кредитор</w:t>
      </w:r>
      <w:r w:rsidR="007C6237" w:rsidRPr="00E20DFA">
        <w:rPr>
          <w:b/>
          <w:color w:val="000000" w:themeColor="text1"/>
          <w:sz w:val="24"/>
          <w:szCs w:val="24"/>
        </w:rPr>
        <w:t>/Инвестор/ФГЖС</w:t>
      </w:r>
      <w:r w:rsidR="00DD2B27" w:rsidRPr="00E20DFA">
        <w:rPr>
          <w:b/>
          <w:color w:val="000000" w:themeColor="text1"/>
          <w:sz w:val="24"/>
          <w:szCs w:val="24"/>
        </w:rPr>
        <w:t>/Оператор строительства</w:t>
      </w:r>
      <w:r w:rsidRPr="00E20DFA">
        <w:rPr>
          <w:color w:val="000000" w:themeColor="text1"/>
          <w:sz w:val="24"/>
          <w:szCs w:val="24"/>
        </w:rPr>
        <w:t>»,</w:t>
      </w:r>
      <w:r w:rsidR="00DD2B27" w:rsidRPr="00E20DFA">
        <w:rPr>
          <w:color w:val="000000" w:themeColor="text1"/>
          <w:sz w:val="24"/>
          <w:szCs w:val="24"/>
        </w:rPr>
        <w:t xml:space="preserve"> </w:t>
      </w:r>
      <w:r w:rsidRPr="00E20DFA">
        <w:rPr>
          <w:color w:val="000000" w:themeColor="text1"/>
          <w:sz w:val="24"/>
          <w:szCs w:val="24"/>
        </w:rPr>
        <w:t>в лице ________________________________, действующего(-ей) на основании ____________________________, с третьей</w:t>
      </w:r>
      <w:r w:rsidR="00DD2B27" w:rsidRPr="00E20DFA">
        <w:rPr>
          <w:color w:val="000000" w:themeColor="text1"/>
          <w:sz w:val="24"/>
          <w:szCs w:val="24"/>
        </w:rPr>
        <w:t xml:space="preserve">/другой </w:t>
      </w:r>
      <w:r w:rsidRPr="00E20DFA">
        <w:rPr>
          <w:color w:val="000000" w:themeColor="text1"/>
          <w:sz w:val="24"/>
          <w:szCs w:val="24"/>
        </w:rPr>
        <w:t>стороны,</w:t>
      </w:r>
      <w:r w:rsidR="00DD2B27" w:rsidRPr="00E20DFA">
        <w:rPr>
          <w:color w:val="000000" w:themeColor="text1"/>
          <w:sz w:val="24"/>
          <w:szCs w:val="24"/>
        </w:rPr>
        <w:t xml:space="preserve"> </w:t>
      </w:r>
      <w:r w:rsidRPr="00E20DFA">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E20DFA">
        <w:rPr>
          <w:color w:val="000000" w:themeColor="text1"/>
          <w:sz w:val="24"/>
          <w:szCs w:val="24"/>
        </w:rPr>
        <w:t xml:space="preserve"> </w:t>
      </w:r>
      <w:r w:rsidRPr="00E20DFA">
        <w:rPr>
          <w:color w:val="000000" w:themeColor="text1"/>
          <w:sz w:val="24"/>
          <w:szCs w:val="24"/>
        </w:rPr>
        <w:t>между Банком и Заказчиком</w:t>
      </w:r>
      <w:r w:rsidR="00DD2B27" w:rsidRPr="00E20DFA">
        <w:rPr>
          <w:color w:val="000000" w:themeColor="text1"/>
          <w:sz w:val="24"/>
          <w:szCs w:val="24"/>
        </w:rPr>
        <w:t>/Оператором строительства</w:t>
      </w:r>
      <w:r w:rsidRPr="00E20DFA">
        <w:rPr>
          <w:color w:val="000000" w:themeColor="text1"/>
          <w:sz w:val="24"/>
          <w:szCs w:val="24"/>
        </w:rPr>
        <w:t xml:space="preserve"> заключен </w:t>
      </w:r>
      <w:r w:rsidR="00010639" w:rsidRPr="00E20DFA">
        <w:rPr>
          <w:color w:val="000000" w:themeColor="text1"/>
          <w:sz w:val="24"/>
          <w:szCs w:val="24"/>
        </w:rPr>
        <w:t>Договор</w:t>
      </w:r>
      <w:r w:rsidRPr="00E20DFA">
        <w:rPr>
          <w:color w:val="000000" w:themeColor="text1"/>
          <w:sz w:val="24"/>
          <w:szCs w:val="24"/>
        </w:rPr>
        <w:t>, предусматривающ</w:t>
      </w:r>
      <w:r w:rsidR="00010639" w:rsidRPr="00E20DFA">
        <w:rPr>
          <w:color w:val="000000" w:themeColor="text1"/>
          <w:sz w:val="24"/>
          <w:szCs w:val="24"/>
        </w:rPr>
        <w:t>ий</w:t>
      </w:r>
      <w:r w:rsidRPr="00E20DFA">
        <w:rPr>
          <w:color w:val="000000" w:themeColor="text1"/>
          <w:sz w:val="24"/>
          <w:szCs w:val="24"/>
        </w:rPr>
        <w:t xml:space="preserve"> в том числе сотрудничество в организации реализации квартир </w:t>
      </w:r>
      <w:r w:rsidR="00DD2B27" w:rsidRPr="00E20DFA">
        <w:rPr>
          <w:color w:val="000000" w:themeColor="text1"/>
          <w:sz w:val="24"/>
          <w:szCs w:val="24"/>
        </w:rPr>
        <w:t xml:space="preserve">(долей) </w:t>
      </w:r>
      <w:r w:rsidRPr="00E20DFA">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E20DFA" w:rsidRDefault="00661202" w:rsidP="00F902CF">
      <w:pPr>
        <w:pStyle w:val="af1"/>
        <w:numPr>
          <w:ilvl w:val="0"/>
          <w:numId w:val="20"/>
        </w:numPr>
        <w:spacing w:before="120" w:after="120"/>
        <w:ind w:left="714" w:hanging="357"/>
        <w:contextualSpacing w:val="0"/>
        <w:jc w:val="center"/>
        <w:rPr>
          <w:b/>
          <w:color w:val="000000" w:themeColor="text1"/>
          <w:sz w:val="24"/>
          <w:szCs w:val="24"/>
        </w:rPr>
      </w:pPr>
      <w:r w:rsidRPr="00E20DFA">
        <w:rPr>
          <w:b/>
          <w:color w:val="000000" w:themeColor="text1"/>
          <w:sz w:val="24"/>
          <w:szCs w:val="24"/>
        </w:rPr>
        <w:t>Термины и определения</w:t>
      </w:r>
    </w:p>
    <w:p w14:paraId="1D7F654B" w14:textId="5881CC7F"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1.1.</w:t>
      </w:r>
      <w:r w:rsidR="00661202" w:rsidRPr="00E20DFA">
        <w:rPr>
          <w:rFonts w:ascii="Times New Roman" w:hAnsi="Times New Roman"/>
          <w:sz w:val="24"/>
          <w:szCs w:val="24"/>
        </w:rPr>
        <w:t>В настоящем соглашении используются следующие термины:</w:t>
      </w:r>
    </w:p>
    <w:p w14:paraId="16E8F024" w14:textId="51878094"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 xml:space="preserve">1) </w:t>
      </w:r>
      <w:r w:rsidR="00DD2965" w:rsidRPr="00E20DFA">
        <w:rPr>
          <w:rFonts w:ascii="Times New Roman" w:hAnsi="Times New Roman"/>
          <w:sz w:val="24"/>
          <w:szCs w:val="24"/>
        </w:rPr>
        <w:t>О</w:t>
      </w:r>
      <w:r w:rsidR="00661202" w:rsidRPr="00E20DFA">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E20DFA">
        <w:rPr>
          <w:rFonts w:ascii="Times New Roman" w:hAnsi="Times New Roman"/>
          <w:sz w:val="24"/>
          <w:szCs w:val="24"/>
        </w:rPr>
        <w:t>_______________________________________________________</w:t>
      </w:r>
      <w:r w:rsidR="00661202" w:rsidRPr="00E20DFA">
        <w:rPr>
          <w:rFonts w:ascii="Times New Roman" w:hAnsi="Times New Roman"/>
          <w:sz w:val="24"/>
          <w:szCs w:val="24"/>
        </w:rPr>
        <w:t>;</w:t>
      </w:r>
    </w:p>
    <w:p w14:paraId="01516302" w14:textId="61A7BD52"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 xml:space="preserve">2) </w:t>
      </w:r>
      <w:r w:rsidR="00DD2965" w:rsidRPr="00E20DFA">
        <w:rPr>
          <w:rFonts w:ascii="Times New Roman" w:hAnsi="Times New Roman"/>
          <w:sz w:val="24"/>
          <w:szCs w:val="24"/>
        </w:rPr>
        <w:t>О</w:t>
      </w:r>
      <w:r w:rsidR="00661202" w:rsidRPr="00E20DFA">
        <w:rPr>
          <w:rFonts w:ascii="Times New Roman" w:hAnsi="Times New Roman"/>
          <w:sz w:val="24"/>
          <w:szCs w:val="24"/>
        </w:rPr>
        <w:t>бременение – право залога Кредитора</w:t>
      </w:r>
      <w:r w:rsidR="007C6237" w:rsidRPr="00E20DFA">
        <w:rPr>
          <w:rFonts w:ascii="Times New Roman" w:hAnsi="Times New Roman"/>
          <w:sz w:val="24"/>
          <w:szCs w:val="24"/>
        </w:rPr>
        <w:t>/Инвестора/ФГЖС</w:t>
      </w:r>
      <w:r w:rsidR="00DD2965" w:rsidRPr="00E20DFA">
        <w:rPr>
          <w:rFonts w:ascii="Times New Roman" w:hAnsi="Times New Roman"/>
          <w:sz w:val="24"/>
          <w:szCs w:val="24"/>
        </w:rPr>
        <w:t>/Оператора строительства</w:t>
      </w:r>
      <w:r w:rsidR="00661202" w:rsidRPr="00E20DFA">
        <w:rPr>
          <w:rFonts w:ascii="Times New Roman" w:hAnsi="Times New Roman"/>
          <w:sz w:val="24"/>
          <w:szCs w:val="24"/>
        </w:rPr>
        <w:t>, основанное на договоре(-ах) о залоге Объекта и/или земельного участка под ним, заключенном(-ых) и/или который(-ые) будут заключены между Кредитором</w:t>
      </w:r>
      <w:r w:rsidR="00DD2965" w:rsidRPr="00E20DFA">
        <w:rPr>
          <w:rFonts w:ascii="Times New Roman" w:hAnsi="Times New Roman"/>
          <w:sz w:val="24"/>
          <w:szCs w:val="24"/>
        </w:rPr>
        <w:t>/Инвестор</w:t>
      </w:r>
      <w:r w:rsidR="00DD2B27" w:rsidRPr="00E20DFA">
        <w:rPr>
          <w:rFonts w:ascii="Times New Roman" w:hAnsi="Times New Roman"/>
          <w:sz w:val="24"/>
          <w:szCs w:val="24"/>
        </w:rPr>
        <w:t>ом</w:t>
      </w:r>
      <w:r w:rsidR="00DD2965" w:rsidRPr="00E20DFA">
        <w:rPr>
          <w:rFonts w:ascii="Times New Roman" w:hAnsi="Times New Roman"/>
          <w:sz w:val="24"/>
          <w:szCs w:val="24"/>
        </w:rPr>
        <w:t>/</w:t>
      </w:r>
      <w:r w:rsidR="007C6237" w:rsidRPr="00E20DFA">
        <w:rPr>
          <w:rFonts w:ascii="Times New Roman" w:hAnsi="Times New Roman"/>
          <w:sz w:val="24"/>
          <w:szCs w:val="24"/>
        </w:rPr>
        <w:t xml:space="preserve"> ФГЖС </w:t>
      </w:r>
      <w:r w:rsidR="00DD2965" w:rsidRPr="00E20DFA">
        <w:rPr>
          <w:rFonts w:ascii="Times New Roman" w:hAnsi="Times New Roman"/>
          <w:sz w:val="24"/>
          <w:szCs w:val="24"/>
        </w:rPr>
        <w:t>/Оператор</w:t>
      </w:r>
      <w:r w:rsidR="00DD2B27" w:rsidRPr="00E20DFA">
        <w:rPr>
          <w:rFonts w:ascii="Times New Roman" w:hAnsi="Times New Roman"/>
          <w:sz w:val="24"/>
          <w:szCs w:val="24"/>
        </w:rPr>
        <w:t>ом</w:t>
      </w:r>
      <w:r w:rsidR="00DD2965" w:rsidRPr="00E20DFA">
        <w:rPr>
          <w:rFonts w:ascii="Times New Roman" w:hAnsi="Times New Roman"/>
          <w:sz w:val="24"/>
          <w:szCs w:val="24"/>
        </w:rPr>
        <w:t xml:space="preserve"> строительства</w:t>
      </w:r>
      <w:r w:rsidR="00AB012E" w:rsidRPr="00E20DFA">
        <w:rPr>
          <w:rFonts w:ascii="Times New Roman" w:hAnsi="Times New Roman"/>
          <w:sz w:val="24"/>
          <w:szCs w:val="24"/>
        </w:rPr>
        <w:t xml:space="preserve"> и </w:t>
      </w:r>
      <w:r w:rsidR="00661202" w:rsidRPr="00E20DFA">
        <w:rPr>
          <w:rFonts w:ascii="Times New Roman" w:hAnsi="Times New Roman"/>
          <w:sz w:val="24"/>
          <w:szCs w:val="24"/>
        </w:rPr>
        <w:t>За</w:t>
      </w:r>
      <w:r w:rsidR="00AB012E" w:rsidRPr="00E20DFA">
        <w:rPr>
          <w:rFonts w:ascii="Times New Roman" w:hAnsi="Times New Roman"/>
          <w:sz w:val="24"/>
          <w:szCs w:val="24"/>
        </w:rPr>
        <w:t>стройщиком</w:t>
      </w:r>
      <w:r w:rsidR="00DD2B27" w:rsidRPr="00E20DFA">
        <w:rPr>
          <w:rFonts w:ascii="Times New Roman" w:hAnsi="Times New Roman"/>
          <w:sz w:val="24"/>
          <w:szCs w:val="24"/>
        </w:rPr>
        <w:t xml:space="preserve"> </w:t>
      </w:r>
      <w:r w:rsidR="00661202" w:rsidRPr="00E20DFA">
        <w:rPr>
          <w:rFonts w:ascii="Times New Roman" w:hAnsi="Times New Roman"/>
          <w:sz w:val="24"/>
          <w:szCs w:val="24"/>
        </w:rPr>
        <w:t xml:space="preserve">в обеспечение исполнения обязательств последнего по предоставленному </w:t>
      </w:r>
      <w:r w:rsidRPr="00E20DFA">
        <w:rPr>
          <w:rFonts w:ascii="Times New Roman" w:hAnsi="Times New Roman"/>
          <w:sz w:val="24"/>
          <w:szCs w:val="24"/>
        </w:rPr>
        <w:t>Кредитором/Инвестором/</w:t>
      </w:r>
      <w:r w:rsidR="007C6237" w:rsidRPr="00E20DFA">
        <w:rPr>
          <w:rFonts w:ascii="Times New Roman" w:hAnsi="Times New Roman"/>
          <w:sz w:val="24"/>
          <w:szCs w:val="24"/>
        </w:rPr>
        <w:t>ФГЖС</w:t>
      </w:r>
      <w:r w:rsidRPr="00E20DFA">
        <w:rPr>
          <w:rFonts w:ascii="Times New Roman" w:hAnsi="Times New Roman"/>
          <w:sz w:val="24"/>
          <w:szCs w:val="24"/>
        </w:rPr>
        <w:t>/Оператором строительства</w:t>
      </w:r>
      <w:r w:rsidR="00661202" w:rsidRPr="00E20DFA">
        <w:rPr>
          <w:rFonts w:ascii="Times New Roman" w:hAnsi="Times New Roman"/>
          <w:sz w:val="24"/>
          <w:szCs w:val="24"/>
        </w:rPr>
        <w:t xml:space="preserve"> финансированию строительства Объекта;</w:t>
      </w:r>
    </w:p>
    <w:p w14:paraId="2A4FF39B" w14:textId="67E2839E"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 xml:space="preserve">3) </w:t>
      </w:r>
      <w:r w:rsidR="00DD2965" w:rsidRPr="00E20DFA">
        <w:rPr>
          <w:rFonts w:ascii="Times New Roman" w:hAnsi="Times New Roman"/>
          <w:sz w:val="24"/>
          <w:szCs w:val="24"/>
        </w:rPr>
        <w:t>П</w:t>
      </w:r>
      <w:r w:rsidR="00661202" w:rsidRPr="00E20DFA">
        <w:rPr>
          <w:rFonts w:ascii="Times New Roman" w:hAnsi="Times New Roman"/>
          <w:sz w:val="24"/>
          <w:szCs w:val="24"/>
        </w:rPr>
        <w:t>окупатели</w:t>
      </w:r>
      <w:r w:rsidR="00DD2965" w:rsidRPr="00E20DFA">
        <w:rPr>
          <w:rFonts w:ascii="Times New Roman" w:hAnsi="Times New Roman"/>
          <w:sz w:val="24"/>
          <w:szCs w:val="24"/>
        </w:rPr>
        <w:t>/Дольщики</w:t>
      </w:r>
      <w:r w:rsidR="00661202" w:rsidRPr="00E20DFA">
        <w:rPr>
          <w:rFonts w:ascii="Times New Roman" w:hAnsi="Times New Roman"/>
          <w:sz w:val="24"/>
          <w:szCs w:val="24"/>
        </w:rPr>
        <w:t xml:space="preserve"> – вкладчики Банка.</w:t>
      </w:r>
    </w:p>
    <w:p w14:paraId="58415DC5" w14:textId="77777777" w:rsidR="00661202" w:rsidRPr="00E20DFA" w:rsidRDefault="00661202" w:rsidP="00F902CF">
      <w:pPr>
        <w:pStyle w:val="af1"/>
        <w:numPr>
          <w:ilvl w:val="0"/>
          <w:numId w:val="20"/>
        </w:numPr>
        <w:spacing w:before="120" w:after="120"/>
        <w:ind w:left="714" w:hanging="357"/>
        <w:contextualSpacing w:val="0"/>
        <w:jc w:val="center"/>
        <w:rPr>
          <w:b/>
          <w:color w:val="000000" w:themeColor="text1"/>
          <w:sz w:val="24"/>
          <w:szCs w:val="24"/>
        </w:rPr>
      </w:pPr>
      <w:r w:rsidRPr="00E20DFA">
        <w:rPr>
          <w:b/>
          <w:color w:val="000000" w:themeColor="text1"/>
          <w:sz w:val="24"/>
          <w:szCs w:val="24"/>
        </w:rPr>
        <w:t>Предмет Соглашения</w:t>
      </w:r>
    </w:p>
    <w:p w14:paraId="5EB73973" w14:textId="5FEE3F0C"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 xml:space="preserve">2.1. </w:t>
      </w:r>
      <w:r w:rsidR="00661202" w:rsidRPr="00E20DFA">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E20DFA">
        <w:rPr>
          <w:rFonts w:ascii="Times New Roman" w:hAnsi="Times New Roman"/>
          <w:sz w:val="24"/>
          <w:szCs w:val="24"/>
        </w:rPr>
        <w:t>/Инвестором/</w:t>
      </w:r>
      <w:r w:rsidR="007C6237" w:rsidRPr="00E20DFA">
        <w:rPr>
          <w:rFonts w:ascii="Times New Roman" w:hAnsi="Times New Roman"/>
          <w:sz w:val="24"/>
          <w:szCs w:val="24"/>
        </w:rPr>
        <w:t xml:space="preserve"> ФГЖС /</w:t>
      </w:r>
      <w:r w:rsidR="00DD2965" w:rsidRPr="00E20DFA">
        <w:rPr>
          <w:rFonts w:ascii="Times New Roman" w:hAnsi="Times New Roman"/>
          <w:sz w:val="24"/>
          <w:szCs w:val="24"/>
        </w:rPr>
        <w:t>Оператором строительства</w:t>
      </w:r>
      <w:r w:rsidR="00661202" w:rsidRPr="00E20DFA">
        <w:rPr>
          <w:rFonts w:ascii="Times New Roman" w:hAnsi="Times New Roman"/>
          <w:sz w:val="24"/>
          <w:szCs w:val="24"/>
        </w:rPr>
        <w:t xml:space="preserve"> обременения с квартир </w:t>
      </w:r>
      <w:r w:rsidR="00DD2965" w:rsidRPr="00E20DFA">
        <w:rPr>
          <w:rFonts w:ascii="Times New Roman" w:hAnsi="Times New Roman"/>
          <w:sz w:val="24"/>
          <w:szCs w:val="24"/>
        </w:rPr>
        <w:t>(</w:t>
      </w:r>
      <w:r w:rsidR="00D451CB" w:rsidRPr="00E20DFA">
        <w:rPr>
          <w:rFonts w:ascii="Times New Roman" w:hAnsi="Times New Roman"/>
          <w:sz w:val="24"/>
          <w:szCs w:val="24"/>
        </w:rPr>
        <w:t>долей</w:t>
      </w:r>
      <w:r w:rsidR="00DD2965" w:rsidRPr="00E20DFA">
        <w:rPr>
          <w:rFonts w:ascii="Times New Roman" w:hAnsi="Times New Roman"/>
          <w:sz w:val="24"/>
          <w:szCs w:val="24"/>
        </w:rPr>
        <w:t xml:space="preserve">) </w:t>
      </w:r>
      <w:r w:rsidR="00661202" w:rsidRPr="00E20DFA">
        <w:rPr>
          <w:rFonts w:ascii="Times New Roman" w:hAnsi="Times New Roman"/>
          <w:sz w:val="24"/>
          <w:szCs w:val="24"/>
        </w:rPr>
        <w:t>в Объекте на условиях, предусмотренных настоящим Соглашением.</w:t>
      </w:r>
    </w:p>
    <w:p w14:paraId="19A49898" w14:textId="77777777" w:rsidR="00661202" w:rsidRPr="00E20DFA" w:rsidRDefault="00661202" w:rsidP="00F902CF">
      <w:pPr>
        <w:pStyle w:val="af1"/>
        <w:numPr>
          <w:ilvl w:val="0"/>
          <w:numId w:val="20"/>
        </w:numPr>
        <w:spacing w:before="120" w:after="120"/>
        <w:ind w:left="714" w:hanging="357"/>
        <w:contextualSpacing w:val="0"/>
        <w:jc w:val="center"/>
        <w:rPr>
          <w:b/>
          <w:color w:val="000000" w:themeColor="text1"/>
          <w:sz w:val="24"/>
          <w:szCs w:val="24"/>
        </w:rPr>
      </w:pPr>
      <w:r w:rsidRPr="00E20DFA">
        <w:rPr>
          <w:b/>
          <w:color w:val="000000" w:themeColor="text1"/>
          <w:sz w:val="24"/>
          <w:szCs w:val="24"/>
        </w:rPr>
        <w:t>Условия снятия обременения</w:t>
      </w:r>
    </w:p>
    <w:p w14:paraId="5A7EC0B4" w14:textId="5F07D953" w:rsidR="00661202" w:rsidRPr="00E20DFA" w:rsidRDefault="00034662" w:rsidP="00B753DB">
      <w:pPr>
        <w:pStyle w:val="a8"/>
        <w:jc w:val="both"/>
        <w:rPr>
          <w:rFonts w:ascii="Times New Roman" w:hAnsi="Times New Roman"/>
          <w:sz w:val="24"/>
          <w:szCs w:val="24"/>
        </w:rPr>
      </w:pPr>
      <w:r w:rsidRPr="00E20DFA">
        <w:rPr>
          <w:rFonts w:ascii="Times New Roman" w:hAnsi="Times New Roman"/>
          <w:sz w:val="24"/>
          <w:szCs w:val="24"/>
        </w:rPr>
        <w:t>3.1.</w:t>
      </w:r>
      <w:r w:rsidR="00661202" w:rsidRPr="00E20DFA">
        <w:rPr>
          <w:rFonts w:ascii="Times New Roman" w:hAnsi="Times New Roman"/>
          <w:sz w:val="24"/>
          <w:szCs w:val="24"/>
        </w:rPr>
        <w:t>Банк передает Заказчику</w:t>
      </w:r>
      <w:r w:rsidR="000B3376" w:rsidRPr="00E20DFA">
        <w:rPr>
          <w:rFonts w:ascii="Times New Roman" w:hAnsi="Times New Roman"/>
          <w:sz w:val="24"/>
          <w:szCs w:val="24"/>
        </w:rPr>
        <w:t xml:space="preserve">/Оператору </w:t>
      </w:r>
      <w:r w:rsidR="00B10BF7" w:rsidRPr="00E20DFA">
        <w:rPr>
          <w:rFonts w:ascii="Times New Roman" w:hAnsi="Times New Roman"/>
          <w:sz w:val="24"/>
          <w:szCs w:val="24"/>
        </w:rPr>
        <w:t>строительства список</w:t>
      </w:r>
      <w:r w:rsidR="00661202" w:rsidRPr="00E20DFA">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69C1DF5D" w:rsidR="00661202" w:rsidRPr="00E20DFA" w:rsidRDefault="00034662" w:rsidP="00B753DB">
      <w:pPr>
        <w:pStyle w:val="a8"/>
        <w:jc w:val="both"/>
        <w:rPr>
          <w:rFonts w:ascii="Times New Roman" w:hAnsi="Times New Roman"/>
          <w:sz w:val="24"/>
          <w:szCs w:val="24"/>
        </w:rPr>
      </w:pPr>
      <w:r w:rsidRPr="00E20DFA">
        <w:rPr>
          <w:rFonts w:ascii="Times New Roman" w:hAnsi="Times New Roman"/>
          <w:sz w:val="24"/>
          <w:szCs w:val="24"/>
        </w:rPr>
        <w:t xml:space="preserve">3.2. </w:t>
      </w:r>
      <w:r w:rsidR="00661202" w:rsidRPr="00E20DFA">
        <w:rPr>
          <w:rFonts w:ascii="Times New Roman" w:hAnsi="Times New Roman"/>
          <w:sz w:val="24"/>
          <w:szCs w:val="24"/>
        </w:rPr>
        <w:t>Кредитор</w:t>
      </w:r>
      <w:r w:rsidR="007C6237" w:rsidRPr="00E20DFA">
        <w:rPr>
          <w:rFonts w:ascii="Times New Roman" w:hAnsi="Times New Roman"/>
          <w:sz w:val="24"/>
          <w:szCs w:val="24"/>
        </w:rPr>
        <w:t>/Инвестор/</w:t>
      </w:r>
      <w:r w:rsidR="00AB012E" w:rsidRPr="00E20DFA">
        <w:rPr>
          <w:rFonts w:ascii="Times New Roman" w:hAnsi="Times New Roman"/>
          <w:sz w:val="24"/>
          <w:szCs w:val="24"/>
        </w:rPr>
        <w:t>Оператор строительства</w:t>
      </w:r>
      <w:r w:rsidR="00661202" w:rsidRPr="00E20DFA">
        <w:rPr>
          <w:rFonts w:ascii="Times New Roman" w:hAnsi="Times New Roman"/>
          <w:sz w:val="24"/>
          <w:szCs w:val="24"/>
        </w:rPr>
        <w:t xml:space="preserve"> обязуется дать письменное согласие на продажу квартир по списку(-ам), предоставленному(-ым) Банком в соответствии с пунктом 3.1. Соглашения, без снятия обременения, в течение 5 (пяти) рабочих дней со дня получения списка(-ов).</w:t>
      </w:r>
    </w:p>
    <w:p w14:paraId="47799E2F" w14:textId="48E03C4C" w:rsidR="00661202" w:rsidRPr="00E20DFA" w:rsidRDefault="00034662" w:rsidP="00B753DB">
      <w:pPr>
        <w:pStyle w:val="a8"/>
        <w:jc w:val="both"/>
        <w:rPr>
          <w:rFonts w:ascii="Times New Roman" w:hAnsi="Times New Roman"/>
          <w:sz w:val="24"/>
          <w:szCs w:val="24"/>
        </w:rPr>
      </w:pPr>
      <w:r w:rsidRPr="00E20DFA">
        <w:rPr>
          <w:rFonts w:ascii="Times New Roman" w:hAnsi="Times New Roman"/>
          <w:sz w:val="24"/>
          <w:szCs w:val="24"/>
        </w:rPr>
        <w:lastRenderedPageBreak/>
        <w:t xml:space="preserve">3.3. </w:t>
      </w:r>
      <w:r w:rsidR="00661202" w:rsidRPr="00E20DFA">
        <w:rPr>
          <w:rFonts w:ascii="Times New Roman" w:hAnsi="Times New Roman"/>
          <w:sz w:val="24"/>
          <w:szCs w:val="24"/>
        </w:rPr>
        <w:t>Кредитор</w:t>
      </w:r>
      <w:r w:rsidR="00AB012E" w:rsidRPr="00E20DFA">
        <w:rPr>
          <w:rFonts w:ascii="Times New Roman" w:hAnsi="Times New Roman"/>
          <w:sz w:val="24"/>
          <w:szCs w:val="24"/>
        </w:rPr>
        <w:t>/Инвестор/Оператор строительства</w:t>
      </w:r>
      <w:r w:rsidR="00661202" w:rsidRPr="00E20DFA">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списку(-ам), указанному(-ым) в пункте 3.1. Соглашения.</w:t>
      </w:r>
    </w:p>
    <w:p w14:paraId="1FB65EFF" w14:textId="4B2926EF" w:rsidR="00661202" w:rsidRPr="00E20DFA" w:rsidRDefault="00034662" w:rsidP="00B753DB">
      <w:pPr>
        <w:pStyle w:val="a8"/>
        <w:jc w:val="both"/>
        <w:rPr>
          <w:rFonts w:ascii="Times New Roman" w:hAnsi="Times New Roman"/>
          <w:sz w:val="24"/>
          <w:szCs w:val="24"/>
        </w:rPr>
      </w:pPr>
      <w:r w:rsidRPr="00E20DFA">
        <w:rPr>
          <w:rFonts w:ascii="Times New Roman" w:hAnsi="Times New Roman"/>
          <w:sz w:val="24"/>
          <w:szCs w:val="24"/>
        </w:rPr>
        <w:t xml:space="preserve">3.4. </w:t>
      </w:r>
      <w:r w:rsidR="00661202" w:rsidRPr="00E20DFA">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2E31A1FB" w:rsidR="00034662" w:rsidRPr="00E20DFA" w:rsidRDefault="00034662" w:rsidP="00B753DB">
      <w:pPr>
        <w:pStyle w:val="a8"/>
        <w:jc w:val="both"/>
        <w:rPr>
          <w:rFonts w:ascii="Times New Roman" w:hAnsi="Times New Roman"/>
          <w:sz w:val="24"/>
          <w:szCs w:val="24"/>
        </w:rPr>
      </w:pPr>
      <w:r w:rsidRPr="00E20DFA">
        <w:rPr>
          <w:rFonts w:ascii="Times New Roman" w:hAnsi="Times New Roman"/>
          <w:sz w:val="24"/>
          <w:szCs w:val="24"/>
        </w:rPr>
        <w:t xml:space="preserve">3.5. </w:t>
      </w:r>
      <w:r w:rsidR="00661202" w:rsidRPr="00E20DFA">
        <w:rPr>
          <w:rFonts w:ascii="Times New Roman" w:hAnsi="Times New Roman"/>
          <w:sz w:val="24"/>
          <w:szCs w:val="24"/>
        </w:rPr>
        <w:t>Кредитор</w:t>
      </w:r>
      <w:r w:rsidR="00AB012E" w:rsidRPr="00E20DFA">
        <w:rPr>
          <w:rFonts w:ascii="Times New Roman" w:hAnsi="Times New Roman"/>
          <w:sz w:val="24"/>
          <w:szCs w:val="24"/>
        </w:rPr>
        <w:t>/Инвестор/Оператор строительства</w:t>
      </w:r>
      <w:r w:rsidR="00661202" w:rsidRPr="00E20DFA">
        <w:rPr>
          <w:rFonts w:ascii="Times New Roman" w:hAnsi="Times New Roman"/>
          <w:sz w:val="24"/>
          <w:szCs w:val="24"/>
        </w:rPr>
        <w:t xml:space="preserve"> обязуется в течение 1</w:t>
      </w:r>
      <w:r w:rsidR="00AB012E" w:rsidRPr="00E20DFA">
        <w:rPr>
          <w:rFonts w:ascii="Times New Roman" w:hAnsi="Times New Roman"/>
          <w:sz w:val="24"/>
          <w:szCs w:val="24"/>
        </w:rPr>
        <w:t>5</w:t>
      </w:r>
      <w:r w:rsidR="00661202" w:rsidRPr="00E20DFA">
        <w:rPr>
          <w:rFonts w:ascii="Times New Roman" w:hAnsi="Times New Roman"/>
          <w:sz w:val="24"/>
          <w:szCs w:val="24"/>
        </w:rPr>
        <w:t xml:space="preserve"> (</w:t>
      </w:r>
      <w:r w:rsidR="00AB012E" w:rsidRPr="00E20DFA">
        <w:rPr>
          <w:rFonts w:ascii="Times New Roman" w:hAnsi="Times New Roman"/>
          <w:sz w:val="24"/>
          <w:szCs w:val="24"/>
        </w:rPr>
        <w:t>пятнадцати</w:t>
      </w:r>
      <w:r w:rsidR="00661202" w:rsidRPr="00E20DFA">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E20DFA">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E20DFA">
        <w:rPr>
          <w:rFonts w:ascii="Times New Roman" w:hAnsi="Times New Roman"/>
          <w:sz w:val="24"/>
          <w:szCs w:val="24"/>
        </w:rPr>
        <w:t>.</w:t>
      </w:r>
      <w:r w:rsidRPr="00E20DFA">
        <w:rPr>
          <w:rFonts w:ascii="Times New Roman" w:hAnsi="Times New Roman"/>
          <w:sz w:val="24"/>
          <w:szCs w:val="24"/>
        </w:rPr>
        <w:t xml:space="preserve"> </w:t>
      </w:r>
    </w:p>
    <w:p w14:paraId="383E4D21" w14:textId="2894B93B" w:rsidR="001C3197" w:rsidRPr="00E20DFA" w:rsidRDefault="00034662" w:rsidP="001C3197">
      <w:pPr>
        <w:jc w:val="both"/>
        <w:rPr>
          <w:i/>
          <w:color w:val="5B9BD5" w:themeColor="accent1"/>
          <w:sz w:val="24"/>
          <w:szCs w:val="24"/>
        </w:rPr>
      </w:pPr>
      <w:r w:rsidRPr="00E20DFA">
        <w:rPr>
          <w:color w:val="000000" w:themeColor="text1"/>
          <w:sz w:val="24"/>
          <w:szCs w:val="24"/>
        </w:rPr>
        <w:t xml:space="preserve">3.5. </w:t>
      </w:r>
      <w:r w:rsidR="007C6237" w:rsidRPr="00E20DFA">
        <w:rPr>
          <w:sz w:val="24"/>
          <w:szCs w:val="24"/>
        </w:rPr>
        <w:t>ФГЖС</w:t>
      </w:r>
      <w:r w:rsidR="000B15CD" w:rsidRPr="00E20DFA">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E20DFA">
        <w:rPr>
          <w:i/>
          <w:color w:val="000000" w:themeColor="text1"/>
          <w:sz w:val="24"/>
          <w:szCs w:val="24"/>
        </w:rPr>
        <w:t xml:space="preserve"> </w:t>
      </w:r>
      <w:r w:rsidR="001C3197" w:rsidRPr="00E20DFA">
        <w:rPr>
          <w:i/>
          <w:color w:val="5B9BD5" w:themeColor="accent1"/>
          <w:sz w:val="24"/>
          <w:szCs w:val="24"/>
        </w:rPr>
        <w:t xml:space="preserve">(если в качестве Стороны по Соглашению выступает </w:t>
      </w:r>
      <w:r w:rsidR="00CD41F9" w:rsidRPr="00E20DFA">
        <w:rPr>
          <w:i/>
          <w:color w:val="5B9BD5" w:themeColor="accent1"/>
          <w:sz w:val="24"/>
          <w:szCs w:val="24"/>
        </w:rPr>
        <w:t>Фонд гарантирования жилищного строительства,</w:t>
      </w:r>
      <w:r w:rsidR="001C3197" w:rsidRPr="00E20DFA">
        <w:rPr>
          <w:i/>
          <w:color w:val="5B9BD5" w:themeColor="accent1"/>
          <w:sz w:val="24"/>
          <w:szCs w:val="24"/>
        </w:rPr>
        <w:t xml:space="preserve"> данный пункт указывается пунктом 3.1, при этом пункты: 3.2., 3.3., 3.4.,3.5. не указываются). </w:t>
      </w:r>
    </w:p>
    <w:p w14:paraId="073F8FE5" w14:textId="77777777" w:rsidR="00B753DB" w:rsidRPr="00E20DFA" w:rsidRDefault="00B753DB" w:rsidP="00034662">
      <w:pPr>
        <w:jc w:val="both"/>
        <w:rPr>
          <w:i/>
          <w:color w:val="000000" w:themeColor="text1"/>
          <w:sz w:val="24"/>
          <w:szCs w:val="24"/>
        </w:rPr>
      </w:pPr>
    </w:p>
    <w:p w14:paraId="3990FB4D" w14:textId="6AE7D830" w:rsidR="00661202" w:rsidRPr="00E20DFA" w:rsidRDefault="000E5FE4" w:rsidP="00B753DB">
      <w:pPr>
        <w:pStyle w:val="a8"/>
        <w:rPr>
          <w:rFonts w:ascii="Times New Roman" w:hAnsi="Times New Roman"/>
          <w:b/>
          <w:sz w:val="24"/>
          <w:szCs w:val="24"/>
        </w:rPr>
      </w:pPr>
      <w:r w:rsidRPr="00E20DFA">
        <w:rPr>
          <w:rFonts w:ascii="Times New Roman" w:hAnsi="Times New Roman"/>
          <w:sz w:val="24"/>
          <w:szCs w:val="24"/>
        </w:rPr>
        <w:t xml:space="preserve">                                                          </w:t>
      </w:r>
      <w:r w:rsidRPr="00E20DFA">
        <w:rPr>
          <w:rFonts w:ascii="Times New Roman" w:hAnsi="Times New Roman"/>
          <w:b/>
          <w:sz w:val="24"/>
          <w:szCs w:val="24"/>
        </w:rPr>
        <w:t>4</w:t>
      </w:r>
      <w:r w:rsidR="00034662" w:rsidRPr="00E20DFA">
        <w:rPr>
          <w:rFonts w:ascii="Times New Roman" w:hAnsi="Times New Roman"/>
          <w:b/>
          <w:sz w:val="24"/>
          <w:szCs w:val="24"/>
        </w:rPr>
        <w:t>.</w:t>
      </w:r>
      <w:r w:rsidR="00034662" w:rsidRPr="00E20DFA">
        <w:rPr>
          <w:rFonts w:ascii="Times New Roman" w:hAnsi="Times New Roman"/>
          <w:sz w:val="24"/>
          <w:szCs w:val="24"/>
        </w:rPr>
        <w:t xml:space="preserve"> </w:t>
      </w:r>
      <w:r w:rsidR="00661202" w:rsidRPr="00E20DFA">
        <w:rPr>
          <w:rFonts w:ascii="Times New Roman" w:hAnsi="Times New Roman"/>
          <w:b/>
          <w:sz w:val="24"/>
          <w:szCs w:val="24"/>
        </w:rPr>
        <w:t>Ответственность Сторон</w:t>
      </w:r>
    </w:p>
    <w:p w14:paraId="0A057884" w14:textId="6F0AD37E"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 xml:space="preserve">4.1. </w:t>
      </w:r>
      <w:r w:rsidR="00661202" w:rsidRPr="00E20DFA">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44DA59C4" w:rsidR="000E5FE4" w:rsidRPr="00E20DFA" w:rsidRDefault="000E5FE4" w:rsidP="000E5FE4">
      <w:pPr>
        <w:jc w:val="both"/>
        <w:rPr>
          <w:color w:val="000000" w:themeColor="text1"/>
          <w:sz w:val="24"/>
          <w:szCs w:val="24"/>
        </w:rPr>
      </w:pPr>
      <w:r w:rsidRPr="00E20DFA">
        <w:rPr>
          <w:color w:val="000000" w:themeColor="text1"/>
          <w:sz w:val="24"/>
          <w:szCs w:val="24"/>
        </w:rPr>
        <w:t xml:space="preserve">4.2. </w:t>
      </w:r>
      <w:r w:rsidR="00661202" w:rsidRPr="00E20DFA">
        <w:rPr>
          <w:color w:val="000000" w:themeColor="text1"/>
          <w:sz w:val="24"/>
          <w:szCs w:val="24"/>
        </w:rPr>
        <w:t>В случае нарушения Кредитором</w:t>
      </w:r>
      <w:r w:rsidR="000845FA" w:rsidRPr="00E20DFA">
        <w:rPr>
          <w:color w:val="000000" w:themeColor="text1"/>
          <w:sz w:val="24"/>
          <w:szCs w:val="24"/>
        </w:rPr>
        <w:t>/Инвестором/Оператором строительства</w:t>
      </w:r>
      <w:r w:rsidR="00661202" w:rsidRPr="00E20DFA">
        <w:rPr>
          <w:color w:val="000000" w:themeColor="text1"/>
          <w:sz w:val="24"/>
          <w:szCs w:val="24"/>
        </w:rPr>
        <w:t xml:space="preserve"> срока, установленного пунктом 3.5. Соглашения, Кредитор</w:t>
      </w:r>
      <w:r w:rsidR="000845FA" w:rsidRPr="00E20DFA">
        <w:rPr>
          <w:color w:val="000000" w:themeColor="text1"/>
          <w:sz w:val="24"/>
          <w:szCs w:val="24"/>
        </w:rPr>
        <w:t>/Инвестор/Оператор строительства</w:t>
      </w:r>
      <w:r w:rsidR="00661202" w:rsidRPr="00E20DFA">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E20DFA">
        <w:rPr>
          <w:i/>
          <w:color w:val="000000" w:themeColor="text1"/>
          <w:sz w:val="24"/>
          <w:szCs w:val="24"/>
        </w:rPr>
        <w:t xml:space="preserve"> (пункт </w:t>
      </w:r>
      <w:r w:rsidR="00616906" w:rsidRPr="00E20DFA">
        <w:rPr>
          <w:i/>
          <w:color w:val="000000" w:themeColor="text1"/>
          <w:sz w:val="24"/>
          <w:szCs w:val="24"/>
        </w:rPr>
        <w:t xml:space="preserve">4.2. </w:t>
      </w:r>
      <w:r w:rsidR="00034662" w:rsidRPr="00E20DFA">
        <w:rPr>
          <w:i/>
          <w:color w:val="000000" w:themeColor="text1"/>
          <w:sz w:val="24"/>
          <w:szCs w:val="24"/>
        </w:rPr>
        <w:t xml:space="preserve">если в качестве Стороны </w:t>
      </w:r>
      <w:r w:rsidRPr="00E20DFA">
        <w:rPr>
          <w:i/>
          <w:color w:val="000000" w:themeColor="text1"/>
          <w:sz w:val="24"/>
          <w:szCs w:val="24"/>
        </w:rPr>
        <w:t xml:space="preserve">по Соглашению </w:t>
      </w:r>
      <w:r w:rsidR="00034662" w:rsidRPr="00E20DFA">
        <w:rPr>
          <w:i/>
          <w:color w:val="000000" w:themeColor="text1"/>
          <w:sz w:val="24"/>
          <w:szCs w:val="24"/>
        </w:rPr>
        <w:t>выступает Фонд гарантирования жилищного строительства</w:t>
      </w:r>
      <w:r w:rsidRPr="00E20DFA">
        <w:rPr>
          <w:i/>
          <w:color w:val="000000" w:themeColor="text1"/>
          <w:sz w:val="24"/>
          <w:szCs w:val="24"/>
        </w:rPr>
        <w:t xml:space="preserve"> не </w:t>
      </w:r>
      <w:r w:rsidR="00616906" w:rsidRPr="00E20DFA">
        <w:rPr>
          <w:i/>
          <w:color w:val="000000" w:themeColor="text1"/>
          <w:sz w:val="24"/>
          <w:szCs w:val="24"/>
        </w:rPr>
        <w:t>указывается</w:t>
      </w:r>
      <w:r w:rsidR="00034662" w:rsidRPr="00E20DFA">
        <w:rPr>
          <w:i/>
          <w:color w:val="000000" w:themeColor="text1"/>
          <w:sz w:val="24"/>
          <w:szCs w:val="24"/>
        </w:rPr>
        <w:t xml:space="preserve">). </w:t>
      </w:r>
    </w:p>
    <w:p w14:paraId="383D3290" w14:textId="2F36F8E2" w:rsidR="00661202" w:rsidRPr="00E20DFA" w:rsidRDefault="000E5FE4" w:rsidP="000E5FE4">
      <w:pPr>
        <w:jc w:val="both"/>
        <w:rPr>
          <w:color w:val="000000" w:themeColor="text1"/>
          <w:sz w:val="24"/>
          <w:szCs w:val="24"/>
        </w:rPr>
      </w:pPr>
      <w:r w:rsidRPr="00E20DFA">
        <w:rPr>
          <w:color w:val="000000" w:themeColor="text1"/>
          <w:sz w:val="24"/>
          <w:szCs w:val="24"/>
        </w:rPr>
        <w:t>4.3.</w:t>
      </w:r>
      <w:r w:rsidR="00661202" w:rsidRPr="00E20DFA">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E20DFA" w:rsidRDefault="000E5FE4" w:rsidP="000E5FE4">
      <w:pPr>
        <w:tabs>
          <w:tab w:val="left" w:pos="1134"/>
        </w:tabs>
        <w:spacing w:before="240" w:after="240"/>
        <w:ind w:left="360"/>
        <w:jc w:val="center"/>
        <w:textAlignment w:val="bottom"/>
        <w:rPr>
          <w:b/>
          <w:color w:val="000000" w:themeColor="text1"/>
          <w:sz w:val="24"/>
          <w:szCs w:val="24"/>
        </w:rPr>
      </w:pPr>
      <w:r w:rsidRPr="00E20DFA">
        <w:rPr>
          <w:b/>
          <w:color w:val="000000" w:themeColor="text1"/>
          <w:sz w:val="24"/>
          <w:szCs w:val="24"/>
        </w:rPr>
        <w:t>5.</w:t>
      </w:r>
      <w:r w:rsidR="00661202" w:rsidRPr="00E20DFA">
        <w:rPr>
          <w:b/>
          <w:color w:val="000000" w:themeColor="text1"/>
          <w:sz w:val="24"/>
          <w:szCs w:val="24"/>
        </w:rPr>
        <w:t>Порядок разрешения споров</w:t>
      </w:r>
    </w:p>
    <w:p w14:paraId="386B8FFE" w14:textId="04CCF9C9"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5.1.</w:t>
      </w:r>
      <w:r w:rsidR="00661202" w:rsidRPr="00E20DFA">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 xml:space="preserve">5.2. </w:t>
      </w:r>
      <w:r w:rsidR="00661202" w:rsidRPr="00E20DFA">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 xml:space="preserve">5.3. </w:t>
      </w:r>
      <w:r w:rsidR="00661202" w:rsidRPr="00E20DFA">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E20DFA" w:rsidRDefault="000E5FE4" w:rsidP="000E5FE4">
      <w:pPr>
        <w:tabs>
          <w:tab w:val="left" w:pos="1276"/>
        </w:tabs>
        <w:spacing w:before="240" w:after="240"/>
        <w:ind w:left="360"/>
        <w:jc w:val="center"/>
        <w:textAlignment w:val="bottom"/>
        <w:rPr>
          <w:b/>
          <w:color w:val="000000" w:themeColor="text1"/>
          <w:sz w:val="24"/>
          <w:szCs w:val="24"/>
        </w:rPr>
      </w:pPr>
      <w:r w:rsidRPr="00E20DFA">
        <w:rPr>
          <w:b/>
          <w:color w:val="000000" w:themeColor="text1"/>
          <w:sz w:val="24"/>
          <w:szCs w:val="24"/>
        </w:rPr>
        <w:t xml:space="preserve">6. </w:t>
      </w:r>
      <w:r w:rsidR="00661202" w:rsidRPr="00E20DFA">
        <w:rPr>
          <w:b/>
          <w:color w:val="000000" w:themeColor="text1"/>
          <w:sz w:val="24"/>
          <w:szCs w:val="24"/>
        </w:rPr>
        <w:t>Прочие условия</w:t>
      </w:r>
    </w:p>
    <w:p w14:paraId="425C8646" w14:textId="6109929F"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 xml:space="preserve">6.1. </w:t>
      </w:r>
      <w:r w:rsidR="00661202" w:rsidRPr="00E20DFA">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 xml:space="preserve">6.2. </w:t>
      </w:r>
      <w:r w:rsidR="00661202" w:rsidRPr="00E20DFA">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lastRenderedPageBreak/>
        <w:t xml:space="preserve">6.3. </w:t>
      </w:r>
      <w:r w:rsidR="00661202" w:rsidRPr="00E20DFA">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 xml:space="preserve">6.4. </w:t>
      </w:r>
      <w:r w:rsidR="00661202" w:rsidRPr="00E20DFA">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E20DFA" w:rsidRDefault="000E5FE4" w:rsidP="00B753DB">
      <w:pPr>
        <w:pStyle w:val="a8"/>
        <w:jc w:val="both"/>
        <w:rPr>
          <w:rFonts w:ascii="Times New Roman" w:hAnsi="Times New Roman"/>
          <w:sz w:val="24"/>
          <w:szCs w:val="24"/>
        </w:rPr>
      </w:pPr>
      <w:r w:rsidRPr="00E20DFA">
        <w:rPr>
          <w:rFonts w:ascii="Times New Roman" w:hAnsi="Times New Roman"/>
          <w:sz w:val="24"/>
          <w:szCs w:val="24"/>
        </w:rPr>
        <w:t xml:space="preserve">6.5. </w:t>
      </w:r>
      <w:r w:rsidR="00661202" w:rsidRPr="00E20DFA">
        <w:rPr>
          <w:rFonts w:ascii="Times New Roman" w:hAnsi="Times New Roman"/>
          <w:sz w:val="24"/>
          <w:szCs w:val="24"/>
        </w:rPr>
        <w:t xml:space="preserve">Настоящее Соглашение подписано в </w:t>
      </w:r>
      <w:r w:rsidRPr="00E20DFA">
        <w:rPr>
          <w:rFonts w:ascii="Times New Roman" w:hAnsi="Times New Roman"/>
          <w:sz w:val="24"/>
          <w:szCs w:val="24"/>
        </w:rPr>
        <w:t>____</w:t>
      </w:r>
      <w:r w:rsidR="00661202" w:rsidRPr="00E20DFA">
        <w:rPr>
          <w:rFonts w:ascii="Times New Roman" w:hAnsi="Times New Roman"/>
          <w:sz w:val="24"/>
          <w:szCs w:val="24"/>
        </w:rPr>
        <w:t>(</w:t>
      </w:r>
      <w:r w:rsidRPr="00E20DFA">
        <w:rPr>
          <w:rFonts w:ascii="Times New Roman" w:hAnsi="Times New Roman"/>
          <w:sz w:val="24"/>
          <w:szCs w:val="24"/>
        </w:rPr>
        <w:t>____</w:t>
      </w:r>
      <w:r w:rsidR="00661202" w:rsidRPr="00E20DFA">
        <w:rPr>
          <w:rFonts w:ascii="Times New Roman" w:hAnsi="Times New Roman"/>
          <w:sz w:val="24"/>
          <w:szCs w:val="24"/>
        </w:rPr>
        <w:t xml:space="preserve">) экземплярах </w:t>
      </w:r>
      <w:r w:rsidRPr="00E20DFA">
        <w:rPr>
          <w:rFonts w:ascii="Times New Roman" w:hAnsi="Times New Roman"/>
          <w:i/>
          <w:sz w:val="24"/>
          <w:szCs w:val="24"/>
        </w:rPr>
        <w:t>(указывается в зависимости от количества сторон по Соглашению)</w:t>
      </w:r>
      <w:r w:rsidRPr="00E20DFA">
        <w:rPr>
          <w:rFonts w:ascii="Times New Roman" w:hAnsi="Times New Roman"/>
          <w:sz w:val="24"/>
          <w:szCs w:val="24"/>
        </w:rPr>
        <w:t xml:space="preserve"> </w:t>
      </w:r>
      <w:r w:rsidR="00661202" w:rsidRPr="00E20DFA">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E20DFA" w:rsidRDefault="00616906" w:rsidP="00616906">
      <w:pPr>
        <w:pStyle w:val="afe"/>
        <w:tabs>
          <w:tab w:val="left" w:pos="1134"/>
        </w:tabs>
        <w:spacing w:before="240" w:after="240"/>
        <w:ind w:left="360"/>
        <w:jc w:val="center"/>
        <w:textAlignment w:val="bottom"/>
        <w:rPr>
          <w:b/>
          <w:color w:val="000000" w:themeColor="text1"/>
          <w:sz w:val="24"/>
          <w:szCs w:val="24"/>
        </w:rPr>
      </w:pPr>
      <w:r w:rsidRPr="00E20DFA">
        <w:rPr>
          <w:b/>
          <w:color w:val="000000" w:themeColor="text1"/>
          <w:sz w:val="24"/>
          <w:szCs w:val="24"/>
        </w:rPr>
        <w:t xml:space="preserve">7. </w:t>
      </w:r>
      <w:r w:rsidR="00661202" w:rsidRPr="00E20DFA">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E20DFA" w14:paraId="5E50699B" w14:textId="77777777" w:rsidTr="0047338C">
        <w:tc>
          <w:tcPr>
            <w:tcW w:w="3114" w:type="dxa"/>
          </w:tcPr>
          <w:p w14:paraId="1BB93B8B" w14:textId="77777777" w:rsidR="00661202" w:rsidRPr="00E20DFA" w:rsidRDefault="00661202" w:rsidP="00D46280">
            <w:pPr>
              <w:jc w:val="both"/>
              <w:rPr>
                <w:rFonts w:eastAsia="Calibri"/>
                <w:b/>
                <w:color w:val="000000" w:themeColor="text1"/>
                <w:sz w:val="24"/>
                <w:szCs w:val="24"/>
              </w:rPr>
            </w:pPr>
            <w:r w:rsidRPr="00E20DFA">
              <w:rPr>
                <w:rFonts w:eastAsia="Calibri"/>
                <w:b/>
                <w:color w:val="000000" w:themeColor="text1"/>
                <w:sz w:val="24"/>
                <w:szCs w:val="24"/>
              </w:rPr>
              <w:t>Банк:</w:t>
            </w:r>
          </w:p>
          <w:p w14:paraId="2C2DF6E6" w14:textId="77777777" w:rsidR="00661202" w:rsidRPr="00E20DFA" w:rsidRDefault="00661202" w:rsidP="00D46280">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E20DFA">
              <w:rPr>
                <w:b/>
                <w:color w:val="000000" w:themeColor="text1"/>
                <w:sz w:val="24"/>
                <w:szCs w:val="24"/>
              </w:rPr>
              <w:t>акционерное общество «Жилищный строительный сберегательный банк Казахстана»</w:t>
            </w:r>
          </w:p>
          <w:p w14:paraId="7A65A041" w14:textId="77777777" w:rsidR="00661202" w:rsidRPr="00E20DFA"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E20DFA">
              <w:rPr>
                <w:color w:val="000000" w:themeColor="text1"/>
                <w:sz w:val="24"/>
                <w:szCs w:val="24"/>
                <w:lang w:val="en-US"/>
              </w:rPr>
              <w:t>A</w:t>
            </w:r>
            <w:r w:rsidRPr="00E20DFA">
              <w:rPr>
                <w:color w:val="000000" w:themeColor="text1"/>
                <w:sz w:val="24"/>
                <w:szCs w:val="24"/>
              </w:rPr>
              <w:t>05</w:t>
            </w:r>
            <w:r w:rsidRPr="00E20DFA">
              <w:rPr>
                <w:color w:val="000000" w:themeColor="text1"/>
                <w:sz w:val="24"/>
                <w:szCs w:val="24"/>
                <w:lang w:val="en-US"/>
              </w:rPr>
              <w:t>A</w:t>
            </w:r>
            <w:r w:rsidRPr="00E20DFA">
              <w:rPr>
                <w:color w:val="000000" w:themeColor="text1"/>
                <w:sz w:val="24"/>
                <w:szCs w:val="24"/>
              </w:rPr>
              <w:t>2</w:t>
            </w:r>
            <w:r w:rsidRPr="00E20DFA">
              <w:rPr>
                <w:color w:val="000000" w:themeColor="text1"/>
                <w:sz w:val="24"/>
                <w:szCs w:val="24"/>
                <w:lang w:val="en-US"/>
              </w:rPr>
              <w:t>X</w:t>
            </w:r>
            <w:r w:rsidRPr="00E20DFA">
              <w:rPr>
                <w:color w:val="000000" w:themeColor="text1"/>
                <w:sz w:val="24"/>
                <w:szCs w:val="24"/>
              </w:rPr>
              <w:t xml:space="preserve"> г. Алматы, пр. Абылай хана, 91</w:t>
            </w:r>
          </w:p>
          <w:p w14:paraId="27C1E17D" w14:textId="77777777" w:rsidR="00661202" w:rsidRPr="00E20DFA"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E20DFA">
              <w:rPr>
                <w:b/>
                <w:color w:val="000000" w:themeColor="text1"/>
                <w:sz w:val="24"/>
                <w:szCs w:val="24"/>
              </w:rPr>
              <w:t>БИН</w:t>
            </w:r>
          </w:p>
          <w:p w14:paraId="53F44642" w14:textId="77777777" w:rsidR="00661202" w:rsidRPr="00E20DFA"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0DFA">
              <w:rPr>
                <w:b/>
                <w:color w:val="000000" w:themeColor="text1"/>
                <w:sz w:val="24"/>
                <w:szCs w:val="24"/>
              </w:rPr>
              <w:t>ИИК</w:t>
            </w:r>
          </w:p>
          <w:p w14:paraId="5D38479D" w14:textId="77777777" w:rsidR="00661202" w:rsidRPr="00E20DFA"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E20DFA">
              <w:rPr>
                <w:b/>
                <w:color w:val="000000" w:themeColor="text1"/>
                <w:sz w:val="24"/>
                <w:szCs w:val="24"/>
              </w:rPr>
              <w:t>БИК</w:t>
            </w:r>
          </w:p>
          <w:p w14:paraId="5320329E" w14:textId="77777777" w:rsidR="00661202" w:rsidRPr="00E20DFA"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E20DFA">
              <w:rPr>
                <w:color w:val="000000" w:themeColor="text1"/>
                <w:sz w:val="24"/>
                <w:szCs w:val="24"/>
              </w:rPr>
              <w:t xml:space="preserve">тел./факс </w:t>
            </w:r>
          </w:p>
          <w:p w14:paraId="1542B669" w14:textId="77777777" w:rsidR="00661202" w:rsidRPr="00E20DFA" w:rsidRDefault="00661202" w:rsidP="00D46280">
            <w:pPr>
              <w:tabs>
                <w:tab w:val="left" w:pos="1276"/>
              </w:tabs>
              <w:ind w:left="34"/>
              <w:jc w:val="both"/>
              <w:rPr>
                <w:b/>
                <w:color w:val="000000" w:themeColor="text1"/>
                <w:sz w:val="24"/>
                <w:szCs w:val="24"/>
              </w:rPr>
            </w:pPr>
          </w:p>
          <w:p w14:paraId="3B5C99E9" w14:textId="77777777" w:rsidR="00661202" w:rsidRPr="00E20DFA" w:rsidRDefault="00661202" w:rsidP="00D46280">
            <w:pPr>
              <w:pStyle w:val="31"/>
              <w:tabs>
                <w:tab w:val="left" w:pos="1276"/>
              </w:tabs>
              <w:suppressAutoHyphens w:val="0"/>
              <w:ind w:left="0"/>
              <w:jc w:val="both"/>
              <w:textAlignment w:val="bottom"/>
              <w:rPr>
                <w:b/>
                <w:color w:val="000000" w:themeColor="text1"/>
              </w:rPr>
            </w:pPr>
            <w:r w:rsidRPr="00E20DFA">
              <w:rPr>
                <w:b/>
                <w:color w:val="000000" w:themeColor="text1"/>
              </w:rPr>
              <w:t>От Банка:</w:t>
            </w:r>
          </w:p>
          <w:p w14:paraId="6A894939" w14:textId="77777777" w:rsidR="00661202" w:rsidRPr="00E20DFA" w:rsidRDefault="00661202" w:rsidP="00D46280">
            <w:pPr>
              <w:pStyle w:val="31"/>
              <w:tabs>
                <w:tab w:val="left" w:pos="1276"/>
              </w:tabs>
              <w:suppressAutoHyphens w:val="0"/>
              <w:ind w:left="0"/>
              <w:jc w:val="both"/>
              <w:textAlignment w:val="bottom"/>
              <w:rPr>
                <w:b/>
                <w:color w:val="000000" w:themeColor="text1"/>
              </w:rPr>
            </w:pPr>
          </w:p>
          <w:p w14:paraId="4846F41D" w14:textId="77777777" w:rsidR="00616906" w:rsidRPr="00E20DFA" w:rsidRDefault="00616906" w:rsidP="00D46280">
            <w:pPr>
              <w:pStyle w:val="31"/>
              <w:tabs>
                <w:tab w:val="left" w:pos="1276"/>
              </w:tabs>
              <w:suppressAutoHyphens w:val="0"/>
              <w:ind w:left="0"/>
              <w:jc w:val="both"/>
              <w:textAlignment w:val="bottom"/>
              <w:rPr>
                <w:b/>
                <w:color w:val="000000" w:themeColor="text1"/>
              </w:rPr>
            </w:pPr>
          </w:p>
          <w:p w14:paraId="25A5D8FC" w14:textId="77777777" w:rsidR="00616906" w:rsidRPr="00E20DFA" w:rsidRDefault="00616906" w:rsidP="00D46280">
            <w:pPr>
              <w:pStyle w:val="31"/>
              <w:tabs>
                <w:tab w:val="left" w:pos="1276"/>
              </w:tabs>
              <w:suppressAutoHyphens w:val="0"/>
              <w:ind w:left="0"/>
              <w:jc w:val="both"/>
              <w:textAlignment w:val="bottom"/>
              <w:rPr>
                <w:b/>
                <w:color w:val="000000" w:themeColor="text1"/>
              </w:rPr>
            </w:pPr>
          </w:p>
          <w:p w14:paraId="7E48DF05" w14:textId="77777777" w:rsidR="00661202" w:rsidRPr="00E20DFA" w:rsidRDefault="00661202" w:rsidP="00D46280">
            <w:pPr>
              <w:tabs>
                <w:tab w:val="left" w:pos="1276"/>
              </w:tabs>
              <w:ind w:left="34"/>
              <w:jc w:val="both"/>
              <w:rPr>
                <w:b/>
                <w:color w:val="000000" w:themeColor="text1"/>
                <w:sz w:val="24"/>
                <w:szCs w:val="24"/>
              </w:rPr>
            </w:pPr>
            <w:r w:rsidRPr="00E20DFA">
              <w:rPr>
                <w:b/>
                <w:color w:val="000000" w:themeColor="text1"/>
                <w:sz w:val="24"/>
                <w:szCs w:val="24"/>
              </w:rPr>
              <w:t>_____________________</w:t>
            </w:r>
          </w:p>
          <w:p w14:paraId="4CA0B1DC" w14:textId="77777777" w:rsidR="00661202" w:rsidRPr="00E20DFA" w:rsidRDefault="00661202" w:rsidP="00D46280">
            <w:pPr>
              <w:tabs>
                <w:tab w:val="left" w:pos="1276"/>
              </w:tabs>
              <w:ind w:left="34"/>
              <w:jc w:val="both"/>
              <w:rPr>
                <w:b/>
                <w:color w:val="000000" w:themeColor="text1"/>
                <w:sz w:val="24"/>
                <w:szCs w:val="24"/>
              </w:rPr>
            </w:pPr>
            <w:r w:rsidRPr="00E20DFA">
              <w:rPr>
                <w:b/>
                <w:color w:val="000000" w:themeColor="text1"/>
                <w:sz w:val="24"/>
                <w:szCs w:val="24"/>
              </w:rPr>
              <w:t>м.п.</w:t>
            </w:r>
          </w:p>
        </w:tc>
        <w:tc>
          <w:tcPr>
            <w:tcW w:w="3256" w:type="dxa"/>
          </w:tcPr>
          <w:p w14:paraId="1D00F2DC" w14:textId="7CFC143C" w:rsidR="00B10BF7" w:rsidRPr="00E20DFA" w:rsidRDefault="00661202" w:rsidP="00D46280">
            <w:pPr>
              <w:tabs>
                <w:tab w:val="left" w:pos="1276"/>
              </w:tabs>
              <w:ind w:left="34"/>
              <w:jc w:val="both"/>
              <w:rPr>
                <w:b/>
                <w:color w:val="000000" w:themeColor="text1"/>
                <w:sz w:val="24"/>
                <w:szCs w:val="24"/>
              </w:rPr>
            </w:pPr>
            <w:r w:rsidRPr="00E20DFA">
              <w:rPr>
                <w:b/>
                <w:color w:val="000000" w:themeColor="text1"/>
                <w:sz w:val="24"/>
                <w:szCs w:val="24"/>
              </w:rPr>
              <w:t>Заказчик:</w:t>
            </w:r>
            <w:r w:rsidR="00B10BF7" w:rsidRPr="00E20DFA">
              <w:rPr>
                <w:b/>
                <w:color w:val="000000" w:themeColor="text1"/>
                <w:sz w:val="24"/>
                <w:szCs w:val="24"/>
              </w:rPr>
              <w:t xml:space="preserve"> </w:t>
            </w:r>
          </w:p>
          <w:p w14:paraId="4BD42641" w14:textId="45C43ADA" w:rsidR="00661202" w:rsidRPr="00E20DFA" w:rsidRDefault="00B10BF7" w:rsidP="00D46280">
            <w:pPr>
              <w:tabs>
                <w:tab w:val="left" w:pos="1276"/>
              </w:tabs>
              <w:ind w:left="34"/>
              <w:jc w:val="both"/>
              <w:rPr>
                <w:i/>
                <w:color w:val="000000" w:themeColor="text1"/>
                <w:sz w:val="24"/>
                <w:szCs w:val="24"/>
              </w:rPr>
            </w:pPr>
            <w:r w:rsidRPr="00E20DFA">
              <w:rPr>
                <w:color w:val="000000" w:themeColor="text1"/>
                <w:sz w:val="24"/>
                <w:szCs w:val="24"/>
              </w:rPr>
              <w:t>(</w:t>
            </w:r>
            <w:r w:rsidR="00616906" w:rsidRPr="00E20DFA">
              <w:rPr>
                <w:i/>
                <w:color w:val="000000" w:themeColor="text1"/>
                <w:sz w:val="24"/>
                <w:szCs w:val="24"/>
              </w:rPr>
              <w:t>указывается</w:t>
            </w:r>
            <w:r w:rsidR="00616906" w:rsidRPr="00E20DFA">
              <w:rPr>
                <w:b/>
                <w:color w:val="000000" w:themeColor="text1"/>
                <w:sz w:val="24"/>
                <w:szCs w:val="24"/>
              </w:rPr>
              <w:t xml:space="preserve"> </w:t>
            </w:r>
            <w:r w:rsidRPr="00E20DFA">
              <w:rPr>
                <w:i/>
                <w:color w:val="000000" w:themeColor="text1"/>
                <w:sz w:val="24"/>
                <w:szCs w:val="24"/>
              </w:rPr>
              <w:t>при необходимости)</w:t>
            </w:r>
          </w:p>
          <w:p w14:paraId="24CC6395" w14:textId="77777777" w:rsidR="00661202" w:rsidRPr="00E20DFA" w:rsidRDefault="00661202" w:rsidP="00D46280">
            <w:pPr>
              <w:tabs>
                <w:tab w:val="left" w:pos="1276"/>
              </w:tabs>
              <w:ind w:left="34"/>
              <w:jc w:val="both"/>
              <w:rPr>
                <w:b/>
                <w:color w:val="000000" w:themeColor="text1"/>
                <w:sz w:val="24"/>
                <w:szCs w:val="24"/>
              </w:rPr>
            </w:pPr>
          </w:p>
          <w:p w14:paraId="5015080C" w14:textId="77777777" w:rsidR="00661202" w:rsidRPr="00E20DFA" w:rsidRDefault="00661202" w:rsidP="00D46280">
            <w:pPr>
              <w:tabs>
                <w:tab w:val="left" w:pos="1276"/>
              </w:tabs>
              <w:ind w:left="34"/>
              <w:jc w:val="both"/>
              <w:rPr>
                <w:b/>
                <w:color w:val="000000" w:themeColor="text1"/>
                <w:sz w:val="24"/>
                <w:szCs w:val="24"/>
              </w:rPr>
            </w:pPr>
          </w:p>
          <w:p w14:paraId="51E281AF" w14:textId="77777777" w:rsidR="00661202" w:rsidRPr="00E20DFA" w:rsidRDefault="00661202" w:rsidP="00D46280">
            <w:pPr>
              <w:tabs>
                <w:tab w:val="left" w:pos="1276"/>
              </w:tabs>
              <w:ind w:left="34"/>
              <w:jc w:val="both"/>
              <w:rPr>
                <w:b/>
                <w:color w:val="000000" w:themeColor="text1"/>
                <w:sz w:val="24"/>
                <w:szCs w:val="24"/>
              </w:rPr>
            </w:pPr>
          </w:p>
          <w:p w14:paraId="799601CB" w14:textId="77777777" w:rsidR="00661202" w:rsidRPr="00E20DFA" w:rsidRDefault="00661202" w:rsidP="00D46280">
            <w:pPr>
              <w:tabs>
                <w:tab w:val="left" w:pos="1276"/>
              </w:tabs>
              <w:ind w:left="34"/>
              <w:jc w:val="both"/>
              <w:rPr>
                <w:b/>
                <w:color w:val="000000" w:themeColor="text1"/>
                <w:sz w:val="24"/>
                <w:szCs w:val="24"/>
              </w:rPr>
            </w:pPr>
          </w:p>
          <w:p w14:paraId="0ACFC62E" w14:textId="77777777" w:rsidR="00661202" w:rsidRPr="00E20DFA" w:rsidRDefault="00661202" w:rsidP="00D46280">
            <w:pPr>
              <w:tabs>
                <w:tab w:val="left" w:pos="1276"/>
              </w:tabs>
              <w:ind w:left="34"/>
              <w:jc w:val="both"/>
              <w:rPr>
                <w:b/>
                <w:color w:val="000000" w:themeColor="text1"/>
                <w:sz w:val="24"/>
                <w:szCs w:val="24"/>
              </w:rPr>
            </w:pPr>
          </w:p>
          <w:p w14:paraId="5FF288E2" w14:textId="77777777" w:rsidR="00661202" w:rsidRPr="00E20DFA" w:rsidRDefault="00661202" w:rsidP="00D46280">
            <w:pPr>
              <w:tabs>
                <w:tab w:val="left" w:pos="1276"/>
              </w:tabs>
              <w:ind w:left="34"/>
              <w:jc w:val="both"/>
              <w:rPr>
                <w:b/>
                <w:color w:val="000000" w:themeColor="text1"/>
                <w:sz w:val="24"/>
                <w:szCs w:val="24"/>
              </w:rPr>
            </w:pPr>
          </w:p>
          <w:p w14:paraId="767A2C73" w14:textId="77777777" w:rsidR="00661202" w:rsidRPr="00E20DFA" w:rsidRDefault="00661202" w:rsidP="00D46280">
            <w:pPr>
              <w:tabs>
                <w:tab w:val="left" w:pos="1276"/>
              </w:tabs>
              <w:ind w:left="34"/>
              <w:jc w:val="both"/>
              <w:rPr>
                <w:b/>
                <w:color w:val="000000" w:themeColor="text1"/>
                <w:sz w:val="24"/>
                <w:szCs w:val="24"/>
              </w:rPr>
            </w:pPr>
          </w:p>
          <w:p w14:paraId="48083CA0" w14:textId="77777777" w:rsidR="00661202" w:rsidRPr="00E20DFA" w:rsidRDefault="00661202" w:rsidP="00D46280">
            <w:pPr>
              <w:tabs>
                <w:tab w:val="left" w:pos="1276"/>
              </w:tabs>
              <w:ind w:left="34"/>
              <w:jc w:val="both"/>
              <w:rPr>
                <w:b/>
                <w:color w:val="000000" w:themeColor="text1"/>
                <w:sz w:val="24"/>
                <w:szCs w:val="24"/>
              </w:rPr>
            </w:pPr>
          </w:p>
          <w:p w14:paraId="7F0AA1E9" w14:textId="77777777" w:rsidR="00661202" w:rsidRPr="00E20DFA" w:rsidRDefault="00661202" w:rsidP="00D46280">
            <w:pPr>
              <w:tabs>
                <w:tab w:val="left" w:pos="1276"/>
              </w:tabs>
              <w:ind w:left="34"/>
              <w:jc w:val="both"/>
              <w:rPr>
                <w:b/>
                <w:color w:val="000000" w:themeColor="text1"/>
                <w:sz w:val="24"/>
                <w:szCs w:val="24"/>
              </w:rPr>
            </w:pPr>
          </w:p>
          <w:p w14:paraId="55F2550A" w14:textId="77777777" w:rsidR="00661202" w:rsidRPr="00E20DFA" w:rsidRDefault="00661202" w:rsidP="00D46280">
            <w:pPr>
              <w:tabs>
                <w:tab w:val="left" w:pos="1276"/>
              </w:tabs>
              <w:ind w:left="34"/>
              <w:jc w:val="both"/>
              <w:rPr>
                <w:b/>
                <w:color w:val="000000" w:themeColor="text1"/>
                <w:sz w:val="24"/>
                <w:szCs w:val="24"/>
              </w:rPr>
            </w:pPr>
          </w:p>
          <w:p w14:paraId="6D1327F1" w14:textId="6DA13B41" w:rsidR="00661202" w:rsidRPr="00E20DFA" w:rsidRDefault="00661202" w:rsidP="00D46280">
            <w:pPr>
              <w:tabs>
                <w:tab w:val="left" w:pos="1276"/>
              </w:tabs>
              <w:ind w:left="34"/>
              <w:jc w:val="both"/>
              <w:rPr>
                <w:b/>
                <w:color w:val="000000" w:themeColor="text1"/>
                <w:sz w:val="24"/>
                <w:szCs w:val="24"/>
              </w:rPr>
            </w:pPr>
            <w:r w:rsidRPr="00E20DFA">
              <w:rPr>
                <w:b/>
                <w:color w:val="000000" w:themeColor="text1"/>
                <w:sz w:val="24"/>
                <w:szCs w:val="24"/>
              </w:rPr>
              <w:t>От Заказчика:</w:t>
            </w:r>
          </w:p>
          <w:p w14:paraId="12F03C3E" w14:textId="77777777" w:rsidR="00661202" w:rsidRPr="00E20DFA" w:rsidRDefault="00661202" w:rsidP="00D46280">
            <w:pPr>
              <w:tabs>
                <w:tab w:val="left" w:pos="1276"/>
              </w:tabs>
              <w:ind w:left="34"/>
              <w:jc w:val="both"/>
              <w:rPr>
                <w:b/>
                <w:color w:val="000000" w:themeColor="text1"/>
                <w:sz w:val="24"/>
                <w:szCs w:val="24"/>
              </w:rPr>
            </w:pPr>
          </w:p>
          <w:p w14:paraId="2543DB62" w14:textId="77777777" w:rsidR="00661202" w:rsidRPr="00E20DFA" w:rsidRDefault="00661202" w:rsidP="00D46280">
            <w:pPr>
              <w:tabs>
                <w:tab w:val="left" w:pos="1276"/>
              </w:tabs>
              <w:ind w:left="34"/>
              <w:jc w:val="both"/>
              <w:rPr>
                <w:b/>
                <w:color w:val="000000" w:themeColor="text1"/>
                <w:sz w:val="24"/>
                <w:szCs w:val="24"/>
              </w:rPr>
            </w:pPr>
          </w:p>
          <w:p w14:paraId="3F55CE51" w14:textId="77777777" w:rsidR="00616906" w:rsidRPr="00E20DFA" w:rsidRDefault="00616906" w:rsidP="00D46280">
            <w:pPr>
              <w:tabs>
                <w:tab w:val="left" w:pos="1276"/>
              </w:tabs>
              <w:ind w:left="34"/>
              <w:jc w:val="both"/>
              <w:rPr>
                <w:b/>
                <w:color w:val="000000" w:themeColor="text1"/>
                <w:sz w:val="24"/>
                <w:szCs w:val="24"/>
              </w:rPr>
            </w:pPr>
          </w:p>
          <w:p w14:paraId="4A001D82" w14:textId="77777777" w:rsidR="00661202" w:rsidRPr="00E20DFA" w:rsidRDefault="00661202" w:rsidP="00D46280">
            <w:pPr>
              <w:tabs>
                <w:tab w:val="left" w:pos="1276"/>
              </w:tabs>
              <w:ind w:left="34"/>
              <w:jc w:val="both"/>
              <w:rPr>
                <w:b/>
                <w:color w:val="000000" w:themeColor="text1"/>
                <w:sz w:val="24"/>
                <w:szCs w:val="24"/>
              </w:rPr>
            </w:pPr>
            <w:r w:rsidRPr="00E20DFA">
              <w:rPr>
                <w:b/>
                <w:color w:val="000000" w:themeColor="text1"/>
                <w:sz w:val="24"/>
                <w:szCs w:val="24"/>
              </w:rPr>
              <w:t>_____________________</w:t>
            </w:r>
          </w:p>
          <w:p w14:paraId="0178DCA5" w14:textId="77777777" w:rsidR="00661202" w:rsidRPr="00E20DFA" w:rsidRDefault="00661202" w:rsidP="00D46280">
            <w:pPr>
              <w:tabs>
                <w:tab w:val="left" w:pos="1276"/>
              </w:tabs>
              <w:ind w:left="34"/>
              <w:jc w:val="both"/>
              <w:rPr>
                <w:b/>
                <w:color w:val="000000" w:themeColor="text1"/>
                <w:sz w:val="24"/>
                <w:szCs w:val="24"/>
              </w:rPr>
            </w:pPr>
            <w:r w:rsidRPr="00E20DFA">
              <w:rPr>
                <w:b/>
                <w:color w:val="000000" w:themeColor="text1"/>
                <w:sz w:val="24"/>
                <w:szCs w:val="24"/>
              </w:rPr>
              <w:t>м.п.</w:t>
            </w:r>
          </w:p>
        </w:tc>
        <w:tc>
          <w:tcPr>
            <w:tcW w:w="3695" w:type="dxa"/>
          </w:tcPr>
          <w:p w14:paraId="14B5664F" w14:textId="1F0B082C" w:rsidR="00661202" w:rsidRPr="00E20DFA" w:rsidRDefault="00661202" w:rsidP="00D46280">
            <w:pPr>
              <w:tabs>
                <w:tab w:val="left" w:pos="1276"/>
              </w:tabs>
              <w:ind w:left="34"/>
              <w:jc w:val="both"/>
              <w:rPr>
                <w:b/>
                <w:color w:val="000000" w:themeColor="text1"/>
                <w:sz w:val="24"/>
                <w:szCs w:val="24"/>
              </w:rPr>
            </w:pPr>
            <w:r w:rsidRPr="00E20DFA">
              <w:rPr>
                <w:b/>
                <w:color w:val="000000" w:themeColor="text1"/>
                <w:sz w:val="24"/>
                <w:szCs w:val="24"/>
              </w:rPr>
              <w:t>Кредитор</w:t>
            </w:r>
            <w:r w:rsidR="00B10BF7" w:rsidRPr="00E20DFA">
              <w:rPr>
                <w:color w:val="000000" w:themeColor="text1"/>
                <w:sz w:val="24"/>
                <w:szCs w:val="24"/>
              </w:rPr>
              <w:t>/</w:t>
            </w:r>
            <w:r w:rsidR="00B10BF7" w:rsidRPr="00E20DFA">
              <w:rPr>
                <w:b/>
                <w:color w:val="000000" w:themeColor="text1"/>
                <w:sz w:val="24"/>
                <w:szCs w:val="24"/>
              </w:rPr>
              <w:t>Инвестор/</w:t>
            </w:r>
            <w:r w:rsidR="0047338C" w:rsidRPr="00E20DFA">
              <w:rPr>
                <w:b/>
                <w:sz w:val="24"/>
                <w:szCs w:val="24"/>
              </w:rPr>
              <w:t>ФГЖС</w:t>
            </w:r>
            <w:r w:rsidR="0047338C" w:rsidRPr="00E20DFA">
              <w:rPr>
                <w:b/>
                <w:color w:val="000000" w:themeColor="text1"/>
                <w:sz w:val="24"/>
                <w:szCs w:val="24"/>
              </w:rPr>
              <w:t xml:space="preserve"> </w:t>
            </w:r>
            <w:r w:rsidR="00B10BF7" w:rsidRPr="00E20DFA">
              <w:rPr>
                <w:b/>
                <w:color w:val="000000" w:themeColor="text1"/>
                <w:sz w:val="24"/>
                <w:szCs w:val="24"/>
              </w:rPr>
              <w:t>/Оператор строительства</w:t>
            </w:r>
            <w:r w:rsidRPr="00E20DFA">
              <w:rPr>
                <w:b/>
                <w:color w:val="000000" w:themeColor="text1"/>
                <w:sz w:val="24"/>
                <w:szCs w:val="24"/>
              </w:rPr>
              <w:t>:</w:t>
            </w:r>
          </w:p>
          <w:p w14:paraId="0E22994E" w14:textId="77777777" w:rsidR="00661202" w:rsidRPr="00E20DFA" w:rsidRDefault="00661202" w:rsidP="00D46280">
            <w:pPr>
              <w:tabs>
                <w:tab w:val="left" w:pos="1276"/>
              </w:tabs>
              <w:ind w:left="34"/>
              <w:jc w:val="both"/>
              <w:rPr>
                <w:b/>
                <w:color w:val="000000" w:themeColor="text1"/>
                <w:sz w:val="24"/>
                <w:szCs w:val="24"/>
              </w:rPr>
            </w:pPr>
          </w:p>
          <w:p w14:paraId="605FF194" w14:textId="77777777" w:rsidR="00661202" w:rsidRPr="00E20DFA" w:rsidRDefault="00661202" w:rsidP="00D46280">
            <w:pPr>
              <w:tabs>
                <w:tab w:val="left" w:pos="1276"/>
              </w:tabs>
              <w:ind w:left="34"/>
              <w:jc w:val="both"/>
              <w:rPr>
                <w:b/>
                <w:color w:val="000000" w:themeColor="text1"/>
                <w:sz w:val="24"/>
                <w:szCs w:val="24"/>
              </w:rPr>
            </w:pPr>
          </w:p>
          <w:p w14:paraId="5BC3B1B7" w14:textId="77777777" w:rsidR="00661202" w:rsidRPr="00E20DFA" w:rsidRDefault="00661202" w:rsidP="00D46280">
            <w:pPr>
              <w:tabs>
                <w:tab w:val="left" w:pos="1276"/>
              </w:tabs>
              <w:ind w:left="34"/>
              <w:jc w:val="both"/>
              <w:rPr>
                <w:b/>
                <w:color w:val="000000" w:themeColor="text1"/>
                <w:sz w:val="24"/>
                <w:szCs w:val="24"/>
              </w:rPr>
            </w:pPr>
          </w:p>
          <w:p w14:paraId="7D858DB2" w14:textId="77777777" w:rsidR="00661202" w:rsidRPr="00E20DFA" w:rsidRDefault="00661202" w:rsidP="00D46280">
            <w:pPr>
              <w:tabs>
                <w:tab w:val="left" w:pos="1276"/>
              </w:tabs>
              <w:ind w:left="34"/>
              <w:jc w:val="both"/>
              <w:rPr>
                <w:b/>
                <w:color w:val="000000" w:themeColor="text1"/>
                <w:sz w:val="24"/>
                <w:szCs w:val="24"/>
              </w:rPr>
            </w:pPr>
          </w:p>
          <w:p w14:paraId="0799EC2A" w14:textId="77777777" w:rsidR="00661202" w:rsidRPr="00E20DFA" w:rsidRDefault="00661202" w:rsidP="00D46280">
            <w:pPr>
              <w:tabs>
                <w:tab w:val="left" w:pos="1276"/>
              </w:tabs>
              <w:ind w:left="34"/>
              <w:jc w:val="both"/>
              <w:rPr>
                <w:b/>
                <w:color w:val="000000" w:themeColor="text1"/>
                <w:sz w:val="24"/>
                <w:szCs w:val="24"/>
              </w:rPr>
            </w:pPr>
          </w:p>
          <w:p w14:paraId="3705BC88" w14:textId="77777777" w:rsidR="00661202" w:rsidRPr="00E20DFA" w:rsidRDefault="00661202" w:rsidP="00D46280">
            <w:pPr>
              <w:tabs>
                <w:tab w:val="left" w:pos="1276"/>
              </w:tabs>
              <w:ind w:left="34"/>
              <w:jc w:val="both"/>
              <w:rPr>
                <w:b/>
                <w:color w:val="000000" w:themeColor="text1"/>
                <w:sz w:val="24"/>
                <w:szCs w:val="24"/>
              </w:rPr>
            </w:pPr>
          </w:p>
          <w:p w14:paraId="721E8CDD" w14:textId="77777777" w:rsidR="00661202" w:rsidRPr="00E20DFA" w:rsidRDefault="00661202" w:rsidP="00D46280">
            <w:pPr>
              <w:tabs>
                <w:tab w:val="left" w:pos="1276"/>
              </w:tabs>
              <w:ind w:left="34"/>
              <w:jc w:val="both"/>
              <w:rPr>
                <w:b/>
                <w:color w:val="000000" w:themeColor="text1"/>
                <w:sz w:val="24"/>
                <w:szCs w:val="24"/>
              </w:rPr>
            </w:pPr>
          </w:p>
          <w:p w14:paraId="190EE3DD" w14:textId="77777777" w:rsidR="00661202" w:rsidRPr="00E20DFA" w:rsidRDefault="00661202" w:rsidP="00D46280">
            <w:pPr>
              <w:tabs>
                <w:tab w:val="left" w:pos="1276"/>
              </w:tabs>
              <w:ind w:left="34"/>
              <w:jc w:val="both"/>
              <w:rPr>
                <w:b/>
                <w:color w:val="000000" w:themeColor="text1"/>
                <w:sz w:val="24"/>
                <w:szCs w:val="24"/>
              </w:rPr>
            </w:pPr>
          </w:p>
          <w:p w14:paraId="6B484636" w14:textId="77777777" w:rsidR="00661202" w:rsidRPr="00E20DFA" w:rsidRDefault="00661202" w:rsidP="00D46280">
            <w:pPr>
              <w:tabs>
                <w:tab w:val="left" w:pos="1276"/>
              </w:tabs>
              <w:ind w:left="34"/>
              <w:jc w:val="both"/>
              <w:rPr>
                <w:b/>
                <w:color w:val="000000" w:themeColor="text1"/>
                <w:sz w:val="24"/>
                <w:szCs w:val="24"/>
              </w:rPr>
            </w:pPr>
          </w:p>
          <w:p w14:paraId="4EBA76E8" w14:textId="77777777" w:rsidR="00661202" w:rsidRPr="00E20DFA" w:rsidRDefault="00661202" w:rsidP="00D46280">
            <w:pPr>
              <w:tabs>
                <w:tab w:val="left" w:pos="1276"/>
              </w:tabs>
              <w:ind w:left="34"/>
              <w:jc w:val="both"/>
              <w:rPr>
                <w:b/>
                <w:color w:val="000000" w:themeColor="text1"/>
                <w:sz w:val="24"/>
                <w:szCs w:val="24"/>
              </w:rPr>
            </w:pPr>
          </w:p>
          <w:p w14:paraId="627094B2" w14:textId="77777777" w:rsidR="00661202" w:rsidRPr="00E20DFA" w:rsidRDefault="00661202" w:rsidP="00D46280">
            <w:pPr>
              <w:tabs>
                <w:tab w:val="left" w:pos="1276"/>
              </w:tabs>
              <w:ind w:left="34"/>
              <w:jc w:val="both"/>
              <w:rPr>
                <w:b/>
                <w:color w:val="000000" w:themeColor="text1"/>
                <w:sz w:val="24"/>
                <w:szCs w:val="24"/>
              </w:rPr>
            </w:pPr>
          </w:p>
          <w:p w14:paraId="2C21905A" w14:textId="054532F1" w:rsidR="00661202" w:rsidRPr="00E20DFA" w:rsidRDefault="00661202" w:rsidP="00D46280">
            <w:pPr>
              <w:tabs>
                <w:tab w:val="left" w:pos="1276"/>
              </w:tabs>
              <w:ind w:left="34"/>
              <w:jc w:val="both"/>
              <w:rPr>
                <w:b/>
                <w:color w:val="000000" w:themeColor="text1"/>
                <w:sz w:val="24"/>
                <w:szCs w:val="24"/>
              </w:rPr>
            </w:pPr>
            <w:r w:rsidRPr="00E20DFA">
              <w:rPr>
                <w:b/>
                <w:color w:val="000000" w:themeColor="text1"/>
                <w:sz w:val="24"/>
                <w:szCs w:val="24"/>
              </w:rPr>
              <w:t>От Кредитора</w:t>
            </w:r>
            <w:r w:rsidR="00B10BF7" w:rsidRPr="00E20DFA">
              <w:rPr>
                <w:b/>
                <w:color w:val="000000" w:themeColor="text1"/>
                <w:sz w:val="24"/>
                <w:szCs w:val="24"/>
              </w:rPr>
              <w:t>/Инвестора/</w:t>
            </w:r>
            <w:r w:rsidR="0047338C" w:rsidRPr="00E20DFA">
              <w:rPr>
                <w:sz w:val="24"/>
                <w:szCs w:val="24"/>
              </w:rPr>
              <w:t xml:space="preserve"> </w:t>
            </w:r>
            <w:r w:rsidR="0047338C" w:rsidRPr="00E20DFA">
              <w:rPr>
                <w:b/>
                <w:sz w:val="24"/>
                <w:szCs w:val="24"/>
              </w:rPr>
              <w:t>ФГЖС</w:t>
            </w:r>
            <w:r w:rsidR="00B10BF7" w:rsidRPr="00E20DFA">
              <w:rPr>
                <w:b/>
                <w:color w:val="000000" w:themeColor="text1"/>
                <w:sz w:val="24"/>
                <w:szCs w:val="24"/>
              </w:rPr>
              <w:t>/Оператора строительства</w:t>
            </w:r>
            <w:r w:rsidRPr="00E20DFA">
              <w:rPr>
                <w:b/>
                <w:color w:val="000000" w:themeColor="text1"/>
                <w:sz w:val="24"/>
                <w:szCs w:val="24"/>
              </w:rPr>
              <w:t>:</w:t>
            </w:r>
          </w:p>
          <w:p w14:paraId="1EABA2B7" w14:textId="77777777" w:rsidR="00661202" w:rsidRPr="00E20DFA" w:rsidRDefault="00661202" w:rsidP="00D46280">
            <w:pPr>
              <w:tabs>
                <w:tab w:val="left" w:pos="1276"/>
              </w:tabs>
              <w:ind w:left="34"/>
              <w:jc w:val="both"/>
              <w:rPr>
                <w:b/>
                <w:color w:val="000000" w:themeColor="text1"/>
                <w:sz w:val="24"/>
                <w:szCs w:val="24"/>
              </w:rPr>
            </w:pPr>
          </w:p>
          <w:p w14:paraId="105989F0" w14:textId="77777777" w:rsidR="00661202" w:rsidRPr="00E20DFA" w:rsidRDefault="00661202" w:rsidP="00D46280">
            <w:pPr>
              <w:tabs>
                <w:tab w:val="left" w:pos="1276"/>
              </w:tabs>
              <w:ind w:left="34"/>
              <w:jc w:val="both"/>
              <w:rPr>
                <w:b/>
                <w:color w:val="000000" w:themeColor="text1"/>
                <w:sz w:val="24"/>
                <w:szCs w:val="24"/>
              </w:rPr>
            </w:pPr>
            <w:r w:rsidRPr="00E20DFA">
              <w:rPr>
                <w:b/>
                <w:color w:val="000000" w:themeColor="text1"/>
                <w:sz w:val="24"/>
                <w:szCs w:val="24"/>
              </w:rPr>
              <w:t>_____________________</w:t>
            </w:r>
          </w:p>
          <w:p w14:paraId="560D7BBA" w14:textId="77777777" w:rsidR="00661202" w:rsidRPr="00E20DFA" w:rsidRDefault="00661202" w:rsidP="00D46280">
            <w:pPr>
              <w:rPr>
                <w:b/>
                <w:color w:val="000000" w:themeColor="text1"/>
                <w:sz w:val="24"/>
                <w:szCs w:val="24"/>
              </w:rPr>
            </w:pPr>
            <w:r w:rsidRPr="00E20DFA">
              <w:rPr>
                <w:b/>
                <w:color w:val="000000" w:themeColor="text1"/>
                <w:sz w:val="24"/>
                <w:szCs w:val="24"/>
              </w:rPr>
              <w:t>м.п.</w:t>
            </w:r>
          </w:p>
        </w:tc>
      </w:tr>
    </w:tbl>
    <w:p w14:paraId="4DF053BF" w14:textId="77777777" w:rsidR="00661202" w:rsidRPr="00E20DFA" w:rsidRDefault="00661202" w:rsidP="00661202">
      <w:pPr>
        <w:jc w:val="center"/>
        <w:rPr>
          <w:b/>
          <w:color w:val="000000" w:themeColor="text1"/>
          <w:sz w:val="24"/>
          <w:szCs w:val="24"/>
        </w:rPr>
      </w:pPr>
    </w:p>
    <w:p w14:paraId="74C4BE28" w14:textId="77777777" w:rsidR="00B459F5" w:rsidRPr="00E20DFA" w:rsidRDefault="00B459F5" w:rsidP="00477B81">
      <w:pPr>
        <w:tabs>
          <w:tab w:val="left" w:pos="1230"/>
        </w:tabs>
        <w:jc w:val="right"/>
        <w:rPr>
          <w:b/>
          <w:color w:val="000000" w:themeColor="text1"/>
          <w:sz w:val="24"/>
          <w:szCs w:val="24"/>
        </w:rPr>
      </w:pPr>
    </w:p>
    <w:p w14:paraId="66AD1497" w14:textId="77777777" w:rsidR="009070AE" w:rsidRPr="00E20DFA" w:rsidRDefault="009070AE" w:rsidP="00477B81">
      <w:pPr>
        <w:tabs>
          <w:tab w:val="left" w:pos="1230"/>
        </w:tabs>
        <w:jc w:val="right"/>
        <w:rPr>
          <w:b/>
          <w:color w:val="000000" w:themeColor="text1"/>
          <w:sz w:val="24"/>
          <w:szCs w:val="24"/>
        </w:rPr>
      </w:pPr>
    </w:p>
    <w:p w14:paraId="18FBC8E3" w14:textId="77777777" w:rsidR="009070AE" w:rsidRPr="00E20DFA" w:rsidRDefault="009070AE" w:rsidP="00477B81">
      <w:pPr>
        <w:tabs>
          <w:tab w:val="left" w:pos="1230"/>
        </w:tabs>
        <w:jc w:val="right"/>
        <w:rPr>
          <w:b/>
          <w:color w:val="000000" w:themeColor="text1"/>
          <w:sz w:val="24"/>
          <w:szCs w:val="24"/>
        </w:rPr>
      </w:pPr>
    </w:p>
    <w:p w14:paraId="5B6D7848" w14:textId="77777777" w:rsidR="009070AE" w:rsidRPr="00E20DFA" w:rsidRDefault="009070AE" w:rsidP="00477B81">
      <w:pPr>
        <w:tabs>
          <w:tab w:val="left" w:pos="1230"/>
        </w:tabs>
        <w:jc w:val="right"/>
        <w:rPr>
          <w:b/>
          <w:color w:val="000000" w:themeColor="text1"/>
          <w:sz w:val="24"/>
          <w:szCs w:val="24"/>
        </w:rPr>
      </w:pPr>
    </w:p>
    <w:p w14:paraId="11AC52A0" w14:textId="77777777" w:rsidR="009070AE" w:rsidRPr="00E20DFA" w:rsidRDefault="009070AE" w:rsidP="00477B81">
      <w:pPr>
        <w:tabs>
          <w:tab w:val="left" w:pos="1230"/>
        </w:tabs>
        <w:jc w:val="right"/>
        <w:rPr>
          <w:b/>
          <w:color w:val="000000" w:themeColor="text1"/>
          <w:sz w:val="24"/>
          <w:szCs w:val="24"/>
        </w:rPr>
      </w:pPr>
    </w:p>
    <w:p w14:paraId="1AEA9041" w14:textId="77777777" w:rsidR="009070AE" w:rsidRPr="00E20DFA" w:rsidRDefault="009070AE" w:rsidP="00557EE8">
      <w:pPr>
        <w:tabs>
          <w:tab w:val="left" w:pos="1230"/>
        </w:tabs>
        <w:jc w:val="right"/>
        <w:rPr>
          <w:b/>
          <w:color w:val="000000" w:themeColor="text1"/>
          <w:sz w:val="24"/>
          <w:szCs w:val="24"/>
        </w:rPr>
      </w:pPr>
    </w:p>
    <w:p w14:paraId="5D34E735" w14:textId="77777777" w:rsidR="00557EE8" w:rsidRPr="00E20DFA" w:rsidRDefault="00557EE8" w:rsidP="00557EE8">
      <w:pPr>
        <w:tabs>
          <w:tab w:val="left" w:pos="1230"/>
        </w:tabs>
        <w:jc w:val="right"/>
        <w:rPr>
          <w:b/>
          <w:color w:val="000000" w:themeColor="text1"/>
          <w:sz w:val="24"/>
          <w:szCs w:val="24"/>
        </w:rPr>
      </w:pPr>
    </w:p>
    <w:p w14:paraId="76588FEE" w14:textId="77777777" w:rsidR="003317E8" w:rsidRPr="00E20DFA" w:rsidRDefault="003317E8" w:rsidP="00557EE8">
      <w:pPr>
        <w:tabs>
          <w:tab w:val="left" w:pos="1230"/>
        </w:tabs>
        <w:jc w:val="right"/>
        <w:rPr>
          <w:b/>
          <w:color w:val="000000" w:themeColor="text1"/>
          <w:sz w:val="24"/>
          <w:szCs w:val="24"/>
        </w:rPr>
      </w:pPr>
    </w:p>
    <w:p w14:paraId="5196BBF0" w14:textId="77777777" w:rsidR="00557EE8" w:rsidRPr="00E20DFA" w:rsidRDefault="00557EE8" w:rsidP="00557EE8">
      <w:pPr>
        <w:tabs>
          <w:tab w:val="left" w:pos="1230"/>
        </w:tabs>
        <w:jc w:val="right"/>
        <w:rPr>
          <w:b/>
          <w:color w:val="000000" w:themeColor="text1"/>
          <w:sz w:val="24"/>
          <w:szCs w:val="24"/>
        </w:rPr>
      </w:pPr>
    </w:p>
    <w:p w14:paraId="1EB4BE4E" w14:textId="77777777" w:rsidR="00557EE8" w:rsidRPr="00E20DFA" w:rsidRDefault="00557EE8" w:rsidP="00557EE8">
      <w:pPr>
        <w:tabs>
          <w:tab w:val="left" w:pos="1230"/>
        </w:tabs>
        <w:jc w:val="right"/>
        <w:rPr>
          <w:b/>
          <w:color w:val="000000" w:themeColor="text1"/>
          <w:sz w:val="24"/>
          <w:szCs w:val="24"/>
        </w:rPr>
      </w:pPr>
    </w:p>
    <w:p w14:paraId="16F58131" w14:textId="77777777" w:rsidR="00557EE8" w:rsidRPr="00E20DFA" w:rsidRDefault="00557EE8" w:rsidP="00557EE8">
      <w:pPr>
        <w:tabs>
          <w:tab w:val="left" w:pos="1230"/>
        </w:tabs>
        <w:jc w:val="right"/>
        <w:rPr>
          <w:b/>
          <w:color w:val="000000" w:themeColor="text1"/>
          <w:sz w:val="24"/>
          <w:szCs w:val="24"/>
        </w:rPr>
      </w:pPr>
    </w:p>
    <w:p w14:paraId="6369F9E2" w14:textId="77777777" w:rsidR="00557EE8" w:rsidRPr="00E20DFA" w:rsidRDefault="00557EE8" w:rsidP="00557EE8">
      <w:pPr>
        <w:tabs>
          <w:tab w:val="left" w:pos="1230"/>
        </w:tabs>
        <w:jc w:val="right"/>
        <w:rPr>
          <w:b/>
          <w:color w:val="000000" w:themeColor="text1"/>
          <w:sz w:val="24"/>
          <w:szCs w:val="24"/>
        </w:rPr>
      </w:pPr>
    </w:p>
    <w:p w14:paraId="73A43F12" w14:textId="77777777" w:rsidR="00557EE8" w:rsidRPr="00E20DFA" w:rsidRDefault="00557EE8" w:rsidP="00557EE8">
      <w:pPr>
        <w:tabs>
          <w:tab w:val="left" w:pos="1230"/>
        </w:tabs>
        <w:jc w:val="right"/>
        <w:rPr>
          <w:b/>
          <w:color w:val="000000" w:themeColor="text1"/>
          <w:sz w:val="24"/>
          <w:szCs w:val="24"/>
        </w:rPr>
      </w:pPr>
    </w:p>
    <w:p w14:paraId="7F148BEC" w14:textId="77777777" w:rsidR="00557EE8" w:rsidRPr="00E20DFA" w:rsidRDefault="00557EE8" w:rsidP="00557EE8">
      <w:pPr>
        <w:tabs>
          <w:tab w:val="left" w:pos="1230"/>
        </w:tabs>
        <w:jc w:val="right"/>
        <w:rPr>
          <w:b/>
          <w:color w:val="000000" w:themeColor="text1"/>
          <w:sz w:val="24"/>
          <w:szCs w:val="24"/>
        </w:rPr>
      </w:pPr>
    </w:p>
    <w:p w14:paraId="5248DCA3" w14:textId="77777777" w:rsidR="00557EE8" w:rsidRPr="00E20DFA" w:rsidRDefault="00557EE8" w:rsidP="00557EE8">
      <w:pPr>
        <w:tabs>
          <w:tab w:val="left" w:pos="1230"/>
        </w:tabs>
        <w:jc w:val="right"/>
        <w:rPr>
          <w:b/>
          <w:color w:val="000000" w:themeColor="text1"/>
          <w:sz w:val="24"/>
          <w:szCs w:val="24"/>
        </w:rPr>
      </w:pPr>
    </w:p>
    <w:p w14:paraId="50453573" w14:textId="77777777" w:rsidR="00557EE8" w:rsidRPr="00E20DFA" w:rsidRDefault="00557EE8" w:rsidP="00557EE8">
      <w:pPr>
        <w:tabs>
          <w:tab w:val="left" w:pos="1230"/>
        </w:tabs>
        <w:jc w:val="right"/>
        <w:rPr>
          <w:b/>
          <w:color w:val="000000" w:themeColor="text1"/>
          <w:sz w:val="24"/>
          <w:szCs w:val="24"/>
        </w:rPr>
      </w:pPr>
    </w:p>
    <w:p w14:paraId="0A206D9F" w14:textId="77777777" w:rsidR="00557EE8" w:rsidRPr="00E20DFA" w:rsidRDefault="00557EE8" w:rsidP="00557EE8">
      <w:pPr>
        <w:tabs>
          <w:tab w:val="left" w:pos="1230"/>
        </w:tabs>
        <w:jc w:val="right"/>
        <w:rPr>
          <w:b/>
          <w:color w:val="000000" w:themeColor="text1"/>
          <w:sz w:val="24"/>
          <w:szCs w:val="24"/>
        </w:rPr>
      </w:pPr>
    </w:p>
    <w:p w14:paraId="191A355F" w14:textId="77777777" w:rsidR="00557EE8" w:rsidRPr="00E20DFA" w:rsidRDefault="00557EE8" w:rsidP="00557EE8">
      <w:pPr>
        <w:tabs>
          <w:tab w:val="left" w:pos="1230"/>
        </w:tabs>
        <w:jc w:val="right"/>
        <w:rPr>
          <w:b/>
          <w:color w:val="000000" w:themeColor="text1"/>
          <w:sz w:val="24"/>
          <w:szCs w:val="24"/>
        </w:rPr>
      </w:pPr>
    </w:p>
    <w:p w14:paraId="60A79046" w14:textId="77777777" w:rsidR="007D1D64" w:rsidRPr="00E20DFA" w:rsidRDefault="007D1D64" w:rsidP="007D1D64">
      <w:pPr>
        <w:framePr w:w="9306" w:h="12020" w:hRule="exact" w:hSpace="180" w:wrap="around" w:vAnchor="text" w:hAnchor="page" w:x="1261" w:y="833"/>
        <w:tabs>
          <w:tab w:val="left" w:pos="1230"/>
        </w:tabs>
        <w:suppressOverlap/>
        <w:jc w:val="right"/>
        <w:rPr>
          <w:color w:val="000000" w:themeColor="text1"/>
          <w:sz w:val="24"/>
          <w:szCs w:val="24"/>
        </w:rPr>
      </w:pPr>
      <w:r w:rsidRPr="00E20DFA">
        <w:rPr>
          <w:color w:val="000000" w:themeColor="text1"/>
          <w:sz w:val="24"/>
          <w:szCs w:val="24"/>
        </w:rPr>
        <w:lastRenderedPageBreak/>
        <w:t xml:space="preserve">Приложение 7 к Стандартным условиям сотрудничества </w:t>
      </w:r>
    </w:p>
    <w:p w14:paraId="1756C342" w14:textId="77777777" w:rsidR="007D1D64" w:rsidRPr="00E20DFA" w:rsidRDefault="007D1D64" w:rsidP="007D1D64">
      <w:pPr>
        <w:framePr w:w="9306" w:h="12020" w:hRule="exact" w:hSpace="180" w:wrap="around" w:vAnchor="text" w:hAnchor="page" w:x="1261" w:y="833"/>
        <w:tabs>
          <w:tab w:val="left" w:pos="1230"/>
        </w:tabs>
        <w:suppressOverlap/>
        <w:jc w:val="right"/>
        <w:rPr>
          <w:i/>
          <w:color w:val="000000"/>
          <w:sz w:val="24"/>
          <w:szCs w:val="24"/>
        </w:rPr>
      </w:pPr>
      <w:r w:rsidRPr="00E20DFA">
        <w:rPr>
          <w:b/>
          <w:color w:val="000000" w:themeColor="text1"/>
          <w:sz w:val="24"/>
          <w:szCs w:val="24"/>
        </w:rPr>
        <w:t>(</w:t>
      </w:r>
      <w:r w:rsidRPr="00E20DFA">
        <w:rPr>
          <w:i/>
          <w:color w:val="000000"/>
          <w:sz w:val="24"/>
          <w:szCs w:val="24"/>
        </w:rPr>
        <w:t xml:space="preserve">Форма Предварительного договора купли-продажи, </w:t>
      </w:r>
    </w:p>
    <w:p w14:paraId="768D7378" w14:textId="77777777" w:rsidR="007D1D64" w:rsidRPr="00E20DFA" w:rsidRDefault="007D1D64" w:rsidP="007D1D64">
      <w:pPr>
        <w:framePr w:w="9306" w:h="12020" w:hRule="exact" w:hSpace="180" w:wrap="around" w:vAnchor="text" w:hAnchor="page" w:x="1261" w:y="833"/>
        <w:tabs>
          <w:tab w:val="left" w:pos="1230"/>
        </w:tabs>
        <w:suppressOverlap/>
        <w:jc w:val="right"/>
        <w:rPr>
          <w:i/>
          <w:color w:val="000000"/>
          <w:sz w:val="24"/>
          <w:szCs w:val="24"/>
        </w:rPr>
      </w:pPr>
      <w:r w:rsidRPr="00E20DFA">
        <w:rPr>
          <w:i/>
          <w:color w:val="000000"/>
          <w:sz w:val="24"/>
          <w:szCs w:val="24"/>
        </w:rPr>
        <w:t>при заключении Договора о залоге ЖСС</w:t>
      </w:r>
      <w:r w:rsidRPr="00E20DFA">
        <w:rPr>
          <w:color w:val="000000" w:themeColor="text1"/>
          <w:sz w:val="24"/>
          <w:szCs w:val="24"/>
        </w:rPr>
        <w:t>) №___ от ________ года</w:t>
      </w:r>
      <w:r w:rsidRPr="00E20DFA">
        <w:rPr>
          <w:i/>
          <w:color w:val="000000"/>
          <w:sz w:val="24"/>
          <w:szCs w:val="24"/>
        </w:rPr>
        <w:t xml:space="preserve"> </w:t>
      </w:r>
    </w:p>
    <w:p w14:paraId="2B93C126" w14:textId="77777777" w:rsidR="007D1D64" w:rsidRPr="00E20DFA" w:rsidRDefault="007D1D64" w:rsidP="007D1D64">
      <w:pPr>
        <w:pStyle w:val="af1"/>
        <w:framePr w:w="9306" w:h="12020" w:hRule="exact" w:hSpace="180" w:wrap="around" w:vAnchor="text" w:hAnchor="page" w:x="1261" w:y="833"/>
        <w:tabs>
          <w:tab w:val="left" w:pos="1276"/>
        </w:tabs>
        <w:suppressOverlap/>
        <w:jc w:val="center"/>
        <w:rPr>
          <w:b/>
          <w:color w:val="000000"/>
          <w:sz w:val="24"/>
          <w:szCs w:val="24"/>
        </w:rPr>
      </w:pPr>
    </w:p>
    <w:p w14:paraId="5E65A0B3" w14:textId="77777777" w:rsidR="007D1D64" w:rsidRPr="00E20DFA" w:rsidRDefault="007D1D64" w:rsidP="007D1D64">
      <w:pPr>
        <w:pStyle w:val="af1"/>
        <w:framePr w:w="9306" w:h="12020" w:hRule="exact" w:hSpace="180" w:wrap="around" w:vAnchor="text" w:hAnchor="page" w:x="1261" w:y="833"/>
        <w:tabs>
          <w:tab w:val="left" w:pos="1276"/>
        </w:tabs>
        <w:suppressOverlap/>
        <w:jc w:val="center"/>
        <w:rPr>
          <w:b/>
          <w:color w:val="000000"/>
          <w:sz w:val="24"/>
          <w:szCs w:val="24"/>
        </w:rPr>
      </w:pPr>
      <w:r w:rsidRPr="00E20DFA">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D1D64" w:rsidRPr="00E20DFA" w14:paraId="38B7132A" w14:textId="77777777" w:rsidTr="000A0D29">
        <w:trPr>
          <w:trHeight w:val="91"/>
          <w:tblCellSpacing w:w="0" w:type="dxa"/>
        </w:trPr>
        <w:tc>
          <w:tcPr>
            <w:tcW w:w="2500" w:type="pct"/>
            <w:vAlign w:val="center"/>
            <w:hideMark/>
          </w:tcPr>
          <w:p w14:paraId="7BD2E152" w14:textId="77777777" w:rsidR="007D1D64" w:rsidRPr="00E20DFA" w:rsidRDefault="007D1D64" w:rsidP="000A0D29">
            <w:pPr>
              <w:framePr w:w="9306" w:h="12020" w:hRule="exact" w:hSpace="180" w:wrap="around" w:vAnchor="text" w:hAnchor="page" w:x="1261" w:y="833"/>
              <w:tabs>
                <w:tab w:val="left" w:pos="1276"/>
              </w:tabs>
              <w:spacing w:line="91" w:lineRule="atLeast"/>
              <w:suppressOverlap/>
              <w:jc w:val="both"/>
              <w:rPr>
                <w:color w:val="000000"/>
                <w:sz w:val="24"/>
                <w:szCs w:val="24"/>
              </w:rPr>
            </w:pPr>
          </w:p>
          <w:p w14:paraId="641AEF03" w14:textId="77777777" w:rsidR="007D1D64" w:rsidRPr="00E20DFA" w:rsidRDefault="007D1D64" w:rsidP="000A0D29">
            <w:pPr>
              <w:framePr w:w="9306" w:h="12020" w:hRule="exact" w:hSpace="180" w:wrap="around" w:vAnchor="text" w:hAnchor="page" w:x="1261" w:y="833"/>
              <w:tabs>
                <w:tab w:val="left" w:pos="1276"/>
              </w:tabs>
              <w:spacing w:line="91" w:lineRule="atLeast"/>
              <w:suppressOverlap/>
              <w:rPr>
                <w:color w:val="000000"/>
                <w:sz w:val="24"/>
                <w:szCs w:val="24"/>
              </w:rPr>
            </w:pPr>
            <w:r w:rsidRPr="00E20DFA">
              <w:rPr>
                <w:color w:val="000000"/>
                <w:sz w:val="24"/>
                <w:szCs w:val="24"/>
              </w:rPr>
              <w:t xml:space="preserve">г.____________                                                                         </w:t>
            </w:r>
          </w:p>
        </w:tc>
        <w:tc>
          <w:tcPr>
            <w:tcW w:w="2500" w:type="pct"/>
            <w:vAlign w:val="center"/>
            <w:hideMark/>
          </w:tcPr>
          <w:p w14:paraId="78503967" w14:textId="77777777" w:rsidR="007D1D64" w:rsidRPr="00E20DFA" w:rsidRDefault="007D1D64" w:rsidP="000A0D29">
            <w:pPr>
              <w:framePr w:w="9306" w:h="12020" w:hRule="exact" w:hSpace="180" w:wrap="around" w:vAnchor="text" w:hAnchor="page" w:x="1261" w:y="833"/>
              <w:tabs>
                <w:tab w:val="left" w:pos="1276"/>
              </w:tabs>
              <w:spacing w:line="91" w:lineRule="atLeast"/>
              <w:suppressOverlap/>
              <w:jc w:val="right"/>
              <w:rPr>
                <w:color w:val="000000"/>
                <w:sz w:val="24"/>
                <w:szCs w:val="24"/>
              </w:rPr>
            </w:pPr>
            <w:r w:rsidRPr="00E20DFA">
              <w:rPr>
                <w:color w:val="000000"/>
                <w:sz w:val="24"/>
                <w:szCs w:val="24"/>
              </w:rPr>
              <w:t xml:space="preserve">                                                                  ___________20__г.</w:t>
            </w:r>
          </w:p>
        </w:tc>
      </w:tr>
    </w:tbl>
    <w:p w14:paraId="6266F7B7" w14:textId="77777777" w:rsidR="007D1D64" w:rsidRPr="00E20DFA" w:rsidRDefault="007D1D64" w:rsidP="007D1D64">
      <w:pPr>
        <w:framePr w:w="9306" w:h="12020" w:hRule="exact" w:hSpace="180" w:wrap="around" w:vAnchor="text" w:hAnchor="page" w:x="1261" w:y="833"/>
        <w:suppressOverlap/>
        <w:jc w:val="both"/>
        <w:rPr>
          <w:color w:val="000000"/>
          <w:sz w:val="24"/>
          <w:szCs w:val="24"/>
        </w:rPr>
      </w:pPr>
      <w:r w:rsidRPr="00E20DFA">
        <w:rPr>
          <w:color w:val="000000"/>
          <w:sz w:val="24"/>
          <w:szCs w:val="24"/>
        </w:rPr>
        <w:t xml:space="preserve">                         </w:t>
      </w:r>
    </w:p>
    <w:p w14:paraId="233A0FEF" w14:textId="77777777" w:rsidR="007D1D64" w:rsidRPr="00E20DFA" w:rsidRDefault="007D1D64" w:rsidP="007D1D64">
      <w:pPr>
        <w:framePr w:w="9306" w:h="12020" w:hRule="exact" w:hSpace="180" w:wrap="around" w:vAnchor="text" w:hAnchor="page" w:x="1261" w:y="833"/>
        <w:ind w:firstLine="567"/>
        <w:suppressOverlap/>
        <w:jc w:val="both"/>
        <w:rPr>
          <w:color w:val="000000"/>
          <w:sz w:val="24"/>
          <w:szCs w:val="24"/>
        </w:rPr>
      </w:pPr>
      <w:r w:rsidRPr="00E20DFA">
        <w:rPr>
          <w:b/>
          <w:bCs/>
          <w:color w:val="000000"/>
          <w:sz w:val="24"/>
          <w:szCs w:val="24"/>
        </w:rPr>
        <w:t xml:space="preserve">__________________________________ </w:t>
      </w:r>
      <w:r w:rsidRPr="00E20DFA">
        <w:rPr>
          <w:bCs/>
          <w:i/>
          <w:color w:val="000000"/>
          <w:sz w:val="24"/>
          <w:szCs w:val="24"/>
        </w:rPr>
        <w:t>(указывается полное наименование Заказчика)</w:t>
      </w:r>
      <w:r w:rsidRPr="00E20DFA">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E20DFA" w:rsidRDefault="007D1D64" w:rsidP="007D1D64">
      <w:pPr>
        <w:framePr w:w="9306" w:h="12020" w:hRule="exact" w:hSpace="180" w:wrap="around" w:vAnchor="text" w:hAnchor="page" w:x="1261" w:y="833"/>
        <w:ind w:firstLine="567"/>
        <w:suppressOverlap/>
        <w:jc w:val="both"/>
        <w:rPr>
          <w:color w:val="000000"/>
          <w:sz w:val="24"/>
          <w:szCs w:val="24"/>
        </w:rPr>
      </w:pPr>
      <w:r w:rsidRPr="00E20DFA">
        <w:rPr>
          <w:color w:val="000000"/>
          <w:sz w:val="24"/>
          <w:szCs w:val="24"/>
        </w:rPr>
        <w:t xml:space="preserve">и </w:t>
      </w:r>
      <w:r w:rsidRPr="00E20DFA">
        <w:rPr>
          <w:b/>
          <w:bCs/>
          <w:color w:val="000000"/>
          <w:sz w:val="24"/>
          <w:szCs w:val="24"/>
        </w:rPr>
        <w:t>г-н (г-жа)______________________________</w:t>
      </w:r>
      <w:r w:rsidRPr="00E20DFA">
        <w:rPr>
          <w:color w:val="000000"/>
          <w:sz w:val="24"/>
          <w:szCs w:val="24"/>
        </w:rPr>
        <w:t xml:space="preserve">, именуемый(-ая)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E20DFA" w:rsidRDefault="007D1D64" w:rsidP="007D1D64">
      <w:pPr>
        <w:pStyle w:val="af1"/>
        <w:framePr w:w="9306" w:h="12020" w:hRule="exact" w:hSpace="180" w:wrap="around" w:vAnchor="text" w:hAnchor="page" w:x="1261" w:y="833"/>
        <w:numPr>
          <w:ilvl w:val="0"/>
          <w:numId w:val="39"/>
        </w:numPr>
        <w:spacing w:before="120" w:after="120"/>
        <w:contextualSpacing w:val="0"/>
        <w:suppressOverlap/>
        <w:jc w:val="center"/>
        <w:rPr>
          <w:color w:val="000000"/>
          <w:sz w:val="24"/>
          <w:szCs w:val="24"/>
        </w:rPr>
      </w:pPr>
      <w:r w:rsidRPr="00E20DFA">
        <w:rPr>
          <w:b/>
          <w:bCs/>
          <w:color w:val="000000"/>
          <w:sz w:val="24"/>
          <w:szCs w:val="24"/>
        </w:rPr>
        <w:t>Предмет Договора</w:t>
      </w:r>
    </w:p>
    <w:p w14:paraId="490E69BE" w14:textId="77777777" w:rsidR="007D1D64" w:rsidRPr="00E20DFA" w:rsidRDefault="007D1D64" w:rsidP="007D1D64">
      <w:pPr>
        <w:pStyle w:val="af1"/>
        <w:framePr w:w="9306" w:h="12020" w:hRule="exact" w:hSpace="180" w:wrap="around" w:vAnchor="text" w:hAnchor="page" w:x="1261" w:y="833"/>
        <w:numPr>
          <w:ilvl w:val="1"/>
          <w:numId w:val="39"/>
        </w:numPr>
        <w:tabs>
          <w:tab w:val="left" w:pos="1134"/>
        </w:tabs>
        <w:ind w:left="0" w:firstLine="567"/>
        <w:suppressOverlap/>
        <w:jc w:val="both"/>
        <w:rPr>
          <w:color w:val="000000"/>
          <w:sz w:val="24"/>
          <w:szCs w:val="24"/>
        </w:rPr>
      </w:pPr>
      <w:r w:rsidRPr="00E20DFA">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E20DFA">
        <w:rPr>
          <w:i/>
          <w:color w:val="000000"/>
          <w:sz w:val="24"/>
          <w:szCs w:val="24"/>
        </w:rPr>
        <w:t xml:space="preserve"> </w:t>
      </w:r>
      <w:r w:rsidRPr="00E20DFA">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E20DFA" w:rsidRDefault="007D1D64" w:rsidP="007D1D64">
      <w:pPr>
        <w:pStyle w:val="af1"/>
        <w:framePr w:w="9306" w:h="12020" w:hRule="exact" w:hSpace="180" w:wrap="around" w:vAnchor="text" w:hAnchor="page" w:x="1261" w:y="833"/>
        <w:numPr>
          <w:ilvl w:val="1"/>
          <w:numId w:val="39"/>
        </w:numPr>
        <w:tabs>
          <w:tab w:val="left" w:pos="993"/>
        </w:tabs>
        <w:ind w:left="0" w:firstLine="567"/>
        <w:suppressOverlap/>
        <w:jc w:val="both"/>
        <w:rPr>
          <w:color w:val="000000"/>
          <w:sz w:val="24"/>
          <w:szCs w:val="24"/>
        </w:rPr>
      </w:pPr>
      <w:r w:rsidRPr="00E20DFA">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E20DFA" w:rsidRDefault="007D1D64" w:rsidP="007D1D64">
      <w:pPr>
        <w:pStyle w:val="af1"/>
        <w:framePr w:w="9306" w:h="12020" w:hRule="exact" w:hSpace="180" w:wrap="around" w:vAnchor="text" w:hAnchor="page" w:x="1261" w:y="833"/>
        <w:numPr>
          <w:ilvl w:val="1"/>
          <w:numId w:val="39"/>
        </w:numPr>
        <w:tabs>
          <w:tab w:val="left" w:pos="1134"/>
        </w:tabs>
        <w:ind w:left="0" w:firstLine="567"/>
        <w:suppressOverlap/>
        <w:rPr>
          <w:color w:val="000000"/>
          <w:sz w:val="24"/>
          <w:szCs w:val="24"/>
        </w:rPr>
      </w:pPr>
      <w:r w:rsidRPr="00E20DFA">
        <w:rPr>
          <w:color w:val="000000"/>
          <w:sz w:val="24"/>
          <w:szCs w:val="24"/>
        </w:rPr>
        <w:t>Объектом и Жильем по настоящему Договору соответственно являются:</w:t>
      </w:r>
    </w:p>
    <w:p w14:paraId="05F82760" w14:textId="77777777" w:rsidR="007D1D64" w:rsidRPr="00E20DFA" w:rsidRDefault="007D1D64" w:rsidP="007D1D64">
      <w:pPr>
        <w:pStyle w:val="af1"/>
        <w:framePr w:w="9306" w:h="12020" w:hRule="exact" w:hSpace="180" w:wrap="around" w:vAnchor="text" w:hAnchor="page" w:x="1261" w:y="833"/>
        <w:numPr>
          <w:ilvl w:val="0"/>
          <w:numId w:val="40"/>
        </w:numPr>
        <w:tabs>
          <w:tab w:val="left" w:pos="1134"/>
        </w:tabs>
        <w:ind w:left="0" w:firstLine="567"/>
        <w:suppressOverlap/>
        <w:jc w:val="both"/>
        <w:rPr>
          <w:color w:val="000000"/>
          <w:sz w:val="24"/>
          <w:szCs w:val="24"/>
        </w:rPr>
      </w:pPr>
      <w:r w:rsidRPr="00E20DFA">
        <w:rPr>
          <w:color w:val="000000"/>
          <w:sz w:val="24"/>
          <w:szCs w:val="24"/>
        </w:rPr>
        <w:t xml:space="preserve">Объект – объект строительства (жилой дом) ______________ </w:t>
      </w:r>
      <w:r w:rsidRPr="00E20DFA">
        <w:rPr>
          <w:i/>
          <w:color w:val="000000"/>
          <w:sz w:val="24"/>
          <w:szCs w:val="24"/>
        </w:rPr>
        <w:t xml:space="preserve">(указывается наименование Объекта (при наличии) </w:t>
      </w:r>
      <w:r w:rsidRPr="00E20DFA">
        <w:rPr>
          <w:color w:val="000000"/>
          <w:sz w:val="24"/>
          <w:szCs w:val="24"/>
        </w:rPr>
        <w:t>по адресу:</w:t>
      </w:r>
      <w:r w:rsidRPr="00E20DFA">
        <w:rPr>
          <w:i/>
          <w:color w:val="000000"/>
          <w:sz w:val="24"/>
          <w:szCs w:val="24"/>
        </w:rPr>
        <w:t xml:space="preserve"> </w:t>
      </w:r>
      <w:r w:rsidRPr="00E20DFA">
        <w:rPr>
          <w:color w:val="000000"/>
          <w:sz w:val="24"/>
          <w:szCs w:val="24"/>
        </w:rPr>
        <w:t>___________________________________________________</w:t>
      </w:r>
      <w:r w:rsidRPr="00E20DFA">
        <w:rPr>
          <w:i/>
          <w:color w:val="000000"/>
          <w:sz w:val="24"/>
          <w:szCs w:val="24"/>
        </w:rPr>
        <w:t>, адрес, кадастровый номер земельного участка)</w:t>
      </w:r>
      <w:r w:rsidRPr="00E20DFA">
        <w:rPr>
          <w:color w:val="000000"/>
          <w:sz w:val="24"/>
          <w:szCs w:val="24"/>
        </w:rPr>
        <w:t>;</w:t>
      </w:r>
    </w:p>
    <w:p w14:paraId="1C0B4F24" w14:textId="77777777" w:rsidR="007D1D64" w:rsidRPr="00E20DFA" w:rsidRDefault="007D1D64" w:rsidP="007D1D64">
      <w:pPr>
        <w:pStyle w:val="af1"/>
        <w:framePr w:w="9306" w:h="12020" w:hRule="exact" w:hSpace="180" w:wrap="around" w:vAnchor="text" w:hAnchor="page" w:x="1261" w:y="833"/>
        <w:numPr>
          <w:ilvl w:val="0"/>
          <w:numId w:val="40"/>
        </w:numPr>
        <w:tabs>
          <w:tab w:val="left" w:pos="1134"/>
        </w:tabs>
        <w:ind w:left="0" w:firstLine="567"/>
        <w:suppressOverlap/>
        <w:jc w:val="both"/>
        <w:rPr>
          <w:color w:val="000000"/>
          <w:sz w:val="24"/>
          <w:szCs w:val="24"/>
        </w:rPr>
      </w:pPr>
      <w:r w:rsidRPr="00E20DFA">
        <w:rPr>
          <w:color w:val="000000"/>
          <w:sz w:val="24"/>
          <w:szCs w:val="24"/>
        </w:rPr>
        <w:t xml:space="preserve"> Жилье - __-комнатная квартира №____, общей площадью ___ кв.м., в том числе жилой площадью ___ кв.м.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E20DFA" w:rsidRDefault="007D1D64" w:rsidP="007D1D64">
      <w:pPr>
        <w:pStyle w:val="af1"/>
        <w:framePr w:w="9306" w:h="12020" w:hRule="exact" w:hSpace="180" w:wrap="around" w:vAnchor="text" w:hAnchor="page" w:x="1261" w:y="833"/>
        <w:numPr>
          <w:ilvl w:val="1"/>
          <w:numId w:val="39"/>
        </w:numPr>
        <w:tabs>
          <w:tab w:val="left" w:pos="0"/>
          <w:tab w:val="left" w:pos="851"/>
          <w:tab w:val="left" w:pos="1134"/>
        </w:tabs>
        <w:ind w:left="0" w:firstLine="567"/>
        <w:suppressOverlap/>
        <w:jc w:val="both"/>
        <w:rPr>
          <w:color w:val="000000"/>
          <w:sz w:val="24"/>
          <w:szCs w:val="24"/>
        </w:rPr>
      </w:pPr>
      <w:r w:rsidRPr="00E20DFA">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E20DFA" w:rsidRDefault="007D1D64" w:rsidP="007D1D64">
      <w:pPr>
        <w:pStyle w:val="af1"/>
        <w:framePr w:w="9306" w:h="12020" w:hRule="exact" w:hSpace="180" w:wrap="around" w:vAnchor="text" w:hAnchor="page" w:x="1261" w:y="833"/>
        <w:numPr>
          <w:ilvl w:val="1"/>
          <w:numId w:val="39"/>
        </w:numPr>
        <w:tabs>
          <w:tab w:val="left" w:pos="851"/>
          <w:tab w:val="left" w:pos="1134"/>
        </w:tabs>
        <w:ind w:left="0" w:firstLine="567"/>
        <w:suppressOverlap/>
        <w:jc w:val="both"/>
        <w:rPr>
          <w:color w:val="000000"/>
          <w:sz w:val="24"/>
          <w:szCs w:val="24"/>
        </w:rPr>
      </w:pPr>
      <w:r w:rsidRPr="00E20DFA">
        <w:rPr>
          <w:color w:val="000000"/>
          <w:sz w:val="24"/>
          <w:szCs w:val="24"/>
        </w:rPr>
        <w:t>Цена 1 (одного) кв. м. Жилья составляет ___________ тенге.</w:t>
      </w:r>
    </w:p>
    <w:p w14:paraId="217B77BE" w14:textId="77777777" w:rsidR="007D1D64" w:rsidRPr="00E20DFA" w:rsidRDefault="007D1D64" w:rsidP="007D1D64">
      <w:pPr>
        <w:pStyle w:val="af1"/>
        <w:framePr w:w="9306" w:h="12020" w:hRule="exact" w:hSpace="180" w:wrap="around" w:vAnchor="text" w:hAnchor="page" w:x="1261" w:y="833"/>
        <w:numPr>
          <w:ilvl w:val="1"/>
          <w:numId w:val="39"/>
        </w:numPr>
        <w:tabs>
          <w:tab w:val="left" w:pos="851"/>
          <w:tab w:val="left" w:pos="1134"/>
        </w:tabs>
        <w:ind w:left="0" w:firstLine="567"/>
        <w:suppressOverlap/>
        <w:jc w:val="both"/>
        <w:rPr>
          <w:color w:val="000000"/>
          <w:sz w:val="24"/>
          <w:szCs w:val="24"/>
        </w:rPr>
      </w:pPr>
      <w:r w:rsidRPr="00E20DFA">
        <w:rPr>
          <w:color w:val="000000"/>
          <w:sz w:val="24"/>
          <w:szCs w:val="24"/>
        </w:rPr>
        <w:t>Общая сумма (стоимость) Жилья составляет ________________тенге, и оплачивается Покупателем через АО «Жилстройсбербанк Казахстана» (далее - Банк) после заключения Основного договора, в порядке и сроки, установленные Основным Договором.</w:t>
      </w:r>
    </w:p>
    <w:p w14:paraId="18AD8B05" w14:textId="77777777" w:rsidR="007D1D64" w:rsidRPr="00E20DFA" w:rsidRDefault="007D1D64" w:rsidP="007D1D64">
      <w:pPr>
        <w:pStyle w:val="af1"/>
        <w:framePr w:w="9306" w:h="12020" w:hRule="exact" w:hSpace="180" w:wrap="around" w:vAnchor="text" w:hAnchor="page" w:x="1261" w:y="833"/>
        <w:tabs>
          <w:tab w:val="left" w:pos="851"/>
          <w:tab w:val="left" w:pos="1134"/>
        </w:tabs>
        <w:ind w:left="0" w:firstLine="567"/>
        <w:suppressOverlap/>
        <w:jc w:val="both"/>
        <w:rPr>
          <w:color w:val="000000"/>
          <w:sz w:val="22"/>
          <w:lang w:val="kk-KZ"/>
        </w:rPr>
      </w:pPr>
      <w:r w:rsidRPr="00E20DFA">
        <w:rPr>
          <w:color w:val="000000"/>
          <w:sz w:val="24"/>
          <w:szCs w:val="24"/>
        </w:rPr>
        <w:t xml:space="preserve">1.7. </w:t>
      </w:r>
      <w:r w:rsidRPr="00E20DFA">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Банке в размере ___________ (____________________________________) тенге, без премии государства при накоплении денег на Счете менее 3 (трех) лет, </w:t>
      </w:r>
      <w:r w:rsidRPr="00E20DFA">
        <w:rPr>
          <w:color w:val="000000"/>
          <w:sz w:val="24"/>
          <w:szCs w:val="24"/>
        </w:rPr>
        <w:t>составляющие 10% от общей стоимости жилья,</w:t>
      </w:r>
      <w:r w:rsidRPr="00E20DFA">
        <w:rPr>
          <w:color w:val="000000"/>
          <w:sz w:val="22"/>
        </w:rPr>
        <w:t xml:space="preserve"> указанной в пункте 1.6. настоящего Договора.</w:t>
      </w:r>
    </w:p>
    <w:p w14:paraId="54BAEDDF" w14:textId="77777777" w:rsidR="007D1D64" w:rsidRPr="00E20DFA"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lang w:val="kk-KZ"/>
        </w:rPr>
      </w:pPr>
    </w:p>
    <w:p w14:paraId="2244608D" w14:textId="77777777" w:rsidR="007D1D64" w:rsidRPr="00E20DFA"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3438C136" w14:textId="77777777" w:rsidR="007D1D64" w:rsidRPr="00E20DFA"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E20DFA">
        <w:rPr>
          <w:color w:val="000000"/>
          <w:sz w:val="24"/>
          <w:szCs w:val="24"/>
        </w:rPr>
        <w:t xml:space="preserve"> заключения ом.</w:t>
      </w:r>
    </w:p>
    <w:p w14:paraId="0059131B" w14:textId="77777777" w:rsidR="007D1D64" w:rsidRPr="00E20DFA" w:rsidRDefault="007D1D64" w:rsidP="007D1D64">
      <w:pPr>
        <w:spacing w:before="120" w:after="120"/>
        <w:jc w:val="both"/>
        <w:rPr>
          <w:color w:val="000000"/>
          <w:sz w:val="24"/>
          <w:szCs w:val="24"/>
        </w:rPr>
      </w:pPr>
      <w:r w:rsidRPr="00E20DFA">
        <w:rPr>
          <w:color w:val="000000"/>
          <w:sz w:val="24"/>
          <w:szCs w:val="24"/>
        </w:rPr>
        <w:t xml:space="preserve">       </w:t>
      </w:r>
    </w:p>
    <w:p w14:paraId="743EA828" w14:textId="77777777" w:rsidR="007D1D64" w:rsidRPr="00E20DFA" w:rsidRDefault="007D1D64" w:rsidP="007D1D64">
      <w:pPr>
        <w:spacing w:before="120" w:after="120"/>
        <w:jc w:val="both"/>
        <w:rPr>
          <w:color w:val="000000"/>
          <w:sz w:val="24"/>
          <w:szCs w:val="24"/>
        </w:rPr>
      </w:pPr>
    </w:p>
    <w:p w14:paraId="22C5ECF6" w14:textId="77777777" w:rsidR="007D1D64" w:rsidRPr="00E20DFA" w:rsidRDefault="007D1D64" w:rsidP="007D1D64">
      <w:pPr>
        <w:pStyle w:val="af1"/>
        <w:numPr>
          <w:ilvl w:val="0"/>
          <w:numId w:val="39"/>
        </w:numPr>
        <w:spacing w:before="120" w:after="120"/>
        <w:ind w:left="357" w:firstLine="567"/>
        <w:contextualSpacing w:val="0"/>
        <w:jc w:val="center"/>
        <w:rPr>
          <w:color w:val="000000"/>
          <w:sz w:val="24"/>
          <w:szCs w:val="24"/>
        </w:rPr>
      </w:pPr>
      <w:r w:rsidRPr="00E20DFA">
        <w:rPr>
          <w:b/>
          <w:bCs/>
          <w:color w:val="000000"/>
          <w:sz w:val="24"/>
          <w:szCs w:val="24"/>
        </w:rPr>
        <w:t>Существенные условия Основного договора</w:t>
      </w:r>
    </w:p>
    <w:p w14:paraId="1E2066EC" w14:textId="77777777" w:rsidR="007D1D64" w:rsidRPr="00E20DFA" w:rsidRDefault="007D1D64" w:rsidP="007D1D64">
      <w:pPr>
        <w:pStyle w:val="af1"/>
        <w:numPr>
          <w:ilvl w:val="1"/>
          <w:numId w:val="41"/>
        </w:numPr>
        <w:shd w:val="clear" w:color="auto" w:fill="FFFFFF"/>
        <w:tabs>
          <w:tab w:val="left" w:pos="993"/>
          <w:tab w:val="left" w:pos="1276"/>
        </w:tabs>
        <w:spacing w:line="225" w:lineRule="atLeast"/>
        <w:ind w:left="0" w:firstLine="567"/>
        <w:jc w:val="both"/>
        <w:rPr>
          <w:color w:val="000000"/>
          <w:sz w:val="24"/>
          <w:szCs w:val="24"/>
        </w:rPr>
      </w:pPr>
      <w:r w:rsidRPr="00E20DFA">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E20DFA" w:rsidRDefault="007D1D64" w:rsidP="007D1D64">
      <w:pPr>
        <w:pStyle w:val="af1"/>
        <w:numPr>
          <w:ilvl w:val="0"/>
          <w:numId w:val="42"/>
        </w:numPr>
        <w:tabs>
          <w:tab w:val="left" w:pos="993"/>
        </w:tabs>
        <w:ind w:left="0" w:firstLine="567"/>
        <w:jc w:val="both"/>
        <w:rPr>
          <w:color w:val="000000"/>
          <w:sz w:val="24"/>
          <w:szCs w:val="24"/>
        </w:rPr>
      </w:pPr>
      <w:r w:rsidRPr="00E20DFA">
        <w:rPr>
          <w:color w:val="000000"/>
          <w:sz w:val="24"/>
          <w:szCs w:val="24"/>
        </w:rPr>
        <w:t>Срок заключения Основного договора, указанный в пункте 1.2. настоящего Договора.</w:t>
      </w:r>
    </w:p>
    <w:p w14:paraId="4ACC4C6B" w14:textId="77777777" w:rsidR="007D1D64" w:rsidRPr="00E20DFA" w:rsidRDefault="007D1D64" w:rsidP="007D1D64">
      <w:pPr>
        <w:pStyle w:val="af1"/>
        <w:numPr>
          <w:ilvl w:val="0"/>
          <w:numId w:val="42"/>
        </w:numPr>
        <w:tabs>
          <w:tab w:val="left" w:pos="993"/>
        </w:tabs>
        <w:ind w:left="0" w:firstLine="567"/>
        <w:jc w:val="both"/>
        <w:rPr>
          <w:color w:val="000000"/>
          <w:sz w:val="24"/>
          <w:szCs w:val="24"/>
        </w:rPr>
      </w:pPr>
      <w:r w:rsidRPr="00E20DFA">
        <w:rPr>
          <w:color w:val="000000"/>
          <w:sz w:val="24"/>
          <w:szCs w:val="24"/>
        </w:rPr>
        <w:lastRenderedPageBreak/>
        <w:t>Определения Объекта и Жилья, предусмотренные пунктом 1.3. настоящего Договора;</w:t>
      </w:r>
    </w:p>
    <w:p w14:paraId="1A9C8262" w14:textId="77777777" w:rsidR="007D1D64" w:rsidRPr="00E20DFA" w:rsidRDefault="007D1D64" w:rsidP="007D1D64">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E20DFA">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E20DFA" w:rsidRDefault="007D1D64" w:rsidP="007D1D64">
      <w:pPr>
        <w:pStyle w:val="af1"/>
        <w:framePr w:w="9458" w:hSpace="180" w:wrap="around" w:vAnchor="text" w:hAnchor="page" w:x="1316" w:y="558"/>
        <w:numPr>
          <w:ilvl w:val="1"/>
          <w:numId w:val="41"/>
        </w:numPr>
        <w:shd w:val="clear" w:color="auto" w:fill="FFFFFF"/>
        <w:tabs>
          <w:tab w:val="left" w:pos="993"/>
          <w:tab w:val="left" w:pos="1276"/>
        </w:tabs>
        <w:spacing w:line="225" w:lineRule="atLeast"/>
        <w:ind w:left="0" w:firstLine="567"/>
        <w:suppressOverlap/>
        <w:jc w:val="both"/>
        <w:rPr>
          <w:color w:val="000000"/>
          <w:sz w:val="24"/>
          <w:szCs w:val="24"/>
        </w:rPr>
      </w:pPr>
      <w:r w:rsidRPr="00E20DFA">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E20DFA" w:rsidRDefault="007D1D64" w:rsidP="007D1D64">
      <w:pPr>
        <w:pStyle w:val="af1"/>
        <w:framePr w:w="9458" w:hSpace="180" w:wrap="around" w:vAnchor="text" w:hAnchor="page" w:x="1316" w:y="558"/>
        <w:numPr>
          <w:ilvl w:val="1"/>
          <w:numId w:val="41"/>
        </w:numPr>
        <w:shd w:val="clear" w:color="auto" w:fill="FFFFFF"/>
        <w:tabs>
          <w:tab w:val="left" w:pos="993"/>
          <w:tab w:val="left" w:pos="1276"/>
        </w:tabs>
        <w:spacing w:after="165" w:line="225" w:lineRule="atLeast"/>
        <w:ind w:left="0" w:firstLine="567"/>
        <w:suppressOverlap/>
        <w:jc w:val="both"/>
        <w:rPr>
          <w:color w:val="000000"/>
          <w:sz w:val="24"/>
          <w:szCs w:val="24"/>
        </w:rPr>
      </w:pPr>
      <w:r w:rsidRPr="00E20DFA">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E20DFA" w:rsidRDefault="007D1D64" w:rsidP="007D1D64">
      <w:pPr>
        <w:framePr w:w="9458" w:hSpace="180" w:wrap="around" w:vAnchor="text" w:hAnchor="page" w:x="1316" w:y="558"/>
        <w:shd w:val="clear" w:color="auto" w:fill="FFFFFF"/>
        <w:tabs>
          <w:tab w:val="left" w:pos="993"/>
          <w:tab w:val="left" w:pos="1276"/>
        </w:tabs>
        <w:spacing w:after="165" w:line="225" w:lineRule="atLeast"/>
        <w:suppressOverlap/>
        <w:jc w:val="both"/>
        <w:rPr>
          <w:color w:val="000000"/>
          <w:sz w:val="24"/>
          <w:szCs w:val="24"/>
        </w:rPr>
      </w:pPr>
      <w:r w:rsidRPr="00E20DFA">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E20DFA" w:rsidRDefault="007D1D64" w:rsidP="007D1D64">
      <w:pPr>
        <w:pStyle w:val="af1"/>
        <w:framePr w:w="9458" w:hSpace="180" w:wrap="around" w:vAnchor="text" w:hAnchor="page" w:x="1316" w:y="558"/>
        <w:numPr>
          <w:ilvl w:val="0"/>
          <w:numId w:val="41"/>
        </w:numPr>
        <w:spacing w:before="120" w:after="120"/>
        <w:contextualSpacing w:val="0"/>
        <w:suppressOverlap/>
        <w:jc w:val="center"/>
        <w:rPr>
          <w:b/>
          <w:color w:val="000000"/>
          <w:sz w:val="24"/>
          <w:szCs w:val="24"/>
        </w:rPr>
      </w:pPr>
      <w:r w:rsidRPr="00E20DFA">
        <w:rPr>
          <w:b/>
          <w:bCs/>
          <w:color w:val="000000"/>
          <w:sz w:val="24"/>
          <w:szCs w:val="24"/>
        </w:rPr>
        <w:t>Обязанности</w:t>
      </w:r>
      <w:r w:rsidRPr="00E20DFA">
        <w:rPr>
          <w:b/>
          <w:color w:val="000000"/>
          <w:sz w:val="24"/>
          <w:szCs w:val="24"/>
        </w:rPr>
        <w:t xml:space="preserve"> Сторон</w:t>
      </w:r>
    </w:p>
    <w:p w14:paraId="204F45DF" w14:textId="77777777" w:rsidR="007D1D64" w:rsidRPr="00E20DFA" w:rsidRDefault="007D1D64" w:rsidP="007D1D64">
      <w:pPr>
        <w:pStyle w:val="af1"/>
        <w:framePr w:w="9458" w:hSpace="180" w:wrap="around" w:vAnchor="text" w:hAnchor="page" w:x="1316" w:y="558"/>
        <w:numPr>
          <w:ilvl w:val="1"/>
          <w:numId w:val="41"/>
        </w:numPr>
        <w:shd w:val="clear" w:color="auto" w:fill="FFFFFF"/>
        <w:tabs>
          <w:tab w:val="left" w:pos="993"/>
        </w:tabs>
        <w:spacing w:after="165" w:line="225" w:lineRule="atLeast"/>
        <w:suppressOverlap/>
        <w:jc w:val="both"/>
        <w:rPr>
          <w:color w:val="000000"/>
          <w:sz w:val="24"/>
          <w:szCs w:val="24"/>
        </w:rPr>
      </w:pPr>
      <w:r w:rsidRPr="00E20DFA">
        <w:rPr>
          <w:color w:val="000000"/>
          <w:sz w:val="24"/>
          <w:szCs w:val="24"/>
        </w:rPr>
        <w:t>Продавец обязуется:</w:t>
      </w:r>
    </w:p>
    <w:p w14:paraId="1C382CA5" w14:textId="77777777" w:rsidR="007D1D64" w:rsidRPr="00E20DFA" w:rsidRDefault="007D1D64" w:rsidP="007D1D64">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E20DFA">
        <w:rPr>
          <w:color w:val="000000"/>
          <w:sz w:val="24"/>
          <w:szCs w:val="24"/>
        </w:rPr>
        <w:t xml:space="preserve">1) в срок до «__»________ ____ года </w:t>
      </w:r>
      <w:r w:rsidRPr="00E20DFA">
        <w:rPr>
          <w:i/>
          <w:color w:val="000000"/>
          <w:sz w:val="24"/>
          <w:szCs w:val="24"/>
        </w:rPr>
        <w:t>(указывается дата ввода Объекта в эксплуатацию, предусмотренная Договором)</w:t>
      </w:r>
      <w:r w:rsidRPr="00E20DFA">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эксплуатацию, представленная в АО «Жилстройсбербанк Казахстана»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E20DFA" w:rsidRDefault="007D1D64" w:rsidP="007D1D64">
      <w:pPr>
        <w:pStyle w:val="af1"/>
        <w:numPr>
          <w:ilvl w:val="0"/>
          <w:numId w:val="42"/>
        </w:numPr>
        <w:tabs>
          <w:tab w:val="left" w:pos="993"/>
        </w:tabs>
        <w:ind w:left="0" w:firstLine="567"/>
        <w:jc w:val="both"/>
        <w:rPr>
          <w:color w:val="000000"/>
          <w:sz w:val="24"/>
          <w:szCs w:val="24"/>
          <w:lang w:val="kk-KZ"/>
        </w:rPr>
      </w:pPr>
      <w:r w:rsidRPr="00E20DFA">
        <w:rPr>
          <w:color w:val="000000"/>
          <w:sz w:val="24"/>
          <w:szCs w:val="24"/>
        </w:rPr>
        <w:t>Цена 1 (одного) кв.м. Жилья, указанная в пункте 1.5. Договора, которая является окончательной и изменению в сторону увеличения не подлежит.</w:t>
      </w:r>
    </w:p>
    <w:p w14:paraId="79D0672C" w14:textId="77777777" w:rsidR="007D1D64" w:rsidRPr="00E20DFA" w:rsidRDefault="007D1D64" w:rsidP="007D1D64">
      <w:pPr>
        <w:ind w:firstLine="567"/>
        <w:jc w:val="both"/>
        <w:rPr>
          <w:sz w:val="24"/>
          <w:szCs w:val="24"/>
        </w:rPr>
      </w:pPr>
      <w:r w:rsidRPr="00E20DFA">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E20DFA">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E20DFA">
        <w:rPr>
          <w:sz w:val="24"/>
          <w:szCs w:val="24"/>
        </w:rPr>
        <w:t>АО «Жилстройсбербанк Казахстана» в течение 2 (двух) месяцев со дня истечения срока, установленного подпунктом 1) настоящего пункта Договора;</w:t>
      </w:r>
    </w:p>
    <w:p w14:paraId="4B12E956" w14:textId="77777777" w:rsidR="007D1D64" w:rsidRPr="00E20DFA" w:rsidRDefault="007D1D64" w:rsidP="007D1D64">
      <w:pPr>
        <w:jc w:val="both"/>
        <w:rPr>
          <w:sz w:val="24"/>
          <w:szCs w:val="24"/>
        </w:rPr>
      </w:pPr>
      <w:r w:rsidRPr="00E20DFA">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E20DFA">
        <w:rPr>
          <w:rStyle w:val="s0"/>
          <w:sz w:val="24"/>
          <w:szCs w:val="24"/>
        </w:rPr>
        <w:t xml:space="preserve">представленного в </w:t>
      </w:r>
      <w:r w:rsidRPr="00E20DFA">
        <w:rPr>
          <w:sz w:val="24"/>
          <w:szCs w:val="24"/>
        </w:rPr>
        <w:t>АО «Жилстройсбербанк Казахстана».</w:t>
      </w:r>
    </w:p>
    <w:p w14:paraId="2F8E66E1" w14:textId="77777777" w:rsidR="007D1D64" w:rsidRPr="00E20DFA" w:rsidRDefault="007D1D64" w:rsidP="007D1D64">
      <w:pPr>
        <w:pStyle w:val="af1"/>
        <w:numPr>
          <w:ilvl w:val="1"/>
          <w:numId w:val="41"/>
        </w:numPr>
        <w:shd w:val="clear" w:color="auto" w:fill="FFFFFF"/>
        <w:tabs>
          <w:tab w:val="left" w:pos="34"/>
          <w:tab w:val="left" w:pos="993"/>
        </w:tabs>
        <w:spacing w:after="165" w:line="225" w:lineRule="atLeast"/>
        <w:jc w:val="both"/>
        <w:rPr>
          <w:color w:val="000000"/>
          <w:sz w:val="24"/>
          <w:szCs w:val="24"/>
        </w:rPr>
      </w:pPr>
      <w:r w:rsidRPr="00E20DFA">
        <w:rPr>
          <w:color w:val="000000"/>
          <w:sz w:val="24"/>
          <w:szCs w:val="24"/>
        </w:rPr>
        <w:t>Покупатель обязуется:</w:t>
      </w:r>
    </w:p>
    <w:p w14:paraId="050D8907" w14:textId="77777777" w:rsidR="007D1D64" w:rsidRPr="00E20DFA" w:rsidRDefault="007D1D64" w:rsidP="007D1D64">
      <w:pPr>
        <w:pStyle w:val="af1"/>
        <w:numPr>
          <w:ilvl w:val="0"/>
          <w:numId w:val="43"/>
        </w:numPr>
        <w:shd w:val="clear" w:color="auto" w:fill="FFFFFF"/>
        <w:tabs>
          <w:tab w:val="left" w:pos="993"/>
        </w:tabs>
        <w:spacing w:after="165" w:line="225" w:lineRule="atLeast"/>
        <w:ind w:left="0" w:firstLine="567"/>
        <w:jc w:val="both"/>
        <w:rPr>
          <w:color w:val="000000"/>
          <w:sz w:val="24"/>
          <w:szCs w:val="24"/>
        </w:rPr>
      </w:pPr>
      <w:r w:rsidRPr="00E20DFA">
        <w:rPr>
          <w:color w:val="000000"/>
          <w:sz w:val="24"/>
          <w:szCs w:val="24"/>
        </w:rPr>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E20DFA" w:rsidRDefault="007D1D64" w:rsidP="007D1D64">
      <w:pPr>
        <w:pStyle w:val="af1"/>
        <w:numPr>
          <w:ilvl w:val="0"/>
          <w:numId w:val="43"/>
        </w:numPr>
        <w:shd w:val="clear" w:color="auto" w:fill="FFFFFF"/>
        <w:tabs>
          <w:tab w:val="left" w:pos="993"/>
        </w:tabs>
        <w:spacing w:after="165" w:line="225" w:lineRule="atLeast"/>
        <w:ind w:left="0" w:firstLine="567"/>
        <w:jc w:val="both"/>
        <w:rPr>
          <w:color w:val="000000"/>
          <w:sz w:val="24"/>
          <w:szCs w:val="24"/>
        </w:rPr>
      </w:pPr>
      <w:r w:rsidRPr="00E20DFA">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77777777" w:rsidR="007D1D64" w:rsidRPr="00E20DFA" w:rsidRDefault="007D1D64" w:rsidP="007D1D64">
      <w:pPr>
        <w:pStyle w:val="af1"/>
        <w:shd w:val="clear" w:color="auto" w:fill="FFFFFF"/>
        <w:tabs>
          <w:tab w:val="left" w:pos="993"/>
        </w:tabs>
        <w:spacing w:after="165" w:line="225" w:lineRule="atLeast"/>
        <w:ind w:left="0" w:firstLine="567"/>
        <w:contextualSpacing w:val="0"/>
        <w:jc w:val="both"/>
        <w:rPr>
          <w:color w:val="000000"/>
          <w:sz w:val="24"/>
          <w:szCs w:val="24"/>
        </w:rPr>
      </w:pPr>
      <w:r w:rsidRPr="00E20DFA">
        <w:rPr>
          <w:color w:val="000000"/>
          <w:sz w:val="24"/>
          <w:szCs w:val="24"/>
        </w:rPr>
        <w:t>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«Жилстройсбербанк Казахстана» в срок, указанный в пункте 1.2. Договора.</w:t>
      </w:r>
    </w:p>
    <w:p w14:paraId="2A5EAC76" w14:textId="77777777" w:rsidR="007D1D64" w:rsidRPr="00E20DFA" w:rsidRDefault="007D1D64" w:rsidP="007D1D64">
      <w:pPr>
        <w:pStyle w:val="af4"/>
        <w:jc w:val="both"/>
        <w:rPr>
          <w:color w:val="000000"/>
          <w:sz w:val="24"/>
          <w:szCs w:val="24"/>
        </w:rPr>
      </w:pPr>
      <w:r w:rsidRPr="00E20DFA">
        <w:rPr>
          <w:color w:val="000000"/>
          <w:sz w:val="24"/>
          <w:szCs w:val="24"/>
        </w:rPr>
        <w:lastRenderedPageBreak/>
        <w:t xml:space="preserve">         3) В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E20DFA" w:rsidRDefault="007D1D64" w:rsidP="000A4470">
      <w:pPr>
        <w:pStyle w:val="af1"/>
        <w:numPr>
          <w:ilvl w:val="0"/>
          <w:numId w:val="41"/>
        </w:numPr>
        <w:spacing w:before="120" w:after="120"/>
        <w:jc w:val="center"/>
        <w:rPr>
          <w:b/>
          <w:bCs/>
          <w:color w:val="000000"/>
          <w:sz w:val="24"/>
          <w:szCs w:val="24"/>
        </w:rPr>
      </w:pPr>
      <w:r w:rsidRPr="00E20DFA">
        <w:rPr>
          <w:b/>
          <w:bCs/>
          <w:color w:val="000000"/>
          <w:sz w:val="24"/>
          <w:szCs w:val="24"/>
        </w:rPr>
        <w:t>Обеспечение</w:t>
      </w:r>
    </w:p>
    <w:p w14:paraId="7684B62E" w14:textId="77777777" w:rsidR="007D1D64" w:rsidRPr="00E20DFA" w:rsidRDefault="007D1D64" w:rsidP="000A4470">
      <w:pPr>
        <w:pStyle w:val="af1"/>
        <w:numPr>
          <w:ilvl w:val="1"/>
          <w:numId w:val="41"/>
        </w:numPr>
        <w:shd w:val="clear" w:color="auto" w:fill="FFFFFF"/>
        <w:tabs>
          <w:tab w:val="left" w:pos="993"/>
        </w:tabs>
        <w:ind w:left="0" w:firstLine="567"/>
        <w:contextualSpacing w:val="0"/>
        <w:jc w:val="both"/>
        <w:rPr>
          <w:bCs/>
          <w:color w:val="000000"/>
          <w:sz w:val="24"/>
          <w:szCs w:val="24"/>
        </w:rPr>
      </w:pPr>
      <w:r w:rsidRPr="00E20DFA">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E20DFA">
        <w:rPr>
          <w:color w:val="000000"/>
          <w:sz w:val="24"/>
          <w:szCs w:val="24"/>
          <w:lang w:val="kk-KZ"/>
        </w:rPr>
        <w:t xml:space="preserve">№ _________________ </w:t>
      </w:r>
      <w:r w:rsidRPr="00E20DFA">
        <w:rPr>
          <w:bCs/>
          <w:color w:val="000000"/>
          <w:sz w:val="24"/>
          <w:szCs w:val="24"/>
        </w:rPr>
        <w:t xml:space="preserve">в АО «Жилстройсбербанк Казахстана» (далее – Договор о залоге). </w:t>
      </w:r>
    </w:p>
    <w:p w14:paraId="5C4DEF35" w14:textId="77777777" w:rsidR="007D1D64" w:rsidRPr="00E20DFA" w:rsidRDefault="007D1D64" w:rsidP="000A4470">
      <w:pPr>
        <w:pStyle w:val="af1"/>
        <w:numPr>
          <w:ilvl w:val="1"/>
          <w:numId w:val="41"/>
        </w:numPr>
        <w:shd w:val="clear" w:color="auto" w:fill="FFFFFF"/>
        <w:tabs>
          <w:tab w:val="left" w:pos="993"/>
        </w:tabs>
        <w:ind w:left="0" w:firstLine="567"/>
        <w:contextualSpacing w:val="0"/>
        <w:jc w:val="both"/>
        <w:rPr>
          <w:bCs/>
          <w:color w:val="000000"/>
          <w:sz w:val="24"/>
          <w:szCs w:val="24"/>
        </w:rPr>
      </w:pPr>
      <w:r w:rsidRPr="00E20DFA">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E20DFA" w:rsidRDefault="007D1D64" w:rsidP="000A4470">
      <w:pPr>
        <w:pStyle w:val="af1"/>
        <w:numPr>
          <w:ilvl w:val="0"/>
          <w:numId w:val="41"/>
        </w:numPr>
        <w:spacing w:before="120" w:after="120"/>
        <w:ind w:left="357" w:firstLine="567"/>
        <w:contextualSpacing w:val="0"/>
        <w:jc w:val="center"/>
        <w:rPr>
          <w:color w:val="000000"/>
          <w:sz w:val="24"/>
          <w:szCs w:val="24"/>
        </w:rPr>
      </w:pPr>
      <w:r w:rsidRPr="00E20DFA">
        <w:rPr>
          <w:b/>
          <w:bCs/>
          <w:color w:val="000000"/>
          <w:sz w:val="24"/>
          <w:szCs w:val="24"/>
        </w:rPr>
        <w:t>Ответственность Сторон</w:t>
      </w:r>
    </w:p>
    <w:p w14:paraId="5B7ACF5B" w14:textId="77777777" w:rsidR="007D1D64" w:rsidRPr="00E20DFA" w:rsidRDefault="007D1D64" w:rsidP="000A4470">
      <w:pPr>
        <w:pStyle w:val="af1"/>
        <w:numPr>
          <w:ilvl w:val="1"/>
          <w:numId w:val="41"/>
        </w:numPr>
        <w:shd w:val="clear" w:color="auto" w:fill="FFFFFF"/>
        <w:tabs>
          <w:tab w:val="left" w:pos="993"/>
        </w:tabs>
        <w:spacing w:after="165" w:line="225" w:lineRule="atLeast"/>
        <w:ind w:left="0" w:firstLine="567"/>
        <w:jc w:val="both"/>
        <w:rPr>
          <w:color w:val="000000"/>
          <w:sz w:val="24"/>
          <w:szCs w:val="24"/>
        </w:rPr>
      </w:pPr>
      <w:r w:rsidRPr="00E20DFA">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E20DFA" w:rsidRDefault="007D1D64" w:rsidP="000A4470">
      <w:pPr>
        <w:pStyle w:val="af1"/>
        <w:numPr>
          <w:ilvl w:val="1"/>
          <w:numId w:val="41"/>
        </w:numPr>
        <w:shd w:val="clear" w:color="auto" w:fill="FFFFFF"/>
        <w:tabs>
          <w:tab w:val="left" w:pos="993"/>
        </w:tabs>
        <w:spacing w:after="165" w:line="225" w:lineRule="atLeast"/>
        <w:ind w:left="0" w:firstLine="567"/>
        <w:jc w:val="both"/>
        <w:rPr>
          <w:color w:val="000000"/>
          <w:sz w:val="24"/>
          <w:szCs w:val="24"/>
        </w:rPr>
      </w:pPr>
      <w:r w:rsidRPr="00E20DFA">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E20DFA" w:rsidRDefault="007D1D64" w:rsidP="000A4470">
      <w:pPr>
        <w:pStyle w:val="af1"/>
        <w:numPr>
          <w:ilvl w:val="1"/>
          <w:numId w:val="41"/>
        </w:numPr>
        <w:shd w:val="clear" w:color="auto" w:fill="FFFFFF"/>
        <w:tabs>
          <w:tab w:val="left" w:pos="993"/>
        </w:tabs>
        <w:spacing w:after="165" w:line="225" w:lineRule="atLeast"/>
        <w:ind w:left="0" w:firstLine="567"/>
        <w:jc w:val="both"/>
        <w:rPr>
          <w:color w:val="000000"/>
          <w:sz w:val="24"/>
          <w:szCs w:val="24"/>
        </w:rPr>
      </w:pPr>
      <w:r w:rsidRPr="00E20DFA">
        <w:rPr>
          <w:color w:val="000000"/>
          <w:sz w:val="24"/>
          <w:szCs w:val="24"/>
        </w:rPr>
        <w:t>В случае нарушения Продавцом любого из обязательств, указанных в пункте 3.1. Договора:</w:t>
      </w:r>
    </w:p>
    <w:p w14:paraId="1FB5C33F" w14:textId="77777777" w:rsidR="007D1D64" w:rsidRPr="00E20DFA" w:rsidRDefault="007D1D64" w:rsidP="007D1D64">
      <w:pPr>
        <w:pStyle w:val="af1"/>
        <w:numPr>
          <w:ilvl w:val="0"/>
          <w:numId w:val="44"/>
        </w:numPr>
        <w:shd w:val="clear" w:color="auto" w:fill="FFFFFF"/>
        <w:tabs>
          <w:tab w:val="left" w:pos="851"/>
        </w:tabs>
        <w:ind w:left="0" w:firstLine="567"/>
        <w:contextualSpacing w:val="0"/>
        <w:jc w:val="both"/>
        <w:rPr>
          <w:color w:val="000000"/>
          <w:sz w:val="24"/>
          <w:szCs w:val="24"/>
        </w:rPr>
      </w:pPr>
      <w:r w:rsidRPr="00E20DFA">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E20DFA" w:rsidRDefault="007D1D64" w:rsidP="007D1D64">
      <w:pPr>
        <w:pStyle w:val="af1"/>
        <w:numPr>
          <w:ilvl w:val="0"/>
          <w:numId w:val="44"/>
        </w:numPr>
        <w:shd w:val="clear" w:color="auto" w:fill="FFFFFF"/>
        <w:tabs>
          <w:tab w:val="left" w:pos="851"/>
        </w:tabs>
        <w:ind w:left="0" w:firstLine="567"/>
        <w:contextualSpacing w:val="0"/>
        <w:jc w:val="both"/>
        <w:rPr>
          <w:color w:val="000000"/>
          <w:sz w:val="24"/>
          <w:szCs w:val="24"/>
        </w:rPr>
      </w:pPr>
      <w:r w:rsidRPr="00E20DFA">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E20DFA" w:rsidRDefault="007D1D64" w:rsidP="000A4470">
      <w:pPr>
        <w:pStyle w:val="af1"/>
        <w:numPr>
          <w:ilvl w:val="1"/>
          <w:numId w:val="41"/>
        </w:numPr>
        <w:shd w:val="clear" w:color="auto" w:fill="FFFFFF"/>
        <w:tabs>
          <w:tab w:val="left" w:pos="993"/>
        </w:tabs>
        <w:ind w:left="0" w:firstLine="567"/>
        <w:contextualSpacing w:val="0"/>
        <w:jc w:val="both"/>
        <w:rPr>
          <w:color w:val="000000"/>
          <w:sz w:val="24"/>
          <w:szCs w:val="24"/>
        </w:rPr>
      </w:pPr>
      <w:r w:rsidRPr="00E20DFA">
        <w:rPr>
          <w:color w:val="000000"/>
          <w:sz w:val="24"/>
          <w:szCs w:val="24"/>
        </w:rPr>
        <w:t>В случае нарушения Покупателем обязательств, указанных в пункте 3.2. Договора:</w:t>
      </w:r>
    </w:p>
    <w:p w14:paraId="1F79F4C3" w14:textId="77777777" w:rsidR="007D1D64" w:rsidRPr="00E20DFA" w:rsidRDefault="007D1D64" w:rsidP="007D1D64">
      <w:pPr>
        <w:pStyle w:val="af1"/>
        <w:shd w:val="clear" w:color="auto" w:fill="FFFFFF"/>
        <w:tabs>
          <w:tab w:val="left" w:pos="993"/>
        </w:tabs>
        <w:ind w:left="0" w:firstLine="567"/>
        <w:contextualSpacing w:val="0"/>
        <w:jc w:val="both"/>
        <w:rPr>
          <w:color w:val="000000"/>
          <w:sz w:val="24"/>
          <w:szCs w:val="24"/>
        </w:rPr>
      </w:pPr>
      <w:r w:rsidRPr="00E20DFA">
        <w:rPr>
          <w:color w:val="000000"/>
          <w:sz w:val="24"/>
          <w:szCs w:val="24"/>
        </w:rPr>
        <w:t>1) обязательства Продавца, предусмотренные настоящим Договором, прекращаются;</w:t>
      </w:r>
    </w:p>
    <w:p w14:paraId="24AF9FE7" w14:textId="77777777" w:rsidR="007D1D64" w:rsidRPr="00E20DFA" w:rsidRDefault="007D1D64" w:rsidP="007D1D64">
      <w:pPr>
        <w:pStyle w:val="af1"/>
        <w:shd w:val="clear" w:color="auto" w:fill="FFFFFF"/>
        <w:tabs>
          <w:tab w:val="left" w:pos="993"/>
        </w:tabs>
        <w:ind w:left="0" w:firstLine="567"/>
        <w:contextualSpacing w:val="0"/>
        <w:jc w:val="both"/>
        <w:rPr>
          <w:color w:val="000000"/>
          <w:sz w:val="24"/>
          <w:szCs w:val="24"/>
        </w:rPr>
      </w:pPr>
      <w:r w:rsidRPr="00E20DFA">
        <w:rPr>
          <w:color w:val="000000"/>
          <w:sz w:val="24"/>
          <w:szCs w:val="24"/>
        </w:rPr>
        <w:t>2) Продавец имеет право в соответствии со статьей 4 настоящего Договора обратить взыскание на Предмет залога.</w:t>
      </w:r>
    </w:p>
    <w:p w14:paraId="00962A34" w14:textId="77777777" w:rsidR="007D1D64" w:rsidRPr="00E20DFA" w:rsidRDefault="007D1D64" w:rsidP="000A4470">
      <w:pPr>
        <w:pStyle w:val="af1"/>
        <w:numPr>
          <w:ilvl w:val="1"/>
          <w:numId w:val="41"/>
        </w:numPr>
        <w:shd w:val="clear" w:color="auto" w:fill="FFFFFF"/>
        <w:tabs>
          <w:tab w:val="left" w:pos="993"/>
        </w:tabs>
        <w:ind w:left="0" w:firstLine="567"/>
        <w:contextualSpacing w:val="0"/>
        <w:jc w:val="both"/>
        <w:rPr>
          <w:color w:val="000000"/>
          <w:sz w:val="24"/>
          <w:szCs w:val="24"/>
        </w:rPr>
      </w:pPr>
      <w:r w:rsidRPr="00E20DFA">
        <w:rPr>
          <w:color w:val="000000"/>
          <w:sz w:val="24"/>
          <w:szCs w:val="24"/>
        </w:rPr>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E20DFA" w:rsidRDefault="007D1D64" w:rsidP="000A4470">
      <w:pPr>
        <w:pStyle w:val="af1"/>
        <w:numPr>
          <w:ilvl w:val="1"/>
          <w:numId w:val="41"/>
        </w:numPr>
        <w:shd w:val="clear" w:color="auto" w:fill="FFFFFF"/>
        <w:tabs>
          <w:tab w:val="left" w:pos="993"/>
        </w:tabs>
        <w:ind w:left="0" w:firstLine="567"/>
        <w:contextualSpacing w:val="0"/>
        <w:jc w:val="both"/>
        <w:rPr>
          <w:color w:val="000000"/>
          <w:sz w:val="24"/>
          <w:szCs w:val="24"/>
        </w:rPr>
      </w:pPr>
      <w:r w:rsidRPr="00E20DFA">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E20DFA" w:rsidRDefault="007D1D64" w:rsidP="000A4470">
      <w:pPr>
        <w:pStyle w:val="af1"/>
        <w:numPr>
          <w:ilvl w:val="1"/>
          <w:numId w:val="41"/>
        </w:numPr>
        <w:shd w:val="clear" w:color="auto" w:fill="FFFFFF"/>
        <w:tabs>
          <w:tab w:val="left" w:pos="993"/>
        </w:tabs>
        <w:ind w:left="0" w:firstLine="567"/>
        <w:contextualSpacing w:val="0"/>
        <w:jc w:val="both"/>
        <w:rPr>
          <w:color w:val="000000"/>
          <w:sz w:val="24"/>
          <w:szCs w:val="24"/>
        </w:rPr>
      </w:pPr>
      <w:r w:rsidRPr="00E20DFA">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E20DFA">
        <w:rPr>
          <w:rStyle w:val="s20"/>
          <w:color w:val="000000"/>
          <w:sz w:val="24"/>
          <w:szCs w:val="24"/>
        </w:rPr>
        <w:t>непреодолимой</w:t>
      </w:r>
      <w:r w:rsidRPr="00E20DFA">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E20DFA" w:rsidRDefault="007D1D64" w:rsidP="000A4470">
      <w:pPr>
        <w:pStyle w:val="af1"/>
        <w:numPr>
          <w:ilvl w:val="0"/>
          <w:numId w:val="41"/>
        </w:numPr>
        <w:spacing w:before="120" w:after="120"/>
        <w:contextualSpacing w:val="0"/>
        <w:jc w:val="center"/>
        <w:rPr>
          <w:b/>
          <w:color w:val="000000"/>
          <w:sz w:val="24"/>
          <w:szCs w:val="24"/>
        </w:rPr>
      </w:pPr>
      <w:r w:rsidRPr="00E20DFA">
        <w:rPr>
          <w:b/>
          <w:bCs/>
          <w:color w:val="000000"/>
          <w:sz w:val="24"/>
          <w:szCs w:val="24"/>
        </w:rPr>
        <w:t>Прочие условия</w:t>
      </w:r>
    </w:p>
    <w:p w14:paraId="3EBDA4AE" w14:textId="77777777" w:rsidR="007D1D64" w:rsidRPr="00E20DFA" w:rsidRDefault="007D1D64" w:rsidP="000A4470">
      <w:pPr>
        <w:pStyle w:val="afe"/>
        <w:numPr>
          <w:ilvl w:val="1"/>
          <w:numId w:val="41"/>
        </w:numPr>
        <w:tabs>
          <w:tab w:val="left" w:pos="993"/>
        </w:tabs>
        <w:spacing w:after="0"/>
        <w:ind w:left="0" w:firstLine="567"/>
        <w:jc w:val="both"/>
        <w:textAlignment w:val="bottom"/>
        <w:rPr>
          <w:color w:val="000000"/>
          <w:sz w:val="24"/>
          <w:szCs w:val="24"/>
        </w:rPr>
      </w:pPr>
      <w:r w:rsidRPr="00E20DFA">
        <w:rPr>
          <w:color w:val="000000"/>
          <w:sz w:val="24"/>
          <w:szCs w:val="24"/>
        </w:rPr>
        <w:lastRenderedPageBreak/>
        <w:t>Письменное согласие супруга(-ги)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E20DFA" w:rsidRDefault="007D1D64" w:rsidP="000A4470">
      <w:pPr>
        <w:pStyle w:val="afe"/>
        <w:numPr>
          <w:ilvl w:val="1"/>
          <w:numId w:val="41"/>
        </w:numPr>
        <w:tabs>
          <w:tab w:val="left" w:pos="993"/>
        </w:tabs>
        <w:spacing w:after="0"/>
        <w:ind w:left="0" w:firstLine="567"/>
        <w:jc w:val="both"/>
        <w:textAlignment w:val="bottom"/>
        <w:rPr>
          <w:color w:val="000000"/>
          <w:sz w:val="24"/>
          <w:szCs w:val="24"/>
        </w:rPr>
      </w:pPr>
      <w:r w:rsidRPr="00E20DFA">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E20DFA" w:rsidRDefault="007D1D64" w:rsidP="000A4470">
      <w:pPr>
        <w:pStyle w:val="afe"/>
        <w:numPr>
          <w:ilvl w:val="1"/>
          <w:numId w:val="41"/>
        </w:numPr>
        <w:tabs>
          <w:tab w:val="left" w:pos="993"/>
        </w:tabs>
        <w:spacing w:after="0"/>
        <w:ind w:left="0" w:firstLine="567"/>
        <w:jc w:val="both"/>
        <w:textAlignment w:val="bottom"/>
        <w:rPr>
          <w:color w:val="000000"/>
          <w:sz w:val="24"/>
          <w:szCs w:val="24"/>
        </w:rPr>
      </w:pPr>
      <w:r w:rsidRPr="00E20DFA">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E20DFA" w:rsidRDefault="007D1D64" w:rsidP="000A4470">
      <w:pPr>
        <w:pStyle w:val="afe"/>
        <w:numPr>
          <w:ilvl w:val="1"/>
          <w:numId w:val="41"/>
        </w:numPr>
        <w:tabs>
          <w:tab w:val="left" w:pos="993"/>
        </w:tabs>
        <w:spacing w:after="0"/>
        <w:ind w:left="0" w:firstLine="567"/>
        <w:jc w:val="both"/>
        <w:textAlignment w:val="bottom"/>
        <w:rPr>
          <w:color w:val="000000"/>
          <w:sz w:val="24"/>
          <w:szCs w:val="24"/>
        </w:rPr>
      </w:pPr>
      <w:r w:rsidRPr="00E20DFA">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E20DFA" w:rsidRDefault="007D1D64" w:rsidP="000A4470">
      <w:pPr>
        <w:pStyle w:val="afe"/>
        <w:numPr>
          <w:ilvl w:val="1"/>
          <w:numId w:val="41"/>
        </w:numPr>
        <w:tabs>
          <w:tab w:val="left" w:pos="993"/>
        </w:tabs>
        <w:spacing w:after="0"/>
        <w:ind w:left="0" w:firstLine="567"/>
        <w:jc w:val="both"/>
        <w:textAlignment w:val="bottom"/>
        <w:rPr>
          <w:color w:val="000000"/>
          <w:sz w:val="24"/>
          <w:szCs w:val="24"/>
        </w:rPr>
      </w:pPr>
      <w:r w:rsidRPr="00E20DFA">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E20DFA" w:rsidRDefault="007D1D64" w:rsidP="000A4470">
      <w:pPr>
        <w:pStyle w:val="afe"/>
        <w:numPr>
          <w:ilvl w:val="1"/>
          <w:numId w:val="41"/>
        </w:numPr>
        <w:tabs>
          <w:tab w:val="left" w:pos="993"/>
        </w:tabs>
        <w:spacing w:after="0"/>
        <w:ind w:left="0" w:firstLine="567"/>
        <w:jc w:val="both"/>
        <w:textAlignment w:val="bottom"/>
        <w:rPr>
          <w:color w:val="000000"/>
          <w:sz w:val="24"/>
          <w:szCs w:val="24"/>
        </w:rPr>
      </w:pPr>
      <w:r w:rsidRPr="00E20DFA">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E20DFA" w:rsidRDefault="007D1D64" w:rsidP="000A4470">
      <w:pPr>
        <w:pStyle w:val="af1"/>
        <w:numPr>
          <w:ilvl w:val="1"/>
          <w:numId w:val="41"/>
        </w:numPr>
        <w:tabs>
          <w:tab w:val="left" w:pos="993"/>
        </w:tabs>
        <w:ind w:left="0" w:firstLine="567"/>
        <w:jc w:val="both"/>
        <w:rPr>
          <w:color w:val="000000"/>
          <w:sz w:val="24"/>
          <w:szCs w:val="24"/>
        </w:rPr>
      </w:pPr>
      <w:r w:rsidRPr="00E20DFA">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E20DFA">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E20DFA">
        <w:rPr>
          <w:color w:val="000000"/>
          <w:sz w:val="24"/>
          <w:szCs w:val="24"/>
        </w:rPr>
        <w:t>.</w:t>
      </w:r>
    </w:p>
    <w:p w14:paraId="31A88E2A" w14:textId="77777777" w:rsidR="007D1D64" w:rsidRPr="00E20DFA" w:rsidRDefault="007D1D64" w:rsidP="007D1D64">
      <w:pPr>
        <w:pStyle w:val="af1"/>
        <w:tabs>
          <w:tab w:val="left" w:pos="993"/>
        </w:tabs>
        <w:ind w:left="567"/>
        <w:jc w:val="both"/>
        <w:rPr>
          <w:color w:val="000000"/>
          <w:sz w:val="24"/>
          <w:szCs w:val="24"/>
        </w:rPr>
      </w:pPr>
    </w:p>
    <w:p w14:paraId="2A62AFB6" w14:textId="77777777" w:rsidR="007D1D64" w:rsidRPr="00E20DFA" w:rsidRDefault="007D1D64" w:rsidP="000A4470">
      <w:pPr>
        <w:pStyle w:val="af1"/>
        <w:numPr>
          <w:ilvl w:val="0"/>
          <w:numId w:val="41"/>
        </w:numPr>
        <w:spacing w:before="120" w:after="120"/>
        <w:ind w:left="357" w:hanging="357"/>
        <w:contextualSpacing w:val="0"/>
        <w:jc w:val="center"/>
        <w:rPr>
          <w:b/>
          <w:color w:val="000000"/>
          <w:sz w:val="24"/>
          <w:szCs w:val="24"/>
        </w:rPr>
      </w:pPr>
      <w:r w:rsidRPr="00E20DFA">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E20DFA" w14:paraId="22BC1F9F" w14:textId="77777777" w:rsidTr="000A0D29">
        <w:trPr>
          <w:trHeight w:val="279"/>
        </w:trPr>
        <w:tc>
          <w:tcPr>
            <w:tcW w:w="2102" w:type="dxa"/>
            <w:shd w:val="clear" w:color="auto" w:fill="auto"/>
          </w:tcPr>
          <w:p w14:paraId="26BFA693" w14:textId="77777777" w:rsidR="007D1D64" w:rsidRPr="00E20DFA" w:rsidRDefault="007D1D64" w:rsidP="000A0D29">
            <w:pPr>
              <w:tabs>
                <w:tab w:val="left" w:pos="993"/>
                <w:tab w:val="left" w:pos="1134"/>
              </w:tabs>
              <w:rPr>
                <w:b/>
                <w:color w:val="000000"/>
                <w:sz w:val="24"/>
                <w:szCs w:val="24"/>
              </w:rPr>
            </w:pPr>
          </w:p>
          <w:p w14:paraId="26FB936A" w14:textId="77777777" w:rsidR="007D1D64" w:rsidRPr="00E20DFA" w:rsidRDefault="007D1D64" w:rsidP="000A0D29">
            <w:pPr>
              <w:tabs>
                <w:tab w:val="left" w:pos="993"/>
                <w:tab w:val="left" w:pos="1134"/>
              </w:tabs>
              <w:rPr>
                <w:b/>
                <w:color w:val="000000"/>
                <w:sz w:val="24"/>
                <w:szCs w:val="24"/>
              </w:rPr>
            </w:pPr>
            <w:r w:rsidRPr="00E20DFA">
              <w:rPr>
                <w:b/>
                <w:color w:val="000000"/>
                <w:sz w:val="24"/>
                <w:szCs w:val="24"/>
              </w:rPr>
              <w:t>Продавец:</w:t>
            </w:r>
          </w:p>
          <w:p w14:paraId="21660E6D" w14:textId="77777777" w:rsidR="007D1D64" w:rsidRPr="00E20DFA" w:rsidRDefault="007D1D64" w:rsidP="000A0D29">
            <w:pPr>
              <w:tabs>
                <w:tab w:val="left" w:pos="993"/>
                <w:tab w:val="left" w:pos="1134"/>
              </w:tabs>
              <w:rPr>
                <w:b/>
                <w:color w:val="000000"/>
                <w:sz w:val="24"/>
                <w:szCs w:val="24"/>
              </w:rPr>
            </w:pPr>
          </w:p>
          <w:p w14:paraId="1C530920" w14:textId="77777777" w:rsidR="007D1D64" w:rsidRPr="00E20DFA" w:rsidRDefault="007D1D64" w:rsidP="000A0D29">
            <w:pPr>
              <w:tabs>
                <w:tab w:val="left" w:pos="993"/>
                <w:tab w:val="left" w:pos="1134"/>
              </w:tabs>
              <w:rPr>
                <w:b/>
                <w:color w:val="000000"/>
                <w:sz w:val="24"/>
                <w:szCs w:val="24"/>
              </w:rPr>
            </w:pPr>
            <w:r w:rsidRPr="00E20DFA">
              <w:rPr>
                <w:b/>
                <w:color w:val="000000"/>
                <w:sz w:val="24"/>
                <w:szCs w:val="24"/>
              </w:rPr>
              <w:t>От Продавца:</w:t>
            </w:r>
          </w:p>
          <w:p w14:paraId="29B06603" w14:textId="77777777" w:rsidR="007D1D64" w:rsidRPr="00E20DFA" w:rsidRDefault="007D1D64" w:rsidP="007D1D64">
            <w:pPr>
              <w:tabs>
                <w:tab w:val="left" w:pos="993"/>
                <w:tab w:val="left" w:pos="1134"/>
              </w:tabs>
              <w:rPr>
                <w:b/>
                <w:color w:val="000000"/>
                <w:sz w:val="24"/>
                <w:szCs w:val="24"/>
              </w:rPr>
            </w:pPr>
          </w:p>
          <w:p w14:paraId="4C563D05" w14:textId="39B405A3" w:rsidR="007D1D64" w:rsidRPr="00E20DFA" w:rsidRDefault="007D1D64" w:rsidP="007D1D64">
            <w:pPr>
              <w:tabs>
                <w:tab w:val="left" w:pos="993"/>
                <w:tab w:val="left" w:pos="1134"/>
              </w:tabs>
              <w:rPr>
                <w:b/>
                <w:color w:val="000000"/>
                <w:sz w:val="24"/>
                <w:szCs w:val="24"/>
              </w:rPr>
            </w:pPr>
            <w:r w:rsidRPr="00E20DFA">
              <w:rPr>
                <w:b/>
                <w:color w:val="000000"/>
                <w:sz w:val="24"/>
                <w:szCs w:val="24"/>
              </w:rPr>
              <w:t>____________</w:t>
            </w:r>
            <w:r w:rsidR="00F5291A" w:rsidRPr="00E20DFA">
              <w:rPr>
                <w:b/>
                <w:color w:val="000000"/>
                <w:sz w:val="24"/>
                <w:szCs w:val="24"/>
              </w:rPr>
              <w:t xml:space="preserve"> </w:t>
            </w:r>
            <w:r w:rsidRPr="00E20DFA">
              <w:rPr>
                <w:b/>
                <w:color w:val="000000"/>
                <w:sz w:val="24"/>
                <w:szCs w:val="24"/>
              </w:rPr>
              <w:t>м.п.</w:t>
            </w:r>
          </w:p>
        </w:tc>
        <w:tc>
          <w:tcPr>
            <w:tcW w:w="6545" w:type="dxa"/>
            <w:shd w:val="clear" w:color="auto" w:fill="auto"/>
          </w:tcPr>
          <w:p w14:paraId="687F6B2E" w14:textId="77777777" w:rsidR="007D1D64" w:rsidRPr="00E20DFA" w:rsidRDefault="007D1D64" w:rsidP="000A0D29">
            <w:pPr>
              <w:tabs>
                <w:tab w:val="left" w:pos="993"/>
                <w:tab w:val="left" w:pos="1134"/>
              </w:tabs>
              <w:ind w:left="3460" w:right="-4692"/>
              <w:rPr>
                <w:b/>
                <w:color w:val="000000"/>
                <w:sz w:val="24"/>
                <w:szCs w:val="24"/>
              </w:rPr>
            </w:pPr>
          </w:p>
          <w:p w14:paraId="236FCD5F" w14:textId="77777777" w:rsidR="007D1D64" w:rsidRPr="00E20DFA" w:rsidRDefault="007D1D64" w:rsidP="000A0D29">
            <w:pPr>
              <w:tabs>
                <w:tab w:val="left" w:pos="993"/>
                <w:tab w:val="left" w:pos="1134"/>
              </w:tabs>
              <w:ind w:left="3460" w:right="-4692"/>
              <w:rPr>
                <w:b/>
                <w:color w:val="000000"/>
                <w:sz w:val="24"/>
                <w:szCs w:val="24"/>
              </w:rPr>
            </w:pPr>
            <w:r w:rsidRPr="00E20DFA">
              <w:rPr>
                <w:b/>
                <w:color w:val="000000"/>
                <w:sz w:val="24"/>
                <w:szCs w:val="24"/>
              </w:rPr>
              <w:t>Покупатель:</w:t>
            </w:r>
          </w:p>
          <w:p w14:paraId="7B3FA6FD" w14:textId="77777777" w:rsidR="007D1D64" w:rsidRPr="00E20DFA" w:rsidRDefault="007D1D64" w:rsidP="000A0D29">
            <w:pPr>
              <w:tabs>
                <w:tab w:val="left" w:pos="993"/>
                <w:tab w:val="left" w:pos="1134"/>
              </w:tabs>
              <w:rPr>
                <w:b/>
                <w:color w:val="000000"/>
                <w:sz w:val="24"/>
                <w:szCs w:val="24"/>
              </w:rPr>
            </w:pPr>
            <w:r w:rsidRPr="00E20DFA">
              <w:rPr>
                <w:b/>
                <w:color w:val="000000"/>
                <w:sz w:val="24"/>
                <w:szCs w:val="24"/>
              </w:rPr>
              <w:t xml:space="preserve">                                                          </w:t>
            </w:r>
          </w:p>
          <w:p w14:paraId="13268636" w14:textId="25F377CE" w:rsidR="007D1D64" w:rsidRPr="00E20DFA" w:rsidRDefault="007D1D64" w:rsidP="000A0D29">
            <w:pPr>
              <w:tabs>
                <w:tab w:val="left" w:pos="993"/>
                <w:tab w:val="left" w:pos="1134"/>
              </w:tabs>
              <w:rPr>
                <w:b/>
                <w:color w:val="000000"/>
                <w:sz w:val="24"/>
                <w:szCs w:val="24"/>
              </w:rPr>
            </w:pPr>
            <w:r w:rsidRPr="00E20DFA">
              <w:rPr>
                <w:b/>
                <w:color w:val="000000"/>
                <w:sz w:val="24"/>
                <w:szCs w:val="24"/>
              </w:rPr>
              <w:t xml:space="preserve">                                                         От Покупателя:</w:t>
            </w:r>
          </w:p>
          <w:p w14:paraId="5495B689" w14:textId="77777777" w:rsidR="007D1D64" w:rsidRPr="00E20DFA" w:rsidRDefault="007D1D64" w:rsidP="007D1D64">
            <w:pPr>
              <w:tabs>
                <w:tab w:val="left" w:pos="993"/>
                <w:tab w:val="left" w:pos="1134"/>
              </w:tabs>
              <w:rPr>
                <w:b/>
                <w:color w:val="000000"/>
                <w:sz w:val="24"/>
                <w:szCs w:val="24"/>
              </w:rPr>
            </w:pPr>
            <w:r w:rsidRPr="00E20DFA">
              <w:rPr>
                <w:b/>
                <w:color w:val="000000"/>
                <w:sz w:val="24"/>
                <w:szCs w:val="24"/>
              </w:rPr>
              <w:t xml:space="preserve">                                                         </w:t>
            </w:r>
          </w:p>
          <w:p w14:paraId="4A4905C5" w14:textId="77777777" w:rsidR="00F5291A" w:rsidRPr="00E20DFA" w:rsidRDefault="007D1D64" w:rsidP="007D1D64">
            <w:pPr>
              <w:tabs>
                <w:tab w:val="left" w:pos="993"/>
                <w:tab w:val="left" w:pos="1134"/>
              </w:tabs>
              <w:rPr>
                <w:b/>
                <w:color w:val="000000"/>
                <w:sz w:val="24"/>
                <w:szCs w:val="24"/>
              </w:rPr>
            </w:pPr>
            <w:r w:rsidRPr="00E20DFA">
              <w:rPr>
                <w:b/>
                <w:color w:val="000000"/>
                <w:sz w:val="24"/>
                <w:szCs w:val="24"/>
              </w:rPr>
              <w:t xml:space="preserve">                                                         ______________</w:t>
            </w:r>
          </w:p>
          <w:p w14:paraId="7F8815E0" w14:textId="3D4FD88B" w:rsidR="007D1D64" w:rsidRPr="00E20DFA" w:rsidRDefault="00F5291A" w:rsidP="007D1D64">
            <w:pPr>
              <w:tabs>
                <w:tab w:val="left" w:pos="993"/>
                <w:tab w:val="left" w:pos="1134"/>
              </w:tabs>
              <w:rPr>
                <w:b/>
                <w:color w:val="000000"/>
                <w:sz w:val="24"/>
                <w:szCs w:val="24"/>
              </w:rPr>
            </w:pPr>
            <w:r w:rsidRPr="00E20DFA">
              <w:rPr>
                <w:b/>
                <w:color w:val="000000"/>
                <w:sz w:val="24"/>
                <w:szCs w:val="24"/>
              </w:rPr>
              <w:t xml:space="preserve">                                                         </w:t>
            </w:r>
            <w:r w:rsidR="007D1D64" w:rsidRPr="00E20DFA">
              <w:rPr>
                <w:b/>
                <w:color w:val="000000"/>
                <w:sz w:val="24"/>
                <w:szCs w:val="24"/>
              </w:rPr>
              <w:t>м.п.</w:t>
            </w:r>
          </w:p>
        </w:tc>
      </w:tr>
      <w:tr w:rsidR="007D1D64" w:rsidRPr="00E20DFA" w14:paraId="5DF98E41" w14:textId="77777777" w:rsidTr="000A0D29">
        <w:trPr>
          <w:trHeight w:val="279"/>
        </w:trPr>
        <w:tc>
          <w:tcPr>
            <w:tcW w:w="2102" w:type="dxa"/>
            <w:shd w:val="clear" w:color="auto" w:fill="auto"/>
          </w:tcPr>
          <w:p w14:paraId="2615EA4F" w14:textId="77777777" w:rsidR="007D1D64" w:rsidRPr="00E20DFA" w:rsidRDefault="007D1D64" w:rsidP="000A0D29">
            <w:pPr>
              <w:tabs>
                <w:tab w:val="left" w:pos="993"/>
                <w:tab w:val="left" w:pos="1134"/>
              </w:tabs>
              <w:rPr>
                <w:b/>
                <w:color w:val="000000"/>
                <w:sz w:val="24"/>
                <w:szCs w:val="24"/>
              </w:rPr>
            </w:pPr>
          </w:p>
        </w:tc>
        <w:tc>
          <w:tcPr>
            <w:tcW w:w="6545" w:type="dxa"/>
            <w:shd w:val="clear" w:color="auto" w:fill="auto"/>
          </w:tcPr>
          <w:p w14:paraId="31CAA07B" w14:textId="77777777" w:rsidR="007D1D64" w:rsidRPr="00E20DFA" w:rsidRDefault="007D1D64" w:rsidP="000A0D29">
            <w:pPr>
              <w:tabs>
                <w:tab w:val="left" w:pos="993"/>
                <w:tab w:val="left" w:pos="1134"/>
              </w:tabs>
              <w:rPr>
                <w:b/>
                <w:color w:val="000000"/>
                <w:sz w:val="24"/>
                <w:szCs w:val="24"/>
              </w:rPr>
            </w:pPr>
          </w:p>
          <w:p w14:paraId="457B68F9" w14:textId="77777777" w:rsidR="007D1D64" w:rsidRPr="00E20DFA" w:rsidRDefault="007D1D64" w:rsidP="000A0D29">
            <w:pPr>
              <w:tabs>
                <w:tab w:val="left" w:pos="993"/>
                <w:tab w:val="left" w:pos="1134"/>
              </w:tabs>
              <w:rPr>
                <w:b/>
                <w:color w:val="000000"/>
                <w:sz w:val="24"/>
                <w:szCs w:val="24"/>
              </w:rPr>
            </w:pPr>
          </w:p>
          <w:p w14:paraId="2A76ED94" w14:textId="77777777" w:rsidR="007D1D64" w:rsidRPr="00E20DFA" w:rsidRDefault="007D1D64" w:rsidP="000A0D29">
            <w:pPr>
              <w:tabs>
                <w:tab w:val="left" w:pos="993"/>
                <w:tab w:val="left" w:pos="1134"/>
              </w:tabs>
              <w:rPr>
                <w:b/>
                <w:color w:val="000000"/>
                <w:sz w:val="24"/>
                <w:szCs w:val="24"/>
              </w:rPr>
            </w:pPr>
          </w:p>
          <w:p w14:paraId="2F85076E" w14:textId="77777777" w:rsidR="007D1D64" w:rsidRPr="00E20DFA" w:rsidRDefault="007D1D64" w:rsidP="000A0D29">
            <w:pPr>
              <w:tabs>
                <w:tab w:val="left" w:pos="993"/>
                <w:tab w:val="left" w:pos="1134"/>
              </w:tabs>
              <w:rPr>
                <w:b/>
                <w:color w:val="000000"/>
                <w:sz w:val="24"/>
                <w:szCs w:val="24"/>
              </w:rPr>
            </w:pPr>
          </w:p>
          <w:p w14:paraId="1D7AD770" w14:textId="77777777" w:rsidR="007D1D64" w:rsidRPr="00E20DFA" w:rsidRDefault="007D1D64" w:rsidP="000A0D29">
            <w:pPr>
              <w:tabs>
                <w:tab w:val="left" w:pos="993"/>
                <w:tab w:val="left" w:pos="1134"/>
              </w:tabs>
              <w:rPr>
                <w:b/>
                <w:color w:val="000000"/>
                <w:sz w:val="24"/>
                <w:szCs w:val="24"/>
              </w:rPr>
            </w:pPr>
          </w:p>
          <w:p w14:paraId="0CA79A50" w14:textId="77777777" w:rsidR="007D1D64" w:rsidRPr="00E20DFA" w:rsidRDefault="007D1D64" w:rsidP="000A0D29">
            <w:pPr>
              <w:tabs>
                <w:tab w:val="left" w:pos="993"/>
                <w:tab w:val="left" w:pos="1134"/>
              </w:tabs>
              <w:rPr>
                <w:b/>
                <w:color w:val="000000"/>
                <w:sz w:val="24"/>
                <w:szCs w:val="24"/>
              </w:rPr>
            </w:pPr>
          </w:p>
          <w:p w14:paraId="14D7B280" w14:textId="77777777" w:rsidR="007D1D64" w:rsidRPr="00E20DFA" w:rsidRDefault="007D1D64" w:rsidP="000A0D29">
            <w:pPr>
              <w:tabs>
                <w:tab w:val="left" w:pos="993"/>
                <w:tab w:val="left" w:pos="1134"/>
              </w:tabs>
              <w:rPr>
                <w:b/>
                <w:color w:val="000000"/>
                <w:sz w:val="24"/>
                <w:szCs w:val="24"/>
              </w:rPr>
            </w:pPr>
          </w:p>
          <w:p w14:paraId="31E79E42" w14:textId="77777777" w:rsidR="007D1D64" w:rsidRPr="00E20DFA" w:rsidRDefault="007D1D64" w:rsidP="000A0D29">
            <w:pPr>
              <w:tabs>
                <w:tab w:val="left" w:pos="993"/>
                <w:tab w:val="left" w:pos="1134"/>
              </w:tabs>
              <w:rPr>
                <w:b/>
                <w:color w:val="000000"/>
                <w:sz w:val="24"/>
                <w:szCs w:val="24"/>
              </w:rPr>
            </w:pPr>
          </w:p>
          <w:p w14:paraId="1DAF27F0" w14:textId="77777777" w:rsidR="007D1D64" w:rsidRPr="00E20DFA" w:rsidRDefault="007D1D64" w:rsidP="000A0D29">
            <w:pPr>
              <w:tabs>
                <w:tab w:val="left" w:pos="993"/>
                <w:tab w:val="left" w:pos="1134"/>
              </w:tabs>
              <w:rPr>
                <w:b/>
                <w:color w:val="000000"/>
                <w:sz w:val="24"/>
                <w:szCs w:val="24"/>
              </w:rPr>
            </w:pPr>
          </w:p>
          <w:p w14:paraId="639BF37C" w14:textId="77777777" w:rsidR="007D1D64" w:rsidRPr="00E20DFA" w:rsidRDefault="007D1D64" w:rsidP="000A0D29">
            <w:pPr>
              <w:tabs>
                <w:tab w:val="left" w:pos="993"/>
                <w:tab w:val="left" w:pos="1134"/>
              </w:tabs>
              <w:rPr>
                <w:b/>
                <w:color w:val="000000"/>
                <w:sz w:val="24"/>
                <w:szCs w:val="24"/>
              </w:rPr>
            </w:pPr>
          </w:p>
          <w:p w14:paraId="70D8B8F5" w14:textId="77777777" w:rsidR="007D1D64" w:rsidRPr="00E20DFA" w:rsidRDefault="007D1D64" w:rsidP="000A0D29">
            <w:pPr>
              <w:tabs>
                <w:tab w:val="left" w:pos="993"/>
                <w:tab w:val="left" w:pos="1134"/>
              </w:tabs>
              <w:rPr>
                <w:b/>
                <w:color w:val="000000"/>
                <w:sz w:val="24"/>
                <w:szCs w:val="24"/>
              </w:rPr>
            </w:pPr>
          </w:p>
          <w:p w14:paraId="453C71D6" w14:textId="77777777" w:rsidR="007D1D64" w:rsidRPr="00E20DFA" w:rsidRDefault="007D1D64" w:rsidP="000A0D29">
            <w:pPr>
              <w:tabs>
                <w:tab w:val="left" w:pos="993"/>
                <w:tab w:val="left" w:pos="1134"/>
              </w:tabs>
              <w:rPr>
                <w:b/>
                <w:color w:val="000000"/>
                <w:sz w:val="24"/>
                <w:szCs w:val="24"/>
              </w:rPr>
            </w:pPr>
          </w:p>
          <w:p w14:paraId="6DD6D937" w14:textId="77777777" w:rsidR="007D1D64" w:rsidRPr="00E20DFA" w:rsidRDefault="007D1D64" w:rsidP="000A0D29">
            <w:pPr>
              <w:tabs>
                <w:tab w:val="left" w:pos="993"/>
                <w:tab w:val="left" w:pos="1134"/>
              </w:tabs>
              <w:rPr>
                <w:b/>
                <w:color w:val="000000"/>
                <w:sz w:val="24"/>
                <w:szCs w:val="24"/>
              </w:rPr>
            </w:pPr>
          </w:p>
          <w:p w14:paraId="66580A0A" w14:textId="77777777" w:rsidR="007D1D64" w:rsidRPr="00E20DFA" w:rsidRDefault="007D1D64" w:rsidP="000A0D29">
            <w:pPr>
              <w:tabs>
                <w:tab w:val="left" w:pos="993"/>
                <w:tab w:val="left" w:pos="1134"/>
              </w:tabs>
              <w:rPr>
                <w:b/>
                <w:color w:val="000000"/>
                <w:sz w:val="24"/>
                <w:szCs w:val="24"/>
              </w:rPr>
            </w:pPr>
          </w:p>
          <w:p w14:paraId="5A861399" w14:textId="77777777" w:rsidR="007D1D64" w:rsidRPr="00E20DFA" w:rsidRDefault="007D1D64" w:rsidP="000A0D29">
            <w:pPr>
              <w:tabs>
                <w:tab w:val="left" w:pos="993"/>
                <w:tab w:val="left" w:pos="1134"/>
              </w:tabs>
              <w:rPr>
                <w:b/>
                <w:color w:val="000000"/>
                <w:sz w:val="24"/>
                <w:szCs w:val="24"/>
              </w:rPr>
            </w:pPr>
          </w:p>
          <w:p w14:paraId="64AAB8FC" w14:textId="77777777" w:rsidR="007D1D64" w:rsidRPr="00E20DFA" w:rsidRDefault="007D1D64" w:rsidP="000A0D29">
            <w:pPr>
              <w:tabs>
                <w:tab w:val="left" w:pos="993"/>
                <w:tab w:val="left" w:pos="1134"/>
              </w:tabs>
              <w:rPr>
                <w:b/>
                <w:color w:val="000000"/>
                <w:sz w:val="24"/>
                <w:szCs w:val="24"/>
              </w:rPr>
            </w:pPr>
          </w:p>
          <w:p w14:paraId="048784AD" w14:textId="77777777" w:rsidR="007D1D64" w:rsidRPr="00E20DFA" w:rsidRDefault="007D1D64" w:rsidP="000A0D29">
            <w:pPr>
              <w:tabs>
                <w:tab w:val="left" w:pos="993"/>
                <w:tab w:val="left" w:pos="1134"/>
              </w:tabs>
              <w:rPr>
                <w:b/>
                <w:color w:val="000000"/>
                <w:sz w:val="24"/>
                <w:szCs w:val="24"/>
              </w:rPr>
            </w:pPr>
          </w:p>
        </w:tc>
      </w:tr>
    </w:tbl>
    <w:p w14:paraId="6E1519A1" w14:textId="773843DB" w:rsidR="005B069B" w:rsidRPr="00E20DFA" w:rsidRDefault="005B069B" w:rsidP="005B069B">
      <w:pPr>
        <w:pStyle w:val="af4"/>
        <w:jc w:val="both"/>
        <w:rPr>
          <w:color w:val="000000"/>
          <w:sz w:val="24"/>
          <w:szCs w:val="24"/>
        </w:rPr>
      </w:pPr>
    </w:p>
    <w:p w14:paraId="0EDF41B2" w14:textId="77777777" w:rsidR="007B6F77" w:rsidRPr="00E20DFA" w:rsidRDefault="007B6F77" w:rsidP="007B6F77">
      <w:pPr>
        <w:framePr w:hSpace="180" w:wrap="around" w:vAnchor="text" w:hAnchor="text" w:x="-176" w:y="1"/>
        <w:tabs>
          <w:tab w:val="left" w:pos="993"/>
          <w:tab w:val="left" w:pos="1134"/>
        </w:tabs>
        <w:ind w:left="567"/>
        <w:suppressOverlap/>
        <w:jc w:val="right"/>
        <w:rPr>
          <w:color w:val="000000"/>
          <w:sz w:val="24"/>
          <w:szCs w:val="24"/>
        </w:rPr>
      </w:pPr>
      <w:r w:rsidRPr="00E20DFA">
        <w:rPr>
          <w:color w:val="000000"/>
          <w:sz w:val="24"/>
          <w:szCs w:val="24"/>
        </w:rPr>
        <w:lastRenderedPageBreak/>
        <w:t>Приложение 1 к Предварительному договору купли-продажи №____ от______ года</w:t>
      </w:r>
    </w:p>
    <w:p w14:paraId="592E93FD" w14:textId="77777777" w:rsidR="007B6F77" w:rsidRPr="00E20DFA" w:rsidRDefault="007B6F77" w:rsidP="007B6F77">
      <w:pPr>
        <w:framePr w:hSpace="180" w:wrap="around" w:vAnchor="text" w:hAnchor="text" w:x="-176" w:y="1"/>
        <w:tabs>
          <w:tab w:val="left" w:pos="1276"/>
        </w:tabs>
        <w:suppressOverlap/>
        <w:jc w:val="center"/>
        <w:rPr>
          <w:b/>
          <w:color w:val="000000"/>
          <w:sz w:val="24"/>
          <w:szCs w:val="24"/>
        </w:rPr>
      </w:pPr>
    </w:p>
    <w:p w14:paraId="25E7F772" w14:textId="77777777" w:rsidR="007B6F77" w:rsidRPr="00E20DFA" w:rsidRDefault="007B6F77" w:rsidP="007B6F77">
      <w:pPr>
        <w:framePr w:hSpace="180" w:wrap="around" w:vAnchor="text" w:hAnchor="text" w:x="-176" w:y="1"/>
        <w:tabs>
          <w:tab w:val="left" w:pos="1276"/>
        </w:tabs>
        <w:suppressOverlap/>
        <w:jc w:val="center"/>
        <w:rPr>
          <w:b/>
          <w:color w:val="000000"/>
          <w:sz w:val="24"/>
          <w:szCs w:val="24"/>
        </w:rPr>
      </w:pPr>
      <w:r w:rsidRPr="00E20DFA">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6F77" w:rsidRPr="00E20DFA" w14:paraId="2B7D7DE5" w14:textId="77777777" w:rsidTr="00FC1A6A">
        <w:trPr>
          <w:trHeight w:val="417"/>
        </w:trPr>
        <w:tc>
          <w:tcPr>
            <w:tcW w:w="2762" w:type="dxa"/>
            <w:shd w:val="clear" w:color="auto" w:fill="auto"/>
          </w:tcPr>
          <w:p w14:paraId="4F0CA994" w14:textId="77777777" w:rsidR="007B6F77" w:rsidRPr="00E20DFA" w:rsidRDefault="007B6F77" w:rsidP="004E0AF3">
            <w:pPr>
              <w:framePr w:hSpace="180" w:wrap="around" w:vAnchor="text" w:hAnchor="text" w:x="-176" w:y="1"/>
              <w:tabs>
                <w:tab w:val="left" w:pos="993"/>
                <w:tab w:val="left" w:pos="1134"/>
              </w:tabs>
              <w:suppressOverlap/>
              <w:rPr>
                <w:color w:val="000000"/>
                <w:sz w:val="24"/>
                <w:szCs w:val="24"/>
              </w:rPr>
            </w:pPr>
            <w:r w:rsidRPr="00E20DFA">
              <w:rPr>
                <w:color w:val="000000"/>
                <w:sz w:val="24"/>
                <w:szCs w:val="24"/>
              </w:rPr>
              <w:t>Стены</w:t>
            </w:r>
          </w:p>
        </w:tc>
        <w:tc>
          <w:tcPr>
            <w:tcW w:w="6594" w:type="dxa"/>
            <w:shd w:val="clear" w:color="auto" w:fill="auto"/>
          </w:tcPr>
          <w:p w14:paraId="33D27273"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06B2F507" w14:textId="77777777" w:rsidTr="00FC1A6A">
        <w:trPr>
          <w:trHeight w:val="427"/>
        </w:trPr>
        <w:tc>
          <w:tcPr>
            <w:tcW w:w="2762" w:type="dxa"/>
            <w:shd w:val="clear" w:color="auto" w:fill="auto"/>
            <w:vAlign w:val="center"/>
          </w:tcPr>
          <w:p w14:paraId="0853850C"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Потолки</w:t>
            </w:r>
          </w:p>
        </w:tc>
        <w:tc>
          <w:tcPr>
            <w:tcW w:w="6594" w:type="dxa"/>
            <w:shd w:val="clear" w:color="auto" w:fill="auto"/>
          </w:tcPr>
          <w:p w14:paraId="0723E272"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08FD9B20" w14:textId="77777777" w:rsidTr="00FC1A6A">
        <w:trPr>
          <w:trHeight w:val="427"/>
        </w:trPr>
        <w:tc>
          <w:tcPr>
            <w:tcW w:w="2762" w:type="dxa"/>
            <w:shd w:val="clear" w:color="auto" w:fill="auto"/>
            <w:vAlign w:val="center"/>
          </w:tcPr>
          <w:p w14:paraId="1A6EB735"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Межкомнатные перегородки</w:t>
            </w:r>
          </w:p>
        </w:tc>
        <w:tc>
          <w:tcPr>
            <w:tcW w:w="6594" w:type="dxa"/>
            <w:shd w:val="clear" w:color="auto" w:fill="auto"/>
          </w:tcPr>
          <w:p w14:paraId="24771F6F"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15B615E5" w14:textId="77777777" w:rsidTr="00FC1A6A">
        <w:trPr>
          <w:trHeight w:val="427"/>
        </w:trPr>
        <w:tc>
          <w:tcPr>
            <w:tcW w:w="2762" w:type="dxa"/>
            <w:shd w:val="clear" w:color="auto" w:fill="auto"/>
            <w:vAlign w:val="center"/>
          </w:tcPr>
          <w:p w14:paraId="0434DE24"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Пол холла, кухни и комнат</w:t>
            </w:r>
          </w:p>
        </w:tc>
        <w:tc>
          <w:tcPr>
            <w:tcW w:w="6594" w:type="dxa"/>
            <w:shd w:val="clear" w:color="auto" w:fill="auto"/>
          </w:tcPr>
          <w:p w14:paraId="7B3AB170"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2D0832F2" w14:textId="77777777" w:rsidTr="00FC1A6A">
        <w:trPr>
          <w:trHeight w:val="427"/>
        </w:trPr>
        <w:tc>
          <w:tcPr>
            <w:tcW w:w="2762" w:type="dxa"/>
            <w:shd w:val="clear" w:color="auto" w:fill="auto"/>
            <w:vAlign w:val="center"/>
          </w:tcPr>
          <w:p w14:paraId="05729D94"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Пол санузлов</w:t>
            </w:r>
          </w:p>
        </w:tc>
        <w:tc>
          <w:tcPr>
            <w:tcW w:w="6594" w:type="dxa"/>
            <w:shd w:val="clear" w:color="auto" w:fill="auto"/>
          </w:tcPr>
          <w:p w14:paraId="1913F0C3"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143EAE6C" w14:textId="77777777" w:rsidTr="00FC1A6A">
        <w:trPr>
          <w:trHeight w:val="427"/>
        </w:trPr>
        <w:tc>
          <w:tcPr>
            <w:tcW w:w="2762" w:type="dxa"/>
            <w:shd w:val="clear" w:color="auto" w:fill="auto"/>
            <w:vAlign w:val="center"/>
          </w:tcPr>
          <w:p w14:paraId="2E973A0B"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Санузлы</w:t>
            </w:r>
          </w:p>
        </w:tc>
        <w:tc>
          <w:tcPr>
            <w:tcW w:w="6594" w:type="dxa"/>
            <w:shd w:val="clear" w:color="auto" w:fill="auto"/>
          </w:tcPr>
          <w:p w14:paraId="7A9A8073"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79BC1E94" w14:textId="77777777" w:rsidTr="00FC1A6A">
        <w:trPr>
          <w:trHeight w:val="427"/>
        </w:trPr>
        <w:tc>
          <w:tcPr>
            <w:tcW w:w="2762" w:type="dxa"/>
            <w:shd w:val="clear" w:color="auto" w:fill="auto"/>
            <w:vAlign w:val="center"/>
          </w:tcPr>
          <w:p w14:paraId="43B6156A"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Входные двери</w:t>
            </w:r>
          </w:p>
        </w:tc>
        <w:tc>
          <w:tcPr>
            <w:tcW w:w="6594" w:type="dxa"/>
            <w:shd w:val="clear" w:color="auto" w:fill="auto"/>
          </w:tcPr>
          <w:p w14:paraId="3B60557B"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5736FD9D" w14:textId="77777777" w:rsidTr="00FC1A6A">
        <w:trPr>
          <w:trHeight w:val="427"/>
        </w:trPr>
        <w:tc>
          <w:tcPr>
            <w:tcW w:w="2762" w:type="dxa"/>
            <w:shd w:val="clear" w:color="auto" w:fill="auto"/>
            <w:vAlign w:val="center"/>
          </w:tcPr>
          <w:p w14:paraId="40EE1E3C"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Водоснабжение</w:t>
            </w:r>
          </w:p>
        </w:tc>
        <w:tc>
          <w:tcPr>
            <w:tcW w:w="6594" w:type="dxa"/>
            <w:shd w:val="clear" w:color="auto" w:fill="auto"/>
          </w:tcPr>
          <w:p w14:paraId="0A0AB10D"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19B85FC9" w14:textId="77777777" w:rsidTr="00FC1A6A">
        <w:trPr>
          <w:trHeight w:val="427"/>
        </w:trPr>
        <w:tc>
          <w:tcPr>
            <w:tcW w:w="2762" w:type="dxa"/>
            <w:shd w:val="clear" w:color="auto" w:fill="auto"/>
            <w:vAlign w:val="center"/>
          </w:tcPr>
          <w:p w14:paraId="73AC4B38"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Водоотвод</w:t>
            </w:r>
          </w:p>
        </w:tc>
        <w:tc>
          <w:tcPr>
            <w:tcW w:w="6594" w:type="dxa"/>
            <w:shd w:val="clear" w:color="auto" w:fill="auto"/>
          </w:tcPr>
          <w:p w14:paraId="33CEA5B8"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278D8DB3" w14:textId="77777777" w:rsidTr="00FC1A6A">
        <w:trPr>
          <w:trHeight w:val="427"/>
        </w:trPr>
        <w:tc>
          <w:tcPr>
            <w:tcW w:w="2762" w:type="dxa"/>
            <w:shd w:val="clear" w:color="auto" w:fill="auto"/>
            <w:vAlign w:val="center"/>
          </w:tcPr>
          <w:p w14:paraId="513F50A0"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Окна</w:t>
            </w:r>
          </w:p>
        </w:tc>
        <w:tc>
          <w:tcPr>
            <w:tcW w:w="6594" w:type="dxa"/>
            <w:shd w:val="clear" w:color="auto" w:fill="auto"/>
          </w:tcPr>
          <w:p w14:paraId="0504E338"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112262D0" w14:textId="77777777" w:rsidTr="00FC1A6A">
        <w:trPr>
          <w:trHeight w:val="427"/>
        </w:trPr>
        <w:tc>
          <w:tcPr>
            <w:tcW w:w="2762" w:type="dxa"/>
            <w:shd w:val="clear" w:color="auto" w:fill="auto"/>
            <w:vAlign w:val="center"/>
          </w:tcPr>
          <w:p w14:paraId="7C81C1E6"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Электроснабжение</w:t>
            </w:r>
          </w:p>
        </w:tc>
        <w:tc>
          <w:tcPr>
            <w:tcW w:w="6594" w:type="dxa"/>
            <w:shd w:val="clear" w:color="auto" w:fill="auto"/>
          </w:tcPr>
          <w:p w14:paraId="18F88566"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682BF8EA" w14:textId="77777777" w:rsidTr="00FC1A6A">
        <w:trPr>
          <w:trHeight w:val="427"/>
        </w:trPr>
        <w:tc>
          <w:tcPr>
            <w:tcW w:w="2762" w:type="dxa"/>
            <w:shd w:val="clear" w:color="auto" w:fill="auto"/>
            <w:vAlign w:val="center"/>
          </w:tcPr>
          <w:p w14:paraId="6F358759"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Отопление, горячее водоснабжение</w:t>
            </w:r>
          </w:p>
        </w:tc>
        <w:tc>
          <w:tcPr>
            <w:tcW w:w="6594" w:type="dxa"/>
            <w:shd w:val="clear" w:color="auto" w:fill="auto"/>
          </w:tcPr>
          <w:p w14:paraId="73964D9A"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5B6B007C" w14:textId="77777777" w:rsidTr="00FC1A6A">
        <w:trPr>
          <w:trHeight w:val="427"/>
        </w:trPr>
        <w:tc>
          <w:tcPr>
            <w:tcW w:w="2762" w:type="dxa"/>
            <w:shd w:val="clear" w:color="auto" w:fill="auto"/>
            <w:vAlign w:val="center"/>
          </w:tcPr>
          <w:p w14:paraId="79F91F77"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Газоснабжение (при условии подведения)</w:t>
            </w:r>
          </w:p>
        </w:tc>
        <w:tc>
          <w:tcPr>
            <w:tcW w:w="6594" w:type="dxa"/>
            <w:shd w:val="clear" w:color="auto" w:fill="auto"/>
          </w:tcPr>
          <w:p w14:paraId="65391F19"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E20DFA" w14:paraId="3810CA29" w14:textId="77777777" w:rsidTr="00FC1A6A">
        <w:trPr>
          <w:trHeight w:val="427"/>
        </w:trPr>
        <w:tc>
          <w:tcPr>
            <w:tcW w:w="2762" w:type="dxa"/>
            <w:shd w:val="clear" w:color="auto" w:fill="auto"/>
            <w:vAlign w:val="center"/>
          </w:tcPr>
          <w:p w14:paraId="32FE7F4C" w14:textId="77777777" w:rsidR="007B6F77" w:rsidRPr="00E20DFA" w:rsidRDefault="007B6F77" w:rsidP="004E0AF3">
            <w:pPr>
              <w:framePr w:hSpace="180" w:wrap="around" w:vAnchor="text" w:hAnchor="text" w:x="-176" w:y="1"/>
              <w:tabs>
                <w:tab w:val="left" w:pos="1276"/>
              </w:tabs>
              <w:suppressOverlap/>
              <w:jc w:val="both"/>
              <w:rPr>
                <w:color w:val="000000"/>
                <w:sz w:val="24"/>
                <w:szCs w:val="24"/>
              </w:rPr>
            </w:pPr>
            <w:r w:rsidRPr="00E20DFA">
              <w:rPr>
                <w:color w:val="000000"/>
                <w:sz w:val="24"/>
                <w:szCs w:val="24"/>
              </w:rPr>
              <w:t>Благоустройство территории</w:t>
            </w:r>
          </w:p>
        </w:tc>
        <w:tc>
          <w:tcPr>
            <w:tcW w:w="6594" w:type="dxa"/>
            <w:shd w:val="clear" w:color="auto" w:fill="auto"/>
          </w:tcPr>
          <w:p w14:paraId="68664FD0" w14:textId="77777777" w:rsidR="007B6F77" w:rsidRPr="00E20DFA" w:rsidRDefault="007B6F77" w:rsidP="004E0AF3">
            <w:pPr>
              <w:framePr w:hSpace="180" w:wrap="around" w:vAnchor="text" w:hAnchor="text" w:x="-176" w:y="1"/>
              <w:tabs>
                <w:tab w:val="left" w:pos="993"/>
                <w:tab w:val="left" w:pos="1134"/>
              </w:tabs>
              <w:suppressOverlap/>
              <w:jc w:val="right"/>
              <w:rPr>
                <w:color w:val="000000"/>
                <w:sz w:val="24"/>
                <w:szCs w:val="24"/>
              </w:rPr>
            </w:pPr>
          </w:p>
        </w:tc>
      </w:tr>
    </w:tbl>
    <w:p w14:paraId="77285A70" w14:textId="33116F9D" w:rsidR="007B6F77" w:rsidRPr="00E20DFA" w:rsidRDefault="007B6F77" w:rsidP="007B6F77">
      <w:pPr>
        <w:framePr w:hSpace="180" w:wrap="around" w:vAnchor="text" w:hAnchor="text" w:x="-176" w:y="1"/>
        <w:tabs>
          <w:tab w:val="left" w:pos="1276"/>
        </w:tabs>
        <w:suppressOverlap/>
        <w:jc w:val="both"/>
        <w:rPr>
          <w:color w:val="000000"/>
          <w:sz w:val="24"/>
          <w:szCs w:val="24"/>
        </w:rPr>
      </w:pPr>
      <w:r w:rsidRPr="00E20DFA">
        <w:rPr>
          <w:color w:val="000000"/>
          <w:sz w:val="24"/>
          <w:szCs w:val="24"/>
        </w:rPr>
        <w:t xml:space="preserve">* </w:t>
      </w:r>
      <w:r w:rsidRPr="00E20DFA">
        <w:rPr>
          <w:i/>
          <w:color w:val="000000"/>
          <w:sz w:val="24"/>
          <w:szCs w:val="24"/>
        </w:rPr>
        <w:t>Содержание приложения должно соответствовать Заявлению о присоединении к Договору</w:t>
      </w:r>
      <w:r w:rsidRPr="00E20DFA">
        <w:rPr>
          <w:color w:val="000000"/>
          <w:sz w:val="24"/>
          <w:szCs w:val="24"/>
        </w:rPr>
        <w:t>.</w:t>
      </w:r>
      <w:r w:rsidR="007E1C7E" w:rsidRPr="00E20DFA">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7B6F77" w:rsidRPr="00E20DFA" w14:paraId="3788E2E6" w14:textId="77777777" w:rsidTr="006E6E09">
        <w:trPr>
          <w:trHeight w:val="446"/>
        </w:trPr>
        <w:tc>
          <w:tcPr>
            <w:tcW w:w="2694" w:type="dxa"/>
            <w:shd w:val="clear" w:color="auto" w:fill="auto"/>
          </w:tcPr>
          <w:p w14:paraId="63F1BFA0" w14:textId="77777777" w:rsidR="00E67573" w:rsidRPr="00E20DFA" w:rsidRDefault="00E67573" w:rsidP="00E67573">
            <w:pPr>
              <w:framePr w:hSpace="180" w:wrap="around" w:vAnchor="text" w:hAnchor="text" w:x="-176" w:y="1"/>
              <w:tabs>
                <w:tab w:val="left" w:pos="993"/>
                <w:tab w:val="left" w:pos="1134"/>
              </w:tabs>
              <w:ind w:left="-108"/>
              <w:suppressOverlap/>
              <w:rPr>
                <w:b/>
                <w:color w:val="000000"/>
                <w:sz w:val="24"/>
                <w:szCs w:val="24"/>
              </w:rPr>
            </w:pPr>
          </w:p>
          <w:p w14:paraId="622268D5" w14:textId="77777777" w:rsidR="007B6F77" w:rsidRPr="00E20DFA" w:rsidRDefault="007B6F77" w:rsidP="00E67573">
            <w:pPr>
              <w:framePr w:hSpace="180" w:wrap="around" w:vAnchor="text" w:hAnchor="text" w:x="-176" w:y="1"/>
              <w:tabs>
                <w:tab w:val="left" w:pos="993"/>
                <w:tab w:val="left" w:pos="1134"/>
              </w:tabs>
              <w:ind w:left="-108"/>
              <w:suppressOverlap/>
              <w:rPr>
                <w:b/>
                <w:color w:val="000000"/>
                <w:sz w:val="24"/>
                <w:szCs w:val="24"/>
              </w:rPr>
            </w:pPr>
            <w:r w:rsidRPr="00E20DFA">
              <w:rPr>
                <w:b/>
                <w:color w:val="000000"/>
                <w:sz w:val="24"/>
                <w:szCs w:val="24"/>
              </w:rPr>
              <w:t>Продавец:</w:t>
            </w:r>
          </w:p>
          <w:p w14:paraId="5D1C8DD1" w14:textId="77777777" w:rsidR="007B6F77" w:rsidRPr="00E20DFA" w:rsidRDefault="007B6F77" w:rsidP="00E67573">
            <w:pPr>
              <w:framePr w:hSpace="180" w:wrap="around" w:vAnchor="text" w:hAnchor="text" w:x="-176" w:y="1"/>
              <w:tabs>
                <w:tab w:val="left" w:pos="993"/>
                <w:tab w:val="left" w:pos="1134"/>
              </w:tabs>
              <w:ind w:left="-108"/>
              <w:suppressOverlap/>
              <w:rPr>
                <w:b/>
                <w:color w:val="000000"/>
                <w:sz w:val="24"/>
                <w:szCs w:val="24"/>
              </w:rPr>
            </w:pPr>
          </w:p>
          <w:p w14:paraId="2B796DFC" w14:textId="77777777" w:rsidR="007B6F77" w:rsidRPr="00E20DFA" w:rsidRDefault="007B6F77" w:rsidP="00E67573">
            <w:pPr>
              <w:framePr w:hSpace="180" w:wrap="around" w:vAnchor="text" w:hAnchor="text" w:x="-176" w:y="1"/>
              <w:tabs>
                <w:tab w:val="left" w:pos="993"/>
                <w:tab w:val="left" w:pos="1134"/>
              </w:tabs>
              <w:ind w:left="-108"/>
              <w:suppressOverlap/>
              <w:rPr>
                <w:b/>
                <w:color w:val="000000"/>
                <w:sz w:val="24"/>
                <w:szCs w:val="24"/>
              </w:rPr>
            </w:pPr>
            <w:r w:rsidRPr="00E20DFA">
              <w:rPr>
                <w:b/>
                <w:color w:val="000000"/>
                <w:sz w:val="24"/>
                <w:szCs w:val="24"/>
              </w:rPr>
              <w:t>От Продавца:</w:t>
            </w:r>
          </w:p>
          <w:p w14:paraId="56152F2A" w14:textId="77777777" w:rsidR="00E67573" w:rsidRPr="00E20DFA" w:rsidRDefault="00E67573" w:rsidP="00E67573">
            <w:pPr>
              <w:framePr w:hSpace="180" w:wrap="around" w:vAnchor="text" w:hAnchor="text" w:x="-176" w:y="1"/>
              <w:tabs>
                <w:tab w:val="left" w:pos="993"/>
                <w:tab w:val="left" w:pos="1134"/>
              </w:tabs>
              <w:ind w:left="-108"/>
              <w:suppressOverlap/>
              <w:rPr>
                <w:b/>
                <w:color w:val="000000"/>
                <w:sz w:val="24"/>
                <w:szCs w:val="24"/>
              </w:rPr>
            </w:pPr>
          </w:p>
          <w:p w14:paraId="3B333279" w14:textId="77777777" w:rsidR="00F5291A" w:rsidRPr="00E20DFA" w:rsidRDefault="007B6F77" w:rsidP="00E67573">
            <w:pPr>
              <w:framePr w:hSpace="180" w:wrap="around" w:vAnchor="text" w:hAnchor="text" w:x="-176" w:y="1"/>
              <w:tabs>
                <w:tab w:val="left" w:pos="993"/>
                <w:tab w:val="left" w:pos="1134"/>
              </w:tabs>
              <w:ind w:left="-108"/>
              <w:suppressOverlap/>
              <w:rPr>
                <w:b/>
                <w:color w:val="000000"/>
                <w:sz w:val="24"/>
                <w:szCs w:val="24"/>
              </w:rPr>
            </w:pPr>
            <w:r w:rsidRPr="00E20DFA">
              <w:rPr>
                <w:b/>
                <w:color w:val="000000"/>
                <w:sz w:val="24"/>
                <w:szCs w:val="24"/>
              </w:rPr>
              <w:t>_____________</w:t>
            </w:r>
          </w:p>
          <w:p w14:paraId="6C7D14F7" w14:textId="36242DF7" w:rsidR="007B6F77" w:rsidRPr="00E20DFA" w:rsidRDefault="007B6F77" w:rsidP="00E67573">
            <w:pPr>
              <w:framePr w:hSpace="180" w:wrap="around" w:vAnchor="text" w:hAnchor="text" w:x="-176" w:y="1"/>
              <w:tabs>
                <w:tab w:val="left" w:pos="993"/>
                <w:tab w:val="left" w:pos="1134"/>
              </w:tabs>
              <w:ind w:left="-108"/>
              <w:suppressOverlap/>
              <w:rPr>
                <w:b/>
                <w:color w:val="000000"/>
                <w:sz w:val="24"/>
                <w:szCs w:val="24"/>
              </w:rPr>
            </w:pPr>
            <w:r w:rsidRPr="00E20DFA">
              <w:rPr>
                <w:b/>
                <w:color w:val="000000"/>
                <w:sz w:val="24"/>
                <w:szCs w:val="24"/>
              </w:rPr>
              <w:t>м.п.</w:t>
            </w:r>
          </w:p>
        </w:tc>
        <w:tc>
          <w:tcPr>
            <w:tcW w:w="6697" w:type="dxa"/>
            <w:shd w:val="clear" w:color="auto" w:fill="auto"/>
          </w:tcPr>
          <w:p w14:paraId="4C5147BF" w14:textId="77777777" w:rsidR="00E67573" w:rsidRPr="00E20DFA" w:rsidRDefault="00E67573" w:rsidP="004E0AF3">
            <w:pPr>
              <w:framePr w:hSpace="180" w:wrap="around" w:vAnchor="text" w:hAnchor="text" w:x="-176" w:y="1"/>
              <w:tabs>
                <w:tab w:val="left" w:pos="993"/>
                <w:tab w:val="left" w:pos="1134"/>
              </w:tabs>
              <w:suppressOverlap/>
              <w:rPr>
                <w:b/>
                <w:color w:val="000000"/>
                <w:sz w:val="24"/>
                <w:szCs w:val="24"/>
              </w:rPr>
            </w:pPr>
          </w:p>
          <w:p w14:paraId="008181DE" w14:textId="5C90AC69" w:rsidR="00E67573" w:rsidRPr="00E20DFA" w:rsidRDefault="00E67573" w:rsidP="00E67573">
            <w:pPr>
              <w:framePr w:hSpace="180" w:wrap="around" w:vAnchor="text" w:hAnchor="text" w:x="-176" w:y="1"/>
              <w:tabs>
                <w:tab w:val="left" w:pos="993"/>
                <w:tab w:val="left" w:pos="1134"/>
              </w:tabs>
              <w:suppressOverlap/>
              <w:rPr>
                <w:b/>
                <w:color w:val="000000"/>
                <w:sz w:val="24"/>
                <w:szCs w:val="24"/>
              </w:rPr>
            </w:pPr>
            <w:r w:rsidRPr="00E20DFA">
              <w:rPr>
                <w:b/>
                <w:color w:val="000000"/>
                <w:sz w:val="24"/>
                <w:szCs w:val="24"/>
              </w:rPr>
              <w:t xml:space="preserve">  </w:t>
            </w:r>
            <w:r w:rsidR="007B6F77" w:rsidRPr="00E20DFA">
              <w:rPr>
                <w:b/>
                <w:color w:val="000000"/>
                <w:sz w:val="24"/>
                <w:szCs w:val="24"/>
              </w:rPr>
              <w:t>Покупатель:</w:t>
            </w:r>
            <w:r w:rsidRPr="00E20DFA">
              <w:rPr>
                <w:b/>
                <w:color w:val="000000"/>
                <w:sz w:val="24"/>
                <w:szCs w:val="24"/>
              </w:rPr>
              <w:t xml:space="preserve">                            </w:t>
            </w:r>
            <w:r w:rsidR="00FC1A6A" w:rsidRPr="00E20DFA">
              <w:rPr>
                <w:b/>
                <w:color w:val="000000"/>
                <w:sz w:val="24"/>
                <w:szCs w:val="24"/>
              </w:rPr>
              <w:t xml:space="preserve">     </w:t>
            </w:r>
            <w:r w:rsidRPr="00E20DFA">
              <w:rPr>
                <w:b/>
                <w:color w:val="000000"/>
                <w:sz w:val="24"/>
                <w:szCs w:val="24"/>
              </w:rPr>
              <w:t>Заказчик:</w:t>
            </w:r>
          </w:p>
          <w:p w14:paraId="159A3F52" w14:textId="77777777" w:rsidR="007B6F77" w:rsidRPr="00E20DFA" w:rsidRDefault="007B6F77" w:rsidP="004E0AF3">
            <w:pPr>
              <w:framePr w:hSpace="180" w:wrap="around" w:vAnchor="text" w:hAnchor="text" w:x="-176" w:y="1"/>
              <w:tabs>
                <w:tab w:val="left" w:pos="993"/>
                <w:tab w:val="left" w:pos="1134"/>
              </w:tabs>
              <w:suppressOverlap/>
              <w:rPr>
                <w:b/>
                <w:color w:val="000000"/>
                <w:sz w:val="24"/>
                <w:szCs w:val="24"/>
              </w:rPr>
            </w:pPr>
          </w:p>
          <w:p w14:paraId="597BDC5E" w14:textId="77777777" w:rsidR="007B6F77" w:rsidRPr="00E20DFA" w:rsidRDefault="007B6F77" w:rsidP="004E0AF3">
            <w:pPr>
              <w:framePr w:hSpace="180" w:wrap="around" w:vAnchor="text" w:hAnchor="text" w:x="-176" w:y="1"/>
              <w:tabs>
                <w:tab w:val="left" w:pos="993"/>
                <w:tab w:val="left" w:pos="1134"/>
              </w:tabs>
              <w:suppressOverlap/>
              <w:rPr>
                <w:b/>
                <w:color w:val="000000"/>
                <w:sz w:val="24"/>
                <w:szCs w:val="24"/>
              </w:rPr>
            </w:pPr>
          </w:p>
          <w:p w14:paraId="2C5000DB" w14:textId="20AB62AB" w:rsidR="00E67573" w:rsidRPr="00E20DFA" w:rsidRDefault="007B6F77" w:rsidP="00E67573">
            <w:pPr>
              <w:framePr w:hSpace="180" w:wrap="around" w:vAnchor="text" w:hAnchor="text" w:x="-176" w:y="1"/>
              <w:tabs>
                <w:tab w:val="left" w:pos="993"/>
                <w:tab w:val="left" w:pos="1134"/>
              </w:tabs>
              <w:suppressOverlap/>
              <w:rPr>
                <w:b/>
                <w:color w:val="000000"/>
                <w:sz w:val="24"/>
                <w:szCs w:val="24"/>
              </w:rPr>
            </w:pPr>
            <w:r w:rsidRPr="00E20DFA">
              <w:rPr>
                <w:b/>
                <w:color w:val="000000"/>
                <w:sz w:val="24"/>
                <w:szCs w:val="24"/>
              </w:rPr>
              <w:t xml:space="preserve">От </w:t>
            </w:r>
            <w:r w:rsidR="00E67573" w:rsidRPr="00E20DFA">
              <w:rPr>
                <w:b/>
                <w:color w:val="000000"/>
                <w:sz w:val="24"/>
                <w:szCs w:val="24"/>
              </w:rPr>
              <w:t xml:space="preserve">Покупателя:                       </w:t>
            </w:r>
            <w:r w:rsidR="00FC1A6A" w:rsidRPr="00E20DFA">
              <w:rPr>
                <w:b/>
                <w:color w:val="000000"/>
                <w:sz w:val="24"/>
                <w:szCs w:val="24"/>
              </w:rPr>
              <w:t xml:space="preserve">     </w:t>
            </w:r>
            <w:r w:rsidR="00E67573" w:rsidRPr="00E20DFA">
              <w:rPr>
                <w:b/>
                <w:color w:val="000000"/>
                <w:sz w:val="24"/>
                <w:szCs w:val="24"/>
              </w:rPr>
              <w:t>От Заказчика:</w:t>
            </w:r>
          </w:p>
          <w:p w14:paraId="7F68AF12" w14:textId="3C1B3003" w:rsidR="00F5291A" w:rsidRPr="00E20DFA" w:rsidRDefault="007B6F77" w:rsidP="004E0AF3">
            <w:pPr>
              <w:framePr w:hSpace="180" w:wrap="around" w:vAnchor="text" w:hAnchor="text" w:x="-176" w:y="1"/>
              <w:tabs>
                <w:tab w:val="left" w:pos="993"/>
                <w:tab w:val="left" w:pos="1134"/>
              </w:tabs>
              <w:suppressOverlap/>
              <w:rPr>
                <w:b/>
                <w:color w:val="000000"/>
                <w:sz w:val="24"/>
                <w:szCs w:val="24"/>
              </w:rPr>
            </w:pPr>
            <w:r w:rsidRPr="00E20DFA">
              <w:rPr>
                <w:b/>
                <w:color w:val="000000"/>
                <w:sz w:val="24"/>
                <w:szCs w:val="24"/>
              </w:rPr>
              <w:t>____________</w:t>
            </w:r>
            <w:r w:rsidR="00F5291A" w:rsidRPr="00E20DFA">
              <w:rPr>
                <w:b/>
                <w:color w:val="000000"/>
                <w:sz w:val="24"/>
                <w:szCs w:val="24"/>
              </w:rPr>
              <w:t xml:space="preserve">                                  ____________</w:t>
            </w:r>
          </w:p>
          <w:p w14:paraId="4D1853F3" w14:textId="7C27075A" w:rsidR="007B6F77" w:rsidRPr="00E20DFA" w:rsidRDefault="00F5291A" w:rsidP="004E0AF3">
            <w:pPr>
              <w:framePr w:hSpace="180" w:wrap="around" w:vAnchor="text" w:hAnchor="text" w:x="-176" w:y="1"/>
              <w:tabs>
                <w:tab w:val="left" w:pos="993"/>
                <w:tab w:val="left" w:pos="1134"/>
              </w:tabs>
              <w:suppressOverlap/>
              <w:rPr>
                <w:b/>
                <w:color w:val="000000"/>
                <w:sz w:val="24"/>
                <w:szCs w:val="24"/>
              </w:rPr>
            </w:pPr>
            <w:r w:rsidRPr="00E20DFA">
              <w:rPr>
                <w:b/>
                <w:color w:val="000000"/>
                <w:sz w:val="24"/>
                <w:szCs w:val="24"/>
              </w:rPr>
              <w:t xml:space="preserve">м.п.                                                   </w:t>
            </w:r>
            <w:r w:rsidR="007B6F77" w:rsidRPr="00E20DFA">
              <w:rPr>
                <w:b/>
                <w:color w:val="000000"/>
                <w:sz w:val="24"/>
                <w:szCs w:val="24"/>
              </w:rPr>
              <w:t>м.п.</w:t>
            </w:r>
            <w:r w:rsidR="00E67573" w:rsidRPr="00E20DFA">
              <w:rPr>
                <w:b/>
                <w:color w:val="000000"/>
                <w:sz w:val="24"/>
                <w:szCs w:val="24"/>
              </w:rPr>
              <w:t xml:space="preserve">                    </w:t>
            </w:r>
            <w:r w:rsidR="00FC1A6A" w:rsidRPr="00E20DFA">
              <w:rPr>
                <w:b/>
                <w:color w:val="000000"/>
                <w:sz w:val="24"/>
                <w:szCs w:val="24"/>
              </w:rPr>
              <w:t xml:space="preserve">      </w:t>
            </w:r>
          </w:p>
          <w:p w14:paraId="39597276" w14:textId="77777777" w:rsidR="007B6F77" w:rsidRPr="00E20DFA" w:rsidRDefault="007B6F77" w:rsidP="004E0AF3">
            <w:pPr>
              <w:framePr w:hSpace="180" w:wrap="around" w:vAnchor="text" w:hAnchor="text" w:x="-176" w:y="1"/>
              <w:tabs>
                <w:tab w:val="left" w:pos="993"/>
                <w:tab w:val="left" w:pos="1134"/>
              </w:tabs>
              <w:suppressOverlap/>
              <w:rPr>
                <w:b/>
                <w:color w:val="000000"/>
                <w:sz w:val="24"/>
                <w:szCs w:val="24"/>
              </w:rPr>
            </w:pPr>
          </w:p>
        </w:tc>
      </w:tr>
      <w:tr w:rsidR="00E67573" w:rsidRPr="00E20DFA" w14:paraId="3F546B55" w14:textId="77777777" w:rsidTr="006E6E09">
        <w:trPr>
          <w:trHeight w:val="1760"/>
        </w:trPr>
        <w:tc>
          <w:tcPr>
            <w:tcW w:w="2694" w:type="dxa"/>
            <w:shd w:val="clear" w:color="auto" w:fill="auto"/>
          </w:tcPr>
          <w:p w14:paraId="41FAF25E" w14:textId="77777777" w:rsidR="00E67573" w:rsidRPr="00E20DFA" w:rsidRDefault="00E67573" w:rsidP="006E6E09">
            <w:pPr>
              <w:framePr w:hSpace="180" w:wrap="around" w:vAnchor="text" w:hAnchor="text" w:x="-176" w:y="1"/>
              <w:tabs>
                <w:tab w:val="left" w:pos="851"/>
              </w:tabs>
              <w:ind w:left="-675" w:firstLine="675"/>
              <w:suppressOverlap/>
              <w:jc w:val="both"/>
              <w:rPr>
                <w:b/>
                <w:sz w:val="24"/>
                <w:szCs w:val="24"/>
              </w:rPr>
            </w:pPr>
            <w:r w:rsidRPr="00E20DFA">
              <w:rPr>
                <w:b/>
                <w:sz w:val="24"/>
                <w:szCs w:val="24"/>
              </w:rPr>
              <w:t>Банк:</w:t>
            </w:r>
          </w:p>
          <w:p w14:paraId="5330E6A6" w14:textId="77777777" w:rsidR="00E67573" w:rsidRPr="00E20DFA" w:rsidRDefault="00E67573" w:rsidP="00FC1A6A">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E20DFA">
              <w:rPr>
                <w:b/>
                <w:sz w:val="24"/>
                <w:szCs w:val="24"/>
              </w:rPr>
              <w:t>акционерное общество «Жилищный строительный сберегательный банк Казахстана»</w:t>
            </w:r>
          </w:p>
          <w:p w14:paraId="05F558B6" w14:textId="4A282E22" w:rsidR="00FC1A6A" w:rsidRPr="00E20DFA"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E20DFA">
              <w:rPr>
                <w:color w:val="000000"/>
                <w:sz w:val="24"/>
                <w:szCs w:val="24"/>
                <w:lang w:val="en-US"/>
              </w:rPr>
              <w:t>A</w:t>
            </w:r>
            <w:r w:rsidRPr="00E20DFA">
              <w:rPr>
                <w:color w:val="000000"/>
                <w:sz w:val="24"/>
                <w:szCs w:val="24"/>
              </w:rPr>
              <w:t>05</w:t>
            </w:r>
            <w:r w:rsidRPr="00E20DFA">
              <w:rPr>
                <w:color w:val="000000"/>
                <w:sz w:val="24"/>
                <w:szCs w:val="24"/>
                <w:lang w:val="en-US"/>
              </w:rPr>
              <w:t>A</w:t>
            </w:r>
            <w:r w:rsidRPr="00E20DFA">
              <w:rPr>
                <w:color w:val="000000"/>
                <w:sz w:val="24"/>
                <w:szCs w:val="24"/>
              </w:rPr>
              <w:t>2</w:t>
            </w:r>
            <w:r w:rsidRPr="00E20DFA">
              <w:rPr>
                <w:color w:val="000000"/>
                <w:sz w:val="24"/>
                <w:szCs w:val="24"/>
                <w:lang w:val="en-US"/>
              </w:rPr>
              <w:t>XO</w:t>
            </w:r>
            <w:r w:rsidRPr="00E20DFA">
              <w:rPr>
                <w:color w:val="000000"/>
                <w:sz w:val="24"/>
                <w:szCs w:val="24"/>
              </w:rPr>
              <w:t xml:space="preserve"> г.Алматы, </w:t>
            </w:r>
          </w:p>
          <w:p w14:paraId="160D5ABB" w14:textId="4FDCA044" w:rsidR="00E67573" w:rsidRPr="00E20DFA"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E20DFA">
              <w:rPr>
                <w:color w:val="000000"/>
                <w:sz w:val="24"/>
                <w:szCs w:val="24"/>
              </w:rPr>
              <w:t>пр. Абылай хана,</w:t>
            </w:r>
            <w:r w:rsidR="00FC1A6A" w:rsidRPr="00E20DFA">
              <w:rPr>
                <w:color w:val="000000"/>
                <w:sz w:val="24"/>
                <w:szCs w:val="24"/>
              </w:rPr>
              <w:t xml:space="preserve"> </w:t>
            </w:r>
            <w:r w:rsidRPr="00E20DFA">
              <w:rPr>
                <w:color w:val="000000"/>
                <w:sz w:val="24"/>
                <w:szCs w:val="24"/>
              </w:rPr>
              <w:t>91</w:t>
            </w:r>
          </w:p>
          <w:p w14:paraId="195E650B" w14:textId="77777777" w:rsidR="00E67573" w:rsidRPr="00E20DFA"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E20DFA">
              <w:rPr>
                <w:b/>
                <w:color w:val="000000"/>
                <w:sz w:val="24"/>
                <w:szCs w:val="24"/>
              </w:rPr>
              <w:t>БИН</w:t>
            </w:r>
          </w:p>
          <w:p w14:paraId="555717CF" w14:textId="77777777" w:rsidR="00E67573" w:rsidRPr="00E20DFA"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E20DFA">
              <w:rPr>
                <w:b/>
                <w:color w:val="000000"/>
                <w:sz w:val="24"/>
                <w:szCs w:val="24"/>
              </w:rPr>
              <w:t>ИИК</w:t>
            </w:r>
          </w:p>
          <w:p w14:paraId="09393E9D" w14:textId="77777777" w:rsidR="00E67573" w:rsidRPr="00E20DFA"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E20DFA">
              <w:rPr>
                <w:b/>
                <w:color w:val="000000"/>
                <w:sz w:val="24"/>
                <w:szCs w:val="24"/>
              </w:rPr>
              <w:t>БИК</w:t>
            </w:r>
          </w:p>
          <w:p w14:paraId="7423BB6A" w14:textId="77777777" w:rsidR="00E67573" w:rsidRPr="00E20DFA"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E20DFA">
              <w:rPr>
                <w:color w:val="000000"/>
                <w:sz w:val="24"/>
                <w:szCs w:val="24"/>
              </w:rPr>
              <w:t xml:space="preserve">тел./факс </w:t>
            </w:r>
          </w:p>
          <w:p w14:paraId="6E492511" w14:textId="77777777" w:rsidR="00E67573" w:rsidRPr="00E20DFA"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p>
          <w:p w14:paraId="51104A50" w14:textId="77777777" w:rsidR="00E67573" w:rsidRPr="00E20DFA"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r w:rsidRPr="00E20DFA">
              <w:rPr>
                <w:b/>
              </w:rPr>
              <w:t>От Банка:</w:t>
            </w:r>
          </w:p>
          <w:p w14:paraId="00521517" w14:textId="77777777" w:rsidR="00F5291A" w:rsidRPr="00E20DFA" w:rsidRDefault="00E67573" w:rsidP="00FC1A6A">
            <w:pPr>
              <w:framePr w:hSpace="180" w:wrap="around" w:vAnchor="text" w:hAnchor="text" w:x="-176" w:y="1"/>
              <w:tabs>
                <w:tab w:val="left" w:pos="851"/>
                <w:tab w:val="left" w:pos="1276"/>
              </w:tabs>
              <w:suppressOverlap/>
              <w:jc w:val="both"/>
              <w:rPr>
                <w:b/>
                <w:sz w:val="24"/>
                <w:szCs w:val="24"/>
              </w:rPr>
            </w:pPr>
            <w:r w:rsidRPr="00E20DFA">
              <w:rPr>
                <w:b/>
                <w:sz w:val="24"/>
                <w:szCs w:val="24"/>
              </w:rPr>
              <w:t>_______________</w:t>
            </w:r>
            <w:r w:rsidR="00FC1A6A" w:rsidRPr="00E20DFA">
              <w:rPr>
                <w:b/>
                <w:sz w:val="24"/>
                <w:szCs w:val="24"/>
              </w:rPr>
              <w:t xml:space="preserve"> </w:t>
            </w:r>
          </w:p>
          <w:p w14:paraId="197556B7" w14:textId="67FFBD8A" w:rsidR="00E67573" w:rsidRPr="00E20DFA" w:rsidRDefault="00FC1A6A" w:rsidP="00FC1A6A">
            <w:pPr>
              <w:framePr w:hSpace="180" w:wrap="around" w:vAnchor="text" w:hAnchor="text" w:x="-176" w:y="1"/>
              <w:tabs>
                <w:tab w:val="left" w:pos="851"/>
                <w:tab w:val="left" w:pos="1276"/>
              </w:tabs>
              <w:suppressOverlap/>
              <w:jc w:val="both"/>
              <w:rPr>
                <w:color w:val="000000"/>
                <w:sz w:val="24"/>
                <w:szCs w:val="24"/>
              </w:rPr>
            </w:pPr>
            <w:r w:rsidRPr="00E20DFA">
              <w:rPr>
                <w:b/>
                <w:sz w:val="24"/>
                <w:szCs w:val="24"/>
              </w:rPr>
              <w:t>м.п.</w:t>
            </w:r>
          </w:p>
        </w:tc>
        <w:tc>
          <w:tcPr>
            <w:tcW w:w="6697" w:type="dxa"/>
            <w:shd w:val="clear" w:color="auto" w:fill="auto"/>
          </w:tcPr>
          <w:p w14:paraId="2D1E58B3" w14:textId="06CF397C" w:rsidR="00FC1A6A" w:rsidRPr="00E20DFA" w:rsidRDefault="00FC1A6A" w:rsidP="00FC1A6A">
            <w:pPr>
              <w:framePr w:hSpace="180" w:wrap="around" w:vAnchor="text" w:hAnchor="text" w:x="-176" w:y="1"/>
              <w:tabs>
                <w:tab w:val="left" w:pos="851"/>
                <w:tab w:val="left" w:pos="1276"/>
              </w:tabs>
              <w:suppressOverlap/>
              <w:jc w:val="both"/>
              <w:rPr>
                <w:b/>
                <w:sz w:val="24"/>
                <w:szCs w:val="24"/>
              </w:rPr>
            </w:pPr>
            <w:r w:rsidRPr="00E20DFA">
              <w:rPr>
                <w:b/>
                <w:sz w:val="24"/>
                <w:szCs w:val="24"/>
              </w:rPr>
              <w:t xml:space="preserve">       Заказчик:                                 Организация:</w:t>
            </w:r>
          </w:p>
          <w:p w14:paraId="003D8759" w14:textId="77777777" w:rsidR="00FC1A6A" w:rsidRPr="00E20DFA" w:rsidRDefault="00FC1A6A" w:rsidP="00FC1A6A">
            <w:pPr>
              <w:framePr w:hSpace="180" w:wrap="around" w:vAnchor="text" w:hAnchor="text" w:x="-176" w:y="1"/>
              <w:tabs>
                <w:tab w:val="left" w:pos="851"/>
                <w:tab w:val="left" w:pos="1276"/>
              </w:tabs>
              <w:ind w:firstLine="426"/>
              <w:suppressOverlap/>
              <w:jc w:val="both"/>
              <w:rPr>
                <w:b/>
                <w:sz w:val="24"/>
                <w:szCs w:val="24"/>
              </w:rPr>
            </w:pPr>
          </w:p>
          <w:p w14:paraId="537E1D46" w14:textId="77777777" w:rsidR="00FC1A6A" w:rsidRPr="00E20DFA" w:rsidRDefault="00FC1A6A" w:rsidP="00FC1A6A">
            <w:pPr>
              <w:framePr w:hSpace="180" w:wrap="around" w:vAnchor="text" w:hAnchor="text" w:x="-176" w:y="1"/>
              <w:tabs>
                <w:tab w:val="left" w:pos="851"/>
                <w:tab w:val="left" w:pos="1276"/>
              </w:tabs>
              <w:ind w:firstLine="426"/>
              <w:suppressOverlap/>
              <w:jc w:val="both"/>
              <w:rPr>
                <w:b/>
                <w:sz w:val="24"/>
                <w:szCs w:val="24"/>
              </w:rPr>
            </w:pPr>
          </w:p>
          <w:p w14:paraId="2835EC43" w14:textId="77D42564" w:rsidR="00FC1A6A" w:rsidRPr="00E20DFA" w:rsidRDefault="00FC1A6A" w:rsidP="00FC1A6A">
            <w:pPr>
              <w:framePr w:hSpace="180" w:wrap="around" w:vAnchor="text" w:hAnchor="text" w:x="-176" w:y="1"/>
              <w:tabs>
                <w:tab w:val="left" w:pos="851"/>
                <w:tab w:val="left" w:pos="1276"/>
              </w:tabs>
              <w:ind w:firstLine="33"/>
              <w:suppressOverlap/>
              <w:rPr>
                <w:b/>
                <w:sz w:val="24"/>
                <w:szCs w:val="24"/>
              </w:rPr>
            </w:pPr>
            <w:r w:rsidRPr="00E20DFA">
              <w:rPr>
                <w:b/>
                <w:sz w:val="24"/>
                <w:szCs w:val="24"/>
              </w:rPr>
              <w:t xml:space="preserve">    От Заказчика:                            От Организации:</w:t>
            </w:r>
          </w:p>
          <w:p w14:paraId="4959A9BA" w14:textId="77777777" w:rsidR="00FC1A6A" w:rsidRPr="00E20DFA" w:rsidRDefault="00FC1A6A" w:rsidP="00FC1A6A">
            <w:pPr>
              <w:framePr w:hSpace="180" w:wrap="around" w:vAnchor="text" w:hAnchor="text" w:x="-176" w:y="1"/>
              <w:tabs>
                <w:tab w:val="left" w:pos="851"/>
                <w:tab w:val="left" w:pos="1276"/>
              </w:tabs>
              <w:ind w:firstLine="426"/>
              <w:suppressOverlap/>
              <w:jc w:val="both"/>
              <w:rPr>
                <w:b/>
                <w:sz w:val="24"/>
                <w:szCs w:val="24"/>
              </w:rPr>
            </w:pPr>
          </w:p>
          <w:p w14:paraId="0F49229C" w14:textId="501ACF4C" w:rsidR="00F5291A" w:rsidRPr="00E20DFA" w:rsidRDefault="00FC1A6A" w:rsidP="00FC1A6A">
            <w:pPr>
              <w:framePr w:hSpace="180" w:wrap="around" w:vAnchor="text" w:hAnchor="text" w:x="-176" w:y="1"/>
              <w:tabs>
                <w:tab w:val="left" w:pos="851"/>
              </w:tabs>
              <w:suppressOverlap/>
              <w:rPr>
                <w:b/>
                <w:sz w:val="24"/>
                <w:szCs w:val="24"/>
              </w:rPr>
            </w:pPr>
            <w:r w:rsidRPr="00E20DFA">
              <w:rPr>
                <w:b/>
                <w:sz w:val="24"/>
                <w:szCs w:val="24"/>
              </w:rPr>
              <w:t xml:space="preserve">_____________ </w:t>
            </w:r>
            <w:r w:rsidR="00F5291A" w:rsidRPr="00E20DFA">
              <w:rPr>
                <w:b/>
                <w:sz w:val="24"/>
                <w:szCs w:val="24"/>
              </w:rPr>
              <w:t xml:space="preserve">                              ________________ </w:t>
            </w:r>
          </w:p>
          <w:p w14:paraId="7E36C6F8" w14:textId="5B3C75F5" w:rsidR="00FC1A6A" w:rsidRPr="00E20DFA" w:rsidRDefault="00F5291A" w:rsidP="00FC1A6A">
            <w:pPr>
              <w:framePr w:hSpace="180" w:wrap="around" w:vAnchor="text" w:hAnchor="text" w:x="-176" w:y="1"/>
              <w:tabs>
                <w:tab w:val="left" w:pos="851"/>
              </w:tabs>
              <w:suppressOverlap/>
              <w:rPr>
                <w:b/>
                <w:sz w:val="24"/>
                <w:szCs w:val="24"/>
              </w:rPr>
            </w:pPr>
            <w:r w:rsidRPr="00E20DFA">
              <w:rPr>
                <w:b/>
                <w:sz w:val="24"/>
                <w:szCs w:val="24"/>
              </w:rPr>
              <w:t xml:space="preserve">м.п.                                                  </w:t>
            </w:r>
            <w:r w:rsidR="00FC1A6A" w:rsidRPr="00E20DFA">
              <w:rPr>
                <w:b/>
                <w:sz w:val="24"/>
                <w:szCs w:val="24"/>
              </w:rPr>
              <w:t xml:space="preserve">м.п.                       </w:t>
            </w:r>
          </w:p>
          <w:p w14:paraId="008F3490" w14:textId="70C4EA1F" w:rsidR="00FC1A6A" w:rsidRPr="00E20DFA" w:rsidRDefault="00FC1A6A" w:rsidP="00FC1A6A">
            <w:pPr>
              <w:framePr w:hSpace="180" w:wrap="around" w:vAnchor="text" w:hAnchor="text" w:x="-176" w:y="1"/>
              <w:tabs>
                <w:tab w:val="left" w:pos="851"/>
                <w:tab w:val="left" w:pos="1276"/>
              </w:tabs>
              <w:suppressOverlap/>
              <w:jc w:val="both"/>
              <w:rPr>
                <w:b/>
                <w:sz w:val="24"/>
                <w:szCs w:val="24"/>
              </w:rPr>
            </w:pPr>
          </w:p>
          <w:p w14:paraId="00F9071C" w14:textId="54B30FB8" w:rsidR="00FC1A6A" w:rsidRPr="00E20DFA" w:rsidRDefault="00FC1A6A" w:rsidP="00FC1A6A">
            <w:pPr>
              <w:framePr w:hSpace="180" w:wrap="around" w:vAnchor="text" w:hAnchor="text" w:x="-176" w:y="1"/>
              <w:tabs>
                <w:tab w:val="left" w:pos="993"/>
                <w:tab w:val="left" w:pos="1134"/>
              </w:tabs>
              <w:suppressOverlap/>
              <w:rPr>
                <w:b/>
                <w:color w:val="000000"/>
                <w:sz w:val="24"/>
                <w:szCs w:val="24"/>
              </w:rPr>
            </w:pPr>
            <w:r w:rsidRPr="00E20DFA">
              <w:rPr>
                <w:b/>
                <w:sz w:val="24"/>
                <w:szCs w:val="24"/>
              </w:rPr>
              <w:t xml:space="preserve">                            </w:t>
            </w:r>
          </w:p>
          <w:p w14:paraId="626EEC00" w14:textId="77777777" w:rsidR="00FC1A6A" w:rsidRPr="00E20DFA" w:rsidRDefault="00FC1A6A" w:rsidP="00FC1A6A">
            <w:pPr>
              <w:framePr w:hSpace="180" w:wrap="around" w:vAnchor="text" w:hAnchor="text" w:x="-176" w:y="1"/>
              <w:tabs>
                <w:tab w:val="left" w:pos="851"/>
                <w:tab w:val="left" w:pos="1276"/>
              </w:tabs>
              <w:ind w:firstLine="426"/>
              <w:suppressOverlap/>
              <w:jc w:val="both"/>
              <w:rPr>
                <w:b/>
                <w:sz w:val="24"/>
                <w:szCs w:val="24"/>
              </w:rPr>
            </w:pPr>
          </w:p>
          <w:p w14:paraId="29E93515" w14:textId="77777777" w:rsidR="00FC1A6A" w:rsidRPr="00E20DFA" w:rsidRDefault="00FC1A6A" w:rsidP="00FC1A6A">
            <w:pPr>
              <w:framePr w:hSpace="180" w:wrap="around" w:vAnchor="text" w:hAnchor="text" w:x="-176" w:y="1"/>
              <w:tabs>
                <w:tab w:val="left" w:pos="851"/>
                <w:tab w:val="left" w:pos="1276"/>
              </w:tabs>
              <w:suppressOverlap/>
              <w:jc w:val="both"/>
              <w:rPr>
                <w:b/>
                <w:sz w:val="24"/>
                <w:szCs w:val="24"/>
              </w:rPr>
            </w:pPr>
          </w:p>
          <w:p w14:paraId="72A63CDE" w14:textId="77777777" w:rsidR="00FC1A6A" w:rsidRPr="00E20DFA" w:rsidRDefault="00FC1A6A" w:rsidP="00FC1A6A">
            <w:pPr>
              <w:framePr w:hSpace="180" w:wrap="around" w:vAnchor="text" w:hAnchor="text" w:x="-176" w:y="1"/>
              <w:tabs>
                <w:tab w:val="left" w:pos="851"/>
                <w:tab w:val="left" w:pos="1276"/>
              </w:tabs>
              <w:ind w:firstLine="426"/>
              <w:suppressOverlap/>
              <w:jc w:val="both"/>
              <w:rPr>
                <w:b/>
                <w:sz w:val="24"/>
                <w:szCs w:val="24"/>
              </w:rPr>
            </w:pPr>
          </w:p>
          <w:p w14:paraId="6E7A1379" w14:textId="77777777" w:rsidR="00FC1A6A" w:rsidRPr="00E20DFA" w:rsidRDefault="00FC1A6A" w:rsidP="00FC1A6A">
            <w:pPr>
              <w:framePr w:hSpace="180" w:wrap="around" w:vAnchor="text" w:hAnchor="text" w:x="-176" w:y="1"/>
              <w:tabs>
                <w:tab w:val="left" w:pos="851"/>
                <w:tab w:val="left" w:pos="1276"/>
              </w:tabs>
              <w:ind w:firstLine="33"/>
              <w:suppressOverlap/>
              <w:rPr>
                <w:b/>
                <w:sz w:val="24"/>
                <w:szCs w:val="24"/>
              </w:rPr>
            </w:pPr>
          </w:p>
          <w:p w14:paraId="1A68F408" w14:textId="77777777" w:rsidR="00FC1A6A" w:rsidRPr="00E20DFA" w:rsidRDefault="00FC1A6A" w:rsidP="00FC1A6A">
            <w:pPr>
              <w:framePr w:hSpace="180" w:wrap="around" w:vAnchor="text" w:hAnchor="text" w:x="-176" w:y="1"/>
              <w:tabs>
                <w:tab w:val="left" w:pos="851"/>
                <w:tab w:val="left" w:pos="1276"/>
              </w:tabs>
              <w:ind w:firstLine="426"/>
              <w:suppressOverlap/>
              <w:jc w:val="both"/>
              <w:rPr>
                <w:b/>
                <w:sz w:val="24"/>
                <w:szCs w:val="24"/>
              </w:rPr>
            </w:pPr>
          </w:p>
          <w:p w14:paraId="47668A9B" w14:textId="77777777" w:rsidR="00FC1A6A" w:rsidRPr="00E20DFA" w:rsidRDefault="00FC1A6A" w:rsidP="00FC1A6A">
            <w:pPr>
              <w:framePr w:hSpace="180" w:wrap="around" w:vAnchor="text" w:hAnchor="text" w:x="-176" w:y="1"/>
              <w:tabs>
                <w:tab w:val="left" w:pos="851"/>
                <w:tab w:val="left" w:pos="1276"/>
              </w:tabs>
              <w:ind w:firstLine="426"/>
              <w:suppressOverlap/>
              <w:jc w:val="both"/>
              <w:rPr>
                <w:b/>
                <w:sz w:val="24"/>
                <w:szCs w:val="24"/>
              </w:rPr>
            </w:pPr>
          </w:p>
          <w:p w14:paraId="191E6D51" w14:textId="6C2A21DD" w:rsidR="00E67573" w:rsidRPr="00E20DFA" w:rsidRDefault="00E67573" w:rsidP="00FC1A6A">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E67573" w:rsidRPr="00E20DFA" w14:paraId="04F83479" w14:textId="77777777" w:rsidTr="00E67573">
        <w:tc>
          <w:tcPr>
            <w:tcW w:w="1741" w:type="dxa"/>
            <w:shd w:val="clear" w:color="auto" w:fill="auto"/>
          </w:tcPr>
          <w:p w14:paraId="4EAC4F02" w14:textId="7CFA5058" w:rsidR="00E67573" w:rsidRPr="00E20DFA" w:rsidRDefault="00E67573" w:rsidP="00E67573">
            <w:pPr>
              <w:tabs>
                <w:tab w:val="left" w:pos="993"/>
                <w:tab w:val="left" w:pos="1134"/>
              </w:tabs>
              <w:jc w:val="right"/>
              <w:rPr>
                <w:color w:val="000000"/>
                <w:sz w:val="24"/>
                <w:szCs w:val="24"/>
              </w:rPr>
            </w:pPr>
          </w:p>
        </w:tc>
        <w:tc>
          <w:tcPr>
            <w:tcW w:w="1741" w:type="dxa"/>
            <w:shd w:val="clear" w:color="auto" w:fill="auto"/>
          </w:tcPr>
          <w:p w14:paraId="20EB7BC7" w14:textId="77777777" w:rsidR="00E67573" w:rsidRPr="00E20DFA" w:rsidRDefault="00E67573" w:rsidP="00FC1A6A">
            <w:pPr>
              <w:tabs>
                <w:tab w:val="left" w:pos="851"/>
              </w:tabs>
              <w:ind w:firstLine="426"/>
              <w:rPr>
                <w:color w:val="000000"/>
                <w:sz w:val="24"/>
                <w:szCs w:val="24"/>
              </w:rPr>
            </w:pPr>
          </w:p>
        </w:tc>
      </w:tr>
    </w:tbl>
    <w:p w14:paraId="7D3259F2" w14:textId="77777777" w:rsidR="000429AA" w:rsidRPr="00E20DFA" w:rsidRDefault="000429AA" w:rsidP="000429AA">
      <w:pPr>
        <w:pStyle w:val="5"/>
        <w:keepNext w:val="0"/>
        <w:keepLines w:val="0"/>
        <w:pageBreakBefore/>
        <w:spacing w:before="0"/>
        <w:ind w:left="4176"/>
        <w:jc w:val="right"/>
        <w:rPr>
          <w:rFonts w:ascii="Times New Roman" w:hAnsi="Times New Roman" w:cs="Times New Roman"/>
          <w:color w:val="000000" w:themeColor="text1"/>
          <w:sz w:val="24"/>
          <w:szCs w:val="24"/>
        </w:rPr>
      </w:pPr>
      <w:r w:rsidRPr="00E20DFA">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E20DFA">
        <w:rPr>
          <w:rFonts w:ascii="Times New Roman" w:hAnsi="Times New Roman" w:cs="Times New Roman"/>
          <w:b/>
          <w:color w:val="000000" w:themeColor="text1"/>
          <w:sz w:val="24"/>
          <w:szCs w:val="24"/>
        </w:rPr>
        <w:t>(</w:t>
      </w:r>
      <w:r w:rsidRPr="00E20DFA">
        <w:rPr>
          <w:rFonts w:ascii="Times New Roman" w:hAnsi="Times New Roman" w:cs="Times New Roman"/>
          <w:color w:val="000000" w:themeColor="text1"/>
          <w:sz w:val="24"/>
          <w:szCs w:val="24"/>
        </w:rPr>
        <w:t>Форма Договора о залоге ЖСС) №___ от ________ года</w:t>
      </w:r>
    </w:p>
    <w:p w14:paraId="0FB1942D" w14:textId="77777777" w:rsidR="000429AA" w:rsidRPr="00E20DFA" w:rsidRDefault="000429AA" w:rsidP="000429AA">
      <w:pPr>
        <w:tabs>
          <w:tab w:val="left" w:pos="1230"/>
        </w:tabs>
        <w:jc w:val="right"/>
        <w:rPr>
          <w:i/>
          <w:color w:val="000000"/>
          <w:sz w:val="24"/>
          <w:szCs w:val="24"/>
        </w:rPr>
      </w:pPr>
    </w:p>
    <w:p w14:paraId="2A8E2E2F" w14:textId="77777777" w:rsidR="000429AA" w:rsidRPr="00E20DFA" w:rsidRDefault="000429AA" w:rsidP="000429AA">
      <w:pPr>
        <w:jc w:val="center"/>
        <w:rPr>
          <w:b/>
          <w:bCs/>
          <w:color w:val="000000"/>
          <w:sz w:val="24"/>
          <w:szCs w:val="24"/>
          <w:lang w:val="x-none"/>
        </w:rPr>
      </w:pPr>
      <w:r w:rsidRPr="00E20DFA">
        <w:rPr>
          <w:b/>
          <w:bCs/>
          <w:color w:val="000000"/>
          <w:sz w:val="24"/>
          <w:szCs w:val="24"/>
        </w:rPr>
        <w:t>Договор о залоге жилищных строительных сбережений</w:t>
      </w:r>
    </w:p>
    <w:p w14:paraId="2B8E7E84" w14:textId="77777777" w:rsidR="000429AA" w:rsidRPr="00E20DFA" w:rsidRDefault="000429AA" w:rsidP="000429AA">
      <w:pPr>
        <w:jc w:val="center"/>
        <w:rPr>
          <w:b/>
          <w:bCs/>
          <w:color w:val="000000"/>
          <w:sz w:val="24"/>
          <w:szCs w:val="24"/>
        </w:rPr>
      </w:pPr>
      <w:r w:rsidRPr="00E20DFA">
        <w:rPr>
          <w:b/>
          <w:bCs/>
          <w:color w:val="000000"/>
          <w:sz w:val="24"/>
          <w:szCs w:val="24"/>
        </w:rPr>
        <w:t>№</w:t>
      </w:r>
      <w:r w:rsidRPr="00E20DFA">
        <w:rPr>
          <w:b/>
          <w:bCs/>
          <w:color w:val="000000"/>
          <w:sz w:val="24"/>
          <w:szCs w:val="24"/>
          <w:lang w:val="en-US"/>
        </w:rPr>
        <w:t> </w:t>
      </w:r>
      <w:r w:rsidRPr="00E20DFA">
        <w:rPr>
          <w:b/>
          <w:bCs/>
          <w:color w:val="000000"/>
          <w:sz w:val="24"/>
          <w:szCs w:val="24"/>
        </w:rPr>
        <w:t>_________</w:t>
      </w:r>
    </w:p>
    <w:p w14:paraId="149865B2" w14:textId="37E5EF84" w:rsidR="000429AA" w:rsidRPr="00E20DFA" w:rsidRDefault="000429AA" w:rsidP="000429AA">
      <w:pPr>
        <w:rPr>
          <w:b/>
          <w:bCs/>
          <w:color w:val="000000"/>
          <w:sz w:val="24"/>
          <w:szCs w:val="24"/>
        </w:rPr>
      </w:pPr>
      <w:r w:rsidRPr="00E20DFA">
        <w:rPr>
          <w:b/>
          <w:bCs/>
          <w:color w:val="000000"/>
          <w:sz w:val="24"/>
          <w:szCs w:val="24"/>
          <w:lang w:val="x-none"/>
        </w:rPr>
        <w:t xml:space="preserve">г. </w:t>
      </w:r>
      <w:r w:rsidRPr="00E20DFA">
        <w:rPr>
          <w:b/>
          <w:bCs/>
          <w:color w:val="000000"/>
          <w:sz w:val="24"/>
          <w:szCs w:val="24"/>
        </w:rPr>
        <w:t xml:space="preserve">________                                                                                         </w:t>
      </w:r>
      <w:r w:rsidRPr="00E20DFA">
        <w:rPr>
          <w:b/>
          <w:bCs/>
          <w:color w:val="000000"/>
          <w:sz w:val="24"/>
          <w:szCs w:val="24"/>
          <w:lang w:val="x-none"/>
        </w:rPr>
        <w:t>«</w:t>
      </w:r>
      <w:r w:rsidRPr="00E20DFA">
        <w:rPr>
          <w:b/>
          <w:bCs/>
          <w:color w:val="000000"/>
          <w:sz w:val="24"/>
          <w:szCs w:val="24"/>
        </w:rPr>
        <w:t>___</w:t>
      </w:r>
      <w:r w:rsidRPr="00E20DFA">
        <w:rPr>
          <w:b/>
          <w:bCs/>
          <w:color w:val="000000"/>
          <w:sz w:val="24"/>
          <w:szCs w:val="24"/>
          <w:lang w:val="x-none"/>
        </w:rPr>
        <w:t>» </w:t>
      </w:r>
      <w:r w:rsidRPr="00E20DFA">
        <w:rPr>
          <w:b/>
          <w:bCs/>
          <w:color w:val="000000"/>
          <w:sz w:val="24"/>
          <w:szCs w:val="24"/>
        </w:rPr>
        <w:t>_________</w:t>
      </w:r>
      <w:r w:rsidRPr="00E20DFA">
        <w:rPr>
          <w:b/>
          <w:bCs/>
          <w:color w:val="000000"/>
          <w:sz w:val="24"/>
          <w:szCs w:val="24"/>
          <w:lang w:val="x-none"/>
        </w:rPr>
        <w:t> </w:t>
      </w:r>
      <w:r w:rsidRPr="00E20DFA">
        <w:rPr>
          <w:b/>
          <w:bCs/>
          <w:color w:val="000000"/>
          <w:sz w:val="24"/>
          <w:szCs w:val="24"/>
        </w:rPr>
        <w:t>____</w:t>
      </w:r>
      <w:r w:rsidRPr="00E20DFA">
        <w:rPr>
          <w:b/>
          <w:bCs/>
          <w:color w:val="000000"/>
          <w:sz w:val="24"/>
          <w:szCs w:val="24"/>
          <w:lang w:val="x-none"/>
        </w:rPr>
        <w:t> года</w:t>
      </w:r>
    </w:p>
    <w:p w14:paraId="35822C0A" w14:textId="77777777" w:rsidR="000429AA" w:rsidRPr="00E20DFA" w:rsidRDefault="000429AA" w:rsidP="000429AA">
      <w:pPr>
        <w:ind w:firstLine="360"/>
        <w:rPr>
          <w:color w:val="000000"/>
          <w:sz w:val="24"/>
          <w:szCs w:val="24"/>
        </w:rPr>
      </w:pPr>
    </w:p>
    <w:p w14:paraId="5DE05552" w14:textId="77777777" w:rsidR="000429AA" w:rsidRPr="00E20DFA" w:rsidRDefault="000429AA" w:rsidP="000429AA">
      <w:pPr>
        <w:pStyle w:val="32"/>
        <w:spacing w:after="0"/>
        <w:ind w:firstLine="540"/>
        <w:jc w:val="both"/>
        <w:rPr>
          <w:rFonts w:ascii="Times New Roman" w:hAnsi="Times New Roman"/>
          <w:color w:val="000000"/>
          <w:sz w:val="24"/>
          <w:szCs w:val="24"/>
        </w:rPr>
      </w:pPr>
      <w:r w:rsidRPr="00E20DFA">
        <w:rPr>
          <w:rFonts w:ascii="Times New Roman" w:hAnsi="Times New Roman"/>
          <w:color w:val="000000"/>
          <w:sz w:val="24"/>
          <w:szCs w:val="24"/>
        </w:rPr>
        <w:t xml:space="preserve">__________________________________________ </w:t>
      </w:r>
      <w:r w:rsidRPr="00E20DFA">
        <w:rPr>
          <w:rFonts w:ascii="Times New Roman" w:hAnsi="Times New Roman"/>
          <w:i/>
          <w:color w:val="000000"/>
          <w:sz w:val="24"/>
          <w:szCs w:val="24"/>
        </w:rPr>
        <w:t>(указывается Заказчик)</w:t>
      </w:r>
      <w:r w:rsidRPr="00E20DFA">
        <w:rPr>
          <w:rFonts w:ascii="Times New Roman" w:hAnsi="Times New Roman"/>
          <w:b/>
          <w:bCs/>
          <w:color w:val="000000"/>
          <w:sz w:val="24"/>
          <w:szCs w:val="24"/>
        </w:rPr>
        <w:t>,</w:t>
      </w:r>
      <w:r w:rsidRPr="00E20DFA">
        <w:rPr>
          <w:rFonts w:ascii="Times New Roman" w:hAnsi="Times New Roman"/>
          <w:color w:val="000000"/>
          <w:sz w:val="24"/>
          <w:szCs w:val="24"/>
        </w:rPr>
        <w:t xml:space="preserve"> именуемое(-ый) в дальнейшем </w:t>
      </w:r>
      <w:r w:rsidRPr="00E20DFA">
        <w:rPr>
          <w:rFonts w:ascii="Times New Roman" w:hAnsi="Times New Roman"/>
          <w:b/>
          <w:bCs/>
          <w:color w:val="000000"/>
          <w:sz w:val="24"/>
          <w:szCs w:val="24"/>
        </w:rPr>
        <w:t>«Залогодержатель»,</w:t>
      </w:r>
      <w:r w:rsidRPr="00E20DFA">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E20DFA" w:rsidRDefault="000429AA" w:rsidP="000429AA">
      <w:pPr>
        <w:pStyle w:val="32"/>
        <w:spacing w:after="0"/>
        <w:ind w:firstLine="540"/>
        <w:jc w:val="both"/>
        <w:rPr>
          <w:rFonts w:ascii="Times New Roman" w:hAnsi="Times New Roman"/>
          <w:color w:val="000000"/>
          <w:sz w:val="24"/>
          <w:szCs w:val="24"/>
        </w:rPr>
      </w:pPr>
      <w:r w:rsidRPr="00E20DFA">
        <w:rPr>
          <w:rFonts w:ascii="Times New Roman" w:hAnsi="Times New Roman"/>
          <w:color w:val="000000"/>
          <w:sz w:val="24"/>
          <w:szCs w:val="24"/>
        </w:rPr>
        <w:t>и г-н</w:t>
      </w:r>
      <w:r w:rsidRPr="00E20DFA">
        <w:rPr>
          <w:rFonts w:ascii="Times New Roman" w:hAnsi="Times New Roman"/>
          <w:color w:val="000000"/>
          <w:sz w:val="24"/>
          <w:szCs w:val="24"/>
          <w:lang w:val="x-none"/>
        </w:rPr>
        <w:t>(</w:t>
      </w:r>
      <w:r w:rsidRPr="00E20DFA">
        <w:rPr>
          <w:rFonts w:ascii="Times New Roman" w:hAnsi="Times New Roman"/>
          <w:color w:val="000000"/>
          <w:sz w:val="24"/>
          <w:szCs w:val="24"/>
        </w:rPr>
        <w:t>-жа</w:t>
      </w:r>
      <w:r w:rsidRPr="00E20DFA">
        <w:rPr>
          <w:rFonts w:ascii="Times New Roman" w:hAnsi="Times New Roman"/>
          <w:color w:val="000000"/>
          <w:sz w:val="24"/>
          <w:szCs w:val="24"/>
          <w:lang w:val="x-none"/>
        </w:rPr>
        <w:t xml:space="preserve">) </w:t>
      </w:r>
      <w:r w:rsidRPr="00E20DFA">
        <w:rPr>
          <w:rFonts w:ascii="Times New Roman" w:hAnsi="Times New Roman"/>
          <w:color w:val="000000"/>
          <w:sz w:val="24"/>
          <w:szCs w:val="24"/>
        </w:rPr>
        <w:t>_________________________________,</w:t>
      </w:r>
      <w:r w:rsidRPr="00E20DFA">
        <w:rPr>
          <w:rFonts w:ascii="Times New Roman" w:hAnsi="Times New Roman"/>
          <w:color w:val="000000"/>
          <w:sz w:val="24"/>
          <w:szCs w:val="24"/>
          <w:lang w:val="x-none"/>
        </w:rPr>
        <w:t xml:space="preserve"> именуемый(</w:t>
      </w:r>
      <w:r w:rsidRPr="00E20DFA">
        <w:rPr>
          <w:rFonts w:ascii="Times New Roman" w:hAnsi="Times New Roman"/>
          <w:color w:val="000000"/>
          <w:sz w:val="24"/>
          <w:szCs w:val="24"/>
        </w:rPr>
        <w:t>-</w:t>
      </w:r>
      <w:r w:rsidRPr="00E20DFA">
        <w:rPr>
          <w:rFonts w:ascii="Times New Roman" w:hAnsi="Times New Roman"/>
          <w:color w:val="000000"/>
          <w:sz w:val="24"/>
          <w:szCs w:val="24"/>
          <w:lang w:val="x-none"/>
        </w:rPr>
        <w:t xml:space="preserve">ая), </w:t>
      </w:r>
      <w:r w:rsidRPr="00E20DFA">
        <w:rPr>
          <w:rFonts w:ascii="Times New Roman" w:hAnsi="Times New Roman"/>
          <w:color w:val="000000"/>
          <w:sz w:val="24"/>
          <w:szCs w:val="24"/>
        </w:rPr>
        <w:t>в дальнейшем</w:t>
      </w:r>
      <w:r w:rsidRPr="00E20DFA">
        <w:rPr>
          <w:rFonts w:ascii="Times New Roman" w:hAnsi="Times New Roman"/>
          <w:b/>
          <w:bCs/>
          <w:color w:val="000000"/>
          <w:sz w:val="24"/>
          <w:szCs w:val="24"/>
        </w:rPr>
        <w:t xml:space="preserve"> «Залогодатель» </w:t>
      </w:r>
      <w:r w:rsidRPr="00E20DFA">
        <w:rPr>
          <w:rFonts w:ascii="Times New Roman" w:hAnsi="Times New Roman"/>
          <w:bCs/>
          <w:i/>
          <w:color w:val="000000"/>
          <w:sz w:val="24"/>
          <w:szCs w:val="24"/>
        </w:rPr>
        <w:t>(указывается Покупатель)</w:t>
      </w:r>
      <w:r w:rsidRPr="00E20DFA">
        <w:rPr>
          <w:rFonts w:ascii="Times New Roman" w:hAnsi="Times New Roman"/>
          <w:b/>
          <w:bCs/>
          <w:color w:val="000000"/>
          <w:sz w:val="24"/>
          <w:szCs w:val="24"/>
        </w:rPr>
        <w:t xml:space="preserve">, </w:t>
      </w:r>
      <w:r w:rsidRPr="00E20DFA">
        <w:rPr>
          <w:rFonts w:ascii="Times New Roman" w:hAnsi="Times New Roman"/>
          <w:bCs/>
          <w:color w:val="000000"/>
          <w:sz w:val="24"/>
          <w:szCs w:val="24"/>
        </w:rPr>
        <w:t>с другой стороны</w:t>
      </w:r>
      <w:r w:rsidRPr="00E20DFA">
        <w:rPr>
          <w:rFonts w:ascii="Times New Roman" w:hAnsi="Times New Roman"/>
          <w:color w:val="000000"/>
          <w:sz w:val="24"/>
          <w:szCs w:val="24"/>
        </w:rPr>
        <w:t xml:space="preserve">, </w:t>
      </w:r>
    </w:p>
    <w:p w14:paraId="6FCC2A18" w14:textId="77777777" w:rsidR="000429AA" w:rsidRPr="00E20DFA" w:rsidRDefault="000429AA" w:rsidP="000429AA">
      <w:pPr>
        <w:pStyle w:val="32"/>
        <w:spacing w:after="0"/>
        <w:ind w:firstLine="540"/>
        <w:jc w:val="both"/>
        <w:rPr>
          <w:rFonts w:ascii="Times New Roman" w:hAnsi="Times New Roman"/>
          <w:color w:val="000000"/>
          <w:sz w:val="24"/>
          <w:szCs w:val="24"/>
        </w:rPr>
      </w:pPr>
      <w:r w:rsidRPr="00E20DFA">
        <w:rPr>
          <w:rFonts w:ascii="Times New Roman" w:hAnsi="Times New Roman"/>
          <w:color w:val="000000"/>
          <w:sz w:val="24"/>
          <w:szCs w:val="24"/>
        </w:rPr>
        <w:t xml:space="preserve">далее совместно именуемые </w:t>
      </w:r>
      <w:r w:rsidRPr="00E20DFA">
        <w:rPr>
          <w:rFonts w:ascii="Times New Roman" w:hAnsi="Times New Roman"/>
          <w:b/>
          <w:bCs/>
          <w:color w:val="000000"/>
          <w:sz w:val="24"/>
          <w:szCs w:val="24"/>
        </w:rPr>
        <w:t>«Стороны»</w:t>
      </w:r>
      <w:r w:rsidRPr="00E20DFA">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E20DFA" w:rsidRDefault="000429AA" w:rsidP="000429AA">
      <w:pPr>
        <w:pStyle w:val="32"/>
        <w:numPr>
          <w:ilvl w:val="0"/>
          <w:numId w:val="45"/>
        </w:numPr>
        <w:spacing w:before="120"/>
        <w:ind w:left="284" w:hanging="284"/>
        <w:jc w:val="center"/>
        <w:rPr>
          <w:rFonts w:ascii="Times New Roman" w:hAnsi="Times New Roman"/>
          <w:color w:val="000000"/>
          <w:sz w:val="24"/>
          <w:szCs w:val="24"/>
        </w:rPr>
      </w:pPr>
      <w:r w:rsidRPr="00E20DFA">
        <w:rPr>
          <w:rFonts w:ascii="Times New Roman" w:hAnsi="Times New Roman"/>
          <w:b/>
          <w:bCs/>
          <w:color w:val="000000"/>
          <w:sz w:val="24"/>
          <w:szCs w:val="24"/>
        </w:rPr>
        <w:t>Предмет Договора</w:t>
      </w:r>
    </w:p>
    <w:p w14:paraId="3D3C2DD3" w14:textId="77777777" w:rsidR="000429AA" w:rsidRPr="00E20DFA" w:rsidRDefault="000429AA" w:rsidP="000429AA">
      <w:pPr>
        <w:pStyle w:val="a8"/>
        <w:numPr>
          <w:ilvl w:val="1"/>
          <w:numId w:val="45"/>
        </w:numPr>
        <w:tabs>
          <w:tab w:val="left" w:pos="993"/>
        </w:tabs>
        <w:ind w:left="426" w:hanging="426"/>
        <w:jc w:val="both"/>
        <w:rPr>
          <w:rFonts w:ascii="Times New Roman" w:hAnsi="Times New Roman"/>
          <w:color w:val="000000"/>
          <w:sz w:val="24"/>
          <w:szCs w:val="24"/>
          <w:lang w:val="kk-KZ"/>
        </w:rPr>
      </w:pPr>
      <w:r w:rsidRPr="00E20DFA">
        <w:rPr>
          <w:rFonts w:ascii="Times New Roman" w:hAnsi="Times New Roman"/>
          <w:color w:val="000000"/>
          <w:sz w:val="24"/>
          <w:szCs w:val="24"/>
          <w:lang w:val="kk-KZ"/>
        </w:rPr>
        <w:t>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«Жилстройсбербанк Казахстана»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E20DFA" w:rsidRDefault="000429AA" w:rsidP="000429AA">
      <w:pPr>
        <w:pStyle w:val="a8"/>
        <w:numPr>
          <w:ilvl w:val="1"/>
          <w:numId w:val="45"/>
        </w:numPr>
        <w:tabs>
          <w:tab w:val="left" w:pos="993"/>
        </w:tabs>
        <w:ind w:left="426" w:hanging="426"/>
        <w:jc w:val="both"/>
        <w:rPr>
          <w:rFonts w:ascii="Times New Roman" w:hAnsi="Times New Roman"/>
          <w:color w:val="000000"/>
          <w:sz w:val="24"/>
          <w:szCs w:val="24"/>
          <w:lang w:val="kk-KZ"/>
        </w:rPr>
      </w:pPr>
      <w:r w:rsidRPr="00E20DFA">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кв.м., в том числе жилой площадью ___ кв.м. в жилом комплексе, расположенном по адресу:_____________________________________________ </w:t>
      </w:r>
      <w:r w:rsidRPr="00E20DFA">
        <w:rPr>
          <w:rFonts w:ascii="Times New Roman" w:hAnsi="Times New Roman"/>
          <w:i/>
          <w:color w:val="000000"/>
          <w:sz w:val="24"/>
          <w:szCs w:val="24"/>
        </w:rPr>
        <w:t>(указывается в том числе кадастровый номер земельного участка)</w:t>
      </w:r>
      <w:r w:rsidRPr="00E20DFA">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E20DFA" w:rsidRDefault="000429AA" w:rsidP="000429AA">
      <w:pPr>
        <w:pStyle w:val="a8"/>
        <w:numPr>
          <w:ilvl w:val="1"/>
          <w:numId w:val="45"/>
        </w:numPr>
        <w:tabs>
          <w:tab w:val="left" w:pos="993"/>
        </w:tabs>
        <w:ind w:left="426" w:hanging="426"/>
        <w:jc w:val="both"/>
        <w:rPr>
          <w:rFonts w:ascii="Times New Roman" w:hAnsi="Times New Roman"/>
          <w:color w:val="000000"/>
          <w:sz w:val="24"/>
          <w:szCs w:val="24"/>
          <w:lang w:val="kk-KZ"/>
        </w:rPr>
      </w:pPr>
      <w:r w:rsidRPr="00E20DFA">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E20DFA" w:rsidRDefault="000429AA" w:rsidP="000429AA">
      <w:pPr>
        <w:pStyle w:val="32"/>
        <w:numPr>
          <w:ilvl w:val="0"/>
          <w:numId w:val="45"/>
        </w:numPr>
        <w:spacing w:before="120"/>
        <w:ind w:left="284" w:hanging="284"/>
        <w:jc w:val="center"/>
        <w:rPr>
          <w:rFonts w:ascii="Times New Roman" w:hAnsi="Times New Roman"/>
          <w:b/>
          <w:color w:val="000000"/>
          <w:sz w:val="24"/>
          <w:szCs w:val="24"/>
          <w:lang w:val="kk-KZ"/>
        </w:rPr>
      </w:pPr>
      <w:r w:rsidRPr="00E20DFA">
        <w:rPr>
          <w:rFonts w:ascii="Times New Roman" w:hAnsi="Times New Roman"/>
          <w:b/>
          <w:color w:val="000000"/>
          <w:sz w:val="24"/>
          <w:szCs w:val="24"/>
          <w:lang w:val="kk-KZ"/>
        </w:rPr>
        <w:t>Обращение взыскания на Предмет залога</w:t>
      </w:r>
    </w:p>
    <w:p w14:paraId="6718EF93" w14:textId="77777777" w:rsidR="000429AA" w:rsidRPr="00E20DFA" w:rsidRDefault="000429AA" w:rsidP="000429AA">
      <w:pPr>
        <w:pStyle w:val="32"/>
        <w:numPr>
          <w:ilvl w:val="1"/>
          <w:numId w:val="45"/>
        </w:numPr>
        <w:spacing w:before="120" w:after="0"/>
        <w:ind w:left="426" w:hanging="426"/>
        <w:jc w:val="both"/>
        <w:rPr>
          <w:rFonts w:ascii="Times New Roman" w:hAnsi="Times New Roman"/>
          <w:b/>
          <w:color w:val="000000"/>
          <w:sz w:val="24"/>
          <w:szCs w:val="24"/>
          <w:lang w:val="kk-KZ"/>
        </w:rPr>
      </w:pPr>
      <w:r w:rsidRPr="00E20DFA">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E20DFA" w:rsidRDefault="000429AA" w:rsidP="000429AA">
      <w:pPr>
        <w:pStyle w:val="32"/>
        <w:numPr>
          <w:ilvl w:val="1"/>
          <w:numId w:val="45"/>
        </w:numPr>
        <w:spacing w:after="0"/>
        <w:ind w:left="425" w:hanging="425"/>
        <w:jc w:val="both"/>
        <w:rPr>
          <w:rFonts w:ascii="Times New Roman" w:hAnsi="Times New Roman"/>
          <w:b/>
          <w:color w:val="000000"/>
          <w:sz w:val="24"/>
          <w:szCs w:val="24"/>
          <w:lang w:val="kk-KZ"/>
        </w:rPr>
      </w:pPr>
      <w:r w:rsidRPr="00E20DFA">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E20DFA" w:rsidRDefault="000429AA" w:rsidP="000429AA">
      <w:pPr>
        <w:pStyle w:val="32"/>
        <w:numPr>
          <w:ilvl w:val="1"/>
          <w:numId w:val="45"/>
        </w:numPr>
        <w:spacing w:after="0"/>
        <w:ind w:left="425" w:hanging="425"/>
        <w:jc w:val="both"/>
        <w:rPr>
          <w:rFonts w:ascii="Times New Roman" w:hAnsi="Times New Roman"/>
          <w:b/>
          <w:color w:val="000000"/>
          <w:sz w:val="24"/>
          <w:szCs w:val="24"/>
          <w:lang w:val="kk-KZ"/>
        </w:rPr>
      </w:pPr>
      <w:r w:rsidRPr="00E20DFA">
        <w:rPr>
          <w:rFonts w:ascii="Times New Roman" w:hAnsi="Times New Roman"/>
          <w:color w:val="000000"/>
          <w:sz w:val="24"/>
          <w:szCs w:val="24"/>
        </w:rPr>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E20DFA" w:rsidRDefault="000429AA" w:rsidP="000429AA">
      <w:pPr>
        <w:pStyle w:val="32"/>
        <w:numPr>
          <w:ilvl w:val="0"/>
          <w:numId w:val="45"/>
        </w:numPr>
        <w:spacing w:before="120"/>
        <w:ind w:left="284" w:hanging="284"/>
        <w:jc w:val="center"/>
        <w:rPr>
          <w:rFonts w:ascii="Times New Roman" w:hAnsi="Times New Roman"/>
          <w:color w:val="000000"/>
          <w:sz w:val="24"/>
          <w:szCs w:val="24"/>
        </w:rPr>
      </w:pPr>
      <w:r w:rsidRPr="00E20DFA">
        <w:rPr>
          <w:rFonts w:ascii="Times New Roman" w:hAnsi="Times New Roman"/>
          <w:b/>
          <w:bCs/>
          <w:iCs/>
          <w:color w:val="000000"/>
          <w:sz w:val="24"/>
          <w:szCs w:val="24"/>
        </w:rPr>
        <w:t>Права и обязанности Сторон</w:t>
      </w:r>
    </w:p>
    <w:p w14:paraId="58DE0933" w14:textId="77777777" w:rsidR="000429AA" w:rsidRPr="00E20DFA" w:rsidRDefault="000429AA" w:rsidP="000429AA">
      <w:pPr>
        <w:pStyle w:val="af1"/>
        <w:numPr>
          <w:ilvl w:val="1"/>
          <w:numId w:val="45"/>
        </w:numPr>
        <w:ind w:left="426" w:hanging="426"/>
        <w:jc w:val="both"/>
        <w:rPr>
          <w:b/>
          <w:bCs/>
          <w:color w:val="000000"/>
          <w:sz w:val="24"/>
          <w:szCs w:val="24"/>
        </w:rPr>
      </w:pPr>
      <w:r w:rsidRPr="00E20DFA">
        <w:rPr>
          <w:b/>
          <w:bCs/>
          <w:color w:val="000000"/>
          <w:sz w:val="24"/>
          <w:szCs w:val="24"/>
        </w:rPr>
        <w:t>Залогодатель имеет право:</w:t>
      </w:r>
    </w:p>
    <w:p w14:paraId="5913BE1F" w14:textId="77777777" w:rsidR="000429AA" w:rsidRPr="00E20DFA" w:rsidRDefault="000429AA" w:rsidP="000429AA">
      <w:pPr>
        <w:numPr>
          <w:ilvl w:val="2"/>
          <w:numId w:val="45"/>
        </w:numPr>
        <w:ind w:left="567" w:hanging="567"/>
        <w:jc w:val="both"/>
        <w:rPr>
          <w:color w:val="000000"/>
          <w:sz w:val="24"/>
          <w:szCs w:val="24"/>
        </w:rPr>
      </w:pPr>
      <w:r w:rsidRPr="00E20DFA">
        <w:rPr>
          <w:color w:val="000000"/>
          <w:sz w:val="24"/>
          <w:szCs w:val="24"/>
        </w:rPr>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E20DFA" w:rsidRDefault="000429AA" w:rsidP="000429AA">
      <w:pPr>
        <w:numPr>
          <w:ilvl w:val="2"/>
          <w:numId w:val="45"/>
        </w:numPr>
        <w:ind w:left="567" w:hanging="567"/>
        <w:jc w:val="both"/>
        <w:rPr>
          <w:color w:val="000000"/>
          <w:sz w:val="24"/>
          <w:szCs w:val="24"/>
        </w:rPr>
      </w:pPr>
      <w:r w:rsidRPr="00E20DFA">
        <w:rPr>
          <w:color w:val="000000"/>
          <w:sz w:val="24"/>
          <w:szCs w:val="24"/>
        </w:rPr>
        <w:lastRenderedPageBreak/>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E20DFA" w:rsidRDefault="000429AA" w:rsidP="000429AA">
      <w:pPr>
        <w:numPr>
          <w:ilvl w:val="2"/>
          <w:numId w:val="45"/>
        </w:numPr>
        <w:ind w:left="567" w:hanging="567"/>
        <w:jc w:val="both"/>
        <w:rPr>
          <w:color w:val="000000"/>
          <w:sz w:val="24"/>
          <w:szCs w:val="24"/>
        </w:rPr>
      </w:pPr>
      <w:r w:rsidRPr="00E20DFA">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E20DFA" w:rsidRDefault="000429AA" w:rsidP="000429AA">
      <w:pPr>
        <w:pStyle w:val="af1"/>
        <w:numPr>
          <w:ilvl w:val="1"/>
          <w:numId w:val="45"/>
        </w:numPr>
        <w:ind w:left="426" w:hanging="426"/>
        <w:jc w:val="both"/>
        <w:rPr>
          <w:b/>
          <w:bCs/>
          <w:color w:val="000000"/>
          <w:sz w:val="24"/>
          <w:szCs w:val="24"/>
        </w:rPr>
      </w:pPr>
      <w:r w:rsidRPr="00E20DFA">
        <w:rPr>
          <w:b/>
          <w:bCs/>
          <w:color w:val="000000"/>
          <w:sz w:val="24"/>
          <w:szCs w:val="24"/>
        </w:rPr>
        <w:t>Залогодатель обязан:</w:t>
      </w:r>
    </w:p>
    <w:p w14:paraId="67D6BC9C" w14:textId="77777777" w:rsidR="000429AA" w:rsidRPr="00E20DFA" w:rsidRDefault="000429AA" w:rsidP="000429AA">
      <w:pPr>
        <w:numPr>
          <w:ilvl w:val="2"/>
          <w:numId w:val="45"/>
        </w:numPr>
        <w:ind w:left="567" w:hanging="567"/>
        <w:jc w:val="both"/>
        <w:rPr>
          <w:color w:val="000000"/>
          <w:sz w:val="24"/>
          <w:szCs w:val="24"/>
        </w:rPr>
      </w:pPr>
      <w:r w:rsidRPr="00E20DFA">
        <w:rPr>
          <w:color w:val="000000"/>
          <w:sz w:val="24"/>
          <w:szCs w:val="24"/>
        </w:rPr>
        <w:t xml:space="preserve">заключить с АО «Жилстройсбербанк Казахстана»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E20DFA" w:rsidRDefault="000429AA" w:rsidP="000429AA">
      <w:pPr>
        <w:numPr>
          <w:ilvl w:val="2"/>
          <w:numId w:val="45"/>
        </w:numPr>
        <w:ind w:left="567" w:hanging="567"/>
        <w:jc w:val="both"/>
        <w:rPr>
          <w:color w:val="000000"/>
          <w:sz w:val="24"/>
          <w:szCs w:val="24"/>
        </w:rPr>
      </w:pPr>
      <w:r w:rsidRPr="00E20DFA">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E20DFA" w:rsidRDefault="000429AA" w:rsidP="000429AA">
      <w:pPr>
        <w:numPr>
          <w:ilvl w:val="2"/>
          <w:numId w:val="45"/>
        </w:numPr>
        <w:ind w:left="567" w:hanging="567"/>
        <w:jc w:val="both"/>
        <w:rPr>
          <w:color w:val="000000"/>
          <w:sz w:val="24"/>
          <w:szCs w:val="24"/>
        </w:rPr>
      </w:pPr>
      <w:r w:rsidRPr="00E20DFA">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E20DFA" w:rsidRDefault="000429AA" w:rsidP="000429AA">
      <w:pPr>
        <w:numPr>
          <w:ilvl w:val="2"/>
          <w:numId w:val="45"/>
        </w:numPr>
        <w:ind w:left="567" w:hanging="567"/>
        <w:jc w:val="both"/>
        <w:rPr>
          <w:color w:val="000000"/>
          <w:sz w:val="24"/>
          <w:szCs w:val="24"/>
        </w:rPr>
      </w:pPr>
      <w:r w:rsidRPr="00E20DFA">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E20DFA" w:rsidRDefault="000429AA" w:rsidP="000429AA">
      <w:pPr>
        <w:numPr>
          <w:ilvl w:val="2"/>
          <w:numId w:val="45"/>
        </w:numPr>
        <w:ind w:left="567" w:hanging="567"/>
        <w:jc w:val="both"/>
        <w:rPr>
          <w:color w:val="000000"/>
          <w:sz w:val="24"/>
          <w:szCs w:val="24"/>
        </w:rPr>
      </w:pPr>
      <w:r w:rsidRPr="00E20DFA">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E20DFA" w:rsidRDefault="000429AA" w:rsidP="000429AA">
      <w:pPr>
        <w:pStyle w:val="af1"/>
        <w:numPr>
          <w:ilvl w:val="1"/>
          <w:numId w:val="45"/>
        </w:numPr>
        <w:ind w:left="426" w:hanging="426"/>
        <w:jc w:val="both"/>
        <w:rPr>
          <w:b/>
          <w:bCs/>
          <w:color w:val="000000"/>
          <w:sz w:val="24"/>
          <w:szCs w:val="24"/>
        </w:rPr>
      </w:pPr>
      <w:r w:rsidRPr="00E20DFA">
        <w:rPr>
          <w:b/>
          <w:bCs/>
          <w:color w:val="000000"/>
          <w:sz w:val="24"/>
          <w:szCs w:val="24"/>
        </w:rPr>
        <w:t>Залогодержатель имеет право:</w:t>
      </w:r>
    </w:p>
    <w:p w14:paraId="21F92FD6" w14:textId="77777777" w:rsidR="000429AA" w:rsidRPr="00E20DFA" w:rsidRDefault="000429AA" w:rsidP="000429AA">
      <w:pPr>
        <w:numPr>
          <w:ilvl w:val="2"/>
          <w:numId w:val="45"/>
        </w:numPr>
        <w:ind w:left="567" w:hanging="567"/>
        <w:jc w:val="both"/>
        <w:rPr>
          <w:color w:val="000000"/>
          <w:sz w:val="24"/>
          <w:szCs w:val="24"/>
        </w:rPr>
      </w:pPr>
      <w:r w:rsidRPr="00E20DFA">
        <w:rPr>
          <w:color w:val="000000"/>
          <w:sz w:val="24"/>
          <w:szCs w:val="24"/>
        </w:rPr>
        <w:t>контролировать соблюдение Залогодателем условий настоящего Договора;</w:t>
      </w:r>
    </w:p>
    <w:p w14:paraId="6FACD79E" w14:textId="77777777" w:rsidR="000429AA" w:rsidRPr="00E20DFA" w:rsidRDefault="000429AA" w:rsidP="000429AA">
      <w:pPr>
        <w:numPr>
          <w:ilvl w:val="2"/>
          <w:numId w:val="45"/>
        </w:numPr>
        <w:ind w:left="567" w:hanging="567"/>
        <w:jc w:val="both"/>
        <w:rPr>
          <w:color w:val="000000"/>
          <w:sz w:val="24"/>
          <w:szCs w:val="24"/>
        </w:rPr>
      </w:pPr>
      <w:r w:rsidRPr="00E20DFA">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E20DFA" w:rsidRDefault="000429AA" w:rsidP="000429AA">
      <w:pPr>
        <w:numPr>
          <w:ilvl w:val="2"/>
          <w:numId w:val="45"/>
        </w:numPr>
        <w:ind w:left="567" w:hanging="567"/>
        <w:jc w:val="both"/>
        <w:rPr>
          <w:color w:val="000000"/>
          <w:sz w:val="24"/>
          <w:szCs w:val="24"/>
        </w:rPr>
      </w:pPr>
      <w:r w:rsidRPr="00E20DFA">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E20DFA" w:rsidRDefault="000429AA" w:rsidP="000429AA">
      <w:pPr>
        <w:pStyle w:val="af1"/>
        <w:numPr>
          <w:ilvl w:val="1"/>
          <w:numId w:val="45"/>
        </w:numPr>
        <w:ind w:left="426" w:hanging="426"/>
        <w:jc w:val="both"/>
        <w:rPr>
          <w:b/>
          <w:bCs/>
          <w:color w:val="000000"/>
          <w:sz w:val="24"/>
          <w:szCs w:val="24"/>
        </w:rPr>
      </w:pPr>
      <w:r w:rsidRPr="00E20DFA">
        <w:rPr>
          <w:b/>
          <w:bCs/>
          <w:color w:val="000000"/>
          <w:sz w:val="24"/>
          <w:szCs w:val="24"/>
        </w:rPr>
        <w:t>Залогодержатель обязан:</w:t>
      </w:r>
    </w:p>
    <w:p w14:paraId="494472D0" w14:textId="77777777" w:rsidR="000429AA" w:rsidRPr="00E20DFA" w:rsidRDefault="000429AA" w:rsidP="000429AA">
      <w:pPr>
        <w:numPr>
          <w:ilvl w:val="2"/>
          <w:numId w:val="45"/>
        </w:numPr>
        <w:ind w:left="567" w:hanging="567"/>
        <w:jc w:val="both"/>
        <w:rPr>
          <w:color w:val="000000"/>
          <w:sz w:val="24"/>
          <w:szCs w:val="24"/>
        </w:rPr>
      </w:pPr>
      <w:r w:rsidRPr="00E20DFA">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E20DFA" w:rsidRDefault="000429AA" w:rsidP="000429AA">
      <w:pPr>
        <w:pStyle w:val="32"/>
        <w:numPr>
          <w:ilvl w:val="0"/>
          <w:numId w:val="45"/>
        </w:numPr>
        <w:spacing w:before="120"/>
        <w:ind w:left="284" w:hanging="284"/>
        <w:jc w:val="center"/>
        <w:rPr>
          <w:rFonts w:ascii="Times New Roman" w:hAnsi="Times New Roman"/>
          <w:b/>
          <w:bCs/>
          <w:color w:val="000000"/>
          <w:sz w:val="24"/>
          <w:szCs w:val="24"/>
        </w:rPr>
      </w:pPr>
      <w:r w:rsidRPr="00E20DFA">
        <w:rPr>
          <w:rFonts w:ascii="Times New Roman" w:hAnsi="Times New Roman"/>
          <w:b/>
          <w:bCs/>
          <w:color w:val="000000"/>
          <w:sz w:val="24"/>
          <w:szCs w:val="24"/>
        </w:rPr>
        <w:t>Ответственность Сторон</w:t>
      </w:r>
    </w:p>
    <w:p w14:paraId="209FCA01" w14:textId="77777777"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E20DFA" w:rsidRDefault="000429AA" w:rsidP="000429AA">
      <w:pPr>
        <w:pStyle w:val="32"/>
        <w:numPr>
          <w:ilvl w:val="0"/>
          <w:numId w:val="45"/>
        </w:numPr>
        <w:spacing w:before="120"/>
        <w:ind w:left="284" w:hanging="284"/>
        <w:jc w:val="center"/>
        <w:rPr>
          <w:rFonts w:ascii="Times New Roman" w:hAnsi="Times New Roman"/>
          <w:b/>
          <w:color w:val="000000"/>
          <w:sz w:val="24"/>
          <w:szCs w:val="24"/>
        </w:rPr>
      </w:pPr>
      <w:r w:rsidRPr="00E20DFA">
        <w:rPr>
          <w:rFonts w:ascii="Times New Roman" w:hAnsi="Times New Roman"/>
          <w:b/>
          <w:color w:val="000000"/>
          <w:sz w:val="24"/>
          <w:szCs w:val="24"/>
        </w:rPr>
        <w:t>Порядок разрешения споров</w:t>
      </w:r>
    </w:p>
    <w:p w14:paraId="1C24255B" w14:textId="77777777" w:rsidR="000429AA" w:rsidRPr="00E20DFA" w:rsidRDefault="000429AA" w:rsidP="000429AA">
      <w:pPr>
        <w:pStyle w:val="af1"/>
        <w:numPr>
          <w:ilvl w:val="1"/>
          <w:numId w:val="45"/>
        </w:numPr>
        <w:tabs>
          <w:tab w:val="left" w:pos="851"/>
          <w:tab w:val="left" w:pos="1276"/>
        </w:tabs>
        <w:ind w:left="426" w:hanging="426"/>
        <w:jc w:val="both"/>
        <w:textAlignment w:val="bottom"/>
        <w:rPr>
          <w:color w:val="000000"/>
          <w:sz w:val="24"/>
          <w:szCs w:val="24"/>
        </w:rPr>
      </w:pPr>
      <w:r w:rsidRPr="00E20DFA">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E20DFA" w:rsidRDefault="000429AA" w:rsidP="000429AA">
      <w:pPr>
        <w:numPr>
          <w:ilvl w:val="1"/>
          <w:numId w:val="45"/>
        </w:numPr>
        <w:tabs>
          <w:tab w:val="left" w:pos="851"/>
          <w:tab w:val="left" w:pos="1276"/>
        </w:tabs>
        <w:ind w:left="426" w:hanging="426"/>
        <w:jc w:val="both"/>
        <w:textAlignment w:val="bottom"/>
        <w:rPr>
          <w:color w:val="000000"/>
          <w:sz w:val="24"/>
          <w:szCs w:val="24"/>
        </w:rPr>
      </w:pPr>
      <w:r w:rsidRPr="00E20DFA">
        <w:rPr>
          <w:color w:val="000000"/>
          <w:sz w:val="24"/>
          <w:szCs w:val="24"/>
        </w:rPr>
        <w:t>Предельный срок для рассмотрений претензий составляет 1 (один) месяц с момента получения претензии.</w:t>
      </w:r>
    </w:p>
    <w:p w14:paraId="3F81C06F" w14:textId="77777777" w:rsidR="000429AA" w:rsidRPr="00E20DFA" w:rsidRDefault="000429AA" w:rsidP="000429AA">
      <w:pPr>
        <w:numPr>
          <w:ilvl w:val="1"/>
          <w:numId w:val="45"/>
        </w:numPr>
        <w:tabs>
          <w:tab w:val="left" w:pos="851"/>
          <w:tab w:val="left" w:pos="1276"/>
        </w:tabs>
        <w:ind w:left="426" w:hanging="426"/>
        <w:jc w:val="both"/>
        <w:textAlignment w:val="bottom"/>
        <w:rPr>
          <w:color w:val="000000"/>
          <w:sz w:val="24"/>
          <w:szCs w:val="24"/>
        </w:rPr>
      </w:pPr>
      <w:r w:rsidRPr="00E20DFA">
        <w:rPr>
          <w:color w:val="000000"/>
          <w:sz w:val="24"/>
          <w:szCs w:val="24"/>
        </w:rPr>
        <w:lastRenderedPageBreak/>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E20DFA" w:rsidRDefault="000429AA" w:rsidP="000429AA">
      <w:pPr>
        <w:pStyle w:val="32"/>
        <w:numPr>
          <w:ilvl w:val="0"/>
          <w:numId w:val="45"/>
        </w:numPr>
        <w:spacing w:before="120"/>
        <w:ind w:left="284" w:hanging="284"/>
        <w:jc w:val="center"/>
        <w:rPr>
          <w:rFonts w:ascii="Times New Roman" w:hAnsi="Times New Roman"/>
          <w:b/>
          <w:bCs/>
          <w:color w:val="000000"/>
          <w:sz w:val="24"/>
          <w:szCs w:val="24"/>
        </w:rPr>
      </w:pPr>
      <w:r w:rsidRPr="00E20DFA">
        <w:rPr>
          <w:rFonts w:ascii="Times New Roman" w:hAnsi="Times New Roman"/>
          <w:b/>
          <w:bCs/>
          <w:color w:val="000000"/>
          <w:sz w:val="24"/>
          <w:szCs w:val="24"/>
        </w:rPr>
        <w:t>Прочие условия</w:t>
      </w:r>
    </w:p>
    <w:p w14:paraId="3AD9DF90" w14:textId="77777777"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 xml:space="preserve">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«Жилстройсбербанк Казахстана» справок об остатках денег на Счете. </w:t>
      </w:r>
    </w:p>
    <w:p w14:paraId="5362690F" w14:textId="77777777"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Изменения и дополнения в Договор вносятся по письменному согласию Сторон.</w:t>
      </w:r>
    </w:p>
    <w:p w14:paraId="016544D0" w14:textId="77777777"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E20DFA" w:rsidRDefault="000429AA" w:rsidP="000429AA">
      <w:pPr>
        <w:numPr>
          <w:ilvl w:val="1"/>
          <w:numId w:val="45"/>
        </w:numPr>
        <w:ind w:left="426" w:hanging="426"/>
        <w:jc w:val="both"/>
        <w:rPr>
          <w:color w:val="000000"/>
          <w:sz w:val="24"/>
          <w:szCs w:val="24"/>
        </w:rPr>
      </w:pPr>
      <w:r w:rsidRPr="00E20DFA">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E20DFA">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E20DFA">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E20DFA" w:rsidRDefault="000429AA" w:rsidP="000429AA">
            <w:pPr>
              <w:tabs>
                <w:tab w:val="left" w:pos="993"/>
                <w:tab w:val="left" w:pos="1134"/>
              </w:tabs>
              <w:rPr>
                <w:b/>
                <w:color w:val="000000"/>
                <w:sz w:val="24"/>
                <w:szCs w:val="24"/>
              </w:rPr>
            </w:pPr>
          </w:p>
          <w:p w14:paraId="7918D1FA" w14:textId="77777777" w:rsidR="000429AA" w:rsidRPr="00E20DFA" w:rsidRDefault="000429AA" w:rsidP="000429AA">
            <w:pPr>
              <w:tabs>
                <w:tab w:val="left" w:pos="993"/>
                <w:tab w:val="left" w:pos="1134"/>
              </w:tabs>
              <w:rPr>
                <w:b/>
                <w:color w:val="000000"/>
                <w:sz w:val="24"/>
                <w:szCs w:val="24"/>
              </w:rPr>
            </w:pPr>
            <w:r w:rsidRPr="00E20DFA">
              <w:rPr>
                <w:b/>
                <w:color w:val="000000"/>
                <w:sz w:val="24"/>
                <w:szCs w:val="24"/>
              </w:rPr>
              <w:t>Залогодержатель:</w:t>
            </w:r>
          </w:p>
          <w:p w14:paraId="483C6F69" w14:textId="77777777" w:rsidR="000429AA" w:rsidRPr="00E20DFA" w:rsidRDefault="000429AA" w:rsidP="000429AA">
            <w:pPr>
              <w:tabs>
                <w:tab w:val="left" w:pos="993"/>
                <w:tab w:val="left" w:pos="1134"/>
              </w:tabs>
              <w:rPr>
                <w:b/>
                <w:color w:val="000000"/>
                <w:sz w:val="24"/>
                <w:szCs w:val="24"/>
              </w:rPr>
            </w:pPr>
          </w:p>
          <w:p w14:paraId="518AF845" w14:textId="77777777" w:rsidR="000429AA" w:rsidRPr="00E20DFA" w:rsidRDefault="000429AA" w:rsidP="000429AA">
            <w:pPr>
              <w:tabs>
                <w:tab w:val="left" w:pos="993"/>
                <w:tab w:val="left" w:pos="1134"/>
              </w:tabs>
              <w:rPr>
                <w:b/>
                <w:color w:val="000000"/>
                <w:sz w:val="24"/>
                <w:szCs w:val="24"/>
              </w:rPr>
            </w:pPr>
          </w:p>
          <w:p w14:paraId="5B6342D6" w14:textId="77777777" w:rsidR="000429AA" w:rsidRPr="00E20DFA" w:rsidRDefault="000429AA" w:rsidP="000429AA">
            <w:pPr>
              <w:tabs>
                <w:tab w:val="left" w:pos="993"/>
                <w:tab w:val="left" w:pos="1134"/>
              </w:tabs>
              <w:rPr>
                <w:b/>
                <w:color w:val="000000"/>
                <w:sz w:val="24"/>
                <w:szCs w:val="24"/>
              </w:rPr>
            </w:pPr>
            <w:r w:rsidRPr="00E20DFA">
              <w:rPr>
                <w:b/>
                <w:color w:val="000000"/>
                <w:sz w:val="24"/>
                <w:szCs w:val="24"/>
              </w:rPr>
              <w:t xml:space="preserve">От Залогодержателя:                                            </w:t>
            </w:r>
          </w:p>
          <w:p w14:paraId="0A07E86F" w14:textId="77777777" w:rsidR="000429AA" w:rsidRPr="00E20DFA" w:rsidRDefault="000429AA" w:rsidP="000429AA">
            <w:pPr>
              <w:tabs>
                <w:tab w:val="left" w:pos="993"/>
                <w:tab w:val="left" w:pos="1134"/>
              </w:tabs>
              <w:rPr>
                <w:b/>
                <w:color w:val="000000"/>
                <w:sz w:val="24"/>
                <w:szCs w:val="24"/>
              </w:rPr>
            </w:pPr>
          </w:p>
          <w:p w14:paraId="6C6C91E2" w14:textId="77777777" w:rsidR="000429AA" w:rsidRPr="00E20DFA" w:rsidRDefault="000429AA" w:rsidP="000429AA">
            <w:pPr>
              <w:tabs>
                <w:tab w:val="left" w:pos="993"/>
                <w:tab w:val="left" w:pos="1134"/>
              </w:tabs>
              <w:rPr>
                <w:b/>
                <w:color w:val="000000"/>
                <w:sz w:val="24"/>
                <w:szCs w:val="24"/>
              </w:rPr>
            </w:pPr>
            <w:r w:rsidRPr="00E20DFA">
              <w:rPr>
                <w:b/>
                <w:color w:val="000000"/>
                <w:sz w:val="24"/>
                <w:szCs w:val="24"/>
              </w:rPr>
              <w:t>_____________</w:t>
            </w:r>
          </w:p>
          <w:p w14:paraId="1C2587B6" w14:textId="77777777" w:rsidR="000429AA" w:rsidRPr="00E20DFA" w:rsidRDefault="000429AA" w:rsidP="000429AA">
            <w:pPr>
              <w:tabs>
                <w:tab w:val="left" w:pos="993"/>
                <w:tab w:val="left" w:pos="1134"/>
              </w:tabs>
              <w:rPr>
                <w:b/>
                <w:color w:val="000000"/>
                <w:sz w:val="24"/>
                <w:szCs w:val="24"/>
              </w:rPr>
            </w:pPr>
            <w:r w:rsidRPr="00E20DFA">
              <w:rPr>
                <w:b/>
                <w:color w:val="000000"/>
                <w:sz w:val="24"/>
                <w:szCs w:val="24"/>
              </w:rPr>
              <w:t>м.п.</w:t>
            </w:r>
          </w:p>
        </w:tc>
        <w:tc>
          <w:tcPr>
            <w:tcW w:w="6300" w:type="dxa"/>
            <w:shd w:val="clear" w:color="auto" w:fill="auto"/>
          </w:tcPr>
          <w:p w14:paraId="66D4074A" w14:textId="77777777" w:rsidR="000429AA" w:rsidRPr="00E20DFA" w:rsidRDefault="000429AA" w:rsidP="000429AA">
            <w:pPr>
              <w:tabs>
                <w:tab w:val="left" w:pos="993"/>
                <w:tab w:val="left" w:pos="1134"/>
              </w:tabs>
              <w:rPr>
                <w:b/>
                <w:color w:val="000000"/>
                <w:sz w:val="24"/>
                <w:szCs w:val="24"/>
              </w:rPr>
            </w:pPr>
            <w:r w:rsidRPr="00E20DFA">
              <w:rPr>
                <w:b/>
                <w:color w:val="000000"/>
                <w:sz w:val="24"/>
                <w:szCs w:val="24"/>
              </w:rPr>
              <w:t xml:space="preserve">                </w:t>
            </w:r>
          </w:p>
          <w:p w14:paraId="6F28883B" w14:textId="77777777" w:rsidR="000429AA" w:rsidRPr="00E20DFA" w:rsidRDefault="000429AA" w:rsidP="000429AA">
            <w:pPr>
              <w:tabs>
                <w:tab w:val="left" w:pos="993"/>
                <w:tab w:val="left" w:pos="1134"/>
              </w:tabs>
              <w:ind w:right="-4599"/>
              <w:rPr>
                <w:b/>
                <w:color w:val="000000"/>
                <w:sz w:val="24"/>
                <w:szCs w:val="24"/>
              </w:rPr>
            </w:pPr>
            <w:r w:rsidRPr="00E20DFA">
              <w:rPr>
                <w:b/>
                <w:color w:val="000000"/>
                <w:sz w:val="24"/>
                <w:szCs w:val="24"/>
              </w:rPr>
              <w:t xml:space="preserve">                   Залогодатель:                    Заказчик:                   </w:t>
            </w:r>
          </w:p>
          <w:p w14:paraId="00FF4449" w14:textId="77777777" w:rsidR="000429AA" w:rsidRPr="00E20DFA" w:rsidRDefault="000429AA" w:rsidP="000429AA">
            <w:pPr>
              <w:tabs>
                <w:tab w:val="left" w:pos="993"/>
                <w:tab w:val="left" w:pos="1134"/>
              </w:tabs>
              <w:rPr>
                <w:b/>
                <w:color w:val="000000"/>
                <w:sz w:val="24"/>
                <w:szCs w:val="24"/>
              </w:rPr>
            </w:pPr>
          </w:p>
          <w:p w14:paraId="5BEB59F1" w14:textId="77777777" w:rsidR="000429AA" w:rsidRPr="00E20DFA" w:rsidRDefault="000429AA" w:rsidP="000429AA">
            <w:pPr>
              <w:tabs>
                <w:tab w:val="left" w:pos="993"/>
                <w:tab w:val="left" w:pos="1134"/>
              </w:tabs>
              <w:rPr>
                <w:b/>
                <w:color w:val="000000"/>
                <w:sz w:val="24"/>
                <w:szCs w:val="24"/>
              </w:rPr>
            </w:pPr>
          </w:p>
          <w:p w14:paraId="6EE65FF2" w14:textId="77777777" w:rsidR="000429AA" w:rsidRPr="00E20DFA" w:rsidRDefault="000429AA" w:rsidP="000429AA">
            <w:pPr>
              <w:tabs>
                <w:tab w:val="left" w:pos="993"/>
                <w:tab w:val="left" w:pos="1134"/>
              </w:tabs>
              <w:rPr>
                <w:b/>
                <w:color w:val="000000"/>
                <w:sz w:val="24"/>
                <w:szCs w:val="24"/>
              </w:rPr>
            </w:pPr>
            <w:r w:rsidRPr="00E20DFA">
              <w:rPr>
                <w:b/>
                <w:color w:val="000000"/>
                <w:sz w:val="24"/>
                <w:szCs w:val="24"/>
              </w:rPr>
              <w:t xml:space="preserve">                   От Залогодателя:              От Заказчика: </w:t>
            </w:r>
          </w:p>
          <w:p w14:paraId="16FBB3B6" w14:textId="77777777" w:rsidR="000429AA" w:rsidRPr="00E20DFA" w:rsidRDefault="000429AA" w:rsidP="000429AA">
            <w:pPr>
              <w:tabs>
                <w:tab w:val="left" w:pos="993"/>
                <w:tab w:val="left" w:pos="1134"/>
              </w:tabs>
              <w:rPr>
                <w:b/>
                <w:color w:val="000000"/>
                <w:sz w:val="24"/>
                <w:szCs w:val="24"/>
              </w:rPr>
            </w:pPr>
            <w:r w:rsidRPr="00E20DFA">
              <w:rPr>
                <w:b/>
                <w:color w:val="000000"/>
                <w:sz w:val="24"/>
                <w:szCs w:val="24"/>
              </w:rPr>
              <w:t xml:space="preserve">                   </w:t>
            </w:r>
          </w:p>
          <w:p w14:paraId="512A1D11" w14:textId="77777777" w:rsidR="000429AA" w:rsidRPr="00E20DFA" w:rsidRDefault="000429AA" w:rsidP="000429AA">
            <w:pPr>
              <w:tabs>
                <w:tab w:val="left" w:pos="993"/>
                <w:tab w:val="left" w:pos="1134"/>
              </w:tabs>
              <w:rPr>
                <w:b/>
                <w:color w:val="000000"/>
                <w:sz w:val="24"/>
                <w:szCs w:val="24"/>
              </w:rPr>
            </w:pPr>
            <w:r w:rsidRPr="00E20DFA">
              <w:rPr>
                <w:b/>
                <w:color w:val="000000"/>
                <w:sz w:val="24"/>
                <w:szCs w:val="24"/>
              </w:rPr>
              <w:t xml:space="preserve">                    ______________               ___________</w:t>
            </w:r>
          </w:p>
          <w:p w14:paraId="57A9E7BF" w14:textId="77777777" w:rsidR="000429AA" w:rsidRPr="00002272" w:rsidRDefault="000429AA" w:rsidP="000429AA">
            <w:pPr>
              <w:tabs>
                <w:tab w:val="left" w:pos="993"/>
                <w:tab w:val="left" w:pos="1134"/>
              </w:tabs>
              <w:rPr>
                <w:b/>
                <w:color w:val="000000"/>
                <w:sz w:val="24"/>
                <w:szCs w:val="24"/>
              </w:rPr>
            </w:pPr>
            <w:r w:rsidRPr="00E20DFA">
              <w:rPr>
                <w:b/>
                <w:color w:val="000000"/>
                <w:sz w:val="24"/>
                <w:szCs w:val="24"/>
              </w:rPr>
              <w:t xml:space="preserve">                    м.п.                                    м.п.</w:t>
            </w:r>
            <w:r w:rsidRPr="00002272">
              <w:rPr>
                <w:b/>
                <w:color w:val="000000"/>
                <w:sz w:val="24"/>
                <w:szCs w:val="24"/>
              </w:rPr>
              <w:t xml:space="preserve">            </w:t>
            </w:r>
          </w:p>
          <w:p w14:paraId="2C2C6AAC" w14:textId="77777777" w:rsidR="000429AA" w:rsidRPr="00002272" w:rsidRDefault="000429AA" w:rsidP="000429AA">
            <w:pPr>
              <w:tabs>
                <w:tab w:val="left" w:pos="993"/>
                <w:tab w:val="left" w:pos="1134"/>
              </w:tabs>
              <w:rPr>
                <w:b/>
                <w:color w:val="000000"/>
                <w:sz w:val="24"/>
                <w:szCs w:val="24"/>
              </w:rPr>
            </w:pPr>
          </w:p>
          <w:p w14:paraId="3F050B9F" w14:textId="77777777" w:rsidR="000429AA" w:rsidRPr="00002272" w:rsidRDefault="000429AA" w:rsidP="000429AA">
            <w:pPr>
              <w:tabs>
                <w:tab w:val="left" w:pos="993"/>
                <w:tab w:val="left" w:pos="1134"/>
              </w:tabs>
              <w:rPr>
                <w:b/>
                <w:color w:val="000000"/>
                <w:sz w:val="24"/>
                <w:szCs w:val="24"/>
              </w:rPr>
            </w:pPr>
          </w:p>
          <w:p w14:paraId="3F9BA303" w14:textId="77777777" w:rsidR="000429AA" w:rsidRPr="00002272" w:rsidRDefault="000429AA" w:rsidP="000429AA">
            <w:pPr>
              <w:tabs>
                <w:tab w:val="left" w:pos="993"/>
                <w:tab w:val="left" w:pos="1134"/>
              </w:tabs>
              <w:rPr>
                <w:b/>
                <w:color w:val="000000"/>
                <w:sz w:val="24"/>
                <w:szCs w:val="24"/>
              </w:rPr>
            </w:pPr>
          </w:p>
          <w:p w14:paraId="50C9722C" w14:textId="77777777" w:rsidR="000429AA" w:rsidRPr="00002272" w:rsidRDefault="000429AA" w:rsidP="000429AA">
            <w:pPr>
              <w:tabs>
                <w:tab w:val="left" w:pos="993"/>
                <w:tab w:val="left" w:pos="1134"/>
              </w:tabs>
              <w:rPr>
                <w:b/>
                <w:color w:val="000000"/>
                <w:sz w:val="24"/>
                <w:szCs w:val="24"/>
              </w:rPr>
            </w:pPr>
          </w:p>
          <w:p w14:paraId="5B2DD1C8" w14:textId="77777777" w:rsidR="000429AA" w:rsidRPr="00002272" w:rsidRDefault="000429AA" w:rsidP="000429AA">
            <w:pPr>
              <w:tabs>
                <w:tab w:val="left" w:pos="993"/>
                <w:tab w:val="left" w:pos="1134"/>
              </w:tabs>
              <w:rPr>
                <w:b/>
                <w:color w:val="000000"/>
                <w:sz w:val="24"/>
                <w:szCs w:val="24"/>
              </w:rPr>
            </w:pPr>
          </w:p>
        </w:tc>
      </w:tr>
    </w:tbl>
    <w:p w14:paraId="0D388AF0" w14:textId="77777777" w:rsidR="00557EE8" w:rsidRPr="00557EE8" w:rsidRDefault="00557EE8" w:rsidP="00557EE8">
      <w:pPr>
        <w:tabs>
          <w:tab w:val="left" w:pos="1230"/>
        </w:tabs>
        <w:jc w:val="right"/>
        <w:rPr>
          <w:b/>
          <w:color w:val="000000" w:themeColor="text1"/>
          <w:sz w:val="24"/>
          <w:szCs w:val="24"/>
        </w:rPr>
      </w:pPr>
    </w:p>
    <w:sectPr w:rsidR="00557EE8" w:rsidRPr="00557EE8" w:rsidSect="00260309">
      <w:footerReference w:type="default" r:id="rId10"/>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D768B" w14:textId="77777777" w:rsidR="008B3063" w:rsidRDefault="008B3063" w:rsidP="00E56246">
      <w:r>
        <w:separator/>
      </w:r>
    </w:p>
  </w:endnote>
  <w:endnote w:type="continuationSeparator" w:id="0">
    <w:p w14:paraId="320EC9E0" w14:textId="77777777" w:rsidR="008B3063" w:rsidRDefault="008B3063"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E97DBE0" w:rsidR="00663083" w:rsidRDefault="00663083">
        <w:pPr>
          <w:pStyle w:val="ac"/>
          <w:jc w:val="right"/>
        </w:pPr>
        <w:r>
          <w:fldChar w:fldCharType="begin"/>
        </w:r>
        <w:r>
          <w:instrText>PAGE   \* MERGEFORMAT</w:instrText>
        </w:r>
        <w:r>
          <w:fldChar w:fldCharType="separate"/>
        </w:r>
        <w:r w:rsidR="00C46665">
          <w:rPr>
            <w:noProof/>
          </w:rPr>
          <w:t>3</w:t>
        </w:r>
        <w:r>
          <w:fldChar w:fldCharType="end"/>
        </w:r>
      </w:p>
    </w:sdtContent>
  </w:sdt>
  <w:p w14:paraId="251F2236" w14:textId="0A9D0EFD" w:rsidR="00663083" w:rsidRPr="001B33B0" w:rsidRDefault="00663083"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AF29B" w14:textId="77777777" w:rsidR="008B3063" w:rsidRDefault="008B3063" w:rsidP="00E56246">
      <w:r>
        <w:separator/>
      </w:r>
    </w:p>
  </w:footnote>
  <w:footnote w:type="continuationSeparator" w:id="0">
    <w:p w14:paraId="51471646" w14:textId="77777777" w:rsidR="008B3063" w:rsidRDefault="008B3063"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78D6FE5"/>
    <w:multiLevelType w:val="multilevel"/>
    <w:tmpl w:val="C9FE917C"/>
    <w:lvl w:ilvl="0">
      <w:start w:val="19"/>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8EF77B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71577F"/>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4"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5" w15:restartNumberingAfterBreak="0">
    <w:nsid w:val="29F56677"/>
    <w:multiLevelType w:val="hybridMultilevel"/>
    <w:tmpl w:val="E5FA61D6"/>
    <w:lvl w:ilvl="0" w:tplc="CB02A8E4">
      <w:start w:val="2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DBB729C"/>
    <w:multiLevelType w:val="multilevel"/>
    <w:tmpl w:val="07CA1626"/>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4830" w:hanging="720"/>
      </w:pPr>
      <w:rPr>
        <w:rFonts w:hint="default"/>
      </w:rPr>
    </w:lvl>
    <w:lvl w:ilvl="3">
      <w:start w:val="1"/>
      <w:numFmt w:val="decimal"/>
      <w:isLgl/>
      <w:lvlText w:val="%1.%2.%3.%4."/>
      <w:lvlJc w:val="left"/>
      <w:pPr>
        <w:ind w:left="4830" w:hanging="720"/>
      </w:pPr>
      <w:rPr>
        <w:rFonts w:hint="default"/>
      </w:rPr>
    </w:lvl>
    <w:lvl w:ilvl="4">
      <w:start w:val="1"/>
      <w:numFmt w:val="decimal"/>
      <w:isLgl/>
      <w:lvlText w:val="%1.%2.%3.%4.%5."/>
      <w:lvlJc w:val="left"/>
      <w:pPr>
        <w:ind w:left="5190" w:hanging="1080"/>
      </w:pPr>
      <w:rPr>
        <w:rFonts w:hint="default"/>
      </w:rPr>
    </w:lvl>
    <w:lvl w:ilvl="5">
      <w:start w:val="1"/>
      <w:numFmt w:val="decimal"/>
      <w:isLgl/>
      <w:lvlText w:val="%1.%2.%3.%4.%5.%6."/>
      <w:lvlJc w:val="left"/>
      <w:pPr>
        <w:ind w:left="5190" w:hanging="108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5550" w:hanging="1440"/>
      </w:pPr>
      <w:rPr>
        <w:rFonts w:hint="default"/>
      </w:rPr>
    </w:lvl>
    <w:lvl w:ilvl="8">
      <w:start w:val="1"/>
      <w:numFmt w:val="decimal"/>
      <w:isLgl/>
      <w:lvlText w:val="%1.%2.%3.%4.%5.%6.%7.%8.%9."/>
      <w:lvlJc w:val="left"/>
      <w:pPr>
        <w:ind w:left="5910" w:hanging="1800"/>
      </w:pPr>
      <w:rPr>
        <w:rFonts w:hint="default"/>
      </w:rPr>
    </w:lvl>
  </w:abstractNum>
  <w:abstractNum w:abstractNumId="22"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4" w15:restartNumberingAfterBreak="0">
    <w:nsid w:val="48BA4F70"/>
    <w:multiLevelType w:val="hybridMultilevel"/>
    <w:tmpl w:val="EBEED2E8"/>
    <w:lvl w:ilvl="0" w:tplc="93BE53F8">
      <w:start w:val="1"/>
      <w:numFmt w:val="decimal"/>
      <w:lvlText w:val="%1)"/>
      <w:lvlJc w:val="left"/>
      <w:pPr>
        <w:ind w:left="927"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DC2ABB"/>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2AA1C66"/>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56B3C1B"/>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800C6"/>
    <w:multiLevelType w:val="hybridMultilevel"/>
    <w:tmpl w:val="B5A02EEC"/>
    <w:lvl w:ilvl="0" w:tplc="603C5AC6">
      <w:start w:val="1"/>
      <w:numFmt w:val="decimal"/>
      <w:lvlText w:val="%1)"/>
      <w:lvlJc w:val="left"/>
      <w:pPr>
        <w:ind w:left="720" w:hanging="360"/>
      </w:pPr>
      <w:rPr>
        <w:rFonts w:ascii="Times New Roman" w:eastAsia="Times New Roman" w:hAnsi="Times New Roman" w:cs="Times New Roman"/>
        <w:color w:val="auto"/>
        <w:sz w:val="22"/>
        <w:szCs w:val="22"/>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3"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8C44DA"/>
    <w:multiLevelType w:val="hybridMultilevel"/>
    <w:tmpl w:val="D32E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467B6D"/>
    <w:multiLevelType w:val="hybridMultilevel"/>
    <w:tmpl w:val="D7F8FF9A"/>
    <w:lvl w:ilvl="0" w:tplc="290C01EA">
      <w:start w:val="9"/>
      <w:numFmt w:val="bullet"/>
      <w:lvlText w:val=""/>
      <w:lvlJc w:val="left"/>
      <w:pPr>
        <w:ind w:left="786" w:hanging="360"/>
      </w:pPr>
      <w:rPr>
        <w:rFonts w:ascii="Symbol" w:eastAsia="Times New Roman" w:hAnsi="Symbol" w:cs="Times New Roman"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15:restartNumberingAfterBreak="0">
    <w:nsid w:val="60F26EB4"/>
    <w:multiLevelType w:val="hybridMultilevel"/>
    <w:tmpl w:val="FE0817AC"/>
    <w:lvl w:ilvl="0" w:tplc="8ADEDA22">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34D167E"/>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3FC586F"/>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2"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7A684CB0"/>
    <w:multiLevelType w:val="hybridMultilevel"/>
    <w:tmpl w:val="C29A3AB8"/>
    <w:lvl w:ilvl="0" w:tplc="14E4BD20">
      <w:start w:val="1"/>
      <w:numFmt w:val="decimal"/>
      <w:lvlText w:val="%1)"/>
      <w:lvlJc w:val="left"/>
      <w:pPr>
        <w:ind w:left="720" w:hanging="360"/>
      </w:pPr>
      <w:rPr>
        <w:rFonts w:ascii="Times New Roman" w:eastAsia="Times New Roman" w:hAnsi="Times New Roman" w:cs="Times New Roman"/>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7"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2"/>
  </w:num>
  <w:num w:numId="3">
    <w:abstractNumId w:val="33"/>
  </w:num>
  <w:num w:numId="4">
    <w:abstractNumId w:val="22"/>
  </w:num>
  <w:num w:numId="5">
    <w:abstractNumId w:val="47"/>
  </w:num>
  <w:num w:numId="6">
    <w:abstractNumId w:val="6"/>
  </w:num>
  <w:num w:numId="7">
    <w:abstractNumId w:val="19"/>
  </w:num>
  <w:num w:numId="8">
    <w:abstractNumId w:val="38"/>
  </w:num>
  <w:num w:numId="9">
    <w:abstractNumId w:val="44"/>
  </w:num>
  <w:num w:numId="10">
    <w:abstractNumId w:val="12"/>
  </w:num>
  <w:num w:numId="11">
    <w:abstractNumId w:val="9"/>
  </w:num>
  <w:num w:numId="12">
    <w:abstractNumId w:val="23"/>
  </w:num>
  <w:num w:numId="13">
    <w:abstractNumId w:val="40"/>
  </w:num>
  <w:num w:numId="14">
    <w:abstractNumId w:val="29"/>
  </w:num>
  <w:num w:numId="15">
    <w:abstractNumId w:val="26"/>
  </w:num>
  <w:num w:numId="16">
    <w:abstractNumId w:val="24"/>
  </w:num>
  <w:num w:numId="17">
    <w:abstractNumId w:val="25"/>
  </w:num>
  <w:num w:numId="18">
    <w:abstractNumId w:val="31"/>
  </w:num>
  <w:num w:numId="19">
    <w:abstractNumId w:val="20"/>
  </w:num>
  <w:num w:numId="20">
    <w:abstractNumId w:val="30"/>
  </w:num>
  <w:num w:numId="21">
    <w:abstractNumId w:val="42"/>
  </w:num>
  <w:num w:numId="22">
    <w:abstractNumId w:val="7"/>
  </w:num>
  <w:num w:numId="23">
    <w:abstractNumId w:val="3"/>
  </w:num>
  <w:num w:numId="24">
    <w:abstractNumId w:val="34"/>
  </w:num>
  <w:num w:numId="25">
    <w:abstractNumId w:val="11"/>
  </w:num>
  <w:num w:numId="26">
    <w:abstractNumId w:val="28"/>
  </w:num>
  <w:num w:numId="27">
    <w:abstractNumId w:val="17"/>
  </w:num>
  <w:num w:numId="28">
    <w:abstractNumId w:val="45"/>
  </w:num>
  <w:num w:numId="29">
    <w:abstractNumId w:val="0"/>
  </w:num>
  <w:num w:numId="30">
    <w:abstractNumId w:val="5"/>
  </w:num>
  <w:num w:numId="31">
    <w:abstractNumId w:val="8"/>
  </w:num>
  <w:num w:numId="32">
    <w:abstractNumId w:val="21"/>
  </w:num>
  <w:num w:numId="33">
    <w:abstractNumId w:val="15"/>
  </w:num>
  <w:num w:numId="34">
    <w:abstractNumId w:val="16"/>
  </w:num>
  <w:num w:numId="35">
    <w:abstractNumId w:val="37"/>
  </w:num>
  <w:num w:numId="36">
    <w:abstractNumId w:val="4"/>
  </w:num>
  <w:num w:numId="37">
    <w:abstractNumId w:val="35"/>
  </w:num>
  <w:num w:numId="38">
    <w:abstractNumId w:val="32"/>
  </w:num>
  <w:num w:numId="39">
    <w:abstractNumId w:val="10"/>
  </w:num>
  <w:num w:numId="40">
    <w:abstractNumId w:val="39"/>
  </w:num>
  <w:num w:numId="41">
    <w:abstractNumId w:val="1"/>
  </w:num>
  <w:num w:numId="42">
    <w:abstractNumId w:val="46"/>
  </w:num>
  <w:num w:numId="43">
    <w:abstractNumId w:val="13"/>
  </w:num>
  <w:num w:numId="44">
    <w:abstractNumId w:val="43"/>
  </w:num>
  <w:num w:numId="45">
    <w:abstractNumId w:val="14"/>
  </w:num>
  <w:num w:numId="46">
    <w:abstractNumId w:val="27"/>
  </w:num>
  <w:num w:numId="47">
    <w:abstractNumId w:val="41"/>
  </w:num>
  <w:num w:numId="48">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ru-RU" w:vendorID="64" w:dllVersion="131078" w:nlCheck="1" w:checkStyle="0"/>
  <w:activeWritingStyle w:appName="MSWord" w:lang="en-US" w:vendorID="64" w:dllVersion="131078" w:nlCheck="1" w:checkStyle="1"/>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20CE"/>
    <w:rsid w:val="0000222B"/>
    <w:rsid w:val="00002272"/>
    <w:rsid w:val="00003FC1"/>
    <w:rsid w:val="000054C5"/>
    <w:rsid w:val="000059DE"/>
    <w:rsid w:val="00010639"/>
    <w:rsid w:val="000109F5"/>
    <w:rsid w:val="0001295B"/>
    <w:rsid w:val="00012E05"/>
    <w:rsid w:val="00014821"/>
    <w:rsid w:val="00015891"/>
    <w:rsid w:val="00017642"/>
    <w:rsid w:val="00017EDE"/>
    <w:rsid w:val="0002060B"/>
    <w:rsid w:val="00020F9A"/>
    <w:rsid w:val="00024B26"/>
    <w:rsid w:val="0002631E"/>
    <w:rsid w:val="00034662"/>
    <w:rsid w:val="000429AA"/>
    <w:rsid w:val="000429C5"/>
    <w:rsid w:val="00042A79"/>
    <w:rsid w:val="00042C2D"/>
    <w:rsid w:val="00042FCA"/>
    <w:rsid w:val="0004304A"/>
    <w:rsid w:val="00043E63"/>
    <w:rsid w:val="0004762D"/>
    <w:rsid w:val="00050226"/>
    <w:rsid w:val="00050809"/>
    <w:rsid w:val="0005345F"/>
    <w:rsid w:val="000553B8"/>
    <w:rsid w:val="000561B8"/>
    <w:rsid w:val="0006123F"/>
    <w:rsid w:val="00061DCD"/>
    <w:rsid w:val="0006332C"/>
    <w:rsid w:val="000648AD"/>
    <w:rsid w:val="0006688C"/>
    <w:rsid w:val="000671D4"/>
    <w:rsid w:val="00067453"/>
    <w:rsid w:val="00070EF4"/>
    <w:rsid w:val="00071DA2"/>
    <w:rsid w:val="00073B88"/>
    <w:rsid w:val="00073C67"/>
    <w:rsid w:val="000767FD"/>
    <w:rsid w:val="00077AA9"/>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C19"/>
    <w:rsid w:val="000E5426"/>
    <w:rsid w:val="000E5FE4"/>
    <w:rsid w:val="000E795E"/>
    <w:rsid w:val="000E7DF9"/>
    <w:rsid w:val="000F0167"/>
    <w:rsid w:val="000F30B9"/>
    <w:rsid w:val="000F356D"/>
    <w:rsid w:val="000F3A39"/>
    <w:rsid w:val="000F60B9"/>
    <w:rsid w:val="00100EE8"/>
    <w:rsid w:val="00102429"/>
    <w:rsid w:val="00102D7D"/>
    <w:rsid w:val="00111517"/>
    <w:rsid w:val="00112B70"/>
    <w:rsid w:val="00113C03"/>
    <w:rsid w:val="0011564A"/>
    <w:rsid w:val="00120331"/>
    <w:rsid w:val="00120587"/>
    <w:rsid w:val="001227EA"/>
    <w:rsid w:val="001256B4"/>
    <w:rsid w:val="00127BD1"/>
    <w:rsid w:val="001334FB"/>
    <w:rsid w:val="001379C2"/>
    <w:rsid w:val="00137ABC"/>
    <w:rsid w:val="00142B4C"/>
    <w:rsid w:val="00142B67"/>
    <w:rsid w:val="00144D4F"/>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6E67"/>
    <w:rsid w:val="001736EF"/>
    <w:rsid w:val="00181FBA"/>
    <w:rsid w:val="00186DA6"/>
    <w:rsid w:val="00190C55"/>
    <w:rsid w:val="00193348"/>
    <w:rsid w:val="001966C4"/>
    <w:rsid w:val="001A064F"/>
    <w:rsid w:val="001A2A52"/>
    <w:rsid w:val="001A3D8C"/>
    <w:rsid w:val="001A55F5"/>
    <w:rsid w:val="001A5800"/>
    <w:rsid w:val="001B237B"/>
    <w:rsid w:val="001B23A3"/>
    <w:rsid w:val="001B33B0"/>
    <w:rsid w:val="001B4271"/>
    <w:rsid w:val="001B4D3D"/>
    <w:rsid w:val="001C216D"/>
    <w:rsid w:val="001C3197"/>
    <w:rsid w:val="001C485F"/>
    <w:rsid w:val="001C4AFE"/>
    <w:rsid w:val="001C7DDB"/>
    <w:rsid w:val="001D0C2D"/>
    <w:rsid w:val="001D3674"/>
    <w:rsid w:val="001E0C3C"/>
    <w:rsid w:val="001E45DF"/>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52F"/>
    <w:rsid w:val="00216E7A"/>
    <w:rsid w:val="00216F08"/>
    <w:rsid w:val="0022195A"/>
    <w:rsid w:val="00225007"/>
    <w:rsid w:val="00225AA5"/>
    <w:rsid w:val="002262A7"/>
    <w:rsid w:val="00227FAD"/>
    <w:rsid w:val="00231565"/>
    <w:rsid w:val="00232F91"/>
    <w:rsid w:val="002348AC"/>
    <w:rsid w:val="0023524F"/>
    <w:rsid w:val="00235B0C"/>
    <w:rsid w:val="00235D4D"/>
    <w:rsid w:val="00236BDF"/>
    <w:rsid w:val="0024231E"/>
    <w:rsid w:val="00242A8E"/>
    <w:rsid w:val="00244DBE"/>
    <w:rsid w:val="00246CED"/>
    <w:rsid w:val="002478D8"/>
    <w:rsid w:val="00253B8C"/>
    <w:rsid w:val="00253C65"/>
    <w:rsid w:val="00260309"/>
    <w:rsid w:val="002616C6"/>
    <w:rsid w:val="002637BF"/>
    <w:rsid w:val="00266EC0"/>
    <w:rsid w:val="002673D0"/>
    <w:rsid w:val="002715AC"/>
    <w:rsid w:val="002717E0"/>
    <w:rsid w:val="002734D9"/>
    <w:rsid w:val="00273550"/>
    <w:rsid w:val="0027539E"/>
    <w:rsid w:val="00276959"/>
    <w:rsid w:val="0027726C"/>
    <w:rsid w:val="00277494"/>
    <w:rsid w:val="0028037B"/>
    <w:rsid w:val="00281983"/>
    <w:rsid w:val="0028402F"/>
    <w:rsid w:val="0028495C"/>
    <w:rsid w:val="002852E1"/>
    <w:rsid w:val="00285ADA"/>
    <w:rsid w:val="00297620"/>
    <w:rsid w:val="002A0A82"/>
    <w:rsid w:val="002A479D"/>
    <w:rsid w:val="002A47AA"/>
    <w:rsid w:val="002A5639"/>
    <w:rsid w:val="002B01EE"/>
    <w:rsid w:val="002B169C"/>
    <w:rsid w:val="002B1DD2"/>
    <w:rsid w:val="002B310C"/>
    <w:rsid w:val="002B39E1"/>
    <w:rsid w:val="002B7893"/>
    <w:rsid w:val="002B78A9"/>
    <w:rsid w:val="002C036A"/>
    <w:rsid w:val="002C330F"/>
    <w:rsid w:val="002C4BA5"/>
    <w:rsid w:val="002C6906"/>
    <w:rsid w:val="002D0C12"/>
    <w:rsid w:val="002D21C6"/>
    <w:rsid w:val="002D300D"/>
    <w:rsid w:val="002D3FB0"/>
    <w:rsid w:val="002E08C4"/>
    <w:rsid w:val="002E32EA"/>
    <w:rsid w:val="002E37F7"/>
    <w:rsid w:val="002E685D"/>
    <w:rsid w:val="002F01BF"/>
    <w:rsid w:val="002F0FD6"/>
    <w:rsid w:val="002F2233"/>
    <w:rsid w:val="002F417D"/>
    <w:rsid w:val="002F5197"/>
    <w:rsid w:val="002F6562"/>
    <w:rsid w:val="002F79A5"/>
    <w:rsid w:val="00300537"/>
    <w:rsid w:val="003010D0"/>
    <w:rsid w:val="003067F1"/>
    <w:rsid w:val="00306BC1"/>
    <w:rsid w:val="00307747"/>
    <w:rsid w:val="00307E7E"/>
    <w:rsid w:val="0031321D"/>
    <w:rsid w:val="00313D57"/>
    <w:rsid w:val="0031720A"/>
    <w:rsid w:val="00320F9D"/>
    <w:rsid w:val="003210BF"/>
    <w:rsid w:val="003228CE"/>
    <w:rsid w:val="00327BC1"/>
    <w:rsid w:val="003317E8"/>
    <w:rsid w:val="00334555"/>
    <w:rsid w:val="00335D59"/>
    <w:rsid w:val="0033611E"/>
    <w:rsid w:val="00340BCB"/>
    <w:rsid w:val="0034102B"/>
    <w:rsid w:val="00341778"/>
    <w:rsid w:val="003444EE"/>
    <w:rsid w:val="00345453"/>
    <w:rsid w:val="0034677B"/>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D0633"/>
    <w:rsid w:val="003D103A"/>
    <w:rsid w:val="003D2A94"/>
    <w:rsid w:val="003D645C"/>
    <w:rsid w:val="003D6C35"/>
    <w:rsid w:val="003E3F76"/>
    <w:rsid w:val="003E44F4"/>
    <w:rsid w:val="003E751D"/>
    <w:rsid w:val="003F13E0"/>
    <w:rsid w:val="003F515E"/>
    <w:rsid w:val="003F682C"/>
    <w:rsid w:val="003F7755"/>
    <w:rsid w:val="00400D26"/>
    <w:rsid w:val="0040105E"/>
    <w:rsid w:val="004046BD"/>
    <w:rsid w:val="00405D0C"/>
    <w:rsid w:val="004061DF"/>
    <w:rsid w:val="0040655D"/>
    <w:rsid w:val="004149AE"/>
    <w:rsid w:val="00414D52"/>
    <w:rsid w:val="00415F6F"/>
    <w:rsid w:val="00417CBB"/>
    <w:rsid w:val="0042493D"/>
    <w:rsid w:val="00426B29"/>
    <w:rsid w:val="004309D3"/>
    <w:rsid w:val="00430F50"/>
    <w:rsid w:val="00431B78"/>
    <w:rsid w:val="004321EA"/>
    <w:rsid w:val="00432DF0"/>
    <w:rsid w:val="00433A44"/>
    <w:rsid w:val="00434F1A"/>
    <w:rsid w:val="00436A2A"/>
    <w:rsid w:val="00440411"/>
    <w:rsid w:val="00440FA8"/>
    <w:rsid w:val="00441C0A"/>
    <w:rsid w:val="00442C91"/>
    <w:rsid w:val="004449DE"/>
    <w:rsid w:val="00446132"/>
    <w:rsid w:val="00446776"/>
    <w:rsid w:val="0045333E"/>
    <w:rsid w:val="00454BE7"/>
    <w:rsid w:val="004566DD"/>
    <w:rsid w:val="0046457F"/>
    <w:rsid w:val="00464A9D"/>
    <w:rsid w:val="00465D3A"/>
    <w:rsid w:val="00466005"/>
    <w:rsid w:val="00466D70"/>
    <w:rsid w:val="004712A8"/>
    <w:rsid w:val="0047338C"/>
    <w:rsid w:val="00473CC0"/>
    <w:rsid w:val="00476223"/>
    <w:rsid w:val="00476D0B"/>
    <w:rsid w:val="004770AB"/>
    <w:rsid w:val="00477B81"/>
    <w:rsid w:val="00481286"/>
    <w:rsid w:val="00485F87"/>
    <w:rsid w:val="00486213"/>
    <w:rsid w:val="00487ED5"/>
    <w:rsid w:val="0049114F"/>
    <w:rsid w:val="00491516"/>
    <w:rsid w:val="00492853"/>
    <w:rsid w:val="00494791"/>
    <w:rsid w:val="00496600"/>
    <w:rsid w:val="004A2B13"/>
    <w:rsid w:val="004A4BE2"/>
    <w:rsid w:val="004A5080"/>
    <w:rsid w:val="004B096E"/>
    <w:rsid w:val="004B0D4F"/>
    <w:rsid w:val="004B2147"/>
    <w:rsid w:val="004B2CB3"/>
    <w:rsid w:val="004B6B83"/>
    <w:rsid w:val="004B7D93"/>
    <w:rsid w:val="004C14A2"/>
    <w:rsid w:val="004C2061"/>
    <w:rsid w:val="004C5191"/>
    <w:rsid w:val="004C5AA0"/>
    <w:rsid w:val="004C732C"/>
    <w:rsid w:val="004D1914"/>
    <w:rsid w:val="004D56CF"/>
    <w:rsid w:val="004E0AF3"/>
    <w:rsid w:val="004E20FC"/>
    <w:rsid w:val="004F231E"/>
    <w:rsid w:val="004F69BF"/>
    <w:rsid w:val="00501ABA"/>
    <w:rsid w:val="0050239A"/>
    <w:rsid w:val="00502BD0"/>
    <w:rsid w:val="00504797"/>
    <w:rsid w:val="005068AE"/>
    <w:rsid w:val="00512E5C"/>
    <w:rsid w:val="00513E36"/>
    <w:rsid w:val="0051448B"/>
    <w:rsid w:val="00517520"/>
    <w:rsid w:val="00520D92"/>
    <w:rsid w:val="005234F5"/>
    <w:rsid w:val="0052667B"/>
    <w:rsid w:val="00532A13"/>
    <w:rsid w:val="00536CA1"/>
    <w:rsid w:val="00536F72"/>
    <w:rsid w:val="00537135"/>
    <w:rsid w:val="00540368"/>
    <w:rsid w:val="00541657"/>
    <w:rsid w:val="00542D97"/>
    <w:rsid w:val="00544F70"/>
    <w:rsid w:val="0055101F"/>
    <w:rsid w:val="00551A2B"/>
    <w:rsid w:val="00552A48"/>
    <w:rsid w:val="00553284"/>
    <w:rsid w:val="00555FA5"/>
    <w:rsid w:val="005560F1"/>
    <w:rsid w:val="00557958"/>
    <w:rsid w:val="00557EE8"/>
    <w:rsid w:val="00561921"/>
    <w:rsid w:val="005632BB"/>
    <w:rsid w:val="005635CD"/>
    <w:rsid w:val="00564439"/>
    <w:rsid w:val="0057293B"/>
    <w:rsid w:val="00573164"/>
    <w:rsid w:val="00573E91"/>
    <w:rsid w:val="00574907"/>
    <w:rsid w:val="00575A83"/>
    <w:rsid w:val="00577B2B"/>
    <w:rsid w:val="00582196"/>
    <w:rsid w:val="00584112"/>
    <w:rsid w:val="005845C8"/>
    <w:rsid w:val="005918F3"/>
    <w:rsid w:val="0059277F"/>
    <w:rsid w:val="005939A2"/>
    <w:rsid w:val="00594ED3"/>
    <w:rsid w:val="005A0023"/>
    <w:rsid w:val="005A2554"/>
    <w:rsid w:val="005A26DE"/>
    <w:rsid w:val="005A46B8"/>
    <w:rsid w:val="005A7224"/>
    <w:rsid w:val="005B069B"/>
    <w:rsid w:val="005B0BFD"/>
    <w:rsid w:val="005B1EE1"/>
    <w:rsid w:val="005B4D2E"/>
    <w:rsid w:val="005B54F0"/>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E153C"/>
    <w:rsid w:val="005E2744"/>
    <w:rsid w:val="005E46BA"/>
    <w:rsid w:val="005E76B0"/>
    <w:rsid w:val="005E7E67"/>
    <w:rsid w:val="005F0406"/>
    <w:rsid w:val="005F39ED"/>
    <w:rsid w:val="005F66FA"/>
    <w:rsid w:val="006009EA"/>
    <w:rsid w:val="00601827"/>
    <w:rsid w:val="00601A4A"/>
    <w:rsid w:val="00602947"/>
    <w:rsid w:val="00603D62"/>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81"/>
    <w:rsid w:val="00623CEC"/>
    <w:rsid w:val="00624030"/>
    <w:rsid w:val="00626D9A"/>
    <w:rsid w:val="006306D5"/>
    <w:rsid w:val="00631256"/>
    <w:rsid w:val="006337E1"/>
    <w:rsid w:val="00636531"/>
    <w:rsid w:val="00637067"/>
    <w:rsid w:val="00637D3A"/>
    <w:rsid w:val="006407FC"/>
    <w:rsid w:val="00640CF7"/>
    <w:rsid w:val="00641A77"/>
    <w:rsid w:val="006445AB"/>
    <w:rsid w:val="006446FC"/>
    <w:rsid w:val="006458A9"/>
    <w:rsid w:val="00646938"/>
    <w:rsid w:val="00652D09"/>
    <w:rsid w:val="00653E1C"/>
    <w:rsid w:val="00654660"/>
    <w:rsid w:val="00655B76"/>
    <w:rsid w:val="00657FA6"/>
    <w:rsid w:val="00661202"/>
    <w:rsid w:val="00661F9B"/>
    <w:rsid w:val="00663083"/>
    <w:rsid w:val="006632DF"/>
    <w:rsid w:val="00664459"/>
    <w:rsid w:val="00665351"/>
    <w:rsid w:val="00665D46"/>
    <w:rsid w:val="00665E85"/>
    <w:rsid w:val="00670CDD"/>
    <w:rsid w:val="006713BD"/>
    <w:rsid w:val="00676431"/>
    <w:rsid w:val="00676DC6"/>
    <w:rsid w:val="00681293"/>
    <w:rsid w:val="0068277C"/>
    <w:rsid w:val="006827CB"/>
    <w:rsid w:val="0068299D"/>
    <w:rsid w:val="00683FDC"/>
    <w:rsid w:val="006855F9"/>
    <w:rsid w:val="00685DB8"/>
    <w:rsid w:val="00686D3D"/>
    <w:rsid w:val="006900FA"/>
    <w:rsid w:val="00692C5B"/>
    <w:rsid w:val="0069341C"/>
    <w:rsid w:val="00693BC8"/>
    <w:rsid w:val="00695804"/>
    <w:rsid w:val="006965BF"/>
    <w:rsid w:val="006A05A6"/>
    <w:rsid w:val="006A242B"/>
    <w:rsid w:val="006B0DE0"/>
    <w:rsid w:val="006B139C"/>
    <w:rsid w:val="006B2860"/>
    <w:rsid w:val="006B35BB"/>
    <w:rsid w:val="006B3FED"/>
    <w:rsid w:val="006C0D8D"/>
    <w:rsid w:val="006C183F"/>
    <w:rsid w:val="006C2D36"/>
    <w:rsid w:val="006C30B2"/>
    <w:rsid w:val="006C392A"/>
    <w:rsid w:val="006C52A1"/>
    <w:rsid w:val="006D1BB6"/>
    <w:rsid w:val="006D4223"/>
    <w:rsid w:val="006D5BE4"/>
    <w:rsid w:val="006D66F5"/>
    <w:rsid w:val="006E1A06"/>
    <w:rsid w:val="006E20E3"/>
    <w:rsid w:val="006E2314"/>
    <w:rsid w:val="006E46E0"/>
    <w:rsid w:val="006E6E09"/>
    <w:rsid w:val="006F0706"/>
    <w:rsid w:val="006F2CB5"/>
    <w:rsid w:val="006F44EC"/>
    <w:rsid w:val="006F766F"/>
    <w:rsid w:val="006F79CC"/>
    <w:rsid w:val="007061A3"/>
    <w:rsid w:val="007062DF"/>
    <w:rsid w:val="00706D8C"/>
    <w:rsid w:val="00711F36"/>
    <w:rsid w:val="00713DCD"/>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CD2"/>
    <w:rsid w:val="007569BC"/>
    <w:rsid w:val="00760B82"/>
    <w:rsid w:val="0076473A"/>
    <w:rsid w:val="00765FD1"/>
    <w:rsid w:val="00772A76"/>
    <w:rsid w:val="0078163A"/>
    <w:rsid w:val="0078508C"/>
    <w:rsid w:val="00786DB3"/>
    <w:rsid w:val="007911D2"/>
    <w:rsid w:val="00792765"/>
    <w:rsid w:val="00795D7B"/>
    <w:rsid w:val="00797734"/>
    <w:rsid w:val="007A0D3E"/>
    <w:rsid w:val="007A619A"/>
    <w:rsid w:val="007B19BB"/>
    <w:rsid w:val="007B5C76"/>
    <w:rsid w:val="007B63C9"/>
    <w:rsid w:val="007B6F77"/>
    <w:rsid w:val="007C61FA"/>
    <w:rsid w:val="007C6237"/>
    <w:rsid w:val="007C6618"/>
    <w:rsid w:val="007D0101"/>
    <w:rsid w:val="007D05EB"/>
    <w:rsid w:val="007D0CFC"/>
    <w:rsid w:val="007D1D64"/>
    <w:rsid w:val="007D4192"/>
    <w:rsid w:val="007D56FD"/>
    <w:rsid w:val="007E06A1"/>
    <w:rsid w:val="007E08C6"/>
    <w:rsid w:val="007E1C7E"/>
    <w:rsid w:val="007E24D3"/>
    <w:rsid w:val="007E372C"/>
    <w:rsid w:val="007E4330"/>
    <w:rsid w:val="007E5D11"/>
    <w:rsid w:val="007E62AE"/>
    <w:rsid w:val="007F0E93"/>
    <w:rsid w:val="007F1B7E"/>
    <w:rsid w:val="007F1C36"/>
    <w:rsid w:val="007F347C"/>
    <w:rsid w:val="007F3973"/>
    <w:rsid w:val="007F48FB"/>
    <w:rsid w:val="007F493A"/>
    <w:rsid w:val="007F5A4E"/>
    <w:rsid w:val="008011C6"/>
    <w:rsid w:val="00801F00"/>
    <w:rsid w:val="0080373C"/>
    <w:rsid w:val="00806DA7"/>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517B8"/>
    <w:rsid w:val="00856371"/>
    <w:rsid w:val="00856C49"/>
    <w:rsid w:val="008572A5"/>
    <w:rsid w:val="008605DA"/>
    <w:rsid w:val="00860F86"/>
    <w:rsid w:val="008616A9"/>
    <w:rsid w:val="00861EC3"/>
    <w:rsid w:val="00862088"/>
    <w:rsid w:val="00864242"/>
    <w:rsid w:val="00865845"/>
    <w:rsid w:val="00865D7E"/>
    <w:rsid w:val="0086714B"/>
    <w:rsid w:val="0087089C"/>
    <w:rsid w:val="00871317"/>
    <w:rsid w:val="00872F18"/>
    <w:rsid w:val="008734F5"/>
    <w:rsid w:val="0087404C"/>
    <w:rsid w:val="00874DEB"/>
    <w:rsid w:val="0087656C"/>
    <w:rsid w:val="0088249A"/>
    <w:rsid w:val="00883280"/>
    <w:rsid w:val="00885A28"/>
    <w:rsid w:val="0088799D"/>
    <w:rsid w:val="008907E1"/>
    <w:rsid w:val="00891F46"/>
    <w:rsid w:val="00892BE9"/>
    <w:rsid w:val="0089318C"/>
    <w:rsid w:val="00893D7D"/>
    <w:rsid w:val="008967A2"/>
    <w:rsid w:val="00897A25"/>
    <w:rsid w:val="008A2793"/>
    <w:rsid w:val="008A2A11"/>
    <w:rsid w:val="008A4590"/>
    <w:rsid w:val="008A5FC9"/>
    <w:rsid w:val="008A6335"/>
    <w:rsid w:val="008A75CB"/>
    <w:rsid w:val="008B2ABD"/>
    <w:rsid w:val="008B3063"/>
    <w:rsid w:val="008B522B"/>
    <w:rsid w:val="008B7EAB"/>
    <w:rsid w:val="008C094E"/>
    <w:rsid w:val="008C17BC"/>
    <w:rsid w:val="008C2AA9"/>
    <w:rsid w:val="008C5F30"/>
    <w:rsid w:val="008C60C5"/>
    <w:rsid w:val="008C6EAB"/>
    <w:rsid w:val="008C7132"/>
    <w:rsid w:val="008C7DA2"/>
    <w:rsid w:val="008D22D7"/>
    <w:rsid w:val="008D2543"/>
    <w:rsid w:val="008D5D89"/>
    <w:rsid w:val="008D6A31"/>
    <w:rsid w:val="008E680E"/>
    <w:rsid w:val="008E6FDB"/>
    <w:rsid w:val="008E76AC"/>
    <w:rsid w:val="008F013D"/>
    <w:rsid w:val="008F0F78"/>
    <w:rsid w:val="008F1056"/>
    <w:rsid w:val="008F31E6"/>
    <w:rsid w:val="008F3FD1"/>
    <w:rsid w:val="008F49A7"/>
    <w:rsid w:val="008F5925"/>
    <w:rsid w:val="0090061B"/>
    <w:rsid w:val="00901CFA"/>
    <w:rsid w:val="00904BE2"/>
    <w:rsid w:val="0090581D"/>
    <w:rsid w:val="009070AE"/>
    <w:rsid w:val="0091037F"/>
    <w:rsid w:val="009120F8"/>
    <w:rsid w:val="00914695"/>
    <w:rsid w:val="00914760"/>
    <w:rsid w:val="00915750"/>
    <w:rsid w:val="00915C03"/>
    <w:rsid w:val="009202DA"/>
    <w:rsid w:val="009219E4"/>
    <w:rsid w:val="0092421F"/>
    <w:rsid w:val="0092456E"/>
    <w:rsid w:val="00924AB7"/>
    <w:rsid w:val="0093029C"/>
    <w:rsid w:val="00934DC6"/>
    <w:rsid w:val="0093509F"/>
    <w:rsid w:val="00936E27"/>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998"/>
    <w:rsid w:val="009659CD"/>
    <w:rsid w:val="009671BB"/>
    <w:rsid w:val="009678C5"/>
    <w:rsid w:val="00970544"/>
    <w:rsid w:val="009710BC"/>
    <w:rsid w:val="00972644"/>
    <w:rsid w:val="00973480"/>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B3150"/>
    <w:rsid w:val="009B3F70"/>
    <w:rsid w:val="009B4BF5"/>
    <w:rsid w:val="009B731E"/>
    <w:rsid w:val="009C0CF0"/>
    <w:rsid w:val="009C3032"/>
    <w:rsid w:val="009C400A"/>
    <w:rsid w:val="009C78E1"/>
    <w:rsid w:val="009C7AFB"/>
    <w:rsid w:val="009D0AA7"/>
    <w:rsid w:val="009D0D78"/>
    <w:rsid w:val="009D28BB"/>
    <w:rsid w:val="009D314F"/>
    <w:rsid w:val="009D3BC3"/>
    <w:rsid w:val="009D5809"/>
    <w:rsid w:val="009D62D2"/>
    <w:rsid w:val="009D7180"/>
    <w:rsid w:val="009E1C7F"/>
    <w:rsid w:val="009E252B"/>
    <w:rsid w:val="009E382A"/>
    <w:rsid w:val="009E4414"/>
    <w:rsid w:val="009F2567"/>
    <w:rsid w:val="009F2EF2"/>
    <w:rsid w:val="009F3884"/>
    <w:rsid w:val="009F3BAE"/>
    <w:rsid w:val="009F3EEF"/>
    <w:rsid w:val="009F6922"/>
    <w:rsid w:val="009F697C"/>
    <w:rsid w:val="00A009B4"/>
    <w:rsid w:val="00A04246"/>
    <w:rsid w:val="00A0492F"/>
    <w:rsid w:val="00A05945"/>
    <w:rsid w:val="00A06FE4"/>
    <w:rsid w:val="00A077F7"/>
    <w:rsid w:val="00A07F7F"/>
    <w:rsid w:val="00A101F8"/>
    <w:rsid w:val="00A13B59"/>
    <w:rsid w:val="00A14178"/>
    <w:rsid w:val="00A1545D"/>
    <w:rsid w:val="00A20120"/>
    <w:rsid w:val="00A2058F"/>
    <w:rsid w:val="00A205CE"/>
    <w:rsid w:val="00A2079A"/>
    <w:rsid w:val="00A2605E"/>
    <w:rsid w:val="00A27FFA"/>
    <w:rsid w:val="00A30675"/>
    <w:rsid w:val="00A32F1F"/>
    <w:rsid w:val="00A352C1"/>
    <w:rsid w:val="00A370A8"/>
    <w:rsid w:val="00A43E41"/>
    <w:rsid w:val="00A46AC7"/>
    <w:rsid w:val="00A46B13"/>
    <w:rsid w:val="00A50144"/>
    <w:rsid w:val="00A5031C"/>
    <w:rsid w:val="00A504AA"/>
    <w:rsid w:val="00A50AB5"/>
    <w:rsid w:val="00A52DD3"/>
    <w:rsid w:val="00A54E7F"/>
    <w:rsid w:val="00A561B6"/>
    <w:rsid w:val="00A6081E"/>
    <w:rsid w:val="00A61EAD"/>
    <w:rsid w:val="00A62EF5"/>
    <w:rsid w:val="00A63DC3"/>
    <w:rsid w:val="00A662BF"/>
    <w:rsid w:val="00A6650C"/>
    <w:rsid w:val="00A7063E"/>
    <w:rsid w:val="00A71651"/>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994"/>
    <w:rsid w:val="00AE3B0D"/>
    <w:rsid w:val="00AF0BDE"/>
    <w:rsid w:val="00AF219D"/>
    <w:rsid w:val="00AF3A59"/>
    <w:rsid w:val="00AF3D9E"/>
    <w:rsid w:val="00AF4643"/>
    <w:rsid w:val="00AF516B"/>
    <w:rsid w:val="00B04237"/>
    <w:rsid w:val="00B0527C"/>
    <w:rsid w:val="00B076F3"/>
    <w:rsid w:val="00B07C59"/>
    <w:rsid w:val="00B10B11"/>
    <w:rsid w:val="00B10BF7"/>
    <w:rsid w:val="00B124A7"/>
    <w:rsid w:val="00B173B7"/>
    <w:rsid w:val="00B20BC7"/>
    <w:rsid w:val="00B25D7D"/>
    <w:rsid w:val="00B30977"/>
    <w:rsid w:val="00B34BA1"/>
    <w:rsid w:val="00B37130"/>
    <w:rsid w:val="00B406B3"/>
    <w:rsid w:val="00B41740"/>
    <w:rsid w:val="00B422AD"/>
    <w:rsid w:val="00B425A3"/>
    <w:rsid w:val="00B459F5"/>
    <w:rsid w:val="00B5165D"/>
    <w:rsid w:val="00B544D1"/>
    <w:rsid w:val="00B60F2E"/>
    <w:rsid w:val="00B6277E"/>
    <w:rsid w:val="00B661AF"/>
    <w:rsid w:val="00B73033"/>
    <w:rsid w:val="00B73DEB"/>
    <w:rsid w:val="00B73FE1"/>
    <w:rsid w:val="00B751C5"/>
    <w:rsid w:val="00B753DB"/>
    <w:rsid w:val="00B764C7"/>
    <w:rsid w:val="00B7681F"/>
    <w:rsid w:val="00B83C95"/>
    <w:rsid w:val="00B90980"/>
    <w:rsid w:val="00B93D36"/>
    <w:rsid w:val="00B94B0D"/>
    <w:rsid w:val="00B94DF8"/>
    <w:rsid w:val="00BA1C93"/>
    <w:rsid w:val="00BA3094"/>
    <w:rsid w:val="00BA3316"/>
    <w:rsid w:val="00BA3319"/>
    <w:rsid w:val="00BA6FE4"/>
    <w:rsid w:val="00BA7215"/>
    <w:rsid w:val="00BB109E"/>
    <w:rsid w:val="00BB2E01"/>
    <w:rsid w:val="00BB39C9"/>
    <w:rsid w:val="00BB503B"/>
    <w:rsid w:val="00BB5334"/>
    <w:rsid w:val="00BB7B1E"/>
    <w:rsid w:val="00BC1189"/>
    <w:rsid w:val="00BC1FD3"/>
    <w:rsid w:val="00BC5D6E"/>
    <w:rsid w:val="00BD034B"/>
    <w:rsid w:val="00BD12BC"/>
    <w:rsid w:val="00BD1A81"/>
    <w:rsid w:val="00BD53FF"/>
    <w:rsid w:val="00BE00AD"/>
    <w:rsid w:val="00BE01E9"/>
    <w:rsid w:val="00BE0343"/>
    <w:rsid w:val="00BE16D4"/>
    <w:rsid w:val="00BE3F44"/>
    <w:rsid w:val="00BF0DB7"/>
    <w:rsid w:val="00BF3C16"/>
    <w:rsid w:val="00C01064"/>
    <w:rsid w:val="00C03934"/>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BE4"/>
    <w:rsid w:val="00C31883"/>
    <w:rsid w:val="00C31CE0"/>
    <w:rsid w:val="00C336CF"/>
    <w:rsid w:val="00C33AF3"/>
    <w:rsid w:val="00C35C5B"/>
    <w:rsid w:val="00C40C5C"/>
    <w:rsid w:val="00C41BE7"/>
    <w:rsid w:val="00C41E47"/>
    <w:rsid w:val="00C427B3"/>
    <w:rsid w:val="00C42C7E"/>
    <w:rsid w:val="00C43304"/>
    <w:rsid w:val="00C43453"/>
    <w:rsid w:val="00C44392"/>
    <w:rsid w:val="00C46665"/>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AA1"/>
    <w:rsid w:val="00CA1E1B"/>
    <w:rsid w:val="00CA21E8"/>
    <w:rsid w:val="00CA223B"/>
    <w:rsid w:val="00CA5AE1"/>
    <w:rsid w:val="00CA7462"/>
    <w:rsid w:val="00CA756D"/>
    <w:rsid w:val="00CB1E8F"/>
    <w:rsid w:val="00CB22F8"/>
    <w:rsid w:val="00CB2DBD"/>
    <w:rsid w:val="00CB4454"/>
    <w:rsid w:val="00CB6042"/>
    <w:rsid w:val="00CB6B2F"/>
    <w:rsid w:val="00CC1020"/>
    <w:rsid w:val="00CC2A96"/>
    <w:rsid w:val="00CC33E1"/>
    <w:rsid w:val="00CC51B1"/>
    <w:rsid w:val="00CD08E7"/>
    <w:rsid w:val="00CD0EF3"/>
    <w:rsid w:val="00CD103B"/>
    <w:rsid w:val="00CD2FC7"/>
    <w:rsid w:val="00CD35BE"/>
    <w:rsid w:val="00CD3697"/>
    <w:rsid w:val="00CD41F9"/>
    <w:rsid w:val="00CD63EB"/>
    <w:rsid w:val="00CD69D7"/>
    <w:rsid w:val="00CE03EC"/>
    <w:rsid w:val="00CE497C"/>
    <w:rsid w:val="00CE4B5D"/>
    <w:rsid w:val="00CE5120"/>
    <w:rsid w:val="00CE7C0B"/>
    <w:rsid w:val="00CF0165"/>
    <w:rsid w:val="00CF027F"/>
    <w:rsid w:val="00CF0ABE"/>
    <w:rsid w:val="00CF13B8"/>
    <w:rsid w:val="00CF142E"/>
    <w:rsid w:val="00CF1C52"/>
    <w:rsid w:val="00CF2BB0"/>
    <w:rsid w:val="00CF4F84"/>
    <w:rsid w:val="00CF57D8"/>
    <w:rsid w:val="00CF64E0"/>
    <w:rsid w:val="00D01392"/>
    <w:rsid w:val="00D026DC"/>
    <w:rsid w:val="00D04EA1"/>
    <w:rsid w:val="00D07608"/>
    <w:rsid w:val="00D1434A"/>
    <w:rsid w:val="00D20D00"/>
    <w:rsid w:val="00D22227"/>
    <w:rsid w:val="00D226B6"/>
    <w:rsid w:val="00D25F6C"/>
    <w:rsid w:val="00D266FF"/>
    <w:rsid w:val="00D277CF"/>
    <w:rsid w:val="00D27E3C"/>
    <w:rsid w:val="00D32043"/>
    <w:rsid w:val="00D3367A"/>
    <w:rsid w:val="00D337EA"/>
    <w:rsid w:val="00D33AB5"/>
    <w:rsid w:val="00D34587"/>
    <w:rsid w:val="00D40093"/>
    <w:rsid w:val="00D42924"/>
    <w:rsid w:val="00D451CB"/>
    <w:rsid w:val="00D46280"/>
    <w:rsid w:val="00D5019E"/>
    <w:rsid w:val="00D52E48"/>
    <w:rsid w:val="00D535C4"/>
    <w:rsid w:val="00D5367B"/>
    <w:rsid w:val="00D55D77"/>
    <w:rsid w:val="00D61298"/>
    <w:rsid w:val="00D61599"/>
    <w:rsid w:val="00D61DBA"/>
    <w:rsid w:val="00D61EE9"/>
    <w:rsid w:val="00D62369"/>
    <w:rsid w:val="00D66489"/>
    <w:rsid w:val="00D66B42"/>
    <w:rsid w:val="00D673DE"/>
    <w:rsid w:val="00D675C6"/>
    <w:rsid w:val="00D679AB"/>
    <w:rsid w:val="00D700F0"/>
    <w:rsid w:val="00D712FD"/>
    <w:rsid w:val="00D7215B"/>
    <w:rsid w:val="00D72271"/>
    <w:rsid w:val="00D722E3"/>
    <w:rsid w:val="00D744B6"/>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403"/>
    <w:rsid w:val="00DC5F0F"/>
    <w:rsid w:val="00DC6C7B"/>
    <w:rsid w:val="00DC7210"/>
    <w:rsid w:val="00DC730F"/>
    <w:rsid w:val="00DD1F83"/>
    <w:rsid w:val="00DD2965"/>
    <w:rsid w:val="00DD2B27"/>
    <w:rsid w:val="00DD3968"/>
    <w:rsid w:val="00DD6C23"/>
    <w:rsid w:val="00DE128E"/>
    <w:rsid w:val="00DE28E0"/>
    <w:rsid w:val="00DE429F"/>
    <w:rsid w:val="00DE485D"/>
    <w:rsid w:val="00DE5275"/>
    <w:rsid w:val="00DE6F51"/>
    <w:rsid w:val="00DF0647"/>
    <w:rsid w:val="00DF179E"/>
    <w:rsid w:val="00DF1997"/>
    <w:rsid w:val="00DF73F4"/>
    <w:rsid w:val="00E07B22"/>
    <w:rsid w:val="00E12703"/>
    <w:rsid w:val="00E12B8D"/>
    <w:rsid w:val="00E1329B"/>
    <w:rsid w:val="00E136EA"/>
    <w:rsid w:val="00E152F9"/>
    <w:rsid w:val="00E15698"/>
    <w:rsid w:val="00E202BF"/>
    <w:rsid w:val="00E20367"/>
    <w:rsid w:val="00E205FE"/>
    <w:rsid w:val="00E20B23"/>
    <w:rsid w:val="00E20DFA"/>
    <w:rsid w:val="00E26CA5"/>
    <w:rsid w:val="00E32751"/>
    <w:rsid w:val="00E32F98"/>
    <w:rsid w:val="00E34624"/>
    <w:rsid w:val="00E34BD8"/>
    <w:rsid w:val="00E409A9"/>
    <w:rsid w:val="00E41838"/>
    <w:rsid w:val="00E44591"/>
    <w:rsid w:val="00E4496D"/>
    <w:rsid w:val="00E45254"/>
    <w:rsid w:val="00E45CA5"/>
    <w:rsid w:val="00E4685C"/>
    <w:rsid w:val="00E46B09"/>
    <w:rsid w:val="00E46BCE"/>
    <w:rsid w:val="00E4795A"/>
    <w:rsid w:val="00E517AC"/>
    <w:rsid w:val="00E51A0F"/>
    <w:rsid w:val="00E51D56"/>
    <w:rsid w:val="00E52575"/>
    <w:rsid w:val="00E534A2"/>
    <w:rsid w:val="00E53575"/>
    <w:rsid w:val="00E54CA2"/>
    <w:rsid w:val="00E55B03"/>
    <w:rsid w:val="00E56246"/>
    <w:rsid w:val="00E57A4E"/>
    <w:rsid w:val="00E610B9"/>
    <w:rsid w:val="00E64B7C"/>
    <w:rsid w:val="00E658A3"/>
    <w:rsid w:val="00E67573"/>
    <w:rsid w:val="00E7183D"/>
    <w:rsid w:val="00E72A61"/>
    <w:rsid w:val="00E72F57"/>
    <w:rsid w:val="00E74F7D"/>
    <w:rsid w:val="00E80840"/>
    <w:rsid w:val="00E82A8E"/>
    <w:rsid w:val="00E83E16"/>
    <w:rsid w:val="00E83F6E"/>
    <w:rsid w:val="00E84B73"/>
    <w:rsid w:val="00E85B8E"/>
    <w:rsid w:val="00E8700F"/>
    <w:rsid w:val="00E87766"/>
    <w:rsid w:val="00E87AFF"/>
    <w:rsid w:val="00E9070D"/>
    <w:rsid w:val="00E91297"/>
    <w:rsid w:val="00E922F0"/>
    <w:rsid w:val="00E928D0"/>
    <w:rsid w:val="00E93D96"/>
    <w:rsid w:val="00E94F7C"/>
    <w:rsid w:val="00E966BB"/>
    <w:rsid w:val="00E9743C"/>
    <w:rsid w:val="00E97A44"/>
    <w:rsid w:val="00EA54BE"/>
    <w:rsid w:val="00EB12BB"/>
    <w:rsid w:val="00EB1EFF"/>
    <w:rsid w:val="00EB64B5"/>
    <w:rsid w:val="00EB6C68"/>
    <w:rsid w:val="00EC34B8"/>
    <w:rsid w:val="00EC5555"/>
    <w:rsid w:val="00EC5A79"/>
    <w:rsid w:val="00EC6B05"/>
    <w:rsid w:val="00ED047C"/>
    <w:rsid w:val="00ED139D"/>
    <w:rsid w:val="00ED2B40"/>
    <w:rsid w:val="00EE1867"/>
    <w:rsid w:val="00EE2DA4"/>
    <w:rsid w:val="00EE3B81"/>
    <w:rsid w:val="00EE47F2"/>
    <w:rsid w:val="00EE7A21"/>
    <w:rsid w:val="00EF2477"/>
    <w:rsid w:val="00EF53E9"/>
    <w:rsid w:val="00EF637A"/>
    <w:rsid w:val="00F03612"/>
    <w:rsid w:val="00F03B64"/>
    <w:rsid w:val="00F04296"/>
    <w:rsid w:val="00F06847"/>
    <w:rsid w:val="00F0794F"/>
    <w:rsid w:val="00F07EC0"/>
    <w:rsid w:val="00F137B7"/>
    <w:rsid w:val="00F137D9"/>
    <w:rsid w:val="00F15258"/>
    <w:rsid w:val="00F15EA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6B6"/>
    <w:rsid w:val="00F60F7B"/>
    <w:rsid w:val="00F61A9F"/>
    <w:rsid w:val="00F6461B"/>
    <w:rsid w:val="00F65027"/>
    <w:rsid w:val="00F676F9"/>
    <w:rsid w:val="00F709B0"/>
    <w:rsid w:val="00F746F4"/>
    <w:rsid w:val="00F74C7D"/>
    <w:rsid w:val="00F7637F"/>
    <w:rsid w:val="00F806FB"/>
    <w:rsid w:val="00F81373"/>
    <w:rsid w:val="00F82E6E"/>
    <w:rsid w:val="00F8417E"/>
    <w:rsid w:val="00F86B95"/>
    <w:rsid w:val="00F86F1E"/>
    <w:rsid w:val="00F87594"/>
    <w:rsid w:val="00F902CF"/>
    <w:rsid w:val="00F91333"/>
    <w:rsid w:val="00F91592"/>
    <w:rsid w:val="00F91FBE"/>
    <w:rsid w:val="00F92464"/>
    <w:rsid w:val="00F92768"/>
    <w:rsid w:val="00F930A6"/>
    <w:rsid w:val="00FA005A"/>
    <w:rsid w:val="00FA0A58"/>
    <w:rsid w:val="00FA4E00"/>
    <w:rsid w:val="00FB044B"/>
    <w:rsid w:val="00FB2DA3"/>
    <w:rsid w:val="00FB3859"/>
    <w:rsid w:val="00FB39C4"/>
    <w:rsid w:val="00FB640F"/>
    <w:rsid w:val="00FB6AA1"/>
    <w:rsid w:val="00FB7A10"/>
    <w:rsid w:val="00FC0C92"/>
    <w:rsid w:val="00FC1A6A"/>
    <w:rsid w:val="00FC24CE"/>
    <w:rsid w:val="00FC277C"/>
    <w:rsid w:val="00FC2AF0"/>
    <w:rsid w:val="00FC48AA"/>
    <w:rsid w:val="00FC7825"/>
    <w:rsid w:val="00FC7B02"/>
    <w:rsid w:val="00FD19AF"/>
    <w:rsid w:val="00FD287D"/>
    <w:rsid w:val="00FD3E37"/>
    <w:rsid w:val="00FD69ED"/>
    <w:rsid w:val="00FD7451"/>
    <w:rsid w:val="00FD7ABB"/>
    <w:rsid w:val="00FE1E42"/>
    <w:rsid w:val="00FE7098"/>
    <w:rsid w:val="00FE7D17"/>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BD524-862B-47A6-BB61-A6967226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27128</Words>
  <Characters>154636</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Агибаева Аида Кудиярбековна</cp:lastModifiedBy>
  <cp:revision>2</cp:revision>
  <cp:lastPrinted>2020-06-02T12:28:00Z</cp:lastPrinted>
  <dcterms:created xsi:type="dcterms:W3CDTF">2020-06-02T12:28:00Z</dcterms:created>
  <dcterms:modified xsi:type="dcterms:W3CDTF">2020-06-02T12:28:00Z</dcterms:modified>
</cp:coreProperties>
</file>