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199" w:rsidRDefault="00567199">
      <w:pPr>
        <w:jc w:val="both"/>
      </w:pPr>
      <w:bookmarkStart w:id="0" w:name="_GoBack"/>
      <w:bookmarkEnd w:id="0"/>
    </w:p>
    <w:tbl>
      <w:tblPr>
        <w:tblStyle w:val="af7"/>
        <w:tblW w:w="1088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6"/>
        <w:gridCol w:w="5495"/>
      </w:tblGrid>
      <w:tr w:rsidR="00567199" w:rsidRPr="00770028" w:rsidTr="002C6F3A">
        <w:trPr>
          <w:trHeight w:val="1055"/>
        </w:trPr>
        <w:tc>
          <w:tcPr>
            <w:tcW w:w="5386" w:type="dxa"/>
          </w:tcPr>
          <w:p w:rsidR="00567199" w:rsidRPr="00770028" w:rsidRDefault="00567199" w:rsidP="007202DF">
            <w:pPr>
              <w:jc w:val="center"/>
              <w:rPr>
                <w:b/>
              </w:rPr>
            </w:pPr>
            <w:r w:rsidRPr="00770028">
              <w:rPr>
                <w:b/>
              </w:rPr>
              <w:t>«Қазақстанның тұрғын үй құрылыс жинақ банкі» АҚ Басқармасының шешіміне</w:t>
            </w:r>
          </w:p>
          <w:p w:rsidR="00567199" w:rsidRPr="00770028" w:rsidRDefault="00567199" w:rsidP="007202DF">
            <w:pPr>
              <w:jc w:val="center"/>
              <w:rPr>
                <w:b/>
              </w:rPr>
            </w:pPr>
            <w:r w:rsidRPr="00770028">
              <w:rPr>
                <w:b/>
              </w:rPr>
              <w:t xml:space="preserve">( </w:t>
            </w:r>
            <w:r w:rsidRPr="00770028">
              <w:rPr>
                <w:b/>
                <w:bCs/>
              </w:rPr>
              <w:t>30.11.2017 ж. №47 хаттама</w:t>
            </w:r>
            <w:r w:rsidRPr="00770028">
              <w:rPr>
                <w:b/>
              </w:rPr>
              <w:t>)</w:t>
            </w:r>
          </w:p>
          <w:p w:rsidR="00567199" w:rsidRPr="00770028" w:rsidRDefault="00567199" w:rsidP="007202DF">
            <w:pPr>
              <w:jc w:val="center"/>
              <w:rPr>
                <w:b/>
              </w:rPr>
            </w:pPr>
            <w:r w:rsidRPr="00770028">
              <w:rPr>
                <w:b/>
              </w:rPr>
              <w:t>№16 Қосымша</w:t>
            </w:r>
          </w:p>
          <w:p w:rsidR="00567199" w:rsidRPr="00770028" w:rsidRDefault="00567199" w:rsidP="007202DF">
            <w:pPr>
              <w:jc w:val="center"/>
            </w:pPr>
          </w:p>
          <w:p w:rsidR="00567199" w:rsidRPr="00770028" w:rsidRDefault="00567199" w:rsidP="007202DF">
            <w:pPr>
              <w:jc w:val="center"/>
            </w:pPr>
          </w:p>
        </w:tc>
        <w:tc>
          <w:tcPr>
            <w:tcW w:w="5495" w:type="dxa"/>
          </w:tcPr>
          <w:p w:rsidR="00567199" w:rsidRPr="00770028" w:rsidRDefault="00567199" w:rsidP="007202DF">
            <w:pPr>
              <w:tabs>
                <w:tab w:val="left" w:pos="0"/>
                <w:tab w:val="left" w:pos="426"/>
              </w:tabs>
              <w:contextualSpacing/>
              <w:jc w:val="center"/>
              <w:rPr>
                <w:b/>
                <w:bCs/>
              </w:rPr>
            </w:pPr>
            <w:r w:rsidRPr="00770028">
              <w:rPr>
                <w:b/>
                <w:bCs/>
              </w:rPr>
              <w:t>Приложение №16 к решению Правления</w:t>
            </w:r>
          </w:p>
          <w:p w:rsidR="00567199" w:rsidRPr="00770028" w:rsidRDefault="00567199" w:rsidP="007202DF">
            <w:pPr>
              <w:tabs>
                <w:tab w:val="left" w:pos="0"/>
                <w:tab w:val="left" w:pos="426"/>
              </w:tabs>
              <w:contextualSpacing/>
              <w:jc w:val="center"/>
              <w:rPr>
                <w:b/>
                <w:bCs/>
              </w:rPr>
            </w:pPr>
            <w:r w:rsidRPr="00770028">
              <w:rPr>
                <w:b/>
                <w:bCs/>
              </w:rPr>
              <w:t>АО «Жилстройсбербанк Казахстана»</w:t>
            </w:r>
          </w:p>
          <w:p w:rsidR="00567199" w:rsidRPr="00770028" w:rsidRDefault="00567199" w:rsidP="007202DF">
            <w:pPr>
              <w:tabs>
                <w:tab w:val="left" w:pos="0"/>
                <w:tab w:val="left" w:pos="426"/>
              </w:tabs>
              <w:contextualSpacing/>
              <w:jc w:val="center"/>
              <w:rPr>
                <w:b/>
                <w:bCs/>
              </w:rPr>
            </w:pPr>
            <w:r w:rsidRPr="00770028">
              <w:rPr>
                <w:b/>
                <w:bCs/>
              </w:rPr>
              <w:t>(протокол заседания  №47 от 30.11.2017г.)</w:t>
            </w:r>
          </w:p>
          <w:p w:rsidR="00567199" w:rsidRPr="00770028" w:rsidRDefault="00567199" w:rsidP="007202DF">
            <w:pPr>
              <w:jc w:val="center"/>
            </w:pPr>
          </w:p>
          <w:p w:rsidR="00567199" w:rsidRPr="00770028" w:rsidRDefault="00567199" w:rsidP="007202DF">
            <w:pPr>
              <w:jc w:val="center"/>
              <w:rPr>
                <w:i/>
              </w:rPr>
            </w:pPr>
          </w:p>
          <w:p w:rsidR="00567199" w:rsidRPr="00770028" w:rsidRDefault="00567199" w:rsidP="007202DF">
            <w:pPr>
              <w:jc w:val="center"/>
              <w:rPr>
                <w:i/>
              </w:rPr>
            </w:pPr>
          </w:p>
        </w:tc>
      </w:tr>
      <w:tr w:rsidR="00567199" w:rsidRPr="00770028" w:rsidTr="002C6F3A">
        <w:tc>
          <w:tcPr>
            <w:tcW w:w="5386" w:type="dxa"/>
          </w:tcPr>
          <w:p w:rsidR="00567199" w:rsidRPr="00770028" w:rsidRDefault="00567199" w:rsidP="007202DF">
            <w:pPr>
              <w:ind w:right="-108"/>
              <w:jc w:val="center"/>
              <w:rPr>
                <w:b/>
                <w:snapToGrid w:val="0"/>
              </w:rPr>
            </w:pPr>
            <w:r w:rsidRPr="00770028">
              <w:rPr>
                <w:b/>
                <w:snapToGrid w:val="0"/>
              </w:rPr>
              <w:t xml:space="preserve">ТАПСЫРМА ШАРТЫНЫҢ </w:t>
            </w:r>
          </w:p>
          <w:p w:rsidR="00567199" w:rsidRPr="00770028" w:rsidRDefault="00567199" w:rsidP="007202DF">
            <w:pPr>
              <w:ind w:right="-108"/>
              <w:jc w:val="center"/>
              <w:rPr>
                <w:b/>
                <w:snapToGrid w:val="0"/>
              </w:rPr>
            </w:pPr>
            <w:r w:rsidRPr="00770028">
              <w:rPr>
                <w:b/>
                <w:snapToGrid w:val="0"/>
              </w:rPr>
              <w:t xml:space="preserve">(ҚОСЫЛУ ШАРТЫНЫҢ) </w:t>
            </w:r>
          </w:p>
          <w:p w:rsidR="00567199" w:rsidRPr="00770028" w:rsidRDefault="00567199" w:rsidP="007202DF">
            <w:pPr>
              <w:ind w:right="-108"/>
              <w:jc w:val="center"/>
              <w:rPr>
                <w:b/>
                <w:snapToGrid w:val="0"/>
              </w:rPr>
            </w:pPr>
            <w:r w:rsidRPr="00770028">
              <w:rPr>
                <w:b/>
                <w:snapToGrid w:val="0"/>
              </w:rPr>
              <w:t xml:space="preserve">СТАНДАРТТЫ ТАЛАПТАРЫ </w:t>
            </w:r>
          </w:p>
          <w:p w:rsidR="00567199" w:rsidRPr="00770028" w:rsidRDefault="00567199" w:rsidP="007202DF">
            <w:pPr>
              <w:ind w:right="-108"/>
              <w:jc w:val="center"/>
              <w:rPr>
                <w:snapToGrid w:val="0"/>
              </w:rPr>
            </w:pPr>
            <w:r w:rsidRPr="00770028">
              <w:rPr>
                <w:snapToGrid w:val="0"/>
              </w:rPr>
              <w:t xml:space="preserve"> (Кеңесшімен/Риэлтормен жасалатын)</w:t>
            </w:r>
          </w:p>
          <w:p w:rsidR="00567199" w:rsidRPr="00770028" w:rsidRDefault="00567199" w:rsidP="007202DF">
            <w:pPr>
              <w:ind w:right="-108"/>
              <w:jc w:val="center"/>
              <w:rPr>
                <w:snapToGrid w:val="0"/>
              </w:rPr>
            </w:pPr>
          </w:p>
          <w:p w:rsidR="00B75C19" w:rsidRPr="00770028" w:rsidRDefault="00B75C19" w:rsidP="00B75C19">
            <w:pPr>
              <w:pStyle w:val="TableParagraph"/>
              <w:ind w:left="694" w:right="435" w:firstLine="285"/>
              <w:jc w:val="center"/>
              <w:rPr>
                <w:i/>
                <w:color w:val="0000FF"/>
              </w:rPr>
            </w:pPr>
          </w:p>
          <w:p w:rsidR="00B75C19" w:rsidRPr="00770028" w:rsidRDefault="00495208" w:rsidP="00E34CFF">
            <w:pPr>
              <w:pStyle w:val="TableParagraph"/>
              <w:ind w:left="0"/>
              <w:jc w:val="center"/>
              <w:rPr>
                <w:i/>
                <w:color w:val="0000FF"/>
              </w:rPr>
            </w:pPr>
            <w:r w:rsidRPr="000431C7">
              <w:rPr>
                <w:i/>
                <w:color w:val="0000FF"/>
              </w:rPr>
              <w:t>20</w:t>
            </w:r>
            <w:r w:rsidR="00B75C19" w:rsidRPr="00770028">
              <w:rPr>
                <w:i/>
                <w:color w:val="0000FF"/>
              </w:rPr>
              <w:t>.</w:t>
            </w:r>
            <w:r w:rsidRPr="000431C7">
              <w:rPr>
                <w:i/>
                <w:color w:val="0000FF"/>
              </w:rPr>
              <w:t>10</w:t>
            </w:r>
            <w:r w:rsidR="00B75C19" w:rsidRPr="00770028">
              <w:rPr>
                <w:i/>
                <w:color w:val="0000FF"/>
              </w:rPr>
              <w:t>.2020 ж. жағдай бойынша енгізілген</w:t>
            </w:r>
          </w:p>
          <w:p w:rsidR="00B75C19" w:rsidRPr="00770028" w:rsidRDefault="00B75C19" w:rsidP="00E34CFF">
            <w:pPr>
              <w:pStyle w:val="TableParagraph"/>
              <w:ind w:left="0"/>
              <w:jc w:val="center"/>
              <w:rPr>
                <w:i/>
                <w:color w:val="0000FF"/>
              </w:rPr>
            </w:pPr>
            <w:r w:rsidRPr="00770028">
              <w:rPr>
                <w:i/>
                <w:color w:val="0000FF"/>
              </w:rPr>
              <w:t>өзгертулер және толықтырулармен</w:t>
            </w:r>
          </w:p>
          <w:p w:rsidR="00567199" w:rsidRPr="00770028" w:rsidRDefault="00B75C19" w:rsidP="002C6F3A">
            <w:pPr>
              <w:pStyle w:val="TableParagraph"/>
              <w:ind w:left="176"/>
              <w:jc w:val="center"/>
              <w:rPr>
                <w:i/>
                <w:color w:val="0000FF"/>
              </w:rPr>
            </w:pPr>
            <w:r w:rsidRPr="00770028">
              <w:rPr>
                <w:i/>
                <w:color w:val="0000FF"/>
              </w:rPr>
              <w:t>бірге (1</w:t>
            </w:r>
            <w:r w:rsidR="00495208" w:rsidRPr="00495208">
              <w:rPr>
                <w:i/>
                <w:color w:val="0000FF"/>
              </w:rPr>
              <w:t>9</w:t>
            </w:r>
            <w:r w:rsidRPr="00770028">
              <w:rPr>
                <w:i/>
                <w:color w:val="0000FF"/>
              </w:rPr>
              <w:t>.</w:t>
            </w:r>
            <w:r w:rsidR="000431C7" w:rsidRPr="00DF1900">
              <w:rPr>
                <w:i/>
                <w:color w:val="0000FF"/>
              </w:rPr>
              <w:t>10</w:t>
            </w:r>
            <w:r w:rsidRPr="00770028">
              <w:rPr>
                <w:i/>
                <w:color w:val="0000FF"/>
              </w:rPr>
              <w:t>.2020 ж. Басқарма</w:t>
            </w:r>
            <w:r w:rsidRPr="00770028">
              <w:rPr>
                <w:i/>
                <w:color w:val="0000FF"/>
                <w:spacing w:val="-10"/>
              </w:rPr>
              <w:t xml:space="preserve"> </w:t>
            </w:r>
            <w:r w:rsidRPr="00770028">
              <w:rPr>
                <w:i/>
                <w:color w:val="0000FF"/>
              </w:rPr>
              <w:t>Төрайымының орынбасары</w:t>
            </w:r>
            <w:r w:rsidR="00E34CFF" w:rsidRPr="00770028">
              <w:rPr>
                <w:i/>
                <w:color w:val="0000FF"/>
              </w:rPr>
              <w:t xml:space="preserve"> </w:t>
            </w:r>
            <w:r w:rsidRPr="00770028">
              <w:rPr>
                <w:i/>
                <w:color w:val="0000FF"/>
              </w:rPr>
              <w:t>Н.С. Акшанов бекітті)</w:t>
            </w:r>
          </w:p>
          <w:p w:rsidR="00567199" w:rsidRPr="00770028" w:rsidRDefault="00567199" w:rsidP="007202DF">
            <w:pPr>
              <w:ind w:right="-108"/>
              <w:jc w:val="center"/>
              <w:rPr>
                <w:snapToGrid w:val="0"/>
              </w:rPr>
            </w:pPr>
          </w:p>
          <w:p w:rsidR="00567199" w:rsidRPr="00770028" w:rsidRDefault="00567199" w:rsidP="007202DF">
            <w:pPr>
              <w:ind w:right="-108"/>
              <w:jc w:val="center"/>
              <w:rPr>
                <w:snapToGrid w:val="0"/>
              </w:rPr>
            </w:pPr>
          </w:p>
          <w:p w:rsidR="00567199" w:rsidRPr="00770028" w:rsidRDefault="00567199" w:rsidP="0054503A">
            <w:pPr>
              <w:pStyle w:val="a6"/>
              <w:widowControl w:val="0"/>
              <w:numPr>
                <w:ilvl w:val="0"/>
                <w:numId w:val="80"/>
              </w:numPr>
              <w:tabs>
                <w:tab w:val="left" w:pos="317"/>
                <w:tab w:val="left" w:pos="1167"/>
              </w:tabs>
              <w:autoSpaceDE w:val="0"/>
              <w:autoSpaceDN w:val="0"/>
              <w:adjustRightInd w:val="0"/>
              <w:ind w:left="0" w:right="34" w:firstLine="0"/>
              <w:contextualSpacing/>
              <w:jc w:val="center"/>
              <w:rPr>
                <w:b/>
              </w:rPr>
            </w:pPr>
            <w:r w:rsidRPr="00770028">
              <w:rPr>
                <w:b/>
              </w:rPr>
              <w:t>тарау. Жалпы ережелер</w:t>
            </w:r>
          </w:p>
          <w:p w:rsidR="00567199" w:rsidRPr="00770028" w:rsidRDefault="00567199" w:rsidP="007202DF">
            <w:pPr>
              <w:widowControl w:val="0"/>
              <w:autoSpaceDE w:val="0"/>
              <w:autoSpaceDN w:val="0"/>
              <w:adjustRightInd w:val="0"/>
              <w:ind w:right="34"/>
              <w:contextualSpacing/>
              <w:jc w:val="center"/>
              <w:rPr>
                <w:b/>
              </w:rPr>
            </w:pPr>
          </w:p>
          <w:p w:rsidR="00567199" w:rsidRPr="00770028" w:rsidRDefault="00567199" w:rsidP="00FC462D">
            <w:pPr>
              <w:pStyle w:val="ae"/>
              <w:numPr>
                <w:ilvl w:val="1"/>
                <w:numId w:val="80"/>
              </w:numPr>
              <w:tabs>
                <w:tab w:val="left" w:pos="493"/>
              </w:tabs>
              <w:ind w:left="0" w:firstLine="0"/>
              <w:jc w:val="both"/>
              <w:rPr>
                <w:sz w:val="22"/>
                <w:szCs w:val="22"/>
                <w:lang w:val="kk-KZ"/>
              </w:rPr>
            </w:pPr>
            <w:r w:rsidRPr="00770028">
              <w:rPr>
                <w:sz w:val="22"/>
                <w:szCs w:val="22"/>
                <w:lang w:val="kk-KZ"/>
              </w:rPr>
              <w:t xml:space="preserve">Әрекеті Банк пен Кеңесші/Риэлтордың (әрі қарай-Кеңесші)  құқықтық қатынасына таралатын осы «Қазақстанның тұрғын үй құрылыс жинақ банкі» АҚ-ның  Тапсырма   шартының (қосылу шарты) осы Стандартты талаптары (бұдан әрі – Стандартты талаптар немесе Шарт) Қазақстан Республикасының Азаматтық Кодексінің 389 бабының аясында әзірленіп, «Қазақстанның тұрғын үй құрылыс жинақ банкі» АҚ (бұдан әрі - Банк) Басқармасының қаулысымен бекітілген. </w:t>
            </w:r>
          </w:p>
          <w:p w:rsidR="00567199" w:rsidRPr="00770028" w:rsidRDefault="00567199" w:rsidP="007202DF">
            <w:pPr>
              <w:pStyle w:val="ae"/>
              <w:tabs>
                <w:tab w:val="left" w:pos="493"/>
              </w:tabs>
              <w:jc w:val="both"/>
              <w:rPr>
                <w:sz w:val="22"/>
                <w:szCs w:val="22"/>
                <w:lang w:val="kk-KZ"/>
              </w:rPr>
            </w:pPr>
            <w:r w:rsidRPr="00770028">
              <w:rPr>
                <w:sz w:val="22"/>
                <w:szCs w:val="22"/>
                <w:lang w:val="kk-KZ"/>
              </w:rPr>
              <w:t xml:space="preserve">        Стандартты талаптарды Банк анықтап, Банктің Интернет-ресурсында («www.hcsbk.kz»), жарияланған, Банктің Филиалдары мен Бөлімшелерінде (Операциялық залдарда) орналастырылған.</w:t>
            </w:r>
          </w:p>
          <w:p w:rsidR="00567199" w:rsidRPr="00770028" w:rsidRDefault="00567199" w:rsidP="00FC462D">
            <w:pPr>
              <w:pStyle w:val="ae"/>
              <w:numPr>
                <w:ilvl w:val="1"/>
                <w:numId w:val="80"/>
              </w:numPr>
              <w:tabs>
                <w:tab w:val="left" w:pos="493"/>
              </w:tabs>
              <w:ind w:left="0" w:firstLine="0"/>
              <w:jc w:val="both"/>
              <w:rPr>
                <w:sz w:val="22"/>
                <w:szCs w:val="22"/>
                <w:lang w:val="kk-KZ"/>
              </w:rPr>
            </w:pPr>
            <w:r w:rsidRPr="00770028">
              <w:rPr>
                <w:sz w:val="22"/>
                <w:szCs w:val="22"/>
                <w:lang w:val="kk-KZ"/>
              </w:rPr>
              <w:t>Кеңесші  осы Стандартты талаптардың талаптарымен өз бетінше танысады. Стандартты талаптар барлық Кеңесшілер  үшін бірдей және Кеңесші   Стандартты талаптарға қосылу арқылы бүтіндей, толық көлемде қабылдайды, онымен Кеңесші сөзсіз келіседі. Кеңесшінің Стандартты талаптарды қабылдауы (Шартқа қосылу) Стандартты талаптарға тапсырма және қосылу Шартын жасау үшін жазылған  Өтінішке  Банк бөлімшесіне  тапсырма және Стандартты талаптарға қосылу шартын жасауға қол қойылған Өтінішті беруі арқылы көрінеді (әрі қарай – Қосылу шарты) (Шарттың №1 Қосымшасы).</w:t>
            </w:r>
          </w:p>
          <w:p w:rsidR="00567199" w:rsidRPr="00770028" w:rsidRDefault="00567199" w:rsidP="00FC462D">
            <w:pPr>
              <w:widowControl w:val="0"/>
              <w:numPr>
                <w:ilvl w:val="1"/>
                <w:numId w:val="80"/>
              </w:numPr>
              <w:tabs>
                <w:tab w:val="left" w:pos="142"/>
                <w:tab w:val="left" w:pos="493"/>
              </w:tabs>
              <w:autoSpaceDE w:val="0"/>
              <w:autoSpaceDN w:val="0"/>
              <w:adjustRightInd w:val="0"/>
              <w:ind w:left="0" w:right="34" w:firstLine="0"/>
              <w:contextualSpacing/>
              <w:jc w:val="both"/>
            </w:pPr>
            <w:r w:rsidRPr="00770028">
              <w:t xml:space="preserve">Банк Кеңесшіге    осы Шарттың талаптарына сәйкес қызмет көрсетуі үшін сертификат пен  сенімхат береді.  </w:t>
            </w:r>
          </w:p>
          <w:p w:rsidR="00567199" w:rsidRPr="00770028" w:rsidRDefault="00567199" w:rsidP="00FC462D">
            <w:pPr>
              <w:widowControl w:val="0"/>
              <w:numPr>
                <w:ilvl w:val="1"/>
                <w:numId w:val="80"/>
              </w:numPr>
              <w:tabs>
                <w:tab w:val="left" w:pos="142"/>
                <w:tab w:val="left" w:pos="493"/>
              </w:tabs>
              <w:autoSpaceDE w:val="0"/>
              <w:autoSpaceDN w:val="0"/>
              <w:adjustRightInd w:val="0"/>
              <w:ind w:left="0" w:right="34" w:firstLine="0"/>
              <w:contextualSpacing/>
              <w:jc w:val="both"/>
            </w:pPr>
            <w:r w:rsidRPr="00770028">
              <w:t xml:space="preserve">Сенімхатта Кеңесшінің  клиентке қызмет көрсеткен кездегі өкілеттіліктері көрсетіледі. Шарт (Қосылу туралы өтініштегі) Кеңесші  офертін Банктің (Қосылу туралы өтінішті қабылдаудан/тіркеуден көрінетін) мақұлдауы арқылы жасалады. </w:t>
            </w:r>
          </w:p>
          <w:p w:rsidR="00567199" w:rsidRPr="00770028" w:rsidRDefault="00567199" w:rsidP="00FC462D">
            <w:pPr>
              <w:widowControl w:val="0"/>
              <w:numPr>
                <w:ilvl w:val="1"/>
                <w:numId w:val="80"/>
              </w:numPr>
              <w:tabs>
                <w:tab w:val="left" w:pos="493"/>
              </w:tabs>
              <w:ind w:left="0" w:right="34" w:firstLine="0"/>
              <w:contextualSpacing/>
              <w:jc w:val="both"/>
            </w:pPr>
            <w:r w:rsidRPr="00770028">
              <w:t xml:space="preserve">Кеңесшінің  офертін (оферт) Банк мақұлдаған жағдайда, Банк пен Кеңес </w:t>
            </w:r>
          </w:p>
          <w:p w:rsidR="00567199" w:rsidRPr="00770028" w:rsidRDefault="00567199" w:rsidP="007202DF">
            <w:pPr>
              <w:widowControl w:val="0"/>
              <w:tabs>
                <w:tab w:val="left" w:pos="493"/>
              </w:tabs>
              <w:ind w:right="34"/>
              <w:contextualSpacing/>
              <w:jc w:val="both"/>
            </w:pPr>
            <w:r w:rsidRPr="00770028">
              <w:t xml:space="preserve">беруші  қол қойған барлық құжаттар ҚР Азаматтық кодексінің 152-бабы аясында рәсімделген деп,  яғни жазбаша нысанда есептелінетін болады. </w:t>
            </w:r>
          </w:p>
          <w:p w:rsidR="00567199" w:rsidRPr="00770028" w:rsidRDefault="00567199" w:rsidP="00FC462D">
            <w:pPr>
              <w:widowControl w:val="0"/>
              <w:numPr>
                <w:ilvl w:val="1"/>
                <w:numId w:val="80"/>
              </w:numPr>
              <w:tabs>
                <w:tab w:val="left" w:pos="493"/>
              </w:tabs>
              <w:autoSpaceDE w:val="0"/>
              <w:autoSpaceDN w:val="0"/>
              <w:adjustRightInd w:val="0"/>
              <w:ind w:left="0" w:right="34" w:firstLine="0"/>
              <w:contextualSpacing/>
              <w:jc w:val="both"/>
            </w:pPr>
            <w:r w:rsidRPr="00770028">
              <w:lastRenderedPageBreak/>
              <w:t xml:space="preserve"> Банк бөлімшесінде Қосылу туралы өтініш берілген жағдайда және Банк </w:t>
            </w:r>
          </w:p>
          <w:p w:rsidR="00567199" w:rsidRPr="00770028" w:rsidRDefault="00567199" w:rsidP="007202DF">
            <w:pPr>
              <w:widowControl w:val="0"/>
              <w:tabs>
                <w:tab w:val="left" w:pos="493"/>
              </w:tabs>
              <w:autoSpaceDE w:val="0"/>
              <w:autoSpaceDN w:val="0"/>
              <w:adjustRightInd w:val="0"/>
              <w:ind w:right="34"/>
              <w:contextualSpacing/>
              <w:jc w:val="both"/>
            </w:pPr>
            <w:r w:rsidRPr="00770028">
              <w:t xml:space="preserve">Кеңесшіге  сертификат пен сенімхатты  берген кезде, Қосылу туралы өтініш қабылданды/тіркелді, ал Шарт қол қойылды деп есептелінеді.Шартқа өзгертулер енгізуді Банк, Қазақстан Республикасының заңнамасымен көзделген жағдайларды қоспағанда,   біржақты тәртіпте жүзеге асырады. </w:t>
            </w:r>
          </w:p>
          <w:p w:rsidR="00567199" w:rsidRPr="00770028" w:rsidRDefault="00567199" w:rsidP="007202DF">
            <w:pPr>
              <w:widowControl w:val="0"/>
              <w:tabs>
                <w:tab w:val="left" w:pos="493"/>
              </w:tabs>
              <w:autoSpaceDE w:val="0"/>
              <w:autoSpaceDN w:val="0"/>
              <w:adjustRightInd w:val="0"/>
              <w:ind w:right="34"/>
              <w:contextualSpacing/>
              <w:jc w:val="both"/>
            </w:pPr>
            <w:r w:rsidRPr="00770028">
              <w:t xml:space="preserve">Банк Өтінішті қабылдағаны/тіркегендігі Кеңесшіні Шартқа қосқандығын білдіреді. </w:t>
            </w:r>
          </w:p>
          <w:p w:rsidR="00567199" w:rsidRPr="00770028" w:rsidRDefault="00567199" w:rsidP="00FC462D">
            <w:pPr>
              <w:numPr>
                <w:ilvl w:val="1"/>
                <w:numId w:val="80"/>
              </w:numPr>
              <w:tabs>
                <w:tab w:val="left" w:pos="493"/>
                <w:tab w:val="left" w:pos="1027"/>
              </w:tabs>
              <w:autoSpaceDE w:val="0"/>
              <w:autoSpaceDN w:val="0"/>
              <w:adjustRightInd w:val="0"/>
              <w:ind w:left="0" w:firstLine="0"/>
              <w:contextualSpacing/>
              <w:jc w:val="both"/>
            </w:pPr>
            <w:r w:rsidRPr="00770028">
              <w:t xml:space="preserve">Шартта бекітілген тәртіпте қосылу туралы өтінішке  Кеңесшінің   қол қоюы  Кеңесшінің  Шартты алғанын, оқығанын, түсінгенін және толық көлемде, қандай да бір ескертусіз және қарсылықсыз қабылдағанын куәландырады.  Шартта бекітілген тәртіпте Кеңесші  қол қойған Өтініш банкте болса, Шартты оның алмағанына/оқымағанына/түсінбегеніне/қабылдамағанына куәлік ретінде, Кеңесшінің  осы Шартта оның қолының болмағына сілтеме жасауға оның құқығы жоқ. Өтінішке қол қоя отырып, Кеңесші  ТҚЖ салымын орналастыру және енгізу талаптарының барлығын өзіне қабылдап, осы шартқа қосылады, сондай-ақ, осы Шарттың барлық қағидалары Кеңесшінің  мүддесіне және ерік білдіруіне толық сәйкес келетінін растайды. </w:t>
            </w:r>
          </w:p>
          <w:p w:rsidR="00567199" w:rsidRPr="00770028" w:rsidRDefault="00567199" w:rsidP="00FC462D">
            <w:pPr>
              <w:widowControl w:val="0"/>
              <w:numPr>
                <w:ilvl w:val="1"/>
                <w:numId w:val="80"/>
              </w:numPr>
              <w:tabs>
                <w:tab w:val="left" w:pos="493"/>
              </w:tabs>
              <w:ind w:left="0" w:right="34" w:firstLine="0"/>
              <w:contextualSpacing/>
              <w:jc w:val="both"/>
            </w:pPr>
            <w:r w:rsidRPr="00770028">
              <w:t xml:space="preserve">Стандартты талаптар, сондай-ақ онда көрсетілген қосымшалар, Банк қабылдаған/тіркеген өтініштер, сенімхат, нысандар/шаблондар және басқа да құжаттар бірыңғай құқықтық құжат болып есептеледі және бір-бірінің ажырамас бөліктері болып табылады. Шарт аясында Банкке қызмет көрсету Қазақстан Республикасының  заңнамасына, Банктің ішкі құжаттарына сәйкес ерікті түрде жасалатынына Банк пен Кеңесші  сөзсіз келіседі. </w:t>
            </w:r>
          </w:p>
          <w:p w:rsidR="00567199" w:rsidRPr="00770028" w:rsidRDefault="00567199" w:rsidP="00FC462D">
            <w:pPr>
              <w:widowControl w:val="0"/>
              <w:numPr>
                <w:ilvl w:val="1"/>
                <w:numId w:val="80"/>
              </w:numPr>
              <w:tabs>
                <w:tab w:val="left" w:pos="493"/>
              </w:tabs>
              <w:ind w:left="0" w:right="34" w:firstLine="0"/>
              <w:contextualSpacing/>
              <w:jc w:val="both"/>
            </w:pPr>
            <w:r w:rsidRPr="00770028">
              <w:t xml:space="preserve"> Сертификат пен сенімхатты берген күннен бастап Шарт жасалынған болып есептеледі. </w:t>
            </w:r>
          </w:p>
          <w:p w:rsidR="00567199" w:rsidRPr="00770028" w:rsidRDefault="00567199" w:rsidP="007202DF">
            <w:pPr>
              <w:widowControl w:val="0"/>
              <w:tabs>
                <w:tab w:val="left" w:pos="493"/>
              </w:tabs>
              <w:ind w:right="34"/>
              <w:contextualSpacing/>
              <w:jc w:val="both"/>
            </w:pPr>
            <w:r w:rsidRPr="00770028">
              <w:t xml:space="preserve">Шарттың осы Тарауының қағидаларына сәйкес,  осы Шарттың  жасалуының жоғарыдағы деректерінен кейін, Тараптар тиісінше міндеттемелерді өзіне қабылдап, құқықтарға ие болады, сондай-ақ Тараптар қол қойған Стандартты талаптарға және басқа да құжаттарға сәйкес, сондай-ақ Қазақстан Республикасы заңнамасының және Банктің ішкі құжаттарының талаптарына сәйкес, көрсетілген міндетемелерді орындауға жауапкершілік көтереді. </w:t>
            </w:r>
          </w:p>
          <w:p w:rsidR="00567199" w:rsidRPr="00770028" w:rsidRDefault="00567199" w:rsidP="007202DF">
            <w:pPr>
              <w:widowControl w:val="0"/>
              <w:tabs>
                <w:tab w:val="left" w:pos="493"/>
                <w:tab w:val="left" w:pos="743"/>
              </w:tabs>
              <w:autoSpaceDE w:val="0"/>
              <w:autoSpaceDN w:val="0"/>
              <w:adjustRightInd w:val="0"/>
              <w:ind w:right="34"/>
              <w:contextualSpacing/>
              <w:jc w:val="both"/>
            </w:pPr>
          </w:p>
          <w:p w:rsidR="00567199" w:rsidRPr="00770028" w:rsidRDefault="00567199" w:rsidP="00FC462D">
            <w:pPr>
              <w:pStyle w:val="a6"/>
              <w:numPr>
                <w:ilvl w:val="0"/>
                <w:numId w:val="81"/>
              </w:numPr>
              <w:tabs>
                <w:tab w:val="left" w:pos="493"/>
              </w:tabs>
              <w:ind w:left="0" w:right="34" w:firstLine="0"/>
              <w:contextualSpacing/>
              <w:jc w:val="center"/>
              <w:rPr>
                <w:b/>
                <w:snapToGrid w:val="0"/>
              </w:rPr>
            </w:pPr>
            <w:r w:rsidRPr="00770028">
              <w:rPr>
                <w:b/>
                <w:snapToGrid w:val="0"/>
              </w:rPr>
              <w:t>тарау. Шарттың мәні</w:t>
            </w:r>
          </w:p>
          <w:p w:rsidR="00567199" w:rsidRPr="00770028" w:rsidRDefault="00567199" w:rsidP="007202DF">
            <w:pPr>
              <w:tabs>
                <w:tab w:val="left" w:pos="493"/>
              </w:tabs>
              <w:ind w:right="34"/>
              <w:jc w:val="both"/>
              <w:rPr>
                <w:snapToGrid w:val="0"/>
              </w:rPr>
            </w:pPr>
          </w:p>
          <w:p w:rsidR="00567199" w:rsidRPr="00770028" w:rsidRDefault="00567199" w:rsidP="007202DF">
            <w:pPr>
              <w:pStyle w:val="a6"/>
              <w:tabs>
                <w:tab w:val="left" w:pos="493"/>
              </w:tabs>
              <w:ind w:left="0" w:right="34"/>
            </w:pPr>
            <w:r w:rsidRPr="00770028">
              <w:t>2.1. Осы Шарттың талаптарына сәйкес Банк тапсырады және Кеңесшіге агенттік сыйақы төлейді, ал Кеңесші Банкке мынадай агенттік қызметтер көрсету міндеттемесін қабылдайды:</w:t>
            </w:r>
          </w:p>
          <w:p w:rsidR="00567199" w:rsidRPr="00770028" w:rsidRDefault="00567199" w:rsidP="00FC462D">
            <w:pPr>
              <w:pStyle w:val="TableParagraph"/>
              <w:numPr>
                <w:ilvl w:val="0"/>
                <w:numId w:val="76"/>
              </w:numPr>
              <w:tabs>
                <w:tab w:val="left" w:pos="1088"/>
              </w:tabs>
              <w:ind w:left="0" w:right="143" w:firstLine="0"/>
            </w:pPr>
            <w:r w:rsidRPr="00770028">
              <w:t>тұрғын үй құрылыс жинақ жүйесі туралы ұжымдық және/немесе жеке презентацияларды (таныстыру) өткізу , тұрғын үй құрылыс жинақ ақшасы туралы шарт жасауға клиенттерді</w:t>
            </w:r>
            <w:r w:rsidRPr="00770028">
              <w:rPr>
                <w:spacing w:val="-9"/>
              </w:rPr>
              <w:t xml:space="preserve"> </w:t>
            </w:r>
            <w:r w:rsidRPr="00770028">
              <w:t>тарттыру;</w:t>
            </w:r>
          </w:p>
          <w:p w:rsidR="00567199" w:rsidRPr="00770028" w:rsidRDefault="00567199" w:rsidP="00FC462D">
            <w:pPr>
              <w:pStyle w:val="TableParagraph"/>
              <w:numPr>
                <w:ilvl w:val="0"/>
                <w:numId w:val="76"/>
              </w:numPr>
              <w:tabs>
                <w:tab w:val="left" w:pos="351"/>
              </w:tabs>
              <w:spacing w:before="62"/>
              <w:ind w:left="0" w:right="33" w:firstLine="0"/>
            </w:pPr>
            <w:r w:rsidRPr="00770028">
              <w:t>клиенттерге тұрғын үй құрылыс жинақ ақшасы туралы шарт талаптары, оны жасау</w:t>
            </w:r>
            <w:r w:rsidRPr="00770028">
              <w:rPr>
                <w:spacing w:val="42"/>
              </w:rPr>
              <w:t xml:space="preserve"> </w:t>
            </w:r>
            <w:r w:rsidRPr="00770028">
              <w:t xml:space="preserve">және орындау ережелері мен талаптары, Банктің операцияларды жүргізуінің жалпы талаптары туралы, Банктің </w:t>
            </w:r>
            <w:r w:rsidRPr="00770028">
              <w:lastRenderedPageBreak/>
              <w:t>тарифтік бағдарламалары туралы, салым және қарыз беру (өтеу) талаптары туралы, тұрғын үй қарызын алу үшін бағалау көрсеткішінің маңызы туралы, Банк іске асыратын бағдарламалар мен жобалар туралы, Банк комиссияларын төлеу көлемі мен тәртібі туралы толық және дұрыс ақпараттарды беру;</w:t>
            </w:r>
          </w:p>
          <w:p w:rsidR="00567199" w:rsidRPr="00770028" w:rsidRDefault="00567199" w:rsidP="00FC462D">
            <w:pPr>
              <w:pStyle w:val="a6"/>
              <w:widowControl w:val="0"/>
              <w:numPr>
                <w:ilvl w:val="0"/>
                <w:numId w:val="75"/>
              </w:numPr>
              <w:tabs>
                <w:tab w:val="left" w:pos="351"/>
                <w:tab w:val="left" w:pos="1317"/>
              </w:tabs>
              <w:autoSpaceDE w:val="0"/>
              <w:autoSpaceDN w:val="0"/>
              <w:ind w:left="0" w:right="36" w:firstLine="0"/>
            </w:pPr>
            <w:r w:rsidRPr="00770028">
              <w:t>ай сайынғы салымның және Банк қарызын өтеу көлемін анықтау бойынша қажетті есептерді жүргізу;</w:t>
            </w:r>
          </w:p>
          <w:p w:rsidR="00567199" w:rsidRPr="00770028" w:rsidRDefault="00567199" w:rsidP="00FC462D">
            <w:pPr>
              <w:pStyle w:val="a6"/>
              <w:widowControl w:val="0"/>
              <w:numPr>
                <w:ilvl w:val="0"/>
                <w:numId w:val="75"/>
              </w:numPr>
              <w:tabs>
                <w:tab w:val="left" w:pos="351"/>
              </w:tabs>
              <w:autoSpaceDE w:val="0"/>
              <w:autoSpaceDN w:val="0"/>
              <w:spacing w:before="1"/>
              <w:ind w:left="0" w:firstLine="0"/>
            </w:pPr>
            <w:r w:rsidRPr="00770028">
              <w:t>«Қазақстанның тұрғын үй құрылыс жинақ банкі» АҚ-да тұрғын үй құрылыс жинақ Шартын жасау, жинақ және ағымдағы шоттарды ашу, оларға қызмет көрсету және жабу тәртібін реттеуші Банктің ішкі құжаттарына сәйкес, сондай-ақ заңсыз жолмен алынған кірістерді заңдастыруға (жылыстатуға) және терроризмді қаржыландыруға қарсы іс-қимыл жасау аясындағы жұмыстар бойынша талаптарға сәйкес, клиенттермен, соның ішінде әлеуетті клиенттердің тізімі келіп түскен күннен бастап 2 (екі) күнтізбелік күннен кешіктірмейтін мерзімде Банктің «Кеңес берушілердің әлеуметтік желісі» (бұдан әрі-КӘЖ) бағдарламалық қамтамасыз етуі арқылы Банктің байланыс-орталығының бөлімшелері берген әлеуетті клиенттермен тұрғын үй құрылыс жинақ ақшасы туралы шартты жасау бойынша шаралар өткізу (Шарттың №2</w:t>
            </w:r>
            <w:r w:rsidRPr="00770028">
              <w:rPr>
                <w:spacing w:val="-1"/>
              </w:rPr>
              <w:t xml:space="preserve"> </w:t>
            </w:r>
            <w:r w:rsidRPr="00770028">
              <w:t>Қосымшасы);</w:t>
            </w:r>
          </w:p>
          <w:p w:rsidR="00567199" w:rsidRPr="00770028" w:rsidRDefault="00567199" w:rsidP="00FC462D">
            <w:pPr>
              <w:pStyle w:val="a6"/>
              <w:widowControl w:val="0"/>
              <w:numPr>
                <w:ilvl w:val="0"/>
                <w:numId w:val="75"/>
              </w:numPr>
              <w:tabs>
                <w:tab w:val="left" w:pos="351"/>
                <w:tab w:val="left" w:pos="1406"/>
              </w:tabs>
              <w:autoSpaceDE w:val="0"/>
              <w:autoSpaceDN w:val="0"/>
              <w:ind w:left="0" w:right="1" w:firstLine="0"/>
            </w:pPr>
            <w:r w:rsidRPr="00770028">
              <w:t>клиенттің салым жарналарын уақытылы салуын</w:t>
            </w:r>
            <w:r w:rsidRPr="00770028">
              <w:rPr>
                <w:spacing w:val="-7"/>
              </w:rPr>
              <w:t xml:space="preserve"> </w:t>
            </w:r>
            <w:r w:rsidRPr="00770028">
              <w:t>бақылауды</w:t>
            </w:r>
            <w:r w:rsidRPr="00770028">
              <w:rPr>
                <w:spacing w:val="-8"/>
              </w:rPr>
              <w:t xml:space="preserve"> </w:t>
            </w:r>
            <w:r w:rsidRPr="00770028">
              <w:t>жүзеге</w:t>
            </w:r>
            <w:r w:rsidRPr="00770028">
              <w:rPr>
                <w:spacing w:val="-9"/>
              </w:rPr>
              <w:t xml:space="preserve"> </w:t>
            </w:r>
            <w:r w:rsidRPr="00770028">
              <w:t>асыру,</w:t>
            </w:r>
            <w:r w:rsidRPr="00770028">
              <w:rPr>
                <w:spacing w:val="-6"/>
              </w:rPr>
              <w:t xml:space="preserve"> </w:t>
            </w:r>
            <w:r w:rsidRPr="00770028">
              <w:t>бұған</w:t>
            </w:r>
            <w:r w:rsidRPr="00770028">
              <w:rPr>
                <w:spacing w:val="-7"/>
              </w:rPr>
              <w:t xml:space="preserve"> </w:t>
            </w:r>
            <w:r w:rsidRPr="00770028">
              <w:t>кезекті</w:t>
            </w:r>
            <w:r w:rsidRPr="00770028">
              <w:rPr>
                <w:spacing w:val="-9"/>
              </w:rPr>
              <w:t xml:space="preserve"> </w:t>
            </w:r>
            <w:r w:rsidRPr="00770028">
              <w:t>жарна салу қажеттілігі туралы тұрақты еске салу кіреді (Банк бекіткен сөйлесу үлгісіне сай телефон шалу арқылы);</w:t>
            </w:r>
          </w:p>
          <w:p w:rsidR="00567199" w:rsidRPr="00770028" w:rsidRDefault="00567199" w:rsidP="00FC462D">
            <w:pPr>
              <w:pStyle w:val="a6"/>
              <w:widowControl w:val="0"/>
              <w:numPr>
                <w:ilvl w:val="0"/>
                <w:numId w:val="75"/>
              </w:numPr>
              <w:tabs>
                <w:tab w:val="left" w:pos="351"/>
                <w:tab w:val="left" w:pos="1591"/>
              </w:tabs>
              <w:autoSpaceDE w:val="0"/>
              <w:autoSpaceDN w:val="0"/>
              <w:spacing w:before="1"/>
              <w:ind w:left="0" w:right="35" w:firstLine="0"/>
            </w:pPr>
            <w:r w:rsidRPr="00770028">
              <w:t>клиенттерге Банк іске асыратын бағдарламаларға және жобаларға қатысу талаптары мен тәртіптері бойынша, бағдарламалар/жобаларға қатысу үшін өтініштер мен құжаттарды қабылдау (жою) туралы кеңес</w:t>
            </w:r>
            <w:r w:rsidRPr="00770028">
              <w:rPr>
                <w:spacing w:val="-3"/>
              </w:rPr>
              <w:t xml:space="preserve"> </w:t>
            </w:r>
            <w:r w:rsidRPr="00770028">
              <w:t>беру;</w:t>
            </w:r>
          </w:p>
          <w:p w:rsidR="00567199" w:rsidRPr="00770028" w:rsidRDefault="00567199" w:rsidP="00FC462D">
            <w:pPr>
              <w:pStyle w:val="a6"/>
              <w:widowControl w:val="0"/>
              <w:numPr>
                <w:ilvl w:val="0"/>
                <w:numId w:val="75"/>
              </w:numPr>
              <w:tabs>
                <w:tab w:val="left" w:pos="351"/>
                <w:tab w:val="left" w:pos="1661"/>
              </w:tabs>
              <w:autoSpaceDE w:val="0"/>
              <w:autoSpaceDN w:val="0"/>
              <w:ind w:left="0" w:right="35" w:firstLine="0"/>
            </w:pPr>
            <w:r w:rsidRPr="00770028">
              <w:t>Банк клиенттерінен қабылданған құжаттарды қабылдау, тексеру және өңдеу жұмыстарын жүзеге</w:t>
            </w:r>
            <w:r w:rsidRPr="00770028">
              <w:rPr>
                <w:spacing w:val="-4"/>
              </w:rPr>
              <w:t xml:space="preserve"> </w:t>
            </w:r>
            <w:r w:rsidRPr="00770028">
              <w:t>асыру;</w:t>
            </w:r>
          </w:p>
          <w:p w:rsidR="00567199" w:rsidRPr="00770028" w:rsidRDefault="00567199" w:rsidP="00FC462D">
            <w:pPr>
              <w:pStyle w:val="a6"/>
              <w:widowControl w:val="0"/>
              <w:numPr>
                <w:ilvl w:val="0"/>
                <w:numId w:val="75"/>
              </w:numPr>
              <w:tabs>
                <w:tab w:val="left" w:pos="351"/>
                <w:tab w:val="left" w:pos="1423"/>
              </w:tabs>
              <w:autoSpaceDE w:val="0"/>
              <w:autoSpaceDN w:val="0"/>
              <w:ind w:left="0" w:right="2" w:firstLine="0"/>
            </w:pPr>
            <w:r w:rsidRPr="00770028">
              <w:t>клиентке электронды байланыс арқылы (СМС хабарландыру) және/немесе басқа да қолжетімді құралдар арқылы белгіленген мерзімде клиенттен алынған құжаттарды Банкке беру туралы хабарлауға;</w:t>
            </w:r>
          </w:p>
          <w:p w:rsidR="00567199" w:rsidRPr="00770028" w:rsidRDefault="00567199" w:rsidP="00FC462D">
            <w:pPr>
              <w:pStyle w:val="a6"/>
              <w:widowControl w:val="0"/>
              <w:numPr>
                <w:ilvl w:val="0"/>
                <w:numId w:val="75"/>
              </w:numPr>
              <w:tabs>
                <w:tab w:val="left" w:pos="351"/>
                <w:tab w:val="left" w:pos="1377"/>
              </w:tabs>
              <w:autoSpaceDE w:val="0"/>
              <w:autoSpaceDN w:val="0"/>
              <w:ind w:left="0" w:right="1" w:firstLine="0"/>
            </w:pPr>
            <w:r w:rsidRPr="00770028">
              <w:t xml:space="preserve">жұмыс берушіге кейін беру үшін жинақ шотынан толықтыру шотына ұзақ </w:t>
            </w:r>
            <w:r w:rsidRPr="00770028">
              <w:rPr>
                <w:spacing w:val="-3"/>
              </w:rPr>
              <w:t xml:space="preserve">мерзімді </w:t>
            </w:r>
            <w:r w:rsidRPr="00770028">
              <w:t>тапсырмасына</w:t>
            </w:r>
            <w:r w:rsidRPr="00770028">
              <w:rPr>
                <w:spacing w:val="-10"/>
              </w:rPr>
              <w:t xml:space="preserve"> </w:t>
            </w:r>
            <w:r w:rsidRPr="00770028">
              <w:t>клиенттің</w:t>
            </w:r>
            <w:r w:rsidRPr="00770028">
              <w:rPr>
                <w:spacing w:val="-11"/>
              </w:rPr>
              <w:t xml:space="preserve"> </w:t>
            </w:r>
            <w:r w:rsidRPr="00770028">
              <w:t>қол</w:t>
            </w:r>
            <w:r w:rsidRPr="00770028">
              <w:rPr>
                <w:spacing w:val="-10"/>
              </w:rPr>
              <w:t xml:space="preserve"> </w:t>
            </w:r>
            <w:r w:rsidRPr="00770028">
              <w:t>қоюы</w:t>
            </w:r>
            <w:r w:rsidRPr="00770028">
              <w:rPr>
                <w:spacing w:val="-9"/>
              </w:rPr>
              <w:t xml:space="preserve"> </w:t>
            </w:r>
            <w:r w:rsidRPr="00770028">
              <w:t>бойынша,</w:t>
            </w:r>
            <w:r w:rsidRPr="00770028">
              <w:rPr>
                <w:spacing w:val="-9"/>
              </w:rPr>
              <w:t xml:space="preserve"> </w:t>
            </w:r>
            <w:r w:rsidRPr="00770028">
              <w:t xml:space="preserve">сондай- ақ автоматты түрде төлеуді рәсімдеу </w:t>
            </w:r>
            <w:r w:rsidRPr="00770028">
              <w:rPr>
                <w:spacing w:val="-3"/>
              </w:rPr>
              <w:t xml:space="preserve">бойынша </w:t>
            </w:r>
            <w:r w:rsidRPr="00770028">
              <w:t>шараларды</w:t>
            </w:r>
            <w:r w:rsidRPr="00770028">
              <w:rPr>
                <w:spacing w:val="-1"/>
              </w:rPr>
              <w:t xml:space="preserve"> </w:t>
            </w:r>
            <w:r w:rsidRPr="00770028">
              <w:t>жүргізу;</w:t>
            </w:r>
          </w:p>
          <w:p w:rsidR="00567199" w:rsidRPr="00770028" w:rsidRDefault="00567199" w:rsidP="00FC462D">
            <w:pPr>
              <w:pStyle w:val="a6"/>
              <w:numPr>
                <w:ilvl w:val="0"/>
                <w:numId w:val="75"/>
              </w:numPr>
              <w:tabs>
                <w:tab w:val="left" w:pos="493"/>
                <w:tab w:val="left" w:pos="635"/>
                <w:tab w:val="left" w:pos="918"/>
              </w:tabs>
              <w:ind w:left="0" w:right="34" w:firstLine="0"/>
              <w:contextualSpacing/>
              <w:rPr>
                <w:snapToGrid w:val="0"/>
              </w:rPr>
            </w:pPr>
            <w:r w:rsidRPr="00770028">
              <w:t xml:space="preserve">кешенді банктік қызмет көрсетудің стандартты талаптарына қосылу туралы өтінішке клиенттің қол қоюы бойынша шараларды өткізуге және ағымдағы тұрғын үй төлемдерін аудару туралы өтінішті (ұзақ мерзімді тапсырма) қабылдауға, сондай-ақ, «Қазақстанның тұрғын үй құрылыс жинақ банкі» АҚ-да тұрғын үй төлемдерін алушы-жеке тұлғалардың жеке арнайы шоттарын ашу, жүргізу және жабу рәсімдерін реттейтін Банктің ішкі құжаттарына сәйкес, мекемемен және </w:t>
            </w:r>
            <w:r w:rsidRPr="00770028">
              <w:rPr>
                <w:spacing w:val="-4"/>
              </w:rPr>
              <w:t xml:space="preserve">мекеме </w:t>
            </w:r>
            <w:r w:rsidRPr="00770028">
              <w:t>қызметкерімен тұрғын үй төлемдері туралы шартты жасауға байланысты шараларды</w:t>
            </w:r>
            <w:r w:rsidRPr="00770028">
              <w:rPr>
                <w:spacing w:val="-1"/>
              </w:rPr>
              <w:t xml:space="preserve"> </w:t>
            </w:r>
            <w:r w:rsidRPr="00770028">
              <w:t>өткізу;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 xml:space="preserve">клиенттің деректерін және тұрғын үй құрылыс жинақ салымдарының параметрлерін өзгерту бойынша жұмыстарды өткізу: тұратын мекенжайларын өзектендіру, жеке басын </w:t>
            </w:r>
            <w:r w:rsidRPr="00770028">
              <w:lastRenderedPageBreak/>
              <w:t>куәландыратын</w:t>
            </w:r>
            <w:r w:rsidRPr="00770028">
              <w:rPr>
                <w:spacing w:val="-12"/>
              </w:rPr>
              <w:t xml:space="preserve"> </w:t>
            </w:r>
            <w:r w:rsidRPr="00770028">
              <w:t>құжат</w:t>
            </w:r>
            <w:r w:rsidRPr="00770028">
              <w:rPr>
                <w:spacing w:val="-11"/>
              </w:rPr>
              <w:t xml:space="preserve"> </w:t>
            </w:r>
            <w:r w:rsidRPr="00770028">
              <w:t>№</w:t>
            </w:r>
            <w:r w:rsidRPr="00770028">
              <w:rPr>
                <w:spacing w:val="-13"/>
              </w:rPr>
              <w:t xml:space="preserve"> </w:t>
            </w:r>
            <w:r w:rsidRPr="00770028">
              <w:t>және</w:t>
            </w:r>
            <w:r w:rsidRPr="00770028">
              <w:rPr>
                <w:spacing w:val="-12"/>
              </w:rPr>
              <w:t xml:space="preserve"> </w:t>
            </w:r>
            <w:r w:rsidRPr="00770028">
              <w:t>берілген</w:t>
            </w:r>
            <w:r w:rsidRPr="00770028">
              <w:rPr>
                <w:spacing w:val="-11"/>
              </w:rPr>
              <w:t xml:space="preserve"> </w:t>
            </w:r>
            <w:r w:rsidRPr="00770028">
              <w:t>күнін,</w:t>
            </w:r>
            <w:r w:rsidRPr="00770028">
              <w:rPr>
                <w:spacing w:val="-12"/>
              </w:rPr>
              <w:t xml:space="preserve"> </w:t>
            </w:r>
            <w:r w:rsidRPr="00770028">
              <w:t xml:space="preserve">кодтық сөзді өзгерту. </w:t>
            </w:r>
            <w:r w:rsidRPr="00770028">
              <w:rPr>
                <w:i/>
                <w:color w:val="0000FF"/>
              </w:rPr>
              <w:t>(01.01.2018ж. бастап</w:t>
            </w:r>
            <w:r w:rsidRPr="00770028">
              <w:rPr>
                <w:i/>
                <w:color w:val="0000FF"/>
                <w:spacing w:val="-37"/>
              </w:rPr>
              <w:t xml:space="preserve"> </w:t>
            </w:r>
            <w:r w:rsidRPr="00770028">
              <w:rPr>
                <w:i/>
                <w:color w:val="0000FF"/>
              </w:rPr>
              <w:t>толықтырылды, 15.04.2019 ж. бастап</w:t>
            </w:r>
            <w:r w:rsidRPr="00770028">
              <w:rPr>
                <w:i/>
                <w:color w:val="0000FF"/>
                <w:spacing w:val="-3"/>
              </w:rPr>
              <w:t xml:space="preserve"> </w:t>
            </w:r>
            <w:r w:rsidRPr="00770028">
              <w:rPr>
                <w:i/>
                <w:color w:val="0000FF"/>
              </w:rPr>
              <w:t>өзгертілді)</w:t>
            </w:r>
          </w:p>
          <w:p w:rsidR="00567199" w:rsidRPr="00770028" w:rsidRDefault="00567199" w:rsidP="00FC462D">
            <w:pPr>
              <w:pStyle w:val="a6"/>
              <w:numPr>
                <w:ilvl w:val="0"/>
                <w:numId w:val="75"/>
              </w:numPr>
              <w:tabs>
                <w:tab w:val="left" w:pos="493"/>
              </w:tabs>
              <w:ind w:left="0" w:right="34" w:firstLine="0"/>
              <w:contextualSpacing/>
            </w:pPr>
            <w:r w:rsidRPr="00770028">
              <w:t>қарыздың, ұсынылатын Кепілзаттық қамтамасыз етудің сомасын, мерзімін, мақсатын анықтау;</w:t>
            </w:r>
          </w:p>
          <w:p w:rsidR="00567199" w:rsidRPr="00770028" w:rsidRDefault="00567199" w:rsidP="00FC462D">
            <w:pPr>
              <w:pStyle w:val="a6"/>
              <w:numPr>
                <w:ilvl w:val="0"/>
                <w:numId w:val="75"/>
              </w:numPr>
              <w:tabs>
                <w:tab w:val="left" w:pos="493"/>
              </w:tabs>
              <w:ind w:left="0" w:right="34" w:firstLine="0"/>
              <w:contextualSpacing/>
            </w:pPr>
            <w:r w:rsidRPr="00770028">
              <w:t>Қарыз алушыға/Қосалқы қарыз алушыға/Кепілгерге қойылатын Банк талаптарын, сондай-ақ, Қарыз шарты/Кепіл шарты/Кепілдік шарты талаптарын тиісті орындағаны үшін олардың жауапкершіліктерін түсіндіру;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Қарыз алушыға/Қосалқы қарыз алушыға/Кепілгерге қойылатын Банк талаптарын, сондай-ақ, Қарыз шарты/Кепіл шарты/Кепілдік шарты талаптарын тиісті орындағаны үшін олардың жауапкершіліктерін</w:t>
            </w:r>
            <w:r w:rsidRPr="00770028">
              <w:rPr>
                <w:spacing w:val="-7"/>
              </w:rPr>
              <w:t xml:space="preserve"> </w:t>
            </w:r>
            <w:r w:rsidRPr="00770028">
              <w:t>түсіндіру;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Кепілзаттық қамтамасыз етуге қойылатын талаптарды</w:t>
            </w:r>
            <w:r w:rsidRPr="00770028">
              <w:rPr>
                <w:spacing w:val="-2"/>
              </w:rPr>
              <w:t xml:space="preserve"> </w:t>
            </w:r>
            <w:r w:rsidRPr="00770028">
              <w:t>түсіндіру;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Құжаттар пакетінің тізбесін</w:t>
            </w:r>
            <w:r w:rsidRPr="00770028">
              <w:rPr>
                <w:spacing w:val="-2"/>
              </w:rPr>
              <w:t xml:space="preserve"> </w:t>
            </w:r>
            <w:r w:rsidRPr="00770028">
              <w:t>беру;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Банктің қаржы есептелігін және өзге де ақпараттарды орналастыратын көздер туралы ақпараттандыру (Қарыз алушының сұрауы</w:t>
            </w:r>
            <w:r w:rsidRPr="00770028">
              <w:rPr>
                <w:spacing w:val="-9"/>
              </w:rPr>
              <w:t xml:space="preserve"> </w:t>
            </w:r>
            <w:r w:rsidRPr="00770028">
              <w:t>бойынша);</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кредиттік өтінімді қарастырудың шекті мерзімдері туралы</w:t>
            </w:r>
            <w:r w:rsidRPr="00770028">
              <w:rPr>
                <w:spacing w:val="-1"/>
              </w:rPr>
              <w:t xml:space="preserve"> </w:t>
            </w:r>
            <w:r w:rsidRPr="00770028">
              <w:t>ақпараттандыру;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Қарыз шарты/Кепіл шарты/Кепілдік және Қарыз беру шартының типтік нысандарын клиенттің қалауы бойынша</w:t>
            </w:r>
            <w:r w:rsidRPr="00770028">
              <w:rPr>
                <w:spacing w:val="2"/>
              </w:rPr>
              <w:t xml:space="preserve"> </w:t>
            </w:r>
            <w:r w:rsidRPr="00770028">
              <w:t>беру;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Кредиттік өтінімді қабылдау және Қарыз беру кезінде төленуге тиісті комиссияның бекітілген тізбесін беру;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Қарыз алушыға оның банктік омбудсменге, қаржыны қадағалау жөніндегі мемлекеттік органға немесе Банкте банктік қызметтерді алу барысында даулы жағдайлар туындаған жағдайда сотқа жүгіну құқығы туралы</w:t>
            </w:r>
            <w:r w:rsidRPr="00770028">
              <w:rPr>
                <w:spacing w:val="2"/>
              </w:rPr>
              <w:t xml:space="preserve"> </w:t>
            </w:r>
            <w:r w:rsidRPr="00770028">
              <w:t>хабарлау;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Банктік омбудсменнің және қаржыны қадағалау жөніндегі мемлекеттік органның тұрғылықты жері туралы, олардың пошталық және электронды мекенжайлары және интернет-ресурстары туралы ақпарат</w:t>
            </w:r>
            <w:r w:rsidRPr="00770028">
              <w:rPr>
                <w:spacing w:val="-3"/>
              </w:rPr>
              <w:t xml:space="preserve"> </w:t>
            </w:r>
            <w:r w:rsidRPr="00770028">
              <w:t>беру;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кредит беру түрлері мен талаптары туралы, соның ішінде, комиссия ұстау және өзге төлемдер қарастырылмаған, Қарыз бойынша сыйақының жылдық тиімді мөлшерлемесін есептеу кезінде ескерілетін</w:t>
            </w:r>
            <w:r w:rsidRPr="00770028">
              <w:rPr>
                <w:spacing w:val="-38"/>
              </w:rPr>
              <w:t xml:space="preserve"> </w:t>
            </w:r>
            <w:r w:rsidRPr="00770028">
              <w:t>талаптар туралы</w:t>
            </w:r>
            <w:r w:rsidRPr="00770028">
              <w:rPr>
                <w:spacing w:val="-1"/>
              </w:rPr>
              <w:t xml:space="preserve"> </w:t>
            </w:r>
            <w:r w:rsidRPr="00770028">
              <w:t>ақпараттандыру;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«Қазақстан Республикасындағы тілдер туралы» Қазақстан</w:t>
            </w:r>
            <w:r w:rsidRPr="00770028">
              <w:rPr>
                <w:spacing w:val="-15"/>
              </w:rPr>
              <w:t xml:space="preserve"> </w:t>
            </w:r>
            <w:r w:rsidRPr="00770028">
              <w:t>Республикасы</w:t>
            </w:r>
            <w:r w:rsidRPr="00770028">
              <w:rPr>
                <w:spacing w:val="-14"/>
              </w:rPr>
              <w:t xml:space="preserve"> </w:t>
            </w:r>
            <w:r w:rsidRPr="00770028">
              <w:t>заңына</w:t>
            </w:r>
            <w:r w:rsidRPr="00770028">
              <w:rPr>
                <w:spacing w:val="-15"/>
              </w:rPr>
              <w:t xml:space="preserve"> </w:t>
            </w:r>
            <w:r w:rsidRPr="00770028">
              <w:t>сәйкес</w:t>
            </w:r>
            <w:r w:rsidRPr="00770028">
              <w:rPr>
                <w:spacing w:val="-13"/>
              </w:rPr>
              <w:t xml:space="preserve"> </w:t>
            </w:r>
            <w:r w:rsidRPr="00770028">
              <w:t>мемлекеттік</w:t>
            </w:r>
            <w:r w:rsidRPr="00770028">
              <w:rPr>
                <w:spacing w:val="-13"/>
              </w:rPr>
              <w:t xml:space="preserve"> </w:t>
            </w:r>
            <w:r w:rsidRPr="00770028">
              <w:t>немесе орыс тілдеріндегі өтініш түрін толтыруды және жүгіну тілінде жауап алуды таңдау құқығын беру;</w:t>
            </w:r>
          </w:p>
          <w:p w:rsidR="00567199" w:rsidRPr="00770028" w:rsidRDefault="00567199" w:rsidP="00FC462D">
            <w:pPr>
              <w:pStyle w:val="a6"/>
              <w:numPr>
                <w:ilvl w:val="0"/>
                <w:numId w:val="75"/>
              </w:numPr>
              <w:tabs>
                <w:tab w:val="left" w:pos="493"/>
              </w:tabs>
              <w:ind w:left="0" w:right="34" w:firstLine="0"/>
              <w:contextualSpacing/>
              <w:rPr>
                <w:snapToGrid w:val="0"/>
              </w:rPr>
            </w:pPr>
            <w:r w:rsidRPr="00770028">
              <w:t>Банк бұрын өткізген алдын ала іріктеу аясында Қарыз алушының/Қосалқы қарыз алушының/ Кепілгердің төлемқабілеттілігін алдын ала есептеуді жүргізу (бұдан әрі-алдын ала іріктеуден өткізу) және әрі қарай қарыз берумен кредиттік өтінімді қабылдау Тұрғын үй құрылыс жинақ ақшасы туралы шарттарды жасау бойынша, жеке тұлғалардың ағымдағы, арнайы ағымдағы шоттарын ашу, қызмет көрсету бойынша және «Қазақстанның тұрғын үй құрылыс жинақ банкі» АҚ-ның «Агенттер желісі» БҚ-да алдын ала іріктеу өткізу бойынша техникалық тәртіптерге сәйкес жүзеге асырылады. (</w:t>
            </w:r>
            <w:r w:rsidRPr="00770028">
              <w:rPr>
                <w:i/>
                <w:color w:val="0000FF"/>
              </w:rPr>
              <w:t xml:space="preserve">10.10.2019ж. бастап </w:t>
            </w:r>
            <w:r w:rsidRPr="00770028">
              <w:rPr>
                <w:i/>
                <w:color w:val="0000FF"/>
              </w:rPr>
              <w:lastRenderedPageBreak/>
              <w:t>толықтырылды)</w:t>
            </w:r>
          </w:p>
          <w:p w:rsidR="00E252B7" w:rsidRPr="00770028" w:rsidRDefault="00E252B7" w:rsidP="00917D0B">
            <w:pPr>
              <w:pStyle w:val="a6"/>
              <w:numPr>
                <w:ilvl w:val="0"/>
                <w:numId w:val="75"/>
              </w:numPr>
              <w:shd w:val="clear" w:color="auto" w:fill="F8F9FA"/>
              <w:tabs>
                <w:tab w:val="left" w:pos="4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34" w:firstLine="0"/>
              <w:contextualSpacing/>
              <w:rPr>
                <w:snapToGrid w:val="0"/>
              </w:rPr>
            </w:pPr>
            <w:r w:rsidRPr="00770028">
              <w:rPr>
                <w:sz w:val="24"/>
                <w:szCs w:val="24"/>
              </w:rPr>
              <w:t xml:space="preserve">электрондық қызметтерді көрсету туралы келісімге сәйкес бейне қызметтерін көрсетуге (осы Келісімге №8 қосымша). </w:t>
            </w:r>
            <w:r w:rsidRPr="00770028">
              <w:rPr>
                <w:i/>
                <w:color w:val="0000FF"/>
              </w:rPr>
              <w:t>(</w:t>
            </w:r>
            <w:r w:rsidR="00AC2FD7">
              <w:rPr>
                <w:i/>
                <w:color w:val="0000FF"/>
                <w:lang w:val="ru-RU"/>
              </w:rPr>
              <w:t>20</w:t>
            </w:r>
            <w:r w:rsidRPr="00770028">
              <w:rPr>
                <w:i/>
                <w:color w:val="0000FF"/>
              </w:rPr>
              <w:t>.10.2020 бастап толықтырылды)</w:t>
            </w:r>
          </w:p>
          <w:p w:rsidR="00567199" w:rsidRPr="00770028" w:rsidRDefault="00567199" w:rsidP="00FC462D">
            <w:pPr>
              <w:pStyle w:val="a6"/>
              <w:numPr>
                <w:ilvl w:val="1"/>
                <w:numId w:val="81"/>
              </w:numPr>
              <w:tabs>
                <w:tab w:val="left" w:pos="493"/>
              </w:tabs>
              <w:ind w:left="0" w:right="34" w:firstLine="0"/>
              <w:contextualSpacing/>
              <w:rPr>
                <w:snapToGrid w:val="0"/>
              </w:rPr>
            </w:pPr>
            <w:r w:rsidRPr="00770028">
              <w:t>Кеңесші өз бетінше немесе топ Көшбасшының командасы құрамында,өз бетінше қызмет көрсететін Риэлторды қоспағанда, қызмет көрсетуге</w:t>
            </w:r>
            <w:r w:rsidRPr="00770028">
              <w:rPr>
                <w:spacing w:val="-2"/>
              </w:rPr>
              <w:t xml:space="preserve"> </w:t>
            </w:r>
            <w:r w:rsidRPr="00770028">
              <w:t>құқылы.</w:t>
            </w:r>
          </w:p>
          <w:p w:rsidR="00567199" w:rsidRPr="00770028" w:rsidRDefault="00567199" w:rsidP="00FC462D">
            <w:pPr>
              <w:pStyle w:val="a6"/>
              <w:numPr>
                <w:ilvl w:val="1"/>
                <w:numId w:val="81"/>
              </w:numPr>
              <w:tabs>
                <w:tab w:val="left" w:pos="493"/>
              </w:tabs>
              <w:ind w:left="0" w:right="34" w:firstLine="0"/>
              <w:contextualSpacing/>
              <w:rPr>
                <w:snapToGrid w:val="0"/>
              </w:rPr>
            </w:pPr>
            <w:r w:rsidRPr="00770028">
              <w:t>Кеңесші Банк берген сенімхат негізінде Банк атынан және мүддесінде әрекет</w:t>
            </w:r>
            <w:r w:rsidRPr="00770028">
              <w:rPr>
                <w:spacing w:val="-15"/>
              </w:rPr>
              <w:t xml:space="preserve"> </w:t>
            </w:r>
            <w:r w:rsidRPr="00770028">
              <w:t>етеді.</w:t>
            </w:r>
          </w:p>
          <w:p w:rsidR="00567199" w:rsidRPr="00770028" w:rsidRDefault="00567199" w:rsidP="00FC462D">
            <w:pPr>
              <w:pStyle w:val="a6"/>
              <w:numPr>
                <w:ilvl w:val="1"/>
                <w:numId w:val="81"/>
              </w:numPr>
              <w:tabs>
                <w:tab w:val="left" w:pos="493"/>
              </w:tabs>
              <w:ind w:left="0" w:right="34" w:firstLine="0"/>
              <w:contextualSpacing/>
              <w:rPr>
                <w:snapToGrid w:val="0"/>
              </w:rPr>
            </w:pPr>
            <w:r w:rsidRPr="00770028">
              <w:t>Шарттың 2.1-тармағына сәйкес, Банк үшін агенттік қызметтерді адал әрі толық көлемде көрсету міндеттемесін Банк тапсырады, ал Кеңесші қабылдайды.</w:t>
            </w:r>
          </w:p>
          <w:p w:rsidR="00567199" w:rsidRPr="00770028" w:rsidRDefault="00567199" w:rsidP="00FC462D">
            <w:pPr>
              <w:pStyle w:val="a6"/>
              <w:numPr>
                <w:ilvl w:val="1"/>
                <w:numId w:val="81"/>
              </w:numPr>
              <w:tabs>
                <w:tab w:val="left" w:pos="493"/>
              </w:tabs>
              <w:ind w:left="0" w:right="34" w:firstLine="0"/>
              <w:contextualSpacing/>
              <w:rPr>
                <w:snapToGrid w:val="0"/>
              </w:rPr>
            </w:pPr>
            <w:r w:rsidRPr="00770028">
              <w:t xml:space="preserve">Кеңес      </w:t>
            </w:r>
            <w:r w:rsidRPr="00770028">
              <w:rPr>
                <w:spacing w:val="27"/>
              </w:rPr>
              <w:t xml:space="preserve"> </w:t>
            </w:r>
            <w:r w:rsidRPr="00770028">
              <w:t>беруші</w:t>
            </w:r>
            <w:r w:rsidRPr="00770028">
              <w:tab/>
            </w:r>
            <w:r w:rsidRPr="00770028">
              <w:rPr>
                <w:spacing w:val="-3"/>
              </w:rPr>
              <w:t xml:space="preserve">қызметтерді </w:t>
            </w:r>
            <w:r w:rsidRPr="00770028">
              <w:t xml:space="preserve">«Қазақстанның тұрғын үй құрылыс жинақ банкі» АҚ Басқармасының 2019 жылғы 04 сәуірдегі №32 шешімімен бекітілген «Қазақстанның тұрғын үй құрылыс жинақ банкі» АҚ Кеңесшілері мен агенттерінің жұмысын ұйымдастыру ережелеріне (бұдан әрі – Ереже) және осы Шарт талаптарына қатаң сәйкес түрде жүзеге асыруы тиіс. </w:t>
            </w:r>
            <w:r w:rsidRPr="00770028">
              <w:rPr>
                <w:i/>
                <w:color w:val="0000FF"/>
              </w:rPr>
              <w:t>(10.10.2019 ж. бастап өзгертілді)</w:t>
            </w:r>
          </w:p>
          <w:p w:rsidR="00567199" w:rsidRPr="00770028" w:rsidRDefault="00567199" w:rsidP="007202DF">
            <w:pPr>
              <w:tabs>
                <w:tab w:val="left" w:pos="493"/>
              </w:tabs>
              <w:ind w:right="34"/>
              <w:jc w:val="center"/>
              <w:rPr>
                <w:b/>
              </w:rPr>
            </w:pPr>
          </w:p>
          <w:p w:rsidR="00567199" w:rsidRPr="00770028" w:rsidRDefault="00567199" w:rsidP="007202DF">
            <w:pPr>
              <w:pStyle w:val="a6"/>
              <w:tabs>
                <w:tab w:val="left" w:pos="493"/>
              </w:tabs>
              <w:ind w:left="0" w:right="34"/>
              <w:jc w:val="center"/>
              <w:rPr>
                <w:b/>
              </w:rPr>
            </w:pPr>
            <w:r w:rsidRPr="00770028">
              <w:rPr>
                <w:b/>
              </w:rPr>
              <w:t>3 тарау. Қызмет көрсету тәртібі мен талаптары</w:t>
            </w:r>
          </w:p>
          <w:p w:rsidR="00567199" w:rsidRPr="00770028" w:rsidRDefault="00567199" w:rsidP="007202DF">
            <w:pPr>
              <w:tabs>
                <w:tab w:val="left" w:pos="493"/>
              </w:tabs>
              <w:ind w:right="34"/>
              <w:jc w:val="center"/>
              <w:rPr>
                <w:b/>
              </w:rPr>
            </w:pPr>
          </w:p>
          <w:p w:rsidR="00567199" w:rsidRPr="00770028" w:rsidRDefault="00567199" w:rsidP="00187B8B">
            <w:pPr>
              <w:pStyle w:val="a6"/>
              <w:tabs>
                <w:tab w:val="left" w:pos="493"/>
                <w:tab w:val="left" w:pos="918"/>
              </w:tabs>
              <w:ind w:left="0" w:right="34" w:firstLine="0"/>
            </w:pPr>
            <w:r w:rsidRPr="00770028">
              <w:t xml:space="preserve">3.1. Банкке осы Шартта көзделген агенттік қызмет көрсету үшін, сондай-ақ </w:t>
            </w:r>
          </w:p>
          <w:p w:rsidR="00567199" w:rsidRPr="00770028" w:rsidRDefault="00567199" w:rsidP="007202DF">
            <w:pPr>
              <w:tabs>
                <w:tab w:val="left" w:pos="493"/>
                <w:tab w:val="left" w:pos="918"/>
              </w:tabs>
              <w:ind w:right="34"/>
              <w:jc w:val="both"/>
            </w:pPr>
            <w:r w:rsidRPr="00770028">
              <w:t>Банк орналастыратын Кеңесші қызметін реттейтін ақпаратпен уақытылы танысу мақсатында Кеңесші</w:t>
            </w:r>
            <w:r w:rsidRPr="00770028">
              <w:rPr>
                <w:color w:val="FF0000"/>
              </w:rPr>
              <w:t xml:space="preserve"> </w:t>
            </w:r>
            <w:r w:rsidRPr="00770028">
              <w:t xml:space="preserve"> КӘЖ-де  тіркелуі тиіс. </w:t>
            </w:r>
          </w:p>
          <w:p w:rsidR="00567199" w:rsidRPr="00770028" w:rsidRDefault="00567199" w:rsidP="007202DF">
            <w:pPr>
              <w:tabs>
                <w:tab w:val="left" w:pos="493"/>
                <w:tab w:val="left" w:pos="918"/>
              </w:tabs>
              <w:ind w:right="34"/>
              <w:jc w:val="both"/>
            </w:pPr>
            <w:r w:rsidRPr="00770028">
              <w:t>3.2. Кеңесші Банкке осы Шартпен көзделген қызметтерді  келесі тәртіпте көрсетеді:</w:t>
            </w:r>
          </w:p>
          <w:p w:rsidR="00567199" w:rsidRPr="00770028" w:rsidRDefault="00567199" w:rsidP="00FC462D">
            <w:pPr>
              <w:pStyle w:val="a6"/>
              <w:widowControl w:val="0"/>
              <w:numPr>
                <w:ilvl w:val="0"/>
                <w:numId w:val="73"/>
              </w:numPr>
              <w:tabs>
                <w:tab w:val="left" w:pos="351"/>
              </w:tabs>
              <w:autoSpaceDE w:val="0"/>
              <w:autoSpaceDN w:val="0"/>
              <w:spacing w:before="1"/>
              <w:ind w:left="0" w:firstLine="0"/>
              <w:rPr>
                <w:i/>
              </w:rPr>
            </w:pPr>
            <w:r w:rsidRPr="00770028">
              <w:t>«Қазақстанның тұрғын үй құрылыс жинақ банкі» АҚ-да тұрғын үй құрылыс жинақ Шартын жасау, жинақ және ағымдағы шоттарды ашу, оларға қызмет көрсету және жабу тәртібін реттеуші Банктің ішкі құжаттарына сәйкес, сондай-ақ заңсыз жолмен алынған</w:t>
            </w:r>
            <w:r w:rsidRPr="00770028">
              <w:rPr>
                <w:spacing w:val="-14"/>
              </w:rPr>
              <w:t xml:space="preserve"> </w:t>
            </w:r>
            <w:r w:rsidRPr="00770028">
              <w:t>кірістерді</w:t>
            </w:r>
            <w:r w:rsidRPr="00770028">
              <w:rPr>
                <w:spacing w:val="-11"/>
              </w:rPr>
              <w:t xml:space="preserve"> </w:t>
            </w:r>
            <w:r w:rsidRPr="00770028">
              <w:t>заңдастыруға</w:t>
            </w:r>
            <w:r w:rsidRPr="00770028">
              <w:rPr>
                <w:spacing w:val="-10"/>
              </w:rPr>
              <w:t xml:space="preserve"> </w:t>
            </w:r>
            <w:r w:rsidRPr="00770028">
              <w:t>(жылыстатуға)</w:t>
            </w:r>
            <w:r w:rsidRPr="00770028">
              <w:rPr>
                <w:spacing w:val="-13"/>
              </w:rPr>
              <w:t xml:space="preserve"> </w:t>
            </w:r>
            <w:r w:rsidRPr="00770028">
              <w:t>және терроризмді қаржыландыруға қарсы іс-қимыл жасау аясындағы жұмыстар бойынша талаптарға сәйкес, клиенттермен, соның ішінде</w:t>
            </w:r>
            <w:r w:rsidRPr="00770028">
              <w:rPr>
                <w:spacing w:val="-10"/>
              </w:rPr>
              <w:t xml:space="preserve"> </w:t>
            </w:r>
            <w:r w:rsidRPr="00770028">
              <w:t xml:space="preserve">байланыс-орталығының бөлімшелері берген әлеуетті клиенттермен БҚ арқылы әлеуетті клиенттердің тізімі келіп түскен күннен бастап 2 (екі) күнтізбелік күннен кешіктірмейтін мерзімде тұрғын үй құрылыс жинақ ақшасы туралы шартты жасау бойынша шаралар өткізу (Шарттың №2 Қосымшасы); </w:t>
            </w:r>
            <w:r w:rsidRPr="00770028">
              <w:rPr>
                <w:i/>
                <w:color w:val="0000FF"/>
              </w:rPr>
              <w:t xml:space="preserve">(15.04.2019 </w:t>
            </w:r>
            <w:r w:rsidRPr="00770028">
              <w:rPr>
                <w:i/>
                <w:color w:val="0000FF"/>
                <w:spacing w:val="-7"/>
              </w:rPr>
              <w:t xml:space="preserve">ж. </w:t>
            </w:r>
            <w:r w:rsidRPr="00770028">
              <w:rPr>
                <w:i/>
                <w:color w:val="0000FF"/>
              </w:rPr>
              <w:t>бастап</w:t>
            </w:r>
            <w:r w:rsidRPr="00770028">
              <w:rPr>
                <w:i/>
                <w:color w:val="0000FF"/>
                <w:spacing w:val="-1"/>
              </w:rPr>
              <w:t xml:space="preserve"> </w:t>
            </w:r>
            <w:r w:rsidRPr="00770028">
              <w:rPr>
                <w:i/>
                <w:color w:val="0000FF"/>
              </w:rPr>
              <w:t>өзгертілді)</w:t>
            </w:r>
          </w:p>
          <w:p w:rsidR="00567199" w:rsidRPr="00770028" w:rsidRDefault="00567199" w:rsidP="00FC462D">
            <w:pPr>
              <w:pStyle w:val="a6"/>
              <w:widowControl w:val="0"/>
              <w:numPr>
                <w:ilvl w:val="0"/>
                <w:numId w:val="73"/>
              </w:numPr>
              <w:tabs>
                <w:tab w:val="left" w:pos="351"/>
                <w:tab w:val="left" w:pos="1301"/>
              </w:tabs>
              <w:autoSpaceDE w:val="0"/>
              <w:autoSpaceDN w:val="0"/>
              <w:spacing w:line="252" w:lineRule="exact"/>
              <w:ind w:left="0" w:firstLine="0"/>
              <w:rPr>
                <w:i/>
              </w:rPr>
            </w:pPr>
            <w:r w:rsidRPr="00770028">
              <w:rPr>
                <w:i/>
                <w:color w:val="0000FF"/>
              </w:rPr>
              <w:t>15.04.2019 ж. бастап алынып</w:t>
            </w:r>
            <w:r w:rsidRPr="00770028">
              <w:rPr>
                <w:i/>
                <w:color w:val="0000FF"/>
                <w:spacing w:val="-8"/>
              </w:rPr>
              <w:t xml:space="preserve"> </w:t>
            </w:r>
            <w:r w:rsidRPr="00770028">
              <w:rPr>
                <w:i/>
                <w:color w:val="0000FF"/>
              </w:rPr>
              <w:t>тасталды.</w:t>
            </w:r>
          </w:p>
          <w:p w:rsidR="00567199" w:rsidRPr="00770028" w:rsidRDefault="00567199" w:rsidP="00FC462D">
            <w:pPr>
              <w:pStyle w:val="a6"/>
              <w:widowControl w:val="0"/>
              <w:numPr>
                <w:ilvl w:val="0"/>
                <w:numId w:val="73"/>
              </w:numPr>
              <w:tabs>
                <w:tab w:val="left" w:pos="351"/>
                <w:tab w:val="left" w:pos="1385"/>
              </w:tabs>
              <w:autoSpaceDE w:val="0"/>
              <w:autoSpaceDN w:val="0"/>
              <w:spacing w:before="2"/>
              <w:ind w:left="0" w:right="1" w:firstLine="0"/>
            </w:pPr>
            <w:r w:rsidRPr="00770028">
              <w:t xml:space="preserve">Клиенттің жасалған тұрғын үй </w:t>
            </w:r>
            <w:r w:rsidRPr="00770028">
              <w:rPr>
                <w:spacing w:val="-3"/>
              </w:rPr>
              <w:t xml:space="preserve">құрылыс </w:t>
            </w:r>
            <w:r w:rsidRPr="00770028">
              <w:t>жинақ шарты жөніндегі құжаттамалардың сенімді жабылатын шкафта/тумбада сақталуын қамтамасыз ету.</w:t>
            </w:r>
          </w:p>
          <w:p w:rsidR="00567199" w:rsidRPr="00770028" w:rsidRDefault="00567199" w:rsidP="00FC462D">
            <w:pPr>
              <w:pStyle w:val="a6"/>
              <w:numPr>
                <w:ilvl w:val="0"/>
                <w:numId w:val="73"/>
              </w:numPr>
              <w:tabs>
                <w:tab w:val="left" w:pos="351"/>
                <w:tab w:val="left" w:pos="493"/>
                <w:tab w:val="left" w:pos="629"/>
                <w:tab w:val="left" w:pos="918"/>
              </w:tabs>
              <w:ind w:left="0" w:right="34" w:firstLine="0"/>
              <w:contextualSpacing/>
              <w:rPr>
                <w:snapToGrid w:val="0"/>
              </w:rPr>
            </w:pPr>
            <w:r w:rsidRPr="00770028">
              <w:t xml:space="preserve">кешенді банктік қызмет көрсетудің стандартты талаптарына қосылу туралы өтінішке клиенттің қол қоюы бойынша шараларды өткізуге және ағымдағы тұрғын үй төлемдерін аудару туралы өтінішті (ұзақ мерзімді тапсырма) қабылдауға, сондай-ақ, «Қазақстанның тұрғын үй құрылыс </w:t>
            </w:r>
            <w:r w:rsidRPr="00770028">
              <w:rPr>
                <w:spacing w:val="-5"/>
              </w:rPr>
              <w:t xml:space="preserve">жинақ </w:t>
            </w:r>
            <w:r w:rsidRPr="00770028">
              <w:t xml:space="preserve">банкі» АҚ-та тұрғын үй төлемдерін алушы-жеке тұлғалардың жеке арнайы шоттарын ашу, жүргізу және жабу </w:t>
            </w:r>
            <w:r w:rsidRPr="00770028">
              <w:lastRenderedPageBreak/>
              <w:t xml:space="preserve">рәсімдерін реттейтін Банктің ішкі құжаттарына сәйкес, мекемемен және </w:t>
            </w:r>
            <w:r w:rsidRPr="00770028">
              <w:rPr>
                <w:spacing w:val="-4"/>
              </w:rPr>
              <w:t xml:space="preserve">мекеме </w:t>
            </w:r>
            <w:r w:rsidRPr="00770028">
              <w:t>қызметкерімен тұрғын үй төлемдері туралы</w:t>
            </w:r>
            <w:r w:rsidRPr="00770028">
              <w:rPr>
                <w:spacing w:val="17"/>
              </w:rPr>
              <w:t xml:space="preserve"> </w:t>
            </w:r>
            <w:r w:rsidRPr="00770028">
              <w:rPr>
                <w:spacing w:val="-3"/>
              </w:rPr>
              <w:t>шартты</w:t>
            </w:r>
            <w:r w:rsidRPr="00770028">
              <w:t xml:space="preserve"> жасауға байланысты шараларды өткізуге. </w:t>
            </w:r>
            <w:r w:rsidRPr="00770028">
              <w:rPr>
                <w:i/>
                <w:color w:val="0000FF"/>
              </w:rPr>
              <w:t>(01.01.2018ж. бастап толықтырылды, 15.04.2019ж. бастап өзгертілді)</w:t>
            </w:r>
          </w:p>
          <w:p w:rsidR="00567199" w:rsidRPr="00770028" w:rsidRDefault="00567199" w:rsidP="007202DF">
            <w:pPr>
              <w:tabs>
                <w:tab w:val="left" w:pos="493"/>
                <w:tab w:val="left" w:pos="629"/>
                <w:tab w:val="left" w:pos="918"/>
              </w:tabs>
              <w:ind w:right="34"/>
              <w:jc w:val="both"/>
              <w:rPr>
                <w:snapToGrid w:val="0"/>
              </w:rPr>
            </w:pPr>
          </w:p>
          <w:p w:rsidR="00567199" w:rsidRPr="00770028" w:rsidRDefault="00567199" w:rsidP="007202DF">
            <w:pPr>
              <w:tabs>
                <w:tab w:val="left" w:pos="0"/>
                <w:tab w:val="left" w:pos="493"/>
              </w:tabs>
              <w:ind w:right="34"/>
              <w:jc w:val="center"/>
              <w:rPr>
                <w:b/>
                <w:snapToGrid w:val="0"/>
              </w:rPr>
            </w:pPr>
            <w:r w:rsidRPr="00770028">
              <w:rPr>
                <w:b/>
                <w:snapToGrid w:val="0"/>
              </w:rPr>
              <w:t xml:space="preserve">4 тарау. Кеңесшінің құқықтары мен міндеттемелері </w:t>
            </w:r>
          </w:p>
          <w:p w:rsidR="00567199" w:rsidRPr="00770028" w:rsidRDefault="00567199" w:rsidP="007202DF">
            <w:pPr>
              <w:tabs>
                <w:tab w:val="left" w:pos="0"/>
                <w:tab w:val="left" w:pos="493"/>
              </w:tabs>
              <w:ind w:right="34"/>
              <w:jc w:val="center"/>
              <w:rPr>
                <w:b/>
                <w:snapToGrid w:val="0"/>
              </w:rPr>
            </w:pP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4.1.  </w:t>
            </w:r>
            <w:r w:rsidRPr="00770028">
              <w:rPr>
                <w:sz w:val="22"/>
                <w:szCs w:val="22"/>
                <w:lang w:val="kk-KZ"/>
              </w:rPr>
              <w:t>Кеңесші</w:t>
            </w:r>
            <w:r w:rsidRPr="00770028">
              <w:rPr>
                <w:snapToGrid w:val="0"/>
                <w:sz w:val="22"/>
                <w:szCs w:val="22"/>
                <w:lang w:val="kk-KZ"/>
              </w:rPr>
              <w:t xml:space="preserve">  қызметтерді өз бетінше немесе  </w:t>
            </w:r>
            <w:r w:rsidRPr="00770028">
              <w:rPr>
                <w:sz w:val="22"/>
                <w:szCs w:val="22"/>
                <w:lang w:val="kk-KZ"/>
              </w:rPr>
              <w:t>Кеңесші</w:t>
            </w:r>
            <w:r w:rsidRPr="00770028">
              <w:rPr>
                <w:snapToGrid w:val="0"/>
                <w:sz w:val="22"/>
                <w:szCs w:val="22"/>
                <w:lang w:val="kk-KZ"/>
              </w:rPr>
              <w:t xml:space="preserve">-Көшбасшы командасының құрамында көрсетуге құқылы. </w:t>
            </w:r>
          </w:p>
          <w:p w:rsidR="000118D2"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4.1-1.</w:t>
            </w:r>
            <w:r w:rsidRPr="00770028">
              <w:rPr>
                <w:sz w:val="22"/>
                <w:szCs w:val="22"/>
                <w:lang w:val="kk-KZ"/>
              </w:rPr>
              <w:t xml:space="preserve"> </w:t>
            </w:r>
            <w:r w:rsidR="000118D2" w:rsidRPr="00770028">
              <w:rPr>
                <w:sz w:val="22"/>
                <w:szCs w:val="22"/>
                <w:lang w:val="kk-KZ"/>
              </w:rPr>
              <w:t xml:space="preserve">Келісімшарт жасалғаннан кейін Кеңесшілер Банк филиалдарында </w:t>
            </w:r>
            <w:r w:rsidR="0054503A" w:rsidRPr="00770028">
              <w:rPr>
                <w:sz w:val="22"/>
                <w:szCs w:val="22"/>
                <w:lang w:val="kk-KZ"/>
              </w:rPr>
              <w:t>тағылымдамадан</w:t>
            </w:r>
            <w:r w:rsidR="000118D2" w:rsidRPr="00770028">
              <w:rPr>
                <w:sz w:val="22"/>
                <w:szCs w:val="22"/>
                <w:lang w:val="kk-KZ"/>
              </w:rPr>
              <w:t xml:space="preserve"> өтеді.</w:t>
            </w:r>
          </w:p>
          <w:p w:rsidR="00567199" w:rsidRPr="00770028" w:rsidRDefault="00567199" w:rsidP="007202DF">
            <w:pPr>
              <w:pStyle w:val="ae"/>
              <w:tabs>
                <w:tab w:val="left" w:pos="493"/>
              </w:tabs>
              <w:jc w:val="both"/>
              <w:rPr>
                <w:snapToGrid w:val="0"/>
                <w:sz w:val="22"/>
                <w:szCs w:val="22"/>
                <w:lang w:val="kk-KZ"/>
              </w:rPr>
            </w:pPr>
            <w:r w:rsidRPr="00770028">
              <w:rPr>
                <w:sz w:val="22"/>
                <w:szCs w:val="22"/>
                <w:lang w:val="kk-KZ"/>
              </w:rPr>
              <w:t>4.2. Кеңесші</w:t>
            </w:r>
            <w:r w:rsidRPr="00770028">
              <w:rPr>
                <w:snapToGrid w:val="0"/>
                <w:sz w:val="22"/>
                <w:szCs w:val="22"/>
                <w:lang w:val="kk-KZ"/>
              </w:rPr>
              <w:t xml:space="preserve">  клиентке танысуы үшін сенімхатты көрсетуге міндетті. </w:t>
            </w:r>
            <w:r w:rsidRPr="00770028">
              <w:rPr>
                <w:sz w:val="22"/>
                <w:szCs w:val="22"/>
                <w:lang w:val="kk-KZ"/>
              </w:rPr>
              <w:t xml:space="preserve"> </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4.3. </w:t>
            </w:r>
            <w:r w:rsidRPr="00770028">
              <w:rPr>
                <w:sz w:val="22"/>
                <w:szCs w:val="22"/>
                <w:lang w:val="kk-KZ"/>
              </w:rPr>
              <w:t>Кеңесшінің  Шарт бойынша өз міндеттемелерін жүзеге асыруға қажет ақпаратты (мәліметтерді, материалдарды) Банктен алуға құқығы бар.</w:t>
            </w:r>
          </w:p>
          <w:p w:rsidR="00567199" w:rsidRPr="00770028" w:rsidRDefault="00567199" w:rsidP="007202DF">
            <w:pPr>
              <w:pStyle w:val="ae"/>
              <w:tabs>
                <w:tab w:val="left" w:pos="493"/>
              </w:tabs>
              <w:jc w:val="both"/>
              <w:rPr>
                <w:sz w:val="22"/>
                <w:szCs w:val="22"/>
                <w:lang w:val="kk-KZ"/>
              </w:rPr>
            </w:pPr>
            <w:r w:rsidRPr="00770028">
              <w:rPr>
                <w:snapToGrid w:val="0"/>
                <w:sz w:val="22"/>
                <w:szCs w:val="22"/>
                <w:lang w:val="kk-KZ"/>
              </w:rPr>
              <w:t xml:space="preserve">4.4. </w:t>
            </w:r>
            <w:r w:rsidRPr="00770028">
              <w:rPr>
                <w:sz w:val="22"/>
                <w:szCs w:val="22"/>
                <w:lang w:val="kk-KZ"/>
              </w:rPr>
              <w:t xml:space="preserve">Кеңесші   Шартта көзделген міндеттемелерді орындағаны үшін Ережеде және/немесе Банк Басқармасының / уәкілетті тұлғасының тиісті шешімдерінде көзделген талаптар мен мөлшерлерде сыйақы алуға құқылы. </w:t>
            </w:r>
          </w:p>
          <w:p w:rsidR="00567199" w:rsidRPr="00770028" w:rsidRDefault="00567199" w:rsidP="007202DF">
            <w:pPr>
              <w:pStyle w:val="ae"/>
              <w:tabs>
                <w:tab w:val="left" w:pos="493"/>
              </w:tabs>
              <w:jc w:val="both"/>
              <w:rPr>
                <w:sz w:val="22"/>
                <w:szCs w:val="22"/>
                <w:lang w:val="kk-KZ"/>
              </w:rPr>
            </w:pPr>
            <w:r w:rsidRPr="00770028">
              <w:rPr>
                <w:snapToGrid w:val="0"/>
                <w:sz w:val="22"/>
                <w:szCs w:val="22"/>
                <w:lang w:val="kk-KZ"/>
              </w:rPr>
              <w:t xml:space="preserve">4.5. </w:t>
            </w:r>
            <w:r w:rsidRPr="00770028">
              <w:rPr>
                <w:sz w:val="22"/>
                <w:szCs w:val="22"/>
                <w:lang w:val="kk-KZ"/>
              </w:rPr>
              <w:t xml:space="preserve">Кеңесші   өз қызметтерін көпшілікке тарату мақсатында, жеке байланыс деректерін көрсете отырып, Банктің жарнама өнімдерін жариялауға, сондай-ақ  Ережелермен көзделген тәртіпке сәйкес әлеуметтік желілерінде арнайы жеке парақшасын және топ құруға  құқылы. </w:t>
            </w:r>
          </w:p>
          <w:p w:rsidR="00567199" w:rsidRPr="00770028" w:rsidRDefault="00567199" w:rsidP="007202DF">
            <w:pPr>
              <w:pStyle w:val="ae"/>
              <w:tabs>
                <w:tab w:val="left" w:pos="493"/>
              </w:tabs>
              <w:jc w:val="both"/>
              <w:rPr>
                <w:sz w:val="22"/>
                <w:szCs w:val="22"/>
                <w:lang w:val="kk-KZ"/>
              </w:rPr>
            </w:pPr>
            <w:r w:rsidRPr="00770028">
              <w:rPr>
                <w:sz w:val="22"/>
                <w:szCs w:val="22"/>
                <w:lang w:val="kk-KZ"/>
              </w:rPr>
              <w:t>4.5-1. Кеңес беруші клиенттерге Банк сататын өнімдер мен жобалар туралы хабарлау мақсатында, тұрғын үй құрылыс жинақ жүйесіне әлеуетті клиенттерді және салымдар түсімін тарттыру мақсатында, банктік емес қосымшаны (WhatsApp, Viber, Telegram, IMO, электронды пошта және т.б.) қолдануға құқылы, сонымен қатар, жіберілетін ақпарат банктік құпиядан және жеке деректерден тұратын мәліметтерді  құрамауы  керек  және Банкпен келісуді талап етеді.</w:t>
            </w:r>
          </w:p>
          <w:p w:rsidR="00567199" w:rsidRPr="00770028" w:rsidRDefault="00567199" w:rsidP="007202DF">
            <w:pPr>
              <w:pStyle w:val="ae"/>
              <w:tabs>
                <w:tab w:val="left" w:pos="493"/>
              </w:tabs>
              <w:jc w:val="both"/>
              <w:rPr>
                <w:i/>
                <w:color w:val="0000FF"/>
                <w:sz w:val="22"/>
                <w:szCs w:val="22"/>
                <w:lang w:val="kk-KZ"/>
              </w:rPr>
            </w:pPr>
            <w:r w:rsidRPr="00770028">
              <w:rPr>
                <w:sz w:val="22"/>
                <w:szCs w:val="22"/>
                <w:lang w:val="kk-KZ"/>
              </w:rPr>
              <w:t>Банк жүйелерін мобильді құрылғылар арқылы пайдаланған</w:t>
            </w:r>
            <w:r w:rsidRPr="00770028">
              <w:rPr>
                <w:sz w:val="22"/>
                <w:szCs w:val="22"/>
                <w:lang w:val="kk-KZ"/>
              </w:rPr>
              <w:tab/>
              <w:t>жағдайда,</w:t>
            </w:r>
            <w:r w:rsidRPr="00770028">
              <w:rPr>
                <w:sz w:val="22"/>
                <w:szCs w:val="22"/>
                <w:lang w:val="kk-KZ"/>
              </w:rPr>
              <w:tab/>
              <w:t xml:space="preserve">осы құрылғыларға жеке деректерді және банктің, ұйымның ақпараттық активтерін өңдеу ортасын бөлуді қамтамасыз ететін арнайы бағдарламалық қамтамасыз ету орнатылуы қажет. </w:t>
            </w:r>
            <w:r w:rsidRPr="00770028">
              <w:rPr>
                <w:i/>
                <w:color w:val="0000FF"/>
                <w:sz w:val="22"/>
                <w:szCs w:val="22"/>
                <w:lang w:val="kk-KZ"/>
              </w:rPr>
              <w:t>(11.10.2018ж. бастап</w:t>
            </w:r>
            <w:r w:rsidRPr="00770028">
              <w:rPr>
                <w:i/>
                <w:color w:val="0000FF"/>
                <w:spacing w:val="-1"/>
                <w:sz w:val="22"/>
                <w:szCs w:val="22"/>
                <w:lang w:val="kk-KZ"/>
              </w:rPr>
              <w:t xml:space="preserve"> </w:t>
            </w:r>
            <w:r w:rsidRPr="00770028">
              <w:rPr>
                <w:i/>
                <w:color w:val="0000FF"/>
                <w:sz w:val="22"/>
                <w:szCs w:val="22"/>
                <w:lang w:val="kk-KZ"/>
              </w:rPr>
              <w:t>толықтырылды)</w:t>
            </w:r>
          </w:p>
          <w:p w:rsidR="00567199" w:rsidRPr="00770028" w:rsidRDefault="00567199" w:rsidP="007202DF">
            <w:pPr>
              <w:pStyle w:val="ae"/>
              <w:tabs>
                <w:tab w:val="left" w:pos="493"/>
              </w:tabs>
              <w:jc w:val="both"/>
              <w:rPr>
                <w:sz w:val="22"/>
                <w:szCs w:val="22"/>
                <w:lang w:val="kk-KZ"/>
              </w:rPr>
            </w:pPr>
            <w:r w:rsidRPr="00770028">
              <w:rPr>
                <w:sz w:val="22"/>
                <w:szCs w:val="22"/>
                <w:lang w:val="kk-KZ"/>
              </w:rPr>
              <w:t xml:space="preserve">4.6. Кеңесші   Шартта көзделген қызмет көрсету кезінде Банк филиалының жауапты қызметкерінің ұсынымдары мен тапсырмаларын орындауға міндетті. Сонымен қатар Кеңесші клиенттен алған құжаттардың (егер осы талап Ережеде көзделсе) сақталуына және Банктің жауапты бөлімшесіне уақытылы беруге жауапты. </w:t>
            </w:r>
          </w:p>
          <w:p w:rsidR="00567199" w:rsidRPr="00770028" w:rsidRDefault="00567199" w:rsidP="007202DF">
            <w:pPr>
              <w:pStyle w:val="ae"/>
              <w:tabs>
                <w:tab w:val="left" w:pos="493"/>
              </w:tabs>
              <w:jc w:val="both"/>
              <w:rPr>
                <w:sz w:val="22"/>
                <w:szCs w:val="22"/>
                <w:lang w:val="kk-KZ"/>
              </w:rPr>
            </w:pPr>
            <w:r w:rsidRPr="00770028">
              <w:rPr>
                <w:snapToGrid w:val="0"/>
                <w:sz w:val="22"/>
                <w:szCs w:val="22"/>
                <w:lang w:val="kk-KZ"/>
              </w:rPr>
              <w:t xml:space="preserve"> 4.7. Команда құрамындағы </w:t>
            </w:r>
            <w:r w:rsidRPr="00770028">
              <w:rPr>
                <w:sz w:val="22"/>
                <w:szCs w:val="22"/>
                <w:lang w:val="kk-KZ"/>
              </w:rPr>
              <w:t>Кеңесші</w:t>
            </w:r>
            <w:r w:rsidRPr="00770028">
              <w:rPr>
                <w:snapToGrid w:val="0"/>
                <w:sz w:val="22"/>
                <w:szCs w:val="22"/>
                <w:lang w:val="kk-KZ"/>
              </w:rPr>
              <w:t xml:space="preserve"> осы Шарттың қолданылу аясында </w:t>
            </w:r>
            <w:r w:rsidRPr="00770028">
              <w:rPr>
                <w:sz w:val="22"/>
                <w:szCs w:val="22"/>
                <w:lang w:val="kk-KZ"/>
              </w:rPr>
              <w:t>Кеңесші</w:t>
            </w:r>
            <w:r w:rsidRPr="00770028">
              <w:rPr>
                <w:snapToGrid w:val="0"/>
                <w:sz w:val="22"/>
                <w:szCs w:val="22"/>
                <w:lang w:val="kk-KZ"/>
              </w:rPr>
              <w:t>-Көшбасшыға есеп береді, оның нұсқаулары мен тапсырмаларын орындауға міндетті.</w:t>
            </w:r>
          </w:p>
          <w:p w:rsidR="00567199" w:rsidRPr="00770028" w:rsidRDefault="00567199" w:rsidP="007202DF">
            <w:pPr>
              <w:pStyle w:val="ae"/>
              <w:tabs>
                <w:tab w:val="left" w:pos="493"/>
              </w:tabs>
              <w:jc w:val="both"/>
              <w:rPr>
                <w:sz w:val="22"/>
                <w:szCs w:val="22"/>
                <w:lang w:val="kk-KZ"/>
              </w:rPr>
            </w:pPr>
            <w:r w:rsidRPr="00770028">
              <w:rPr>
                <w:snapToGrid w:val="0"/>
                <w:sz w:val="22"/>
                <w:szCs w:val="22"/>
                <w:lang w:val="kk-KZ"/>
              </w:rPr>
              <w:t xml:space="preserve"> 4.8. </w:t>
            </w:r>
            <w:r w:rsidRPr="00770028">
              <w:rPr>
                <w:sz w:val="22"/>
                <w:szCs w:val="22"/>
                <w:lang w:val="kk-KZ"/>
              </w:rPr>
              <w:t xml:space="preserve">Кеңесші клиенттерге тұрғын үй құрылыс жинақ жүйесі, тұрғын үй құрылыс жинақ Шартының талаптары, оны жасау және орындау ережелері мен талаптары, Банктің тарифтік бағдарламалары туралы </w:t>
            </w:r>
            <w:r w:rsidRPr="00770028">
              <w:rPr>
                <w:sz w:val="22"/>
                <w:szCs w:val="22"/>
                <w:lang w:val="kk-KZ"/>
              </w:rPr>
              <w:lastRenderedPageBreak/>
              <w:t>толық әрі дұрыс ақпарат беруге міндетті.</w:t>
            </w:r>
          </w:p>
          <w:p w:rsidR="00567199" w:rsidRPr="00770028" w:rsidRDefault="00567199" w:rsidP="007202DF">
            <w:pPr>
              <w:pStyle w:val="ae"/>
              <w:tabs>
                <w:tab w:val="left" w:pos="493"/>
              </w:tabs>
              <w:jc w:val="both"/>
              <w:rPr>
                <w:sz w:val="22"/>
                <w:szCs w:val="22"/>
                <w:lang w:val="kk-KZ"/>
              </w:rPr>
            </w:pPr>
            <w:r w:rsidRPr="00770028">
              <w:rPr>
                <w:sz w:val="22"/>
                <w:szCs w:val="22"/>
                <w:lang w:val="kk-KZ"/>
              </w:rPr>
              <w:t>4.8-1. Кеңес берушілер қызмет көрсету кезінде, соның ішінде, Шарт талаптарымен бекітілген клиенттерді сәйкестендіру жөніндегі талаптардың сақталуы үшін және Қылмыстық жолмен алынған кірістерді заңдастыруға (жылыстатуға) және терроризмді қаржыландыруға қарсы іс-қимыл жөніндегі талаптарды қамтитын ішкі құжаттар талаптарын бұзғаны үшін Банк алдында жауапкершілік арқалайды. (</w:t>
            </w:r>
            <w:r w:rsidRPr="00770028">
              <w:rPr>
                <w:i/>
                <w:color w:val="0000FF"/>
                <w:sz w:val="22"/>
                <w:szCs w:val="22"/>
                <w:lang w:val="kk-KZ"/>
              </w:rPr>
              <w:t>10.10.2019 ж. бастап толықтырылды)</w:t>
            </w:r>
          </w:p>
          <w:p w:rsidR="00567199" w:rsidRPr="00770028" w:rsidRDefault="00567199" w:rsidP="007202DF">
            <w:pPr>
              <w:pStyle w:val="ae"/>
              <w:tabs>
                <w:tab w:val="left" w:pos="493"/>
              </w:tabs>
              <w:jc w:val="both"/>
              <w:rPr>
                <w:sz w:val="22"/>
                <w:szCs w:val="22"/>
                <w:lang w:val="kk-KZ"/>
              </w:rPr>
            </w:pPr>
            <w:r w:rsidRPr="00770028">
              <w:rPr>
                <w:sz w:val="22"/>
                <w:szCs w:val="22"/>
                <w:lang w:val="kk-KZ"/>
              </w:rPr>
              <w:t>4.9. Кеңесші клиент  тұрғын үй құрылыс жинақ Шартын/ ТҚЖ салымы бойынша параметрлерді өзгерту Шартын жасау үшін жүгінген жағдайда,  Кеңесші   тұрғын үй құрылыс жинақ Шартын, Банктегі жинақ және ағымдағы шоттарды ашу, оларға қызмет көрсету , жабу Шарттарын жасау тәртібін реттейтін Банктің ішкі құжаттарына сәйкес кеңес беру өткізеді.</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eastAsia="x-none"/>
              </w:rPr>
              <w:t xml:space="preserve">4.10. </w:t>
            </w:r>
            <w:r w:rsidRPr="00770028">
              <w:rPr>
                <w:sz w:val="22"/>
                <w:szCs w:val="22"/>
                <w:lang w:val="kk-KZ" w:eastAsia="x-none"/>
              </w:rPr>
              <w:t>Кеңесші    КӘЖ-ді  тек қана жұмыс мақсатында   пайдалануға  және  клиенттің картасы бойынша ақпараттарды  тек клиенттің өзі қатысқан жағдайда алуға міндетті.</w:t>
            </w:r>
          </w:p>
          <w:p w:rsidR="00567199" w:rsidRPr="00770028" w:rsidRDefault="00567199" w:rsidP="007202DF">
            <w:pPr>
              <w:pStyle w:val="ae"/>
              <w:tabs>
                <w:tab w:val="left" w:pos="493"/>
              </w:tabs>
              <w:jc w:val="both"/>
              <w:rPr>
                <w:sz w:val="22"/>
                <w:szCs w:val="22"/>
                <w:lang w:val="kk-KZ"/>
              </w:rPr>
            </w:pPr>
            <w:r w:rsidRPr="00770028">
              <w:rPr>
                <w:snapToGrid w:val="0"/>
                <w:sz w:val="22"/>
                <w:szCs w:val="22"/>
                <w:lang w:val="kk-KZ"/>
              </w:rPr>
              <w:t xml:space="preserve">4.11. </w:t>
            </w:r>
            <w:r w:rsidRPr="00770028">
              <w:rPr>
                <w:sz w:val="22"/>
                <w:szCs w:val="22"/>
                <w:lang w:val="kk-KZ"/>
              </w:rPr>
              <w:t>Кеңесші клиенттерге Банк жүргізетін операциялар туралы толық әрі дұрыс ақпарат беруге міндетті.</w:t>
            </w:r>
          </w:p>
          <w:p w:rsidR="00567199" w:rsidRPr="00770028" w:rsidRDefault="00567199" w:rsidP="007202DF">
            <w:pPr>
              <w:pStyle w:val="ae"/>
              <w:tabs>
                <w:tab w:val="left" w:pos="493"/>
              </w:tabs>
              <w:jc w:val="both"/>
              <w:rPr>
                <w:sz w:val="22"/>
                <w:szCs w:val="22"/>
                <w:lang w:val="kk-KZ"/>
              </w:rPr>
            </w:pPr>
            <w:r w:rsidRPr="00770028">
              <w:rPr>
                <w:snapToGrid w:val="0"/>
                <w:sz w:val="22"/>
                <w:szCs w:val="22"/>
                <w:lang w:val="kk-KZ"/>
              </w:rPr>
              <w:t xml:space="preserve">4.12. </w:t>
            </w:r>
            <w:r w:rsidRPr="00770028">
              <w:rPr>
                <w:sz w:val="22"/>
                <w:szCs w:val="22"/>
                <w:lang w:val="kk-KZ"/>
              </w:rPr>
              <w:t>Кеңесші Банктің әлеуетті клиенттерін тарту мақсатында тұрғын үй құрылыс жинақ жүйесін ұжымдық және/немесе дербес таныстырулар рәсімдерін  жүргізуге міндетті.</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4.13. </w:t>
            </w:r>
            <w:r w:rsidRPr="00770028">
              <w:rPr>
                <w:sz w:val="22"/>
                <w:szCs w:val="22"/>
                <w:lang w:val="kk-KZ"/>
              </w:rPr>
              <w:t>Кеңесші Клиенттерге бағалау көрсеткішінің мәні туралы, кредит беру талаптары туралы, кепілдік қамтамасыз етуге Банктің талаптары туралы толық әрі дұрыс ақпарат беруге міндетті.</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4.14. </w:t>
            </w:r>
            <w:r w:rsidRPr="00770028">
              <w:rPr>
                <w:sz w:val="22"/>
                <w:szCs w:val="22"/>
                <w:lang w:val="kk-KZ"/>
              </w:rPr>
              <w:t>Кеңесші</w:t>
            </w:r>
            <w:r w:rsidRPr="00770028">
              <w:rPr>
                <w:snapToGrid w:val="0"/>
                <w:sz w:val="22"/>
                <w:szCs w:val="22"/>
                <w:lang w:val="kk-KZ"/>
              </w:rPr>
              <w:t xml:space="preserve">  Клиенттерге, Кеңесшілерге және Банк қызметкерлеріне   қатысты әдеп пен сыпайы (құрметті) қатынасты, сондай-ақ,  Кеңесші Кодексін (Шарттың  № 3 Қосымшасы)  және Клиенттерге қызмет көрсету стандарттарын (Шарттың №4 Қосымшасын) сақтауға міндетті.</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4.15. </w:t>
            </w:r>
            <w:r w:rsidRPr="00770028">
              <w:rPr>
                <w:sz w:val="22"/>
                <w:szCs w:val="22"/>
                <w:lang w:val="kk-KZ"/>
              </w:rPr>
              <w:t xml:space="preserve">Кеңесші осы </w:t>
            </w:r>
            <w:r w:rsidRPr="00770028">
              <w:rPr>
                <w:snapToGrid w:val="0"/>
                <w:sz w:val="22"/>
                <w:szCs w:val="22"/>
                <w:lang w:val="kk-KZ"/>
              </w:rPr>
              <w:t xml:space="preserve">Шарттың 3-тарауында  көзделген тәртіпке сай </w:t>
            </w:r>
            <w:r w:rsidRPr="00770028">
              <w:rPr>
                <w:sz w:val="22"/>
                <w:szCs w:val="22"/>
                <w:lang w:val="kk-KZ"/>
              </w:rPr>
              <w:t xml:space="preserve">тұрғын үй құрылыс жинақ Шартын жасауға клиенттерді тарту, </w:t>
            </w:r>
            <w:r w:rsidRPr="00770028">
              <w:rPr>
                <w:snapToGrid w:val="0"/>
                <w:sz w:val="22"/>
                <w:szCs w:val="22"/>
                <w:lang w:val="kk-KZ"/>
              </w:rPr>
              <w:t>Тұрғын үй құрылыс жинақтарының салымдары бойынша параметрлерді өзгертуге (Шарттық соманың артуы) клиенттермен жұмыс жүргізу  (</w:t>
            </w:r>
            <w:r w:rsidRPr="00770028">
              <w:rPr>
                <w:snapToGrid w:val="0"/>
                <w:sz w:val="22"/>
                <w:szCs w:val="22"/>
                <w:lang w:val="kk-KZ" w:eastAsia="x-none"/>
              </w:rPr>
              <w:t>қазіргі Кеңесші тартқан клиенттерді қоспағанда</w:t>
            </w:r>
            <w:r w:rsidRPr="00770028">
              <w:rPr>
                <w:snapToGrid w:val="0"/>
                <w:sz w:val="22"/>
                <w:szCs w:val="22"/>
                <w:lang w:val="kk-KZ"/>
              </w:rPr>
              <w:t>)</w:t>
            </w:r>
            <w:r w:rsidRPr="00770028">
              <w:rPr>
                <w:sz w:val="22"/>
                <w:szCs w:val="22"/>
                <w:lang w:val="kk-KZ"/>
              </w:rPr>
              <w:t>, қызмет көрсетуге міндетті.</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4.16. Кеңесші      түсімдерді жандандыру үшін Банк бөлген  қазіргі Клиенттермен жұмыс жасауға міндетті. </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4.17. </w:t>
            </w:r>
            <w:r w:rsidRPr="00770028">
              <w:rPr>
                <w:sz w:val="22"/>
                <w:szCs w:val="22"/>
                <w:lang w:val="kk-KZ"/>
              </w:rPr>
              <w:t xml:space="preserve">Кеңесші Шарт бойынша </w:t>
            </w:r>
            <w:r w:rsidRPr="00770028">
              <w:rPr>
                <w:spacing w:val="-3"/>
                <w:sz w:val="22"/>
                <w:szCs w:val="22"/>
                <w:lang w:val="kk-KZ"/>
              </w:rPr>
              <w:t xml:space="preserve">міндеттерін </w:t>
            </w:r>
            <w:r w:rsidRPr="00770028">
              <w:rPr>
                <w:sz w:val="22"/>
                <w:szCs w:val="22"/>
                <w:lang w:val="kk-KZ"/>
              </w:rPr>
              <w:t xml:space="preserve">орындағанын растау үшін есептілік айдан кейінгі айдың 5 (бес) жұмыс күнінен кешіктірмей ай сайын Банк белгілеген түрде және тәртіпке сәйкес Банкке есептілік беруге міндетті. </w:t>
            </w:r>
            <w:r w:rsidRPr="00770028">
              <w:rPr>
                <w:i/>
                <w:color w:val="0000FF"/>
                <w:sz w:val="22"/>
                <w:szCs w:val="22"/>
                <w:lang w:val="kk-KZ"/>
              </w:rPr>
              <w:t>(15.04.2019ж. бастап өзгертілді)</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4.18. Көрсетілген қызметтер үшін Кеңесшіге төленетін сыйақының көлемі мен тәртібі  Кеңесші КӘЖ-де таныса алатын Банктің уәкілетті мекемесінің/ тұлғасының шешімімен белгіленеді. </w:t>
            </w:r>
          </w:p>
          <w:p w:rsidR="00567199" w:rsidRPr="00770028" w:rsidRDefault="00567199" w:rsidP="007202DF">
            <w:pPr>
              <w:pStyle w:val="ae"/>
              <w:tabs>
                <w:tab w:val="left" w:pos="493"/>
              </w:tabs>
              <w:jc w:val="both"/>
              <w:rPr>
                <w:sz w:val="22"/>
                <w:szCs w:val="22"/>
                <w:lang w:val="kk-KZ"/>
              </w:rPr>
            </w:pPr>
            <w:r w:rsidRPr="00770028">
              <w:rPr>
                <w:sz w:val="22"/>
                <w:szCs w:val="22"/>
                <w:lang w:val="kk-KZ"/>
              </w:rPr>
              <w:t xml:space="preserve"> Көрсетілген қызметтер туралы есептілікті ұсыну үшін есептілік кезеңі айдың 1-ші күнінен бастап есептілік айдың  әр соңғы күніне дейінгі кезең болып </w:t>
            </w:r>
            <w:r w:rsidRPr="00770028">
              <w:rPr>
                <w:sz w:val="22"/>
                <w:szCs w:val="22"/>
                <w:lang w:val="kk-KZ"/>
              </w:rPr>
              <w:lastRenderedPageBreak/>
              <w:t>есептеледі.</w:t>
            </w:r>
            <w:r w:rsidRPr="00770028">
              <w:rPr>
                <w:i/>
                <w:color w:val="0000FF"/>
                <w:sz w:val="22"/>
                <w:szCs w:val="22"/>
                <w:lang w:val="kk-KZ"/>
              </w:rPr>
              <w:t xml:space="preserve"> </w:t>
            </w:r>
          </w:p>
          <w:p w:rsidR="00567199" w:rsidRPr="00770028" w:rsidRDefault="00567199" w:rsidP="007202DF">
            <w:pPr>
              <w:pStyle w:val="ae"/>
              <w:tabs>
                <w:tab w:val="left" w:pos="493"/>
              </w:tabs>
              <w:jc w:val="both"/>
              <w:rPr>
                <w:rFonts w:eastAsiaTheme="minorEastAsia"/>
                <w:snapToGrid w:val="0"/>
                <w:sz w:val="22"/>
                <w:szCs w:val="22"/>
                <w:lang w:val="kk-KZ"/>
              </w:rPr>
            </w:pPr>
            <w:r w:rsidRPr="00770028">
              <w:rPr>
                <w:snapToGrid w:val="0"/>
                <w:sz w:val="22"/>
                <w:szCs w:val="22"/>
                <w:lang w:val="kk-KZ"/>
              </w:rPr>
              <w:t xml:space="preserve">4.19. </w:t>
            </w:r>
            <w:r w:rsidRPr="00770028">
              <w:rPr>
                <w:sz w:val="22"/>
                <w:szCs w:val="22"/>
                <w:lang w:val="kk-KZ"/>
              </w:rPr>
              <w:t>Кеңесші</w:t>
            </w:r>
            <w:r w:rsidRPr="00770028">
              <w:rPr>
                <w:snapToGrid w:val="0"/>
                <w:sz w:val="22"/>
                <w:szCs w:val="22"/>
                <w:lang w:val="kk-KZ"/>
              </w:rPr>
              <w:t xml:space="preserve">  Шарт талаптарының орындалуын өзі жүзеге асыруға міндетті.</w:t>
            </w:r>
          </w:p>
          <w:p w:rsidR="00567199" w:rsidRPr="00770028" w:rsidRDefault="00567199" w:rsidP="007202DF">
            <w:pPr>
              <w:pStyle w:val="ae"/>
              <w:tabs>
                <w:tab w:val="left" w:pos="493"/>
              </w:tabs>
              <w:jc w:val="both"/>
              <w:rPr>
                <w:i/>
                <w:color w:val="0000FF"/>
                <w:sz w:val="22"/>
                <w:szCs w:val="22"/>
                <w:lang w:val="kk-KZ"/>
              </w:rPr>
            </w:pPr>
            <w:r w:rsidRPr="00770028">
              <w:rPr>
                <w:snapToGrid w:val="0"/>
                <w:sz w:val="22"/>
                <w:szCs w:val="22"/>
                <w:lang w:val="kk-KZ"/>
              </w:rPr>
              <w:t xml:space="preserve">4.20. </w:t>
            </w:r>
            <w:r w:rsidRPr="00770028">
              <w:rPr>
                <w:sz w:val="22"/>
                <w:szCs w:val="22"/>
                <w:lang w:val="kk-KZ"/>
              </w:rPr>
              <w:t>Кеңесші</w:t>
            </w:r>
            <w:r w:rsidRPr="00770028">
              <w:rPr>
                <w:spacing w:val="-10"/>
                <w:sz w:val="22"/>
                <w:szCs w:val="22"/>
                <w:lang w:val="kk-KZ"/>
              </w:rPr>
              <w:t xml:space="preserve"> </w:t>
            </w:r>
            <w:r w:rsidRPr="00770028">
              <w:rPr>
                <w:sz w:val="22"/>
                <w:szCs w:val="22"/>
                <w:lang w:val="kk-KZ"/>
              </w:rPr>
              <w:t>клиенттің</w:t>
            </w:r>
            <w:r w:rsidRPr="00770028">
              <w:rPr>
                <w:spacing w:val="-10"/>
                <w:sz w:val="22"/>
                <w:szCs w:val="22"/>
                <w:lang w:val="kk-KZ"/>
              </w:rPr>
              <w:t xml:space="preserve"> </w:t>
            </w:r>
            <w:r w:rsidRPr="00770028">
              <w:rPr>
                <w:sz w:val="22"/>
                <w:szCs w:val="22"/>
                <w:lang w:val="kk-KZ"/>
              </w:rPr>
              <w:t>деректерін</w:t>
            </w:r>
            <w:r w:rsidRPr="00770028">
              <w:rPr>
                <w:spacing w:val="-13"/>
                <w:sz w:val="22"/>
                <w:szCs w:val="22"/>
                <w:lang w:val="kk-KZ"/>
              </w:rPr>
              <w:t xml:space="preserve"> </w:t>
            </w:r>
            <w:r w:rsidRPr="00770028">
              <w:rPr>
                <w:sz w:val="22"/>
                <w:szCs w:val="22"/>
                <w:lang w:val="kk-KZ"/>
              </w:rPr>
              <w:t>және</w:t>
            </w:r>
            <w:r w:rsidRPr="00770028">
              <w:rPr>
                <w:spacing w:val="-11"/>
                <w:sz w:val="22"/>
                <w:szCs w:val="22"/>
                <w:lang w:val="kk-KZ"/>
              </w:rPr>
              <w:t xml:space="preserve"> </w:t>
            </w:r>
            <w:r w:rsidRPr="00770028">
              <w:rPr>
                <w:sz w:val="22"/>
                <w:szCs w:val="22"/>
                <w:lang w:val="kk-KZ"/>
              </w:rPr>
              <w:t>КӘЖ- дегі тұрғын үй құрылыс жинақ ақшалары туралы Шартының параметрлерін сапалы және дұрыс толтыруға, клиенттің құжаттамасын сапалы құруды қамтамасыз</w:t>
            </w:r>
            <w:r w:rsidRPr="00770028">
              <w:rPr>
                <w:spacing w:val="-14"/>
                <w:sz w:val="22"/>
                <w:szCs w:val="22"/>
                <w:lang w:val="kk-KZ"/>
              </w:rPr>
              <w:t xml:space="preserve"> </w:t>
            </w:r>
            <w:r w:rsidRPr="00770028">
              <w:rPr>
                <w:sz w:val="22"/>
                <w:szCs w:val="22"/>
                <w:lang w:val="kk-KZ"/>
              </w:rPr>
              <w:t>етуге</w:t>
            </w:r>
            <w:r w:rsidRPr="00770028">
              <w:rPr>
                <w:spacing w:val="-14"/>
                <w:sz w:val="22"/>
                <w:szCs w:val="22"/>
                <w:lang w:val="kk-KZ"/>
              </w:rPr>
              <w:t xml:space="preserve"> </w:t>
            </w:r>
            <w:r w:rsidRPr="00770028">
              <w:rPr>
                <w:sz w:val="22"/>
                <w:szCs w:val="22"/>
                <w:lang w:val="kk-KZ"/>
              </w:rPr>
              <w:t>және</w:t>
            </w:r>
            <w:r w:rsidRPr="00770028">
              <w:rPr>
                <w:spacing w:val="-13"/>
                <w:sz w:val="22"/>
                <w:szCs w:val="22"/>
                <w:lang w:val="kk-KZ"/>
              </w:rPr>
              <w:t xml:space="preserve"> </w:t>
            </w:r>
            <w:r w:rsidRPr="00770028">
              <w:rPr>
                <w:sz w:val="22"/>
                <w:szCs w:val="22"/>
                <w:lang w:val="kk-KZ"/>
              </w:rPr>
              <w:t>оны</w:t>
            </w:r>
            <w:r w:rsidRPr="00770028">
              <w:rPr>
                <w:spacing w:val="-12"/>
                <w:sz w:val="22"/>
                <w:szCs w:val="22"/>
                <w:lang w:val="kk-KZ"/>
              </w:rPr>
              <w:t xml:space="preserve"> </w:t>
            </w:r>
            <w:r w:rsidRPr="00770028">
              <w:rPr>
                <w:sz w:val="22"/>
                <w:szCs w:val="22"/>
                <w:lang w:val="kk-KZ"/>
              </w:rPr>
              <w:t>тұрғын</w:t>
            </w:r>
            <w:r w:rsidRPr="00770028">
              <w:rPr>
                <w:spacing w:val="-15"/>
                <w:sz w:val="22"/>
                <w:szCs w:val="22"/>
                <w:lang w:val="kk-KZ"/>
              </w:rPr>
              <w:t xml:space="preserve"> </w:t>
            </w:r>
            <w:r w:rsidRPr="00770028">
              <w:rPr>
                <w:sz w:val="22"/>
                <w:szCs w:val="22"/>
                <w:lang w:val="kk-KZ"/>
              </w:rPr>
              <w:t>үй</w:t>
            </w:r>
            <w:r w:rsidRPr="00770028">
              <w:rPr>
                <w:spacing w:val="-14"/>
                <w:sz w:val="22"/>
                <w:szCs w:val="22"/>
                <w:lang w:val="kk-KZ"/>
              </w:rPr>
              <w:t xml:space="preserve"> </w:t>
            </w:r>
            <w:r w:rsidRPr="00770028">
              <w:rPr>
                <w:sz w:val="22"/>
                <w:szCs w:val="22"/>
                <w:lang w:val="kk-KZ"/>
              </w:rPr>
              <w:t>құрылыс</w:t>
            </w:r>
            <w:r w:rsidRPr="00770028">
              <w:rPr>
                <w:spacing w:val="-12"/>
                <w:sz w:val="22"/>
                <w:szCs w:val="22"/>
                <w:lang w:val="kk-KZ"/>
              </w:rPr>
              <w:t xml:space="preserve"> </w:t>
            </w:r>
            <w:r w:rsidRPr="00770028">
              <w:rPr>
                <w:sz w:val="22"/>
                <w:szCs w:val="22"/>
                <w:lang w:val="kk-KZ"/>
              </w:rPr>
              <w:t>жинақ ақшалары туралы Шартын жасау, Банкте жинақ және ағымдағы</w:t>
            </w:r>
            <w:r w:rsidRPr="00770028">
              <w:rPr>
                <w:spacing w:val="-8"/>
                <w:sz w:val="22"/>
                <w:szCs w:val="22"/>
                <w:lang w:val="kk-KZ"/>
              </w:rPr>
              <w:t xml:space="preserve"> </w:t>
            </w:r>
            <w:r w:rsidRPr="00770028">
              <w:rPr>
                <w:sz w:val="22"/>
                <w:szCs w:val="22"/>
                <w:lang w:val="kk-KZ"/>
              </w:rPr>
              <w:t>шоттарды</w:t>
            </w:r>
            <w:r w:rsidRPr="00770028">
              <w:rPr>
                <w:spacing w:val="-10"/>
                <w:sz w:val="22"/>
                <w:szCs w:val="22"/>
                <w:lang w:val="kk-KZ"/>
              </w:rPr>
              <w:t xml:space="preserve"> </w:t>
            </w:r>
            <w:r w:rsidRPr="00770028">
              <w:rPr>
                <w:sz w:val="22"/>
                <w:szCs w:val="22"/>
                <w:lang w:val="kk-KZ"/>
              </w:rPr>
              <w:t>ашу,</w:t>
            </w:r>
            <w:r w:rsidRPr="00770028">
              <w:rPr>
                <w:spacing w:val="-11"/>
                <w:sz w:val="22"/>
                <w:szCs w:val="22"/>
                <w:lang w:val="kk-KZ"/>
              </w:rPr>
              <w:t xml:space="preserve"> </w:t>
            </w:r>
            <w:r w:rsidRPr="00770028">
              <w:rPr>
                <w:sz w:val="22"/>
                <w:szCs w:val="22"/>
                <w:lang w:val="kk-KZ"/>
              </w:rPr>
              <w:t>оларға</w:t>
            </w:r>
            <w:r w:rsidRPr="00770028">
              <w:rPr>
                <w:spacing w:val="-8"/>
                <w:sz w:val="22"/>
                <w:szCs w:val="22"/>
                <w:lang w:val="kk-KZ"/>
              </w:rPr>
              <w:t xml:space="preserve"> </w:t>
            </w:r>
            <w:r w:rsidRPr="00770028">
              <w:rPr>
                <w:sz w:val="22"/>
                <w:szCs w:val="22"/>
                <w:lang w:val="kk-KZ"/>
              </w:rPr>
              <w:t>қызмет</w:t>
            </w:r>
            <w:r w:rsidRPr="00770028">
              <w:rPr>
                <w:spacing w:val="-9"/>
                <w:sz w:val="22"/>
                <w:szCs w:val="22"/>
                <w:lang w:val="kk-KZ"/>
              </w:rPr>
              <w:t xml:space="preserve"> </w:t>
            </w:r>
            <w:r w:rsidRPr="00770028">
              <w:rPr>
                <w:sz w:val="22"/>
                <w:szCs w:val="22"/>
                <w:lang w:val="kk-KZ"/>
              </w:rPr>
              <w:t>көрсету</w:t>
            </w:r>
            <w:r w:rsidRPr="00770028">
              <w:rPr>
                <w:spacing w:val="-11"/>
                <w:sz w:val="22"/>
                <w:szCs w:val="22"/>
                <w:lang w:val="kk-KZ"/>
              </w:rPr>
              <w:t xml:space="preserve"> </w:t>
            </w:r>
            <w:r w:rsidRPr="00770028">
              <w:rPr>
                <w:sz w:val="22"/>
                <w:szCs w:val="22"/>
                <w:lang w:val="kk-KZ"/>
              </w:rPr>
              <w:t>және жабу тәртібін реттеуші Банктің ішкі құжаттарына сәйкес Банкке беруге, сондай-ақ, Банктің ішкі кредиттік саясатын реттейтін Банктің ішкі құжаттарына сәйкес кредит беру түрлері мен талаптары туралы сапалы және дұрыс ақпарат беруге міндетті. (</w:t>
            </w:r>
            <w:r w:rsidRPr="00770028">
              <w:rPr>
                <w:i/>
                <w:color w:val="0000FF"/>
                <w:sz w:val="22"/>
                <w:szCs w:val="22"/>
                <w:lang w:val="kk-KZ"/>
              </w:rPr>
              <w:t>10.10.2019ж. бастап</w:t>
            </w:r>
            <w:r w:rsidRPr="00770028">
              <w:rPr>
                <w:i/>
                <w:color w:val="0000FF"/>
                <w:spacing w:val="-6"/>
                <w:sz w:val="22"/>
                <w:szCs w:val="22"/>
                <w:lang w:val="kk-KZ"/>
              </w:rPr>
              <w:t xml:space="preserve"> </w:t>
            </w:r>
            <w:r w:rsidRPr="00770028">
              <w:rPr>
                <w:i/>
                <w:color w:val="0000FF"/>
                <w:sz w:val="22"/>
                <w:szCs w:val="22"/>
                <w:lang w:val="kk-KZ"/>
              </w:rPr>
              <w:t>толықтырылды)</w:t>
            </w:r>
          </w:p>
          <w:p w:rsidR="00567199" w:rsidRPr="00770028" w:rsidRDefault="00567199" w:rsidP="007202DF">
            <w:pPr>
              <w:pStyle w:val="ae"/>
              <w:tabs>
                <w:tab w:val="left" w:pos="493"/>
              </w:tabs>
              <w:jc w:val="both"/>
              <w:rPr>
                <w:rFonts w:eastAsiaTheme="minorEastAsia"/>
                <w:sz w:val="22"/>
                <w:szCs w:val="22"/>
                <w:lang w:val="kk-KZ"/>
              </w:rPr>
            </w:pPr>
            <w:r w:rsidRPr="00770028">
              <w:rPr>
                <w:rFonts w:eastAsiaTheme="minorEastAsia"/>
                <w:sz w:val="22"/>
                <w:szCs w:val="22"/>
                <w:lang w:val="kk-KZ"/>
              </w:rPr>
              <w:t>Консультанттар / Топ Көшбасшылар / риэлторлар қызметтерді ұсыну барысында, оның ішінде Шартта көрсетілген клиенттерді сәйкестендіру талаптарының сақталуы үшін және қылмыстық жолмен алынған табыстарды заңдастыруға (жылыстатуға) және терроризмді қаржыландыруға қарсы іс-қимыл талаптарын қамтитын ішкі құжаттардың талаптарын бұзғаны үшін Банк алдында жауап береді.</w:t>
            </w:r>
          </w:p>
          <w:p w:rsidR="00567199" w:rsidRPr="00770028" w:rsidRDefault="00567199" w:rsidP="007202DF">
            <w:pPr>
              <w:pStyle w:val="a4"/>
              <w:rPr>
                <w:i/>
              </w:rPr>
            </w:pPr>
            <w:r w:rsidRPr="00770028">
              <w:t xml:space="preserve">4.20-1. Кеңесші кешенді банктік қызмет көрсетудің стандартты талаптарына қосылу туралы өтінішке клиенттің қол қоюына, ағымдағы тұрғын үй төлемдерін аудару туралы өтінішті (ұзақ мерзімді тапсырма) қабылдауға және осы Шарттың 3- тарауында көзделген тәртіпке сәйкес, мекемемен және мекеме қызметкерімен тұрғын үй төлемдері туралы шартты жасауға байланысты Банк қызметтерін көрсетуге міндетті. </w:t>
            </w:r>
            <w:r w:rsidRPr="00770028">
              <w:rPr>
                <w:i/>
                <w:color w:val="0000FF"/>
              </w:rPr>
              <w:t>(01.01.2018ж. бастап толықтырылды)</w:t>
            </w:r>
          </w:p>
          <w:p w:rsidR="00567199" w:rsidRPr="00770028" w:rsidRDefault="00567199" w:rsidP="007202DF">
            <w:pPr>
              <w:pStyle w:val="ae"/>
              <w:tabs>
                <w:tab w:val="left" w:pos="493"/>
              </w:tabs>
              <w:jc w:val="both"/>
              <w:rPr>
                <w:snapToGrid w:val="0"/>
                <w:sz w:val="22"/>
                <w:szCs w:val="22"/>
                <w:lang w:val="kk-KZ"/>
              </w:rPr>
            </w:pPr>
            <w:r w:rsidRPr="00770028">
              <w:rPr>
                <w:sz w:val="22"/>
                <w:szCs w:val="22"/>
                <w:lang w:val="kk-KZ"/>
              </w:rPr>
              <w:t xml:space="preserve">4.21. Кеңесші электронды байланыс арқылы (СМС хабарландыру) және/немесе басқа да қолжетімді құралдар арқылы Банкке құжаттарды белгіленген мерзімде беру туралы клиентке хабарлауға міндетті. </w:t>
            </w:r>
            <w:r w:rsidRPr="00770028">
              <w:rPr>
                <w:i/>
                <w:color w:val="0000FF"/>
                <w:sz w:val="22"/>
                <w:szCs w:val="22"/>
                <w:lang w:val="kk-KZ"/>
              </w:rPr>
              <w:t xml:space="preserve">(15.04.2019ж. </w:t>
            </w:r>
            <w:r w:rsidRPr="00770028">
              <w:rPr>
                <w:i/>
                <w:color w:val="0000FF"/>
                <w:spacing w:val="-4"/>
                <w:sz w:val="22"/>
                <w:szCs w:val="22"/>
                <w:lang w:val="kk-KZ"/>
              </w:rPr>
              <w:t xml:space="preserve">бастап </w:t>
            </w:r>
            <w:r w:rsidRPr="00770028">
              <w:rPr>
                <w:i/>
                <w:color w:val="0000FF"/>
                <w:sz w:val="22"/>
                <w:szCs w:val="22"/>
                <w:lang w:val="kk-KZ"/>
              </w:rPr>
              <w:t>толықтырылды)</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4.22. </w:t>
            </w:r>
            <w:r w:rsidRPr="00770028">
              <w:rPr>
                <w:sz w:val="22"/>
                <w:szCs w:val="22"/>
                <w:lang w:val="kk-KZ"/>
              </w:rPr>
              <w:t>Кеңесші</w:t>
            </w:r>
            <w:r w:rsidRPr="00770028">
              <w:rPr>
                <w:snapToGrid w:val="0"/>
                <w:sz w:val="22"/>
                <w:szCs w:val="22"/>
                <w:lang w:val="kk-KZ"/>
              </w:rPr>
              <w:t xml:space="preserve"> Қазақстан Республикасының «Қазақстан Республикасындағы тұрғын үй құрылыс жинағы туралы» заңын және ережелерін іске асыру тетіктерін білуге, тұрғын үй құрылыс жинақ жүйесіне және Банк қызметіне байланысты білімін үнемі жетілдіріп отыруға, тұрғын үй құрылыс жинағы туралы нормативтік құқықтық актілерді, Банктің тұрғын үй құрылыс жинақ операцияларын жүргізу туралы ішкі құжаттарын оқып білуге және оларды өз жұмысында үнемі басшылыққа алып отыруға міндетті.</w:t>
            </w:r>
          </w:p>
          <w:p w:rsidR="00567199" w:rsidRPr="00770028" w:rsidRDefault="00567199" w:rsidP="007202DF">
            <w:pPr>
              <w:pStyle w:val="ae"/>
              <w:tabs>
                <w:tab w:val="left" w:pos="493"/>
              </w:tabs>
              <w:jc w:val="both"/>
              <w:rPr>
                <w:rFonts w:eastAsiaTheme="minorEastAsia"/>
                <w:snapToGrid w:val="0"/>
                <w:sz w:val="22"/>
                <w:szCs w:val="22"/>
                <w:lang w:val="kk-KZ"/>
              </w:rPr>
            </w:pPr>
            <w:r w:rsidRPr="00770028">
              <w:rPr>
                <w:snapToGrid w:val="0"/>
                <w:sz w:val="22"/>
                <w:szCs w:val="22"/>
                <w:lang w:val="kk-KZ"/>
              </w:rPr>
              <w:t xml:space="preserve">4.23. </w:t>
            </w:r>
            <w:r w:rsidRPr="00770028">
              <w:rPr>
                <w:sz w:val="22"/>
                <w:szCs w:val="22"/>
                <w:lang w:val="kk-KZ"/>
              </w:rPr>
              <w:t>Кеңесші</w:t>
            </w:r>
            <w:r w:rsidRPr="00770028">
              <w:rPr>
                <w:snapToGrid w:val="0"/>
                <w:sz w:val="22"/>
                <w:szCs w:val="22"/>
                <w:lang w:val="kk-KZ"/>
              </w:rPr>
              <w:t xml:space="preserve"> Банк мүлкінің амандығын қамтамасыз етуге және жұмыс барысында Банкке мүліктік зиян келтірілуіне жол бермеуге міндетті.</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4.24. </w:t>
            </w:r>
            <w:r w:rsidRPr="00770028">
              <w:rPr>
                <w:sz w:val="22"/>
                <w:szCs w:val="22"/>
                <w:lang w:val="kk-KZ"/>
              </w:rPr>
              <w:t>Кеңесші</w:t>
            </w:r>
            <w:r w:rsidRPr="00770028">
              <w:rPr>
                <w:snapToGrid w:val="0"/>
                <w:sz w:val="22"/>
                <w:szCs w:val="22"/>
                <w:lang w:val="kk-KZ"/>
              </w:rPr>
              <w:t xml:space="preserve"> Банк қызметіне қайшы келетін және Банктің іскерлік беделіне нұқсан келтіретін мәліметтердің таралуын болдырмауға міндетті.</w:t>
            </w:r>
          </w:p>
          <w:p w:rsidR="00567199" w:rsidRPr="00770028" w:rsidRDefault="00567199" w:rsidP="007202DF">
            <w:pPr>
              <w:pStyle w:val="ae"/>
              <w:tabs>
                <w:tab w:val="left" w:pos="493"/>
              </w:tabs>
              <w:jc w:val="both"/>
              <w:rPr>
                <w:sz w:val="22"/>
                <w:szCs w:val="22"/>
                <w:lang w:val="kk-KZ"/>
              </w:rPr>
            </w:pPr>
            <w:r w:rsidRPr="00770028">
              <w:rPr>
                <w:snapToGrid w:val="0"/>
                <w:sz w:val="22"/>
                <w:szCs w:val="22"/>
                <w:lang w:val="kk-KZ"/>
              </w:rPr>
              <w:t xml:space="preserve"> 4.25. </w:t>
            </w:r>
            <w:r w:rsidRPr="00770028">
              <w:rPr>
                <w:sz w:val="22"/>
                <w:szCs w:val="22"/>
                <w:lang w:val="kk-KZ"/>
              </w:rPr>
              <w:t xml:space="preserve">Кеңес беруші коммерциялық құпияны және құпия сипаттағы өзге мәліметтерді қамтитын мәліметтерді жарияламау туралы міндеттемеге қол қоюға (осы Шарттың №6 қосымшасы), </w:t>
            </w:r>
            <w:r w:rsidRPr="00770028">
              <w:rPr>
                <w:spacing w:val="-3"/>
                <w:sz w:val="22"/>
                <w:szCs w:val="22"/>
                <w:lang w:val="kk-KZ"/>
              </w:rPr>
              <w:t xml:space="preserve">Шарттың </w:t>
            </w:r>
            <w:r w:rsidRPr="00770028">
              <w:rPr>
                <w:sz w:val="22"/>
                <w:szCs w:val="22"/>
                <w:lang w:val="kk-KZ"/>
              </w:rPr>
              <w:t xml:space="preserve">қолданылуы кезінде және оның қолданылуы тоқтатылғаннан кейін де қызметтік, банктік, </w:t>
            </w:r>
            <w:r w:rsidRPr="00770028">
              <w:rPr>
                <w:sz w:val="22"/>
                <w:szCs w:val="22"/>
                <w:lang w:val="kk-KZ"/>
              </w:rPr>
              <w:lastRenderedPageBreak/>
              <w:t xml:space="preserve">коммерциялық және заңмен қорғалатын басқа да құпияны қамтитын өзіне сеніп тапсырылған мәліметтерді және оған Шарт бойынша міндеттемелерді орындау кезінде белгілі </w:t>
            </w:r>
            <w:r w:rsidRPr="00770028">
              <w:rPr>
                <w:spacing w:val="-3"/>
                <w:sz w:val="22"/>
                <w:szCs w:val="22"/>
                <w:lang w:val="kk-KZ"/>
              </w:rPr>
              <w:t xml:space="preserve">болған </w:t>
            </w:r>
            <w:r w:rsidRPr="00770028">
              <w:rPr>
                <w:sz w:val="22"/>
                <w:szCs w:val="22"/>
                <w:lang w:val="kk-KZ"/>
              </w:rPr>
              <w:t>Банктегі келесідей мәліметтердің құпиялығын</w:t>
            </w:r>
            <w:r w:rsidRPr="00770028">
              <w:rPr>
                <w:spacing w:val="-41"/>
                <w:sz w:val="22"/>
                <w:szCs w:val="22"/>
                <w:lang w:val="kk-KZ"/>
              </w:rPr>
              <w:t xml:space="preserve"> </w:t>
            </w:r>
            <w:r w:rsidRPr="00770028">
              <w:rPr>
                <w:sz w:val="22"/>
                <w:szCs w:val="22"/>
                <w:lang w:val="kk-KZ"/>
              </w:rPr>
              <w:t>сақтап, оларды жарияламауға міндетті:</w:t>
            </w:r>
          </w:p>
          <w:p w:rsidR="00567199" w:rsidRPr="00770028" w:rsidRDefault="00567199" w:rsidP="00FC462D">
            <w:pPr>
              <w:pStyle w:val="a6"/>
              <w:widowControl w:val="0"/>
              <w:numPr>
                <w:ilvl w:val="2"/>
                <w:numId w:val="70"/>
              </w:numPr>
              <w:tabs>
                <w:tab w:val="left" w:pos="493"/>
              </w:tabs>
              <w:autoSpaceDE w:val="0"/>
              <w:autoSpaceDN w:val="0"/>
              <w:ind w:left="0" w:right="1" w:firstLine="0"/>
            </w:pPr>
            <w:r w:rsidRPr="00770028">
              <w:t xml:space="preserve">техникалық және арнайы құжаттама, </w:t>
            </w:r>
            <w:r w:rsidRPr="00770028">
              <w:rPr>
                <w:spacing w:val="-3"/>
              </w:rPr>
              <w:t xml:space="preserve">оның </w:t>
            </w:r>
            <w:r w:rsidRPr="00770028">
              <w:t>ішінде статистикалық</w:t>
            </w:r>
            <w:r w:rsidRPr="00770028">
              <w:rPr>
                <w:spacing w:val="-1"/>
              </w:rPr>
              <w:t xml:space="preserve"> </w:t>
            </w:r>
            <w:r w:rsidRPr="00770028">
              <w:t>ақпарат.</w:t>
            </w:r>
          </w:p>
          <w:p w:rsidR="00567199" w:rsidRPr="00770028" w:rsidRDefault="00567199" w:rsidP="00FC462D">
            <w:pPr>
              <w:pStyle w:val="a6"/>
              <w:widowControl w:val="0"/>
              <w:numPr>
                <w:ilvl w:val="2"/>
                <w:numId w:val="70"/>
              </w:numPr>
              <w:tabs>
                <w:tab w:val="left" w:pos="493"/>
                <w:tab w:val="left" w:pos="1572"/>
              </w:tabs>
              <w:autoSpaceDE w:val="0"/>
              <w:autoSpaceDN w:val="0"/>
              <w:ind w:left="0" w:right="1" w:firstLine="0"/>
            </w:pPr>
            <w:r w:rsidRPr="00770028">
              <w:t>Банктің, клиенттері мен іскери серіктестерінің қаржылық операцияларына байланысты</w:t>
            </w:r>
            <w:r w:rsidRPr="00770028">
              <w:rPr>
                <w:spacing w:val="-1"/>
              </w:rPr>
              <w:t xml:space="preserve"> </w:t>
            </w:r>
            <w:r w:rsidRPr="00770028">
              <w:t>мәліметтерін.</w:t>
            </w:r>
          </w:p>
          <w:p w:rsidR="00567199" w:rsidRPr="00770028" w:rsidRDefault="00567199" w:rsidP="00FC462D">
            <w:pPr>
              <w:pStyle w:val="a6"/>
              <w:widowControl w:val="0"/>
              <w:numPr>
                <w:ilvl w:val="2"/>
                <w:numId w:val="70"/>
              </w:numPr>
              <w:tabs>
                <w:tab w:val="left" w:pos="493"/>
                <w:tab w:val="left" w:pos="1399"/>
              </w:tabs>
              <w:autoSpaceDE w:val="0"/>
              <w:autoSpaceDN w:val="0"/>
              <w:ind w:left="0" w:firstLine="0"/>
            </w:pPr>
            <w:r w:rsidRPr="00770028">
              <w:t>Қазақстан Республикасының заңнамасы бойынша басқаша талап етілмесе, белгіленген ақшалай сыйақысының</w:t>
            </w:r>
            <w:r w:rsidRPr="00770028">
              <w:rPr>
                <w:spacing w:val="-1"/>
              </w:rPr>
              <w:t xml:space="preserve"> </w:t>
            </w:r>
            <w:r w:rsidRPr="00770028">
              <w:t>мөлшерін.</w:t>
            </w:r>
          </w:p>
          <w:p w:rsidR="00567199" w:rsidRPr="00770028" w:rsidRDefault="00567199" w:rsidP="00FC462D">
            <w:pPr>
              <w:pStyle w:val="a6"/>
              <w:widowControl w:val="0"/>
              <w:numPr>
                <w:ilvl w:val="2"/>
                <w:numId w:val="70"/>
              </w:numPr>
              <w:tabs>
                <w:tab w:val="left" w:pos="493"/>
                <w:tab w:val="left" w:pos="1366"/>
              </w:tabs>
              <w:autoSpaceDE w:val="0"/>
              <w:autoSpaceDN w:val="0"/>
              <w:spacing w:before="1"/>
              <w:ind w:left="0" w:firstLine="0"/>
            </w:pPr>
            <w:r w:rsidRPr="00770028">
              <w:t>Банктің және серіктестерінің қызметіне байланысты мәліметтер, сондай-ақ Банк қызметкерлері туралы</w:t>
            </w:r>
            <w:r w:rsidRPr="00770028">
              <w:rPr>
                <w:spacing w:val="1"/>
              </w:rPr>
              <w:t xml:space="preserve"> </w:t>
            </w:r>
            <w:r w:rsidRPr="00770028">
              <w:t>мәліметтерін.</w:t>
            </w:r>
          </w:p>
          <w:p w:rsidR="00567199" w:rsidRPr="00770028" w:rsidRDefault="00567199" w:rsidP="00FC462D">
            <w:pPr>
              <w:pStyle w:val="a6"/>
              <w:widowControl w:val="0"/>
              <w:numPr>
                <w:ilvl w:val="2"/>
                <w:numId w:val="70"/>
              </w:numPr>
              <w:tabs>
                <w:tab w:val="left" w:pos="493"/>
                <w:tab w:val="left" w:pos="1354"/>
              </w:tabs>
              <w:autoSpaceDE w:val="0"/>
              <w:autoSpaceDN w:val="0"/>
              <w:ind w:left="0" w:firstLine="0"/>
              <w:rPr>
                <w:i/>
              </w:rPr>
            </w:pPr>
            <w:r w:rsidRPr="00770028">
              <w:t xml:space="preserve">Банк клиенттерінің шоттарының </w:t>
            </w:r>
            <w:r w:rsidRPr="00770028">
              <w:rPr>
                <w:spacing w:val="-3"/>
              </w:rPr>
              <w:t xml:space="preserve">болуы, </w:t>
            </w:r>
            <w:r w:rsidRPr="00770028">
              <w:t>иелері және нөмірлері, шоттар бойынша ақша қалдықтары мен қозғалысы, Банктің және клиенттерінің шоттарындағы ақша қалдықтары туралы мәліметтерін мәліметтерін құпия сақтауға және жарияламауға міндетті. (</w:t>
            </w:r>
            <w:r w:rsidRPr="00770028">
              <w:rPr>
                <w:i/>
                <w:color w:val="0000FF"/>
              </w:rPr>
              <w:t>10.10.2019ж. бастап толықтырылды)</w:t>
            </w:r>
          </w:p>
          <w:p w:rsidR="00567199" w:rsidRPr="00770028" w:rsidRDefault="00567199" w:rsidP="007202DF">
            <w:pPr>
              <w:widowControl w:val="0"/>
              <w:tabs>
                <w:tab w:val="left" w:pos="1354"/>
              </w:tabs>
              <w:autoSpaceDE w:val="0"/>
              <w:autoSpaceDN w:val="0"/>
              <w:jc w:val="both"/>
              <w:rPr>
                <w:i/>
              </w:rPr>
            </w:pPr>
            <w:r w:rsidRPr="00770028">
              <w:t>4.26.</w:t>
            </w:r>
            <w:r w:rsidRPr="00770028">
              <w:rPr>
                <w:i/>
              </w:rPr>
              <w:t xml:space="preserve"> </w:t>
            </w:r>
            <w:r w:rsidRPr="00770028">
              <w:t xml:space="preserve">Кеңес беруші «Қазақстанның тұрғын </w:t>
            </w:r>
            <w:r w:rsidRPr="00770028">
              <w:rPr>
                <w:spacing w:val="-7"/>
              </w:rPr>
              <w:t xml:space="preserve">үй </w:t>
            </w:r>
            <w:r w:rsidRPr="00770028">
              <w:t>құрылыс жинақ банкі» АҚ-ның ақпараттық қауіпсіздік талаптарын сақтау туралы міндеттеме- келісімге қол қоюға (осы Шарттың №7 қосымшасы) және оларды сақтауға</w:t>
            </w:r>
            <w:r w:rsidRPr="00770028">
              <w:rPr>
                <w:spacing w:val="-2"/>
              </w:rPr>
              <w:t xml:space="preserve"> </w:t>
            </w:r>
            <w:r w:rsidRPr="00770028">
              <w:t>міндетті.</w:t>
            </w:r>
          </w:p>
          <w:p w:rsidR="00567199" w:rsidRPr="00770028" w:rsidRDefault="00567199" w:rsidP="007202DF">
            <w:pPr>
              <w:pStyle w:val="ae"/>
              <w:tabs>
                <w:tab w:val="left" w:pos="493"/>
              </w:tabs>
              <w:jc w:val="both"/>
              <w:rPr>
                <w:snapToGrid w:val="0"/>
                <w:sz w:val="22"/>
                <w:szCs w:val="22"/>
                <w:lang w:val="kk-KZ"/>
              </w:rPr>
            </w:pPr>
            <w:r w:rsidRPr="00770028">
              <w:rPr>
                <w:sz w:val="22"/>
                <w:szCs w:val="22"/>
                <w:lang w:val="kk-KZ"/>
              </w:rPr>
              <w:t>Кеңес беруші қызметін реттейтін Банк басшылығының</w:t>
            </w:r>
            <w:r w:rsidRPr="00770028">
              <w:rPr>
                <w:sz w:val="22"/>
                <w:szCs w:val="22"/>
                <w:lang w:val="kk-KZ"/>
              </w:rPr>
              <w:tab/>
              <w:t xml:space="preserve">бұйрықтарын </w:t>
            </w:r>
            <w:r w:rsidRPr="00770028">
              <w:rPr>
                <w:spacing w:val="-1"/>
                <w:sz w:val="22"/>
                <w:szCs w:val="22"/>
                <w:lang w:val="kk-KZ"/>
              </w:rPr>
              <w:t xml:space="preserve">(өкімдерін), </w:t>
            </w:r>
            <w:r w:rsidRPr="00770028">
              <w:rPr>
                <w:sz w:val="22"/>
                <w:szCs w:val="22"/>
                <w:lang w:val="kk-KZ"/>
              </w:rPr>
              <w:t>нұсқауларын, ішкі құжаттардың талаптарын бұлжытпай әрі уақытылы орындауға міндетті. (</w:t>
            </w:r>
            <w:r w:rsidRPr="00770028">
              <w:rPr>
                <w:i/>
                <w:color w:val="0000FF"/>
                <w:sz w:val="22"/>
                <w:szCs w:val="22"/>
                <w:lang w:val="kk-KZ"/>
              </w:rPr>
              <w:t>10.10.2019ж. бастап толықтырылды)</w:t>
            </w:r>
          </w:p>
          <w:p w:rsidR="00567199" w:rsidRPr="00770028" w:rsidRDefault="00567199" w:rsidP="007202DF">
            <w:pPr>
              <w:pStyle w:val="ae"/>
              <w:tabs>
                <w:tab w:val="left" w:pos="493"/>
              </w:tabs>
              <w:jc w:val="both"/>
              <w:rPr>
                <w:sz w:val="22"/>
                <w:szCs w:val="22"/>
                <w:lang w:val="kk-KZ"/>
              </w:rPr>
            </w:pPr>
            <w:r w:rsidRPr="00770028">
              <w:rPr>
                <w:snapToGrid w:val="0"/>
                <w:sz w:val="22"/>
                <w:szCs w:val="22"/>
                <w:lang w:val="kk-KZ"/>
              </w:rPr>
              <w:t xml:space="preserve">4.27. </w:t>
            </w:r>
            <w:r w:rsidRPr="00770028">
              <w:rPr>
                <w:sz w:val="22"/>
                <w:szCs w:val="22"/>
                <w:lang w:val="kk-KZ"/>
              </w:rPr>
              <w:t>Кеңесші 3 (үш) жұмыс күні ішінде Банкке осы Шартта көрсетілген деректемелердің өзгергені туралы, сондай-ақ Банк пен оның жұбайының немесе мынадай жақын туыстарының: ата-аналарының, балаларының, асырап алушыларының, асырап алынғандардың, туған аға-інілерінің, әпке-қарындастарының, атасы, әжесі, немересінің еңбек Шартын жасасқаны туралы ақпар беруге міндетті.</w:t>
            </w:r>
          </w:p>
          <w:p w:rsidR="00567199" w:rsidRPr="00770028" w:rsidRDefault="00567199" w:rsidP="007202DF">
            <w:pPr>
              <w:pStyle w:val="ae"/>
              <w:tabs>
                <w:tab w:val="left" w:pos="493"/>
              </w:tabs>
              <w:jc w:val="both"/>
              <w:rPr>
                <w:rFonts w:eastAsiaTheme="minorEastAsia"/>
                <w:snapToGrid w:val="0"/>
                <w:sz w:val="22"/>
                <w:szCs w:val="22"/>
                <w:lang w:val="kk-KZ"/>
              </w:rPr>
            </w:pPr>
            <w:r w:rsidRPr="00770028">
              <w:rPr>
                <w:snapToGrid w:val="0"/>
                <w:sz w:val="22"/>
                <w:szCs w:val="22"/>
                <w:lang w:val="kk-KZ"/>
              </w:rPr>
              <w:t xml:space="preserve">4.28. </w:t>
            </w:r>
            <w:r w:rsidRPr="00770028">
              <w:rPr>
                <w:sz w:val="22"/>
                <w:szCs w:val="22"/>
                <w:lang w:val="kk-KZ"/>
              </w:rPr>
              <w:t>Кеңесші</w:t>
            </w:r>
            <w:r w:rsidRPr="00770028">
              <w:rPr>
                <w:snapToGrid w:val="0"/>
                <w:sz w:val="22"/>
                <w:szCs w:val="22"/>
                <w:lang w:val="kk-KZ"/>
              </w:rPr>
              <w:t xml:space="preserve"> осы Шарт бойынша міндеттерін сапалы, уақытылы және толық көлемде орындауға міндетті.</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4.29. </w:t>
            </w:r>
            <w:r w:rsidRPr="00770028">
              <w:rPr>
                <w:sz w:val="22"/>
                <w:szCs w:val="22"/>
                <w:lang w:val="kk-KZ"/>
              </w:rPr>
              <w:t xml:space="preserve">Кеңесші Банктің артық ақша сомасын (Шарт талаптарына сәйкес келмейтін) қате төлегені анықталған жағдайда, Банкке артық алған ақша сомасын туындаған/Банктен жазбаша хабарлама алған күннен бастап 3 (үш) операциялық күн ішінде толық қайтарып беруге міндетті. </w:t>
            </w:r>
            <w:r w:rsidRPr="00770028">
              <w:rPr>
                <w:i/>
                <w:color w:val="0000FF"/>
                <w:spacing w:val="-3"/>
                <w:sz w:val="22"/>
                <w:szCs w:val="22"/>
                <w:lang w:val="kk-KZ"/>
              </w:rPr>
              <w:t xml:space="preserve">(15.04.2019ж. </w:t>
            </w:r>
            <w:r w:rsidRPr="00770028">
              <w:rPr>
                <w:i/>
                <w:color w:val="0000FF"/>
                <w:sz w:val="22"/>
                <w:szCs w:val="22"/>
                <w:lang w:val="kk-KZ"/>
              </w:rPr>
              <w:t>бастап</w:t>
            </w:r>
            <w:r w:rsidRPr="00770028">
              <w:rPr>
                <w:i/>
                <w:color w:val="0000FF"/>
                <w:spacing w:val="-1"/>
                <w:sz w:val="22"/>
                <w:szCs w:val="22"/>
                <w:lang w:val="kk-KZ"/>
              </w:rPr>
              <w:t xml:space="preserve"> </w:t>
            </w:r>
            <w:r w:rsidRPr="00770028">
              <w:rPr>
                <w:i/>
                <w:color w:val="0000FF"/>
                <w:sz w:val="22"/>
                <w:szCs w:val="22"/>
                <w:lang w:val="kk-KZ"/>
              </w:rPr>
              <w:t>толықтырылды)</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4.30. </w:t>
            </w:r>
            <w:r w:rsidRPr="00770028">
              <w:rPr>
                <w:sz w:val="22"/>
                <w:szCs w:val="22"/>
                <w:lang w:val="kk-KZ"/>
              </w:rPr>
              <w:t>Кеңесші</w:t>
            </w:r>
            <w:r w:rsidRPr="00770028">
              <w:rPr>
                <w:snapToGrid w:val="0"/>
                <w:sz w:val="22"/>
                <w:szCs w:val="22"/>
                <w:lang w:val="kk-KZ"/>
              </w:rPr>
              <w:t xml:space="preserve">  Шарт мерзімінен бұрын бұзылған кезде Банктен алған материалдық құндылықтарды, сенімхатты, осы Шарт бұзылған сәтте ақысы төленбеген нақты рәсімделген тұрғын үй құрылыс жинақ Шарттары бойынша есепті алдын ала өткізуге, сондай-ақ Банкпен осы Шартты бұзу туралы келісімге (Шартты біржақты тәртіппен Банк бұзған жағдайды қоспағанда) қол қоюға міндетті. </w:t>
            </w:r>
          </w:p>
          <w:p w:rsidR="00567199" w:rsidRPr="00770028" w:rsidRDefault="00567199" w:rsidP="0098534E">
            <w:pPr>
              <w:pStyle w:val="a6"/>
              <w:widowControl w:val="0"/>
              <w:tabs>
                <w:tab w:val="left" w:pos="493"/>
                <w:tab w:val="left" w:pos="1579"/>
                <w:tab w:val="left" w:pos="4170"/>
              </w:tabs>
              <w:autoSpaceDE w:val="0"/>
              <w:autoSpaceDN w:val="0"/>
              <w:spacing w:before="1"/>
              <w:ind w:left="0" w:right="1" w:firstLine="35"/>
              <w:rPr>
                <w:snapToGrid w:val="0"/>
              </w:rPr>
            </w:pPr>
            <w:r w:rsidRPr="00770028">
              <w:t>4.31. Кеңесші Банк тұрғын үй құрылыс жинақ жүйесі бойынша ай сайын өткізетін және топ Көшбасшысы өткізетін (топ Көшбасшысының жетекшілігімен қызмет көрсетілу кезінде) техникалық</w:t>
            </w:r>
            <w:r w:rsidRPr="00770028">
              <w:tab/>
            </w:r>
            <w:r w:rsidRPr="00770028">
              <w:rPr>
                <w:spacing w:val="-3"/>
              </w:rPr>
              <w:t xml:space="preserve">дәрістерге, </w:t>
            </w:r>
            <w:r w:rsidRPr="00770028">
              <w:rPr>
                <w:spacing w:val="-3"/>
              </w:rPr>
              <w:lastRenderedPageBreak/>
              <w:t xml:space="preserve">оқу </w:t>
            </w:r>
            <w:r w:rsidRPr="00770028">
              <w:t xml:space="preserve">семинарларына / конференцияларға/ тренингтерге (оның ішінде шетелдік) қатысуға, сондай-ақ КӘЖ-де орналастырылған материалдар бойынша өз бетінше оқуға міндетті. </w:t>
            </w:r>
            <w:r w:rsidRPr="00770028">
              <w:rPr>
                <w:i/>
                <w:color w:val="0000FF"/>
              </w:rPr>
              <w:t>(15.04.2019ж.. бастап өзгертілді)</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4.32. </w:t>
            </w:r>
            <w:r w:rsidRPr="00770028">
              <w:rPr>
                <w:sz w:val="22"/>
                <w:szCs w:val="22"/>
                <w:lang w:val="kk-KZ"/>
              </w:rPr>
              <w:t xml:space="preserve">Кеңесші кезекті жарна салу қажеттілігі туралы тұрақты еске салу арқылы (Банк бекіткен сөйлесу үлгісіне сай телефон шалу </w:t>
            </w:r>
            <w:r w:rsidRPr="00770028">
              <w:rPr>
                <w:spacing w:val="-3"/>
                <w:sz w:val="22"/>
                <w:szCs w:val="22"/>
                <w:lang w:val="kk-KZ"/>
              </w:rPr>
              <w:t xml:space="preserve">арқылы) </w:t>
            </w:r>
            <w:r w:rsidRPr="00770028">
              <w:rPr>
                <w:sz w:val="22"/>
                <w:szCs w:val="22"/>
                <w:lang w:val="kk-KZ"/>
              </w:rPr>
              <w:t xml:space="preserve">Клиенттің салым жарналарын уақытылы салуын бақылауды жүзеге асыруға міндетті. </w:t>
            </w:r>
            <w:r w:rsidRPr="00770028">
              <w:rPr>
                <w:i/>
                <w:color w:val="0000FF"/>
                <w:sz w:val="22"/>
                <w:szCs w:val="22"/>
                <w:lang w:val="kk-KZ"/>
              </w:rPr>
              <w:t>(15.04.2019ж.. бастап</w:t>
            </w:r>
            <w:r w:rsidRPr="00770028">
              <w:rPr>
                <w:i/>
                <w:color w:val="0000FF"/>
                <w:spacing w:val="-1"/>
                <w:sz w:val="22"/>
                <w:szCs w:val="22"/>
                <w:lang w:val="kk-KZ"/>
              </w:rPr>
              <w:t xml:space="preserve"> </w:t>
            </w:r>
            <w:r w:rsidRPr="00770028">
              <w:rPr>
                <w:i/>
                <w:color w:val="0000FF"/>
                <w:sz w:val="22"/>
                <w:szCs w:val="22"/>
                <w:lang w:val="kk-KZ"/>
              </w:rPr>
              <w:t>өзгертілді)</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4.33. </w:t>
            </w:r>
            <w:r w:rsidRPr="00770028">
              <w:rPr>
                <w:sz w:val="22"/>
                <w:szCs w:val="22"/>
                <w:lang w:val="kk-KZ"/>
              </w:rPr>
              <w:t>Кеңесші</w:t>
            </w:r>
            <w:r w:rsidRPr="00770028">
              <w:rPr>
                <w:snapToGrid w:val="0"/>
                <w:sz w:val="22"/>
                <w:szCs w:val="22"/>
                <w:lang w:val="kk-KZ"/>
              </w:rPr>
              <w:t xml:space="preserve"> Банкті тіркеу туралы тиісті өтініш берілгеннен бұрын 10 күннен кешіктірмей кәсіпкерлік қызмет субъектісі ретінде тіркелу ниеті туралы хабарландыруға міндетті. Бұл жағдайда Шарт бұзылуы тиіс.</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4.34. </w:t>
            </w:r>
            <w:r w:rsidRPr="00770028">
              <w:rPr>
                <w:sz w:val="22"/>
                <w:szCs w:val="22"/>
                <w:lang w:val="kk-KZ"/>
              </w:rPr>
              <w:t>Кеңесші</w:t>
            </w:r>
            <w:r w:rsidRPr="00770028">
              <w:rPr>
                <w:snapToGrid w:val="0"/>
                <w:sz w:val="22"/>
                <w:szCs w:val="22"/>
                <w:lang w:val="kk-KZ"/>
              </w:rPr>
              <w:t xml:space="preserve"> осы Шарт бойынша міндеттемелерді орындауға байланысты Банктің басқа тапсырмалары мен нұсқауларын орындауға міндетті.</w:t>
            </w:r>
          </w:p>
          <w:p w:rsidR="00567199" w:rsidRPr="00770028" w:rsidRDefault="00567199" w:rsidP="007202DF">
            <w:pPr>
              <w:pStyle w:val="ae"/>
              <w:tabs>
                <w:tab w:val="left" w:pos="493"/>
              </w:tabs>
              <w:jc w:val="both"/>
              <w:rPr>
                <w:sz w:val="22"/>
                <w:szCs w:val="22"/>
                <w:lang w:val="kk-KZ"/>
              </w:rPr>
            </w:pPr>
            <w:r w:rsidRPr="00770028">
              <w:rPr>
                <w:snapToGrid w:val="0"/>
                <w:sz w:val="22"/>
                <w:szCs w:val="22"/>
                <w:lang w:val="kk-KZ"/>
              </w:rPr>
              <w:t xml:space="preserve">4.35. Кеңесші  шараларды өткізу кезінде клиентпен тұрғын үй құрылыс жинақ Шартын жасау бойынша осы Шарттың ажырамас бөлігі болып табылатын (Шарттың №2 Қосымшасы) </w:t>
            </w:r>
            <w:r w:rsidRPr="00770028">
              <w:rPr>
                <w:sz w:val="22"/>
                <w:szCs w:val="22"/>
                <w:lang w:val="kk-KZ"/>
              </w:rPr>
              <w:t xml:space="preserve">заңсыз жолмен алынған кірістерді заңдастыруға (жылыстатуға) және терроризмді қаржыландыруға  қарсы іс-қимыл жасау аясындағы </w:t>
            </w:r>
            <w:r w:rsidRPr="00770028">
              <w:rPr>
                <w:snapToGrid w:val="0"/>
                <w:sz w:val="22"/>
                <w:szCs w:val="22"/>
                <w:lang w:val="kk-KZ"/>
              </w:rPr>
              <w:t>жұмыстар бойынша талаптарды  сақтауға міндетті.</w:t>
            </w:r>
          </w:p>
          <w:p w:rsidR="00567199" w:rsidRPr="00770028" w:rsidRDefault="00567199" w:rsidP="007202DF">
            <w:pPr>
              <w:pStyle w:val="ae"/>
              <w:tabs>
                <w:tab w:val="left" w:pos="493"/>
              </w:tabs>
              <w:jc w:val="both"/>
              <w:rPr>
                <w:sz w:val="22"/>
                <w:szCs w:val="22"/>
                <w:lang w:val="kk-KZ"/>
              </w:rPr>
            </w:pPr>
            <w:r w:rsidRPr="00770028">
              <w:rPr>
                <w:snapToGrid w:val="0"/>
                <w:sz w:val="22"/>
                <w:szCs w:val="22"/>
                <w:lang w:val="kk-KZ"/>
              </w:rPr>
              <w:t xml:space="preserve">4.36. </w:t>
            </w:r>
            <w:r w:rsidRPr="00770028">
              <w:rPr>
                <w:sz w:val="22"/>
                <w:szCs w:val="22"/>
                <w:lang w:val="kk-KZ"/>
              </w:rPr>
              <w:t>Шарт жасалған күннен бастап 3 (үш) ай ішінде Банкке қызмет көрсететін Кеңесшіні қоспағанда, Кеңесші Банк белгілеген жоспарлы көрсеткішін ай сайын орындауға міндетті.</w:t>
            </w:r>
            <w:r w:rsidRPr="00770028">
              <w:rPr>
                <w:color w:val="0000FF"/>
                <w:sz w:val="22"/>
                <w:szCs w:val="22"/>
                <w:lang w:val="kk-KZ"/>
              </w:rPr>
              <w:t xml:space="preserve"> </w:t>
            </w:r>
            <w:r w:rsidRPr="00770028">
              <w:rPr>
                <w:i/>
                <w:color w:val="0000FF"/>
                <w:sz w:val="22"/>
                <w:szCs w:val="22"/>
                <w:lang w:val="kk-KZ"/>
              </w:rPr>
              <w:t>(01.08.2018ж., 15.04.2019ж. бастап</w:t>
            </w:r>
            <w:r w:rsidRPr="00770028">
              <w:rPr>
                <w:i/>
                <w:color w:val="0000FF"/>
                <w:spacing w:val="-4"/>
                <w:sz w:val="22"/>
                <w:szCs w:val="22"/>
                <w:lang w:val="kk-KZ"/>
              </w:rPr>
              <w:t xml:space="preserve"> </w:t>
            </w:r>
            <w:r w:rsidRPr="00770028">
              <w:rPr>
                <w:i/>
                <w:color w:val="0000FF"/>
                <w:sz w:val="22"/>
                <w:szCs w:val="22"/>
                <w:lang w:val="kk-KZ"/>
              </w:rPr>
              <w:t>өзгертілді)</w:t>
            </w:r>
          </w:p>
          <w:p w:rsidR="00567199" w:rsidRPr="00770028" w:rsidRDefault="00567199" w:rsidP="007202DF">
            <w:pPr>
              <w:pStyle w:val="ae"/>
              <w:tabs>
                <w:tab w:val="left" w:pos="493"/>
              </w:tabs>
              <w:jc w:val="both"/>
              <w:rPr>
                <w:sz w:val="22"/>
                <w:szCs w:val="22"/>
                <w:lang w:val="kk-KZ"/>
              </w:rPr>
            </w:pPr>
            <w:r w:rsidRPr="00770028">
              <w:rPr>
                <w:sz w:val="22"/>
                <w:szCs w:val="22"/>
                <w:lang w:val="kk-KZ"/>
              </w:rPr>
              <w:t xml:space="preserve">4.37. </w:t>
            </w:r>
            <w:r w:rsidRPr="00770028">
              <w:rPr>
                <w:snapToGrid w:val="0"/>
                <w:sz w:val="22"/>
                <w:szCs w:val="22"/>
                <w:lang w:val="kk-KZ"/>
              </w:rPr>
              <w:t>Кеңесші Банк белгілеген мерзімдерде кешенді бағалаудан өтуге міндетті (әрі қарай – КБ)</w:t>
            </w:r>
            <w:r w:rsidRPr="00770028">
              <w:rPr>
                <w:sz w:val="22"/>
                <w:szCs w:val="22"/>
                <w:lang w:val="kk-KZ"/>
              </w:rPr>
              <w:t>.</w:t>
            </w:r>
          </w:p>
          <w:p w:rsidR="00567199" w:rsidRPr="00770028" w:rsidRDefault="00567199" w:rsidP="007202DF">
            <w:pPr>
              <w:pStyle w:val="ae"/>
              <w:tabs>
                <w:tab w:val="left" w:pos="493"/>
              </w:tabs>
              <w:jc w:val="both"/>
              <w:rPr>
                <w:sz w:val="22"/>
                <w:szCs w:val="22"/>
                <w:lang w:val="kk-KZ"/>
              </w:rPr>
            </w:pPr>
            <w:r w:rsidRPr="00770028">
              <w:rPr>
                <w:sz w:val="22"/>
                <w:szCs w:val="22"/>
                <w:lang w:val="kk-KZ"/>
              </w:rPr>
              <w:t>4.38. Кеңесші   Банк қызметтерін алуға қатысты, клиенттің шешіміне  ықпалын тигізетін  жанжалға жол бермеуге міндетті, жанжалға әкеп соғатын жағдайлар туындаған жағдайда, оны жою бойынша шараларды келісу мақсатында  Банкке хабарлауға міндетті.</w:t>
            </w:r>
          </w:p>
          <w:p w:rsidR="00567199" w:rsidRPr="00770028" w:rsidRDefault="00567199" w:rsidP="007202DF">
            <w:pPr>
              <w:pStyle w:val="ae"/>
              <w:tabs>
                <w:tab w:val="left" w:pos="493"/>
              </w:tabs>
              <w:jc w:val="both"/>
              <w:rPr>
                <w:i/>
                <w:sz w:val="22"/>
                <w:szCs w:val="22"/>
                <w:lang w:val="kk-KZ"/>
              </w:rPr>
            </w:pPr>
            <w:r w:rsidRPr="00770028">
              <w:rPr>
                <w:sz w:val="22"/>
                <w:szCs w:val="22"/>
                <w:lang w:val="kk-KZ"/>
              </w:rPr>
              <w:t>4.38-1. Кеңесші Банктің, соның ішінде, КӘЖ арқылы</w:t>
            </w:r>
            <w:r w:rsidRPr="00770028">
              <w:rPr>
                <w:sz w:val="22"/>
                <w:szCs w:val="22"/>
                <w:lang w:val="kk-KZ"/>
              </w:rPr>
              <w:tab/>
              <w:t>алынған</w:t>
            </w:r>
            <w:r w:rsidRPr="00770028">
              <w:rPr>
                <w:sz w:val="22"/>
                <w:szCs w:val="22"/>
                <w:lang w:val="kk-KZ"/>
              </w:rPr>
              <w:tab/>
              <w:t xml:space="preserve">клиентке қызмет </w:t>
            </w:r>
            <w:r w:rsidRPr="00770028">
              <w:rPr>
                <w:spacing w:val="-3"/>
                <w:sz w:val="22"/>
                <w:szCs w:val="22"/>
                <w:lang w:val="kk-KZ"/>
              </w:rPr>
              <w:t xml:space="preserve">көрсетуге </w:t>
            </w:r>
            <w:r w:rsidRPr="00770028">
              <w:rPr>
                <w:sz w:val="22"/>
                <w:szCs w:val="22"/>
                <w:lang w:val="kk-KZ"/>
              </w:rPr>
              <w:t xml:space="preserve">байланысты тапсырманы алған күннен бастап 3 (үш) күннен кешіктірмей орындауға міндетті. </w:t>
            </w:r>
            <w:r w:rsidRPr="00770028">
              <w:rPr>
                <w:i/>
                <w:color w:val="0000FF"/>
                <w:sz w:val="22"/>
                <w:szCs w:val="22"/>
                <w:lang w:val="kk-KZ"/>
              </w:rPr>
              <w:t>(01.01.2018ж. бастап</w:t>
            </w:r>
            <w:r w:rsidRPr="00770028">
              <w:rPr>
                <w:i/>
                <w:color w:val="0000FF"/>
                <w:spacing w:val="-1"/>
                <w:sz w:val="22"/>
                <w:szCs w:val="22"/>
                <w:lang w:val="kk-KZ"/>
              </w:rPr>
              <w:t xml:space="preserve"> </w:t>
            </w:r>
            <w:r w:rsidRPr="00770028">
              <w:rPr>
                <w:i/>
                <w:color w:val="0000FF"/>
                <w:sz w:val="22"/>
                <w:szCs w:val="22"/>
                <w:lang w:val="kk-KZ"/>
              </w:rPr>
              <w:t>толықтырылды)</w:t>
            </w:r>
          </w:p>
          <w:p w:rsidR="00567199" w:rsidRPr="00770028" w:rsidRDefault="00567199" w:rsidP="007202DF">
            <w:pPr>
              <w:pStyle w:val="a4"/>
              <w:rPr>
                <w:i/>
              </w:rPr>
            </w:pPr>
            <w:r w:rsidRPr="00770028">
              <w:t>4.38-2. Кеңесші кеңес беруші орталыққа бекітілген жағдайда топ Көшбасшы/Банкпен белгіленген кестеге сәйкес клиенттерге қызмет көрсетумен қамтамасыз етуге міндетті. (01.01.2018ж. бастап толықтырылды)</w:t>
            </w:r>
            <w:r w:rsidRPr="00770028">
              <w:rPr>
                <w:i/>
                <w:color w:val="0000FF"/>
              </w:rPr>
              <w:t xml:space="preserve"> (01.01.2018ж. бастап толықтырылды)</w:t>
            </w:r>
          </w:p>
          <w:p w:rsidR="00567199" w:rsidRPr="00770028" w:rsidRDefault="00567199" w:rsidP="007202DF">
            <w:pPr>
              <w:pStyle w:val="ae"/>
              <w:tabs>
                <w:tab w:val="left" w:pos="493"/>
              </w:tabs>
              <w:jc w:val="both"/>
              <w:rPr>
                <w:i/>
                <w:color w:val="0000FF"/>
                <w:sz w:val="22"/>
                <w:szCs w:val="22"/>
                <w:lang w:val="kk-KZ"/>
              </w:rPr>
            </w:pPr>
            <w:r w:rsidRPr="00770028">
              <w:rPr>
                <w:sz w:val="22"/>
                <w:szCs w:val="22"/>
                <w:lang w:val="kk-KZ"/>
              </w:rPr>
              <w:t xml:space="preserve">4.38-3. </w:t>
            </w:r>
            <w:r w:rsidRPr="00770028">
              <w:rPr>
                <w:i/>
                <w:color w:val="0000FF"/>
                <w:sz w:val="22"/>
                <w:szCs w:val="22"/>
                <w:lang w:val="kk-KZ"/>
              </w:rPr>
              <w:t>(01.08.2018ж. бастап толықтырылды, 08.01.2019 ж. бастап алынып тасталды).</w:t>
            </w:r>
          </w:p>
          <w:p w:rsidR="00567199" w:rsidRPr="00770028" w:rsidRDefault="00567199" w:rsidP="007202DF">
            <w:pPr>
              <w:pStyle w:val="ae"/>
              <w:tabs>
                <w:tab w:val="left" w:pos="493"/>
              </w:tabs>
              <w:jc w:val="both"/>
              <w:rPr>
                <w:i/>
                <w:color w:val="0000FF"/>
                <w:sz w:val="22"/>
                <w:szCs w:val="22"/>
                <w:lang w:val="kk-KZ"/>
              </w:rPr>
            </w:pPr>
            <w:r w:rsidRPr="00770028">
              <w:rPr>
                <w:sz w:val="22"/>
                <w:szCs w:val="22"/>
                <w:lang w:val="kk-KZ"/>
              </w:rPr>
              <w:t>4.38-4.</w:t>
            </w:r>
            <w:r w:rsidRPr="00770028">
              <w:rPr>
                <w:i/>
                <w:sz w:val="22"/>
                <w:szCs w:val="22"/>
                <w:lang w:val="kk-KZ"/>
              </w:rPr>
              <w:t xml:space="preserve"> </w:t>
            </w:r>
            <w:r w:rsidRPr="00770028">
              <w:rPr>
                <w:sz w:val="22"/>
                <w:szCs w:val="22"/>
                <w:lang w:val="kk-KZ"/>
              </w:rPr>
              <w:t xml:space="preserve">ҚР Кәсіпкерлік кодексінің 35-бабының 2-тармағының талаптарын сақтау үшін жауапкершілік Кеңесшіге жүктеледі; </w:t>
            </w:r>
            <w:r w:rsidRPr="00770028">
              <w:rPr>
                <w:i/>
                <w:color w:val="0000FF"/>
                <w:sz w:val="22"/>
                <w:szCs w:val="22"/>
                <w:lang w:val="kk-KZ"/>
              </w:rPr>
              <w:t>(10.10.2019ж. бастап толықтырылды).</w:t>
            </w:r>
          </w:p>
          <w:p w:rsidR="00567199" w:rsidRPr="00770028" w:rsidRDefault="00567199" w:rsidP="0098534E">
            <w:pPr>
              <w:pStyle w:val="a6"/>
              <w:tabs>
                <w:tab w:val="left" w:pos="993"/>
                <w:tab w:val="left" w:pos="1134"/>
                <w:tab w:val="left" w:pos="3332"/>
              </w:tabs>
              <w:ind w:left="0" w:firstLine="0"/>
            </w:pPr>
            <w:r w:rsidRPr="00770028">
              <w:rPr>
                <w:snapToGrid w:val="0"/>
              </w:rPr>
              <w:t>4.38-5. Кеңес беруші</w:t>
            </w:r>
            <w:r w:rsidRPr="00770028">
              <w:t xml:space="preserve"> өз қызметінде алаяқтық және сыбайлас жемқорлық жағдайларының туындауының кез келген көріністеріне төзімсіздік танытуға, алаяқтық және сыбайлас жемқорлыққа қарсы әрекет саласындағы ҚР заңнамасын, сондай-ақ Банктің беделіне оң ықпалын тигізетін іс-әрекет нормаларын сақтауға және Банктің әлеуетті және қазіргі клиенттері </w:t>
            </w:r>
            <w:r w:rsidRPr="00770028">
              <w:lastRenderedPageBreak/>
              <w:t>мен серіктестері тарапынан сенімнің артуына ықпал етуге міндетті.</w:t>
            </w:r>
            <w:r w:rsidRPr="00770028">
              <w:rPr>
                <w:i/>
                <w:color w:val="0000FF"/>
              </w:rPr>
              <w:t xml:space="preserve"> (30.01.2020 ж. бастап толықтырылды).</w:t>
            </w:r>
            <w:r w:rsidRPr="00770028">
              <w:rPr>
                <w:i/>
              </w:rPr>
              <w:t xml:space="preserve">  </w:t>
            </w:r>
          </w:p>
          <w:p w:rsidR="00567199" w:rsidRPr="00770028" w:rsidRDefault="00567199" w:rsidP="007202DF">
            <w:pPr>
              <w:jc w:val="both"/>
            </w:pPr>
            <w:r w:rsidRPr="00770028">
              <w:rPr>
                <w:snapToGrid w:val="0"/>
              </w:rPr>
              <w:t>4.38-6. Кеңес беруші</w:t>
            </w:r>
            <w:r w:rsidRPr="00770028">
              <w:t xml:space="preserve"> Банк атынан немесе оның мүддесі үшін сыбайлас жемқорлық және алаяқтық құқық бұзушылықтарды жүргізуден және (немесе) жүргізуге қатысудан бас тартуға міндетті.</w:t>
            </w:r>
            <w:r w:rsidRPr="00770028">
              <w:rPr>
                <w:i/>
                <w:color w:val="0000FF"/>
              </w:rPr>
              <w:t xml:space="preserve"> (30.01.2020 ж. бастап толықтырылды).</w:t>
            </w:r>
            <w:r w:rsidRPr="00770028">
              <w:rPr>
                <w:i/>
              </w:rPr>
              <w:t xml:space="preserve">  </w:t>
            </w:r>
          </w:p>
          <w:p w:rsidR="00567199" w:rsidRPr="00770028" w:rsidRDefault="00567199" w:rsidP="007202DF">
            <w:pPr>
              <w:jc w:val="both"/>
            </w:pPr>
            <w:r w:rsidRPr="00770028">
              <w:rPr>
                <w:snapToGrid w:val="0"/>
              </w:rPr>
              <w:t>4.38-7. Кеңес беруші айналадағылар тарапынан Банк атынан және оның мүддесі үшін сыбайлас жемқорлық немесе алаяқтық құқық бұзушылықты жүргізуге және жүргізуге қатысуға дайындық ретінде қабылдануы мүмкін рұқсат етілмеген іс-әрекеттен сақтануға міндетті</w:t>
            </w:r>
            <w:r w:rsidRPr="00770028">
              <w:t>.</w:t>
            </w:r>
            <w:r w:rsidRPr="00770028">
              <w:rPr>
                <w:i/>
                <w:color w:val="0000FF"/>
              </w:rPr>
              <w:t xml:space="preserve"> (30.01.2020 ж. бастап толықтырылды).</w:t>
            </w:r>
            <w:r w:rsidRPr="00770028">
              <w:rPr>
                <w:i/>
              </w:rPr>
              <w:t xml:space="preserve">  </w:t>
            </w:r>
          </w:p>
          <w:p w:rsidR="00567199" w:rsidRPr="00770028" w:rsidRDefault="00567199" w:rsidP="00DF68B8">
            <w:pPr>
              <w:pStyle w:val="a6"/>
              <w:tabs>
                <w:tab w:val="left" w:pos="993"/>
                <w:tab w:val="left" w:pos="1134"/>
                <w:tab w:val="left" w:pos="3332"/>
              </w:tabs>
              <w:ind w:left="0" w:firstLine="35"/>
              <w:rPr>
                <w:snapToGrid w:val="0"/>
              </w:rPr>
            </w:pPr>
            <w:r w:rsidRPr="00770028">
              <w:rPr>
                <w:snapToGrid w:val="0"/>
              </w:rPr>
              <w:t xml:space="preserve">4.38-8. Кеңес беруші  сыбайлас жемқорлық немесе алаяқтық құқық бұзушылықты жүргізуге итермелеу ұмтылысы жағдайлары жөнінде, сондай-ақ  Кеңес берушіге мәлім болған басқа Кеңес берушілердің, қызметкерлердің, клиенттердің, Банк контрагенттерінің немесе өзге тұлғалар мен ұйымдардың сыбайлас жемқорлық немесе алаяқтық іс-әрекеттерді жүргізуі жөніндегі ақпарат туралы  </w:t>
            </w:r>
            <w:r w:rsidRPr="00770028">
              <w:t xml:space="preserve">шұғыл желі немесе кез келген басқа да қол жетімді байланыс арналары арқылы Банктің қауіпсіздік бөлімшесіне және </w:t>
            </w:r>
            <w:r w:rsidRPr="00770028">
              <w:rPr>
                <w:snapToGrid w:val="0"/>
              </w:rPr>
              <w:t>Кеңес берушілер қызметіне жетекшілік ететін жауапты бөлімше басшысына тез арада хабарлауға міндетті</w:t>
            </w:r>
            <w:r w:rsidRPr="00770028">
              <w:t>.</w:t>
            </w:r>
            <w:r w:rsidRPr="00770028">
              <w:rPr>
                <w:i/>
                <w:color w:val="0000FF"/>
              </w:rPr>
              <w:t xml:space="preserve"> (30.01.2020 ж. бастап толықтырылды).</w:t>
            </w:r>
            <w:r w:rsidRPr="00770028">
              <w:rPr>
                <w:i/>
              </w:rPr>
              <w:t xml:space="preserve"> </w:t>
            </w:r>
          </w:p>
          <w:p w:rsidR="00567199" w:rsidRPr="00770028" w:rsidRDefault="00567199" w:rsidP="007202DF">
            <w:pPr>
              <w:jc w:val="both"/>
            </w:pPr>
            <w:r w:rsidRPr="00770028">
              <w:rPr>
                <w:snapToGrid w:val="0"/>
              </w:rPr>
              <w:t>4.38-9. Кеңес беруші</w:t>
            </w:r>
            <w:r w:rsidRPr="00770028">
              <w:t xml:space="preserve"> өз міндеттерін орындау және іскерлік мәселелер бойынша шешімдерді қабылдау кезінде өзінің жеке мүдделерін және өз туысқандары мен достарының мүдделерін емес, Банк мүдделерін басшылыққа алуға міндетті.</w:t>
            </w:r>
            <w:r w:rsidRPr="00770028">
              <w:rPr>
                <w:i/>
                <w:color w:val="0000FF"/>
              </w:rPr>
              <w:t xml:space="preserve"> (30.01.2020 ж. бастап толықтырылды).</w:t>
            </w:r>
            <w:r w:rsidRPr="00770028">
              <w:rPr>
                <w:i/>
              </w:rPr>
              <w:t xml:space="preserve"> </w:t>
            </w:r>
          </w:p>
          <w:p w:rsidR="00567199" w:rsidRPr="00770028" w:rsidRDefault="00567199" w:rsidP="007202DF">
            <w:pPr>
              <w:jc w:val="both"/>
            </w:pPr>
            <w:r w:rsidRPr="00770028">
              <w:rPr>
                <w:snapToGrid w:val="0"/>
              </w:rPr>
              <w:t>4.38-10. Кеңес беруші</w:t>
            </w:r>
            <w:r w:rsidRPr="00770028">
              <w:t xml:space="preserve"> Банктің қауіпсіздік бөлімшесіне және </w:t>
            </w:r>
            <w:r w:rsidRPr="00770028">
              <w:rPr>
                <w:snapToGrid w:val="0"/>
              </w:rPr>
              <w:t>Кеңес беруші қызметіне жетекшілік ететін жауапты бөлімше басшысына Кеңес берушіде туындауы мүмкін немесе туындаған мүдделер қақтығы жөнінде хабарлауға міндетті</w:t>
            </w:r>
            <w:r w:rsidRPr="00770028">
              <w:t>.</w:t>
            </w:r>
            <w:r w:rsidRPr="00770028">
              <w:rPr>
                <w:i/>
                <w:color w:val="0000FF"/>
              </w:rPr>
              <w:t xml:space="preserve"> (30.01.2020 ж. бастап толықтырылды)</w:t>
            </w:r>
            <w:r w:rsidRPr="00770028">
              <w:rPr>
                <w:i/>
              </w:rPr>
              <w:t xml:space="preserve">  </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4.38-11. Кеңес беруші заңдылықты және өзіне қабылданған шарттық міндеттемелерді сақтауға міндетті.</w:t>
            </w:r>
            <w:r w:rsidRPr="00770028">
              <w:rPr>
                <w:i/>
                <w:color w:val="0000FF"/>
                <w:sz w:val="22"/>
                <w:szCs w:val="22"/>
                <w:lang w:val="kk-KZ"/>
              </w:rPr>
              <w:t xml:space="preserve"> (30.01.2020 ж. бастап толықтырылды)</w:t>
            </w:r>
            <w:r w:rsidRPr="00770028">
              <w:rPr>
                <w:i/>
                <w:lang w:val="kk-KZ"/>
              </w:rPr>
              <w:t xml:space="preserve">  </w:t>
            </w:r>
          </w:p>
          <w:p w:rsidR="00567199" w:rsidRPr="00770028" w:rsidRDefault="00567199" w:rsidP="007202DF">
            <w:pPr>
              <w:pStyle w:val="ae"/>
              <w:tabs>
                <w:tab w:val="left" w:pos="493"/>
              </w:tabs>
              <w:jc w:val="both"/>
              <w:rPr>
                <w:snapToGrid w:val="0"/>
                <w:sz w:val="22"/>
                <w:szCs w:val="22"/>
                <w:lang w:val="kk-KZ"/>
              </w:rPr>
            </w:pPr>
            <w:r w:rsidRPr="00770028">
              <w:rPr>
                <w:sz w:val="22"/>
                <w:szCs w:val="22"/>
                <w:lang w:val="kk-KZ"/>
              </w:rPr>
              <w:t>4.39. Кеңесші</w:t>
            </w:r>
            <w:r w:rsidRPr="00770028">
              <w:rPr>
                <w:snapToGrid w:val="0"/>
                <w:sz w:val="22"/>
                <w:szCs w:val="22"/>
                <w:lang w:val="kk-KZ"/>
              </w:rPr>
              <w:t>нің:</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1) Банк атынан Шарттар, қандай да бір басқа құжаттар жасауға/қол қоюға;</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1-1) </w:t>
            </w:r>
            <w:r w:rsidRPr="00770028">
              <w:rPr>
                <w:sz w:val="22"/>
                <w:szCs w:val="22"/>
                <w:lang w:val="kk-KZ"/>
              </w:rPr>
              <w:t xml:space="preserve">тұрғын үй құрылыс жинақ ақшасы туралы шарт жасауға және тұрғын үй құрылыс жинақтары салымдары бойынша параметрлерді өз атына, соның ішінде енгізуші ретінде өзгертуге; </w:t>
            </w:r>
            <w:r w:rsidRPr="00770028">
              <w:rPr>
                <w:i/>
                <w:color w:val="0000FF"/>
                <w:sz w:val="22"/>
                <w:szCs w:val="22"/>
                <w:lang w:val="kk-KZ"/>
              </w:rPr>
              <w:t>(15.04.2019ж.. бастап толықтырылды)</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2) осы Шарт бойынша міндеттемелерін орындау кезінде Банк атынан Клиенттерден (үшінші тұлғалардан) тұрғын үй құрылыс жинағы жарналарының, комиссиялық алым сомасын және басқа да ақшаны алуға; </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3) Банк атынан өзіне міндеттемелер алуға;</w:t>
            </w:r>
          </w:p>
          <w:p w:rsidR="00567199" w:rsidRPr="00770028" w:rsidRDefault="00567199" w:rsidP="007202DF">
            <w:pPr>
              <w:pStyle w:val="ae"/>
              <w:tabs>
                <w:tab w:val="left" w:pos="493"/>
              </w:tabs>
              <w:jc w:val="both"/>
              <w:rPr>
                <w:snapToGrid w:val="0"/>
                <w:sz w:val="22"/>
                <w:szCs w:val="22"/>
                <w:lang w:val="kk-KZ"/>
              </w:rPr>
            </w:pPr>
            <w:r w:rsidRPr="00770028">
              <w:rPr>
                <w:snapToGrid w:val="0"/>
                <w:sz w:val="22"/>
                <w:szCs w:val="22"/>
                <w:lang w:val="kk-KZ"/>
              </w:rPr>
              <w:t xml:space="preserve">4) Шарт бойынша міндеттемелерін орындауды өзге тұлғаға беруге; </w:t>
            </w:r>
          </w:p>
          <w:p w:rsidR="00567199" w:rsidRPr="00770028" w:rsidRDefault="00567199" w:rsidP="007202DF">
            <w:pPr>
              <w:pStyle w:val="ae"/>
              <w:tabs>
                <w:tab w:val="left" w:pos="493"/>
              </w:tabs>
              <w:jc w:val="both"/>
              <w:rPr>
                <w:sz w:val="22"/>
                <w:szCs w:val="22"/>
                <w:lang w:val="kk-KZ"/>
              </w:rPr>
            </w:pPr>
            <w:r w:rsidRPr="00770028">
              <w:rPr>
                <w:snapToGrid w:val="0"/>
                <w:sz w:val="22"/>
                <w:szCs w:val="22"/>
                <w:lang w:val="kk-KZ"/>
              </w:rPr>
              <w:t xml:space="preserve">5) Банктің қызметіне қайшы және Банктің іскерлік беделіне нұқсан келтіретін мәліметтердің таралуына </w:t>
            </w:r>
            <w:r w:rsidRPr="00770028">
              <w:rPr>
                <w:snapToGrid w:val="0"/>
                <w:sz w:val="22"/>
                <w:szCs w:val="22"/>
                <w:lang w:val="kk-KZ"/>
              </w:rPr>
              <w:lastRenderedPageBreak/>
              <w:t xml:space="preserve">жол </w:t>
            </w:r>
            <w:r w:rsidRPr="00770028">
              <w:rPr>
                <w:sz w:val="22"/>
                <w:szCs w:val="22"/>
                <w:lang w:val="kk-KZ"/>
              </w:rPr>
              <w:t>беруге;</w:t>
            </w:r>
          </w:p>
          <w:p w:rsidR="00567199" w:rsidRPr="00770028" w:rsidRDefault="00567199" w:rsidP="007202DF">
            <w:pPr>
              <w:pStyle w:val="ae"/>
              <w:tabs>
                <w:tab w:val="left" w:pos="493"/>
              </w:tabs>
              <w:jc w:val="both"/>
              <w:rPr>
                <w:sz w:val="22"/>
                <w:szCs w:val="22"/>
                <w:lang w:val="kk-KZ"/>
              </w:rPr>
            </w:pPr>
            <w:r w:rsidRPr="00770028">
              <w:rPr>
                <w:sz w:val="22"/>
                <w:szCs w:val="22"/>
                <w:lang w:val="kk-KZ"/>
              </w:rPr>
              <w:t>6) ұйымдарда қаржы пирамидасының 1 белгілері бар қызметтерді көрсетуге,сондай-ақ өзге екінші</w:t>
            </w:r>
          </w:p>
          <w:p w:rsidR="00567199" w:rsidRPr="00770028" w:rsidRDefault="00567199" w:rsidP="007202DF">
            <w:pPr>
              <w:pStyle w:val="ae"/>
              <w:tabs>
                <w:tab w:val="left" w:pos="493"/>
              </w:tabs>
              <w:jc w:val="both"/>
              <w:rPr>
                <w:spacing w:val="-1"/>
                <w:sz w:val="22"/>
                <w:szCs w:val="22"/>
                <w:lang w:val="kk-KZ"/>
              </w:rPr>
            </w:pPr>
            <w:r w:rsidRPr="00770028">
              <w:rPr>
                <w:sz w:val="22"/>
                <w:szCs w:val="22"/>
                <w:lang w:val="kk-KZ"/>
              </w:rPr>
              <w:t>деңгейлі</w:t>
            </w:r>
            <w:r w:rsidRPr="00770028">
              <w:rPr>
                <w:sz w:val="22"/>
                <w:szCs w:val="22"/>
                <w:lang w:val="kk-KZ"/>
              </w:rPr>
              <w:tab/>
            </w:r>
            <w:r w:rsidRPr="00770028">
              <w:rPr>
                <w:spacing w:val="-1"/>
                <w:sz w:val="22"/>
                <w:szCs w:val="22"/>
                <w:lang w:val="kk-KZ"/>
              </w:rPr>
              <w:t xml:space="preserve">банктердің / ұйымдардың </w:t>
            </w:r>
            <w:r w:rsidRPr="00770028">
              <w:rPr>
                <w:sz w:val="22"/>
                <w:szCs w:val="22"/>
                <w:lang w:val="kk-KZ"/>
              </w:rPr>
              <w:t>қызметтерін</w:t>
            </w:r>
            <w:r w:rsidRPr="00770028">
              <w:rPr>
                <w:spacing w:val="-13"/>
                <w:sz w:val="22"/>
                <w:szCs w:val="22"/>
                <w:lang w:val="kk-KZ"/>
              </w:rPr>
              <w:t xml:space="preserve"> </w:t>
            </w:r>
            <w:r w:rsidRPr="00770028">
              <w:rPr>
                <w:sz w:val="22"/>
                <w:szCs w:val="22"/>
                <w:lang w:val="kk-KZ"/>
              </w:rPr>
              <w:t>жарнамалауға</w:t>
            </w:r>
            <w:r w:rsidRPr="00770028">
              <w:rPr>
                <w:spacing w:val="-11"/>
                <w:sz w:val="22"/>
                <w:szCs w:val="22"/>
                <w:lang w:val="kk-KZ"/>
              </w:rPr>
              <w:t xml:space="preserve"> </w:t>
            </w:r>
            <w:r w:rsidRPr="00770028">
              <w:rPr>
                <w:sz w:val="22"/>
                <w:szCs w:val="22"/>
                <w:lang w:val="kk-KZ"/>
              </w:rPr>
              <w:t>және</w:t>
            </w:r>
            <w:r w:rsidRPr="00770028">
              <w:rPr>
                <w:spacing w:val="-11"/>
                <w:sz w:val="22"/>
                <w:szCs w:val="22"/>
                <w:lang w:val="kk-KZ"/>
              </w:rPr>
              <w:t xml:space="preserve"> </w:t>
            </w:r>
            <w:r w:rsidRPr="00770028">
              <w:rPr>
                <w:sz w:val="22"/>
                <w:szCs w:val="22"/>
                <w:lang w:val="kk-KZ"/>
              </w:rPr>
              <w:t>жариялауға</w:t>
            </w:r>
            <w:r w:rsidRPr="00770028">
              <w:rPr>
                <w:spacing w:val="-11"/>
                <w:sz w:val="22"/>
                <w:szCs w:val="22"/>
                <w:lang w:val="kk-KZ"/>
              </w:rPr>
              <w:t xml:space="preserve"> </w:t>
            </w:r>
            <w:r w:rsidRPr="00770028">
              <w:rPr>
                <w:sz w:val="22"/>
                <w:szCs w:val="22"/>
                <w:lang w:val="kk-KZ"/>
              </w:rPr>
              <w:t>қатысты оның қызметтері бойынша Банкпен бәсекелістігін құрайтын қызметтермен айналысуға (өзге екінші деңгейлі банктерге/ұйымдарға қызмет көрсету Банкпен рұқсат етілген жағдайларды қоспағанда).</w:t>
            </w:r>
            <w:r w:rsidRPr="00770028">
              <w:rPr>
                <w:color w:val="0000FF"/>
                <w:sz w:val="22"/>
                <w:szCs w:val="22"/>
                <w:lang w:val="kk-KZ"/>
              </w:rPr>
              <w:t xml:space="preserve"> </w:t>
            </w:r>
            <w:r w:rsidRPr="00770028">
              <w:rPr>
                <w:i/>
                <w:color w:val="0000FF"/>
                <w:sz w:val="22"/>
                <w:szCs w:val="22"/>
                <w:lang w:val="kk-KZ"/>
              </w:rPr>
              <w:t>(15.04.2019ж.. бастап</w:t>
            </w:r>
            <w:r w:rsidRPr="00770028">
              <w:rPr>
                <w:i/>
                <w:color w:val="0000FF"/>
                <w:spacing w:val="-4"/>
                <w:sz w:val="22"/>
                <w:szCs w:val="22"/>
                <w:lang w:val="kk-KZ"/>
              </w:rPr>
              <w:t xml:space="preserve"> </w:t>
            </w:r>
            <w:r w:rsidRPr="00770028">
              <w:rPr>
                <w:i/>
                <w:color w:val="0000FF"/>
                <w:sz w:val="22"/>
                <w:szCs w:val="22"/>
                <w:lang w:val="kk-KZ"/>
              </w:rPr>
              <w:t>өзгертілді)</w:t>
            </w:r>
          </w:p>
          <w:p w:rsidR="00567199" w:rsidRPr="00770028" w:rsidRDefault="00567199" w:rsidP="007202DF">
            <w:pPr>
              <w:pStyle w:val="ae"/>
              <w:tabs>
                <w:tab w:val="left" w:pos="493"/>
              </w:tabs>
              <w:jc w:val="both"/>
              <w:rPr>
                <w:snapToGrid w:val="0"/>
                <w:sz w:val="22"/>
                <w:szCs w:val="22"/>
                <w:lang w:val="kk-KZ"/>
              </w:rPr>
            </w:pPr>
            <w:r w:rsidRPr="00770028">
              <w:rPr>
                <w:sz w:val="22"/>
                <w:szCs w:val="22"/>
                <w:lang w:val="kk-KZ"/>
              </w:rPr>
              <w:t>7) Тұрғын үй құрылыс жинақ ақшасы туралы шартты</w:t>
            </w:r>
            <w:r w:rsidRPr="00770028">
              <w:rPr>
                <w:spacing w:val="-16"/>
                <w:sz w:val="22"/>
                <w:szCs w:val="22"/>
                <w:lang w:val="kk-KZ"/>
              </w:rPr>
              <w:t xml:space="preserve"> </w:t>
            </w:r>
            <w:r w:rsidRPr="00770028">
              <w:rPr>
                <w:sz w:val="22"/>
                <w:szCs w:val="22"/>
                <w:lang w:val="kk-KZ"/>
              </w:rPr>
              <w:t>жасауға</w:t>
            </w:r>
            <w:r w:rsidRPr="00770028">
              <w:rPr>
                <w:spacing w:val="-15"/>
                <w:sz w:val="22"/>
                <w:szCs w:val="22"/>
                <w:lang w:val="kk-KZ"/>
              </w:rPr>
              <w:t xml:space="preserve"> </w:t>
            </w:r>
            <w:r w:rsidRPr="00770028">
              <w:rPr>
                <w:sz w:val="22"/>
                <w:szCs w:val="22"/>
                <w:lang w:val="kk-KZ"/>
              </w:rPr>
              <w:t>және</w:t>
            </w:r>
            <w:r w:rsidRPr="00770028">
              <w:rPr>
                <w:spacing w:val="27"/>
                <w:sz w:val="22"/>
                <w:szCs w:val="22"/>
                <w:lang w:val="kk-KZ"/>
              </w:rPr>
              <w:t xml:space="preserve"> </w:t>
            </w:r>
            <w:r w:rsidRPr="00770028">
              <w:rPr>
                <w:sz w:val="22"/>
                <w:szCs w:val="22"/>
                <w:lang w:val="kk-KZ"/>
              </w:rPr>
              <w:t>тұрғын</w:t>
            </w:r>
            <w:r w:rsidRPr="00770028">
              <w:rPr>
                <w:spacing w:val="-13"/>
                <w:sz w:val="22"/>
                <w:szCs w:val="22"/>
                <w:lang w:val="kk-KZ"/>
              </w:rPr>
              <w:t xml:space="preserve"> </w:t>
            </w:r>
            <w:r w:rsidRPr="00770028">
              <w:rPr>
                <w:sz w:val="22"/>
                <w:szCs w:val="22"/>
                <w:lang w:val="kk-KZ"/>
              </w:rPr>
              <w:t>үй</w:t>
            </w:r>
            <w:r w:rsidRPr="00770028">
              <w:rPr>
                <w:spacing w:val="-16"/>
                <w:sz w:val="22"/>
                <w:szCs w:val="22"/>
                <w:lang w:val="kk-KZ"/>
              </w:rPr>
              <w:t xml:space="preserve"> </w:t>
            </w:r>
            <w:r w:rsidRPr="00770028">
              <w:rPr>
                <w:sz w:val="22"/>
                <w:szCs w:val="22"/>
                <w:lang w:val="kk-KZ"/>
              </w:rPr>
              <w:t>құрылыс</w:t>
            </w:r>
            <w:r w:rsidRPr="00770028">
              <w:rPr>
                <w:spacing w:val="-13"/>
                <w:sz w:val="22"/>
                <w:szCs w:val="22"/>
                <w:lang w:val="kk-KZ"/>
              </w:rPr>
              <w:t xml:space="preserve"> </w:t>
            </w:r>
            <w:r w:rsidRPr="00770028">
              <w:rPr>
                <w:sz w:val="22"/>
                <w:szCs w:val="22"/>
                <w:lang w:val="kk-KZ"/>
              </w:rPr>
              <w:t xml:space="preserve">жинақтары салымының параметрлерін Кеңесші Банк үй- жайларында қызмет көрсету үшін тарттырылған немесе Банкпен алдын ала келісіле отырып, Банк аумағында клиенпен кездесу жағдайларын қоспағанда, қызметтер алу үшін өз бетінше Банкке жүгінген клиенттер атына өзгертуге. </w:t>
            </w:r>
            <w:r w:rsidRPr="00770028">
              <w:rPr>
                <w:i/>
                <w:color w:val="0000FF"/>
                <w:sz w:val="22"/>
                <w:szCs w:val="22"/>
                <w:lang w:val="kk-KZ"/>
              </w:rPr>
              <w:t>(15.04.2019ж.. бастап</w:t>
            </w:r>
            <w:r w:rsidRPr="00770028">
              <w:rPr>
                <w:i/>
                <w:color w:val="0000FF"/>
                <w:spacing w:val="-1"/>
                <w:sz w:val="22"/>
                <w:szCs w:val="22"/>
                <w:lang w:val="kk-KZ"/>
              </w:rPr>
              <w:t xml:space="preserve"> </w:t>
            </w:r>
            <w:r w:rsidRPr="00770028">
              <w:rPr>
                <w:i/>
                <w:color w:val="0000FF"/>
                <w:sz w:val="22"/>
                <w:szCs w:val="22"/>
                <w:lang w:val="kk-KZ"/>
              </w:rPr>
              <w:t>өзгертілді)</w:t>
            </w:r>
          </w:p>
          <w:p w:rsidR="00567199" w:rsidRPr="00770028" w:rsidRDefault="00567199" w:rsidP="007202DF">
            <w:pPr>
              <w:pStyle w:val="ae"/>
              <w:tabs>
                <w:tab w:val="left" w:pos="493"/>
              </w:tabs>
              <w:jc w:val="both"/>
              <w:rPr>
                <w:snapToGrid w:val="0"/>
                <w:sz w:val="22"/>
                <w:szCs w:val="22"/>
                <w:lang w:val="kk-KZ"/>
              </w:rPr>
            </w:pPr>
            <w:r w:rsidRPr="00770028">
              <w:rPr>
                <w:sz w:val="22"/>
                <w:szCs w:val="22"/>
                <w:lang w:val="kk-KZ"/>
              </w:rPr>
              <w:t xml:space="preserve">8) телефонмен әңгімені жазып алуға, аудионы қолдануға, клиенттерге қатысты, Кеңесшілергі/ Кеңесші-Көшбасшыларға және Банк қызметкерлеріне қатысты  фото және бейне жазбаларды  олардың келісімінсіз жазып алуға </w:t>
            </w:r>
            <w:r w:rsidRPr="00770028">
              <w:rPr>
                <w:snapToGrid w:val="0"/>
                <w:sz w:val="22"/>
                <w:szCs w:val="22"/>
                <w:lang w:val="kk-KZ"/>
              </w:rPr>
              <w:t>құқығы жоқ.</w:t>
            </w:r>
          </w:p>
          <w:p w:rsidR="00567199" w:rsidRPr="00770028" w:rsidRDefault="00567199" w:rsidP="00FC462D">
            <w:pPr>
              <w:pStyle w:val="a6"/>
              <w:widowControl w:val="0"/>
              <w:numPr>
                <w:ilvl w:val="0"/>
                <w:numId w:val="67"/>
              </w:numPr>
              <w:tabs>
                <w:tab w:val="left" w:pos="635"/>
              </w:tabs>
              <w:autoSpaceDE w:val="0"/>
              <w:autoSpaceDN w:val="0"/>
              <w:ind w:left="0" w:firstLine="0"/>
              <w:rPr>
                <w:i/>
              </w:rPr>
            </w:pPr>
            <w:r w:rsidRPr="00770028">
              <w:t xml:space="preserve">КӘЖ-ға тіркеу жазбасына логин мен құпия сөзді басқа тұлғаға беруге. </w:t>
            </w:r>
            <w:r w:rsidRPr="00770028">
              <w:rPr>
                <w:i/>
                <w:color w:val="0000FF"/>
              </w:rPr>
              <w:t>(01.01.2018ж. бастап толықтырылды)</w:t>
            </w:r>
          </w:p>
          <w:p w:rsidR="00567199" w:rsidRPr="00770028" w:rsidRDefault="00567199" w:rsidP="00FC462D">
            <w:pPr>
              <w:pStyle w:val="ae"/>
              <w:numPr>
                <w:ilvl w:val="0"/>
                <w:numId w:val="67"/>
              </w:numPr>
              <w:tabs>
                <w:tab w:val="left" w:pos="493"/>
              </w:tabs>
              <w:ind w:left="0" w:firstLine="0"/>
              <w:jc w:val="both"/>
              <w:rPr>
                <w:snapToGrid w:val="0"/>
                <w:sz w:val="22"/>
                <w:szCs w:val="22"/>
                <w:lang w:val="kk-KZ"/>
              </w:rPr>
            </w:pPr>
            <w:r w:rsidRPr="00770028">
              <w:rPr>
                <w:sz w:val="22"/>
                <w:szCs w:val="22"/>
                <w:lang w:val="kk-KZ"/>
              </w:rPr>
              <w:t>Банктің келісімінсіз ақпаратты, қызмет бабымен пайдалану үшін әлеуметтік желілерде, бұқаралық ақпарат құралдарында, сондай-ақ, КӘЖ- де құжаттардың сканерленген көшірмелерін орналастыруға.</w:t>
            </w:r>
            <w:r w:rsidRPr="00770028">
              <w:rPr>
                <w:sz w:val="22"/>
                <w:szCs w:val="22"/>
                <w:lang w:val="kk-KZ"/>
              </w:rPr>
              <w:tab/>
            </w:r>
            <w:r w:rsidRPr="00770028">
              <w:rPr>
                <w:i/>
                <w:color w:val="0000FF"/>
                <w:sz w:val="22"/>
                <w:szCs w:val="22"/>
              </w:rPr>
              <w:t>(01.01.2018ж.</w:t>
            </w:r>
            <w:r w:rsidRPr="00770028">
              <w:rPr>
                <w:i/>
                <w:color w:val="0000FF"/>
                <w:sz w:val="22"/>
                <w:szCs w:val="22"/>
              </w:rPr>
              <w:tab/>
            </w:r>
            <w:r w:rsidRPr="00770028">
              <w:rPr>
                <w:i/>
                <w:color w:val="0000FF"/>
                <w:spacing w:val="-4"/>
                <w:sz w:val="22"/>
                <w:szCs w:val="22"/>
              </w:rPr>
              <w:t xml:space="preserve">бастап </w:t>
            </w:r>
            <w:r w:rsidRPr="00770028">
              <w:rPr>
                <w:i/>
                <w:color w:val="0000FF"/>
                <w:sz w:val="22"/>
                <w:szCs w:val="22"/>
              </w:rPr>
              <w:t>толықтырылды)</w:t>
            </w:r>
          </w:p>
          <w:p w:rsidR="00567199" w:rsidRPr="00770028" w:rsidRDefault="00567199" w:rsidP="007202DF">
            <w:pPr>
              <w:pStyle w:val="ae"/>
              <w:tabs>
                <w:tab w:val="left" w:pos="493"/>
              </w:tabs>
              <w:jc w:val="both"/>
              <w:rPr>
                <w:snapToGrid w:val="0"/>
                <w:sz w:val="22"/>
                <w:szCs w:val="22"/>
                <w:lang w:val="kk-KZ"/>
              </w:rPr>
            </w:pPr>
          </w:p>
          <w:p w:rsidR="00567199" w:rsidRPr="00770028" w:rsidRDefault="00567199" w:rsidP="007202DF">
            <w:pPr>
              <w:tabs>
                <w:tab w:val="left" w:pos="493"/>
              </w:tabs>
              <w:ind w:right="34"/>
              <w:jc w:val="center"/>
              <w:rPr>
                <w:b/>
                <w:snapToGrid w:val="0"/>
              </w:rPr>
            </w:pPr>
            <w:r w:rsidRPr="00770028">
              <w:rPr>
                <w:b/>
                <w:snapToGrid w:val="0"/>
              </w:rPr>
              <w:t>5. Банктің құқықтары мен міндеттері</w:t>
            </w:r>
          </w:p>
          <w:p w:rsidR="00567199" w:rsidRPr="00770028" w:rsidRDefault="00567199" w:rsidP="007202DF">
            <w:pPr>
              <w:tabs>
                <w:tab w:val="left" w:pos="493"/>
              </w:tabs>
              <w:ind w:right="34"/>
              <w:jc w:val="center"/>
              <w:rPr>
                <w:b/>
                <w:snapToGrid w:val="0"/>
              </w:rPr>
            </w:pP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5.1. Банктің: </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1) </w:t>
            </w:r>
            <w:r w:rsidRPr="00770028">
              <w:rPr>
                <w:sz w:val="22"/>
                <w:szCs w:val="22"/>
                <w:lang w:val="kk-KZ"/>
              </w:rPr>
              <w:t>Кеңесші</w:t>
            </w:r>
            <w:r w:rsidRPr="00770028">
              <w:rPr>
                <w:snapToGrid w:val="0"/>
                <w:sz w:val="22"/>
                <w:szCs w:val="22"/>
                <w:lang w:val="kk-KZ"/>
              </w:rPr>
              <w:t xml:space="preserve">  жұмысын тексеруді жүзеге асыруға;</w:t>
            </w:r>
          </w:p>
          <w:p w:rsidR="00567199" w:rsidRPr="00770028" w:rsidRDefault="00567199" w:rsidP="007202DF">
            <w:pPr>
              <w:pStyle w:val="ae"/>
              <w:tabs>
                <w:tab w:val="left" w:pos="493"/>
                <w:tab w:val="left" w:pos="918"/>
              </w:tabs>
              <w:jc w:val="both"/>
              <w:rPr>
                <w:sz w:val="22"/>
                <w:szCs w:val="22"/>
                <w:lang w:val="kk-KZ"/>
              </w:rPr>
            </w:pPr>
            <w:r w:rsidRPr="00770028">
              <w:rPr>
                <w:snapToGrid w:val="0"/>
                <w:sz w:val="22"/>
                <w:szCs w:val="22"/>
                <w:lang w:val="kk-KZ"/>
              </w:rPr>
              <w:t xml:space="preserve">2) </w:t>
            </w:r>
            <w:r w:rsidRPr="00770028">
              <w:rPr>
                <w:sz w:val="22"/>
                <w:szCs w:val="22"/>
                <w:lang w:val="kk-KZ"/>
              </w:rPr>
              <w:t xml:space="preserve">Кеңесшіні </w:t>
            </w:r>
            <w:r w:rsidRPr="00770028">
              <w:rPr>
                <w:snapToGrid w:val="0"/>
                <w:sz w:val="22"/>
                <w:szCs w:val="22"/>
                <w:lang w:val="kk-KZ"/>
              </w:rPr>
              <w:t xml:space="preserve"> КӘЖ-ге  тиісті ақпараттарды  орналастыру арқылы хабарландыра отырып, агенттік сыйақы төлеу мөлшерін, агенттік қызмет көрсету тәртібі мен талаптарын, сондай-ақ Шарт пен Ереженің кез келген басқа талаптарын біржақты тәртіппен өзгертуге құқылы;</w:t>
            </w:r>
          </w:p>
          <w:p w:rsidR="00567199" w:rsidRPr="00770028" w:rsidRDefault="00567199" w:rsidP="007202DF">
            <w:pPr>
              <w:pStyle w:val="ae"/>
              <w:tabs>
                <w:tab w:val="left" w:pos="493"/>
                <w:tab w:val="left" w:pos="918"/>
              </w:tabs>
              <w:jc w:val="both"/>
              <w:rPr>
                <w:snapToGrid w:val="0"/>
                <w:sz w:val="22"/>
                <w:szCs w:val="22"/>
                <w:lang w:val="kk-KZ"/>
              </w:rPr>
            </w:pPr>
            <w:r w:rsidRPr="00770028">
              <w:rPr>
                <w:sz w:val="22"/>
                <w:szCs w:val="22"/>
                <w:lang w:val="kk-KZ"/>
              </w:rPr>
              <w:t xml:space="preserve">      Кеңесші</w:t>
            </w:r>
            <w:r w:rsidRPr="00770028">
              <w:rPr>
                <w:snapToGrid w:val="0"/>
                <w:sz w:val="22"/>
                <w:szCs w:val="22"/>
                <w:lang w:val="kk-KZ"/>
              </w:rPr>
              <w:t>ні  өзгерістер туралы хабарландыру дерегі деп КӘЖ-де   Банктің ақпарат орналастырған күні саналады, ақпаратта өзгерістердің күшіне енетін күні туралы деректер де болады;</w:t>
            </w:r>
          </w:p>
          <w:p w:rsidR="00567199" w:rsidRPr="00770028" w:rsidRDefault="00567199" w:rsidP="007202DF">
            <w:pPr>
              <w:pStyle w:val="ae"/>
              <w:tabs>
                <w:tab w:val="left" w:pos="493"/>
                <w:tab w:val="left" w:pos="918"/>
              </w:tabs>
              <w:jc w:val="both"/>
              <w:rPr>
                <w:rFonts w:eastAsiaTheme="minorEastAsia"/>
                <w:snapToGrid w:val="0"/>
                <w:sz w:val="22"/>
                <w:szCs w:val="22"/>
                <w:lang w:val="kk-KZ"/>
              </w:rPr>
            </w:pPr>
            <w:r w:rsidRPr="00770028">
              <w:rPr>
                <w:sz w:val="22"/>
                <w:szCs w:val="22"/>
                <w:lang w:val="kk-KZ"/>
              </w:rPr>
              <w:t xml:space="preserve">2-1) Банк бөлімшесінде қызмет көрсету үшін, соның ішінде, көрсетілген қызметтер актісінің (Шартқа №5 қосымша) қызмет көрсету деректерін Кеңесші растаған кезде қосымша төлем үшін Кеңесшіні тартуға; </w:t>
            </w:r>
            <w:r w:rsidRPr="00770028">
              <w:rPr>
                <w:i/>
                <w:color w:val="0000FF"/>
                <w:sz w:val="22"/>
                <w:szCs w:val="22"/>
                <w:lang w:val="kk-KZ"/>
              </w:rPr>
              <w:t xml:space="preserve">(01.01.2018ж. </w:t>
            </w:r>
            <w:r w:rsidRPr="00770028">
              <w:rPr>
                <w:i/>
                <w:color w:val="0000FF"/>
                <w:spacing w:val="-3"/>
                <w:sz w:val="22"/>
                <w:szCs w:val="22"/>
                <w:lang w:val="kk-KZ"/>
              </w:rPr>
              <w:t xml:space="preserve">бастап </w:t>
            </w:r>
            <w:r w:rsidRPr="00770028">
              <w:rPr>
                <w:i/>
                <w:color w:val="0000FF"/>
                <w:sz w:val="22"/>
                <w:szCs w:val="22"/>
                <w:lang w:val="kk-KZ"/>
              </w:rPr>
              <w:t>толықтырылды)</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3) Шартта көзделген аяда </w:t>
            </w:r>
            <w:r w:rsidRPr="00770028">
              <w:rPr>
                <w:sz w:val="22"/>
                <w:szCs w:val="22"/>
                <w:lang w:val="kk-KZ"/>
              </w:rPr>
              <w:t>Кеңесші</w:t>
            </w:r>
            <w:r w:rsidRPr="00770028">
              <w:rPr>
                <w:snapToGrid w:val="0"/>
                <w:sz w:val="22"/>
                <w:szCs w:val="22"/>
                <w:lang w:val="kk-KZ"/>
              </w:rPr>
              <w:t>нің  қызметін реттейтін бұйрықтар мен өкімдер шығаруға, нұсқаулар беруге;</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4) </w:t>
            </w:r>
            <w:r w:rsidRPr="00770028">
              <w:rPr>
                <w:sz w:val="22"/>
                <w:szCs w:val="22"/>
                <w:lang w:val="kk-KZ"/>
              </w:rPr>
              <w:t>Кеңесші</w:t>
            </w:r>
            <w:r w:rsidRPr="00770028">
              <w:rPr>
                <w:snapToGrid w:val="0"/>
                <w:sz w:val="22"/>
                <w:szCs w:val="22"/>
                <w:lang w:val="kk-KZ"/>
              </w:rPr>
              <w:t xml:space="preserve">  есепті Ережеге сәйкес бермеген немесе уақытылы бермеген жағдайда, сондай-ақ деректері дұрыс болмаған жағдайда, Банк қызмет ақысын төлеуге жауап бермейді;</w:t>
            </w:r>
          </w:p>
          <w:p w:rsidR="00567199" w:rsidRPr="00770028" w:rsidRDefault="00567199" w:rsidP="00FC462D">
            <w:pPr>
              <w:pStyle w:val="a6"/>
              <w:widowControl w:val="0"/>
              <w:numPr>
                <w:ilvl w:val="0"/>
                <w:numId w:val="73"/>
              </w:numPr>
              <w:tabs>
                <w:tab w:val="left" w:pos="493"/>
                <w:tab w:val="left" w:pos="1762"/>
              </w:tabs>
              <w:autoSpaceDE w:val="0"/>
              <w:autoSpaceDN w:val="0"/>
              <w:ind w:left="0" w:right="3" w:firstLine="0"/>
              <w:contextualSpacing/>
            </w:pPr>
            <w:r w:rsidRPr="00770028">
              <w:t xml:space="preserve">Кеңесші Шартпен және Ережелермен көзделген </w:t>
            </w:r>
            <w:r w:rsidRPr="00770028">
              <w:lastRenderedPageBreak/>
              <w:t>қызмет көрсету талаптарын бұзған кезде біржақты тәртіпте сенімхатты қайтарып алуға және осы Шартты бұзуға, соның</w:t>
            </w:r>
            <w:r w:rsidRPr="00770028">
              <w:rPr>
                <w:spacing w:val="-4"/>
              </w:rPr>
              <w:t xml:space="preserve"> </w:t>
            </w:r>
            <w:r w:rsidRPr="00770028">
              <w:t>ішінде:</w:t>
            </w:r>
          </w:p>
          <w:p w:rsidR="00567199" w:rsidRPr="00770028" w:rsidRDefault="00567199" w:rsidP="00FC462D">
            <w:pPr>
              <w:pStyle w:val="a6"/>
              <w:widowControl w:val="0"/>
              <w:numPr>
                <w:ilvl w:val="2"/>
                <w:numId w:val="68"/>
              </w:numPr>
              <w:tabs>
                <w:tab w:val="left" w:pos="493"/>
                <w:tab w:val="left" w:pos="1222"/>
              </w:tabs>
              <w:autoSpaceDE w:val="0"/>
              <w:autoSpaceDN w:val="0"/>
              <w:ind w:left="0" w:right="3" w:firstLine="0"/>
            </w:pPr>
            <w:r w:rsidRPr="00770028">
              <w:t xml:space="preserve">Шарт талаптарын орындамаған және/немесе тиісінше орындамаған, кейінгі 3 (үш) ай ішінде тұрғын үй құрылыс жинақ ақшасы туралы шартты жасауға салымшыларды тарттыру </w:t>
            </w:r>
            <w:r w:rsidRPr="00770028">
              <w:rPr>
                <w:spacing w:val="-3"/>
              </w:rPr>
              <w:t xml:space="preserve">бойынша </w:t>
            </w:r>
            <w:r w:rsidRPr="00770028">
              <w:t>талаптарды бұзғаны</w:t>
            </w:r>
            <w:r w:rsidRPr="00770028">
              <w:rPr>
                <w:spacing w:val="-3"/>
              </w:rPr>
              <w:t xml:space="preserve"> </w:t>
            </w:r>
            <w:r w:rsidRPr="00770028">
              <w:t>үшін;</w:t>
            </w:r>
          </w:p>
          <w:p w:rsidR="00567199" w:rsidRPr="00770028" w:rsidRDefault="00567199" w:rsidP="00FC462D">
            <w:pPr>
              <w:pStyle w:val="a6"/>
              <w:widowControl w:val="0"/>
              <w:numPr>
                <w:ilvl w:val="2"/>
                <w:numId w:val="68"/>
              </w:numPr>
              <w:tabs>
                <w:tab w:val="left" w:pos="351"/>
              </w:tabs>
              <w:autoSpaceDE w:val="0"/>
              <w:autoSpaceDN w:val="0"/>
              <w:ind w:left="0" w:right="3" w:firstLine="0"/>
            </w:pPr>
            <w:r w:rsidRPr="00770028">
              <w:t>клиенттерді сәйкестендіруді жүргізу</w:t>
            </w:r>
            <w:r w:rsidRPr="00770028">
              <w:rPr>
                <w:spacing w:val="-35"/>
              </w:rPr>
              <w:t xml:space="preserve"> </w:t>
            </w:r>
            <w:r w:rsidRPr="00770028">
              <w:t>бойынша талаптарды</w:t>
            </w:r>
            <w:r w:rsidRPr="00770028">
              <w:rPr>
                <w:spacing w:val="-1"/>
              </w:rPr>
              <w:t xml:space="preserve"> </w:t>
            </w:r>
            <w:r w:rsidRPr="00770028">
              <w:t>бұзу;</w:t>
            </w:r>
          </w:p>
          <w:p w:rsidR="00567199" w:rsidRPr="00770028" w:rsidRDefault="00567199" w:rsidP="00FC462D">
            <w:pPr>
              <w:pStyle w:val="a6"/>
              <w:widowControl w:val="0"/>
              <w:numPr>
                <w:ilvl w:val="2"/>
                <w:numId w:val="68"/>
              </w:numPr>
              <w:tabs>
                <w:tab w:val="left" w:pos="351"/>
                <w:tab w:val="left" w:pos="1373"/>
              </w:tabs>
              <w:autoSpaceDE w:val="0"/>
              <w:autoSpaceDN w:val="0"/>
              <w:ind w:left="0" w:right="2" w:firstLine="0"/>
            </w:pPr>
            <w:r w:rsidRPr="00770028">
              <w:t>Кеңесшінің Банк өткізетін сабақтарға, қатарынан 2 (екі) сабаққа еш себепсіз бармауы (ауыру/туу, облыста болмауы жағдайлары</w:t>
            </w:r>
            <w:r w:rsidRPr="00770028">
              <w:rPr>
                <w:spacing w:val="-19"/>
              </w:rPr>
              <w:t xml:space="preserve"> </w:t>
            </w:r>
            <w:r w:rsidRPr="00770028">
              <w:t>бойынша);</w:t>
            </w:r>
          </w:p>
          <w:p w:rsidR="00567199" w:rsidRPr="00770028" w:rsidRDefault="00567199" w:rsidP="00FC462D">
            <w:pPr>
              <w:pStyle w:val="a6"/>
              <w:widowControl w:val="0"/>
              <w:numPr>
                <w:ilvl w:val="2"/>
                <w:numId w:val="68"/>
              </w:numPr>
              <w:tabs>
                <w:tab w:val="left" w:pos="351"/>
                <w:tab w:val="left" w:pos="1294"/>
              </w:tabs>
              <w:autoSpaceDE w:val="0"/>
              <w:autoSpaceDN w:val="0"/>
              <w:ind w:left="0" w:right="3" w:firstLine="0"/>
            </w:pPr>
            <w:r w:rsidRPr="00770028">
              <w:t>кызмет көрсету кезеңінде Банк өткізетін тестілеу нәтижелері бойынша 80% (сексен) өту ұпайынан кем емес жинау, сонымен қатар тестілеуді 1 (бір) рет қайта тапсыруға рұқсат</w:t>
            </w:r>
            <w:r w:rsidRPr="00770028">
              <w:rPr>
                <w:spacing w:val="-2"/>
              </w:rPr>
              <w:t xml:space="preserve"> </w:t>
            </w:r>
            <w:r w:rsidRPr="00770028">
              <w:t>етіледі;</w:t>
            </w:r>
          </w:p>
          <w:p w:rsidR="00567199" w:rsidRPr="00770028" w:rsidRDefault="00567199" w:rsidP="007202DF">
            <w:pPr>
              <w:pStyle w:val="ae"/>
              <w:tabs>
                <w:tab w:val="left" w:pos="351"/>
                <w:tab w:val="left" w:pos="493"/>
                <w:tab w:val="left" w:pos="918"/>
              </w:tabs>
              <w:jc w:val="both"/>
              <w:rPr>
                <w:sz w:val="22"/>
                <w:szCs w:val="22"/>
                <w:lang w:val="kk-KZ"/>
              </w:rPr>
            </w:pPr>
            <w:r w:rsidRPr="00770028">
              <w:rPr>
                <w:sz w:val="22"/>
                <w:szCs w:val="22"/>
                <w:lang w:val="kk-KZ"/>
              </w:rPr>
              <w:t>- негізделген шағымдар түскен жағдайда, соның ішінде, Банк өнімдері және қызметтері бойынша дұрыс емес ақпараттар</w:t>
            </w:r>
            <w:r w:rsidRPr="00770028">
              <w:rPr>
                <w:spacing w:val="-3"/>
                <w:sz w:val="22"/>
                <w:szCs w:val="22"/>
                <w:lang w:val="kk-KZ"/>
              </w:rPr>
              <w:t xml:space="preserve"> </w:t>
            </w:r>
            <w:r w:rsidRPr="00770028">
              <w:rPr>
                <w:sz w:val="22"/>
                <w:szCs w:val="22"/>
                <w:lang w:val="kk-KZ"/>
              </w:rPr>
              <w:t>беруге;</w:t>
            </w:r>
          </w:p>
          <w:p w:rsidR="00567199" w:rsidRPr="00770028" w:rsidRDefault="00567199" w:rsidP="00567199">
            <w:pPr>
              <w:pStyle w:val="a6"/>
              <w:widowControl w:val="0"/>
              <w:numPr>
                <w:ilvl w:val="0"/>
                <w:numId w:val="1"/>
              </w:numPr>
              <w:tabs>
                <w:tab w:val="left" w:pos="351"/>
                <w:tab w:val="left" w:pos="1284"/>
              </w:tabs>
              <w:autoSpaceDE w:val="0"/>
              <w:autoSpaceDN w:val="0"/>
              <w:spacing w:before="62"/>
              <w:ind w:left="0" w:right="1" w:firstLine="0"/>
            </w:pPr>
            <w:r w:rsidRPr="00770028">
              <w:t>тиісінше емес қызметтер көрсету (Банк орнатқан жоспарлы көрсеткіштерді 3 (үш) ай ішінде орындамау, Шарт жасалған күннен бастап 3 (үш) ай ішінде Банкке қызмет көрсететін Кеңесшіні қоспағанда);</w:t>
            </w:r>
          </w:p>
          <w:p w:rsidR="00567199" w:rsidRPr="00770028" w:rsidRDefault="00567199" w:rsidP="00567199">
            <w:pPr>
              <w:pStyle w:val="a6"/>
              <w:widowControl w:val="0"/>
              <w:numPr>
                <w:ilvl w:val="0"/>
                <w:numId w:val="1"/>
              </w:numPr>
              <w:tabs>
                <w:tab w:val="left" w:pos="351"/>
                <w:tab w:val="left" w:pos="1215"/>
              </w:tabs>
              <w:autoSpaceDE w:val="0"/>
              <w:autoSpaceDN w:val="0"/>
              <w:spacing w:before="1"/>
              <w:ind w:left="0" w:firstLine="0"/>
            </w:pPr>
            <w:r w:rsidRPr="00770028">
              <w:t>Шарт жасалған күннен бастап 2 (екі) реттен артық Шарттың және осы Ережелердің талаптары бұзылған</w:t>
            </w:r>
            <w:r w:rsidRPr="00770028">
              <w:rPr>
                <w:spacing w:val="-1"/>
              </w:rPr>
              <w:t xml:space="preserve"> </w:t>
            </w:r>
            <w:r w:rsidRPr="00770028">
              <w:t>жағдайлар;</w:t>
            </w:r>
          </w:p>
          <w:p w:rsidR="00567199" w:rsidRPr="00770028" w:rsidRDefault="00567199" w:rsidP="00567199">
            <w:pPr>
              <w:pStyle w:val="a6"/>
              <w:widowControl w:val="0"/>
              <w:numPr>
                <w:ilvl w:val="0"/>
                <w:numId w:val="1"/>
              </w:numPr>
              <w:tabs>
                <w:tab w:val="left" w:pos="351"/>
                <w:tab w:val="left" w:pos="1296"/>
              </w:tabs>
              <w:autoSpaceDE w:val="0"/>
              <w:autoSpaceDN w:val="0"/>
              <w:ind w:left="0" w:right="2" w:firstLine="0"/>
            </w:pPr>
            <w:r w:rsidRPr="00770028">
              <w:t>Әдеп кодексін және клиенттерге қызмет көрсету стандарттарын</w:t>
            </w:r>
            <w:r w:rsidRPr="00770028">
              <w:rPr>
                <w:spacing w:val="51"/>
              </w:rPr>
              <w:t xml:space="preserve"> </w:t>
            </w:r>
            <w:r w:rsidRPr="00770028">
              <w:t>бұзу;</w:t>
            </w:r>
          </w:p>
          <w:p w:rsidR="00567199" w:rsidRPr="00770028" w:rsidRDefault="00567199" w:rsidP="007202DF">
            <w:pPr>
              <w:pStyle w:val="ae"/>
              <w:tabs>
                <w:tab w:val="left" w:pos="351"/>
                <w:tab w:val="left" w:pos="493"/>
                <w:tab w:val="left" w:pos="918"/>
              </w:tabs>
              <w:jc w:val="both"/>
              <w:rPr>
                <w:i/>
                <w:color w:val="0000FF"/>
                <w:sz w:val="22"/>
                <w:szCs w:val="22"/>
                <w:lang w:val="kk-KZ"/>
              </w:rPr>
            </w:pPr>
            <w:r w:rsidRPr="00770028">
              <w:rPr>
                <w:sz w:val="22"/>
                <w:szCs w:val="22"/>
                <w:lang w:val="kk-KZ"/>
              </w:rPr>
              <w:t xml:space="preserve">- ҚО нәтижелері бойынша өту ұпайын жинамаған жағдайда. </w:t>
            </w:r>
            <w:r w:rsidRPr="00770028">
              <w:rPr>
                <w:i/>
                <w:color w:val="0000FF"/>
                <w:sz w:val="22"/>
                <w:szCs w:val="22"/>
                <w:lang w:val="kk-KZ"/>
              </w:rPr>
              <w:t>(01.08.2018ж., 15.04.2019ж. бастап өзгертілді)</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6) </w:t>
            </w:r>
            <w:r w:rsidRPr="00770028">
              <w:rPr>
                <w:sz w:val="22"/>
                <w:szCs w:val="22"/>
                <w:lang w:val="kk-KZ"/>
              </w:rPr>
              <w:t>Кеңесші</w:t>
            </w:r>
            <w:r w:rsidRPr="00770028">
              <w:rPr>
                <w:snapToGrid w:val="0"/>
                <w:sz w:val="22"/>
                <w:szCs w:val="22"/>
                <w:lang w:val="kk-KZ"/>
              </w:rPr>
              <w:t xml:space="preserve"> келтірген кез келген зиянды (залалды) өндіруге құқығы бар. Сонымен қатар, Банкке </w:t>
            </w:r>
            <w:r w:rsidRPr="00770028">
              <w:rPr>
                <w:sz w:val="22"/>
                <w:szCs w:val="22"/>
                <w:lang w:val="kk-KZ"/>
              </w:rPr>
              <w:t>Кеңесші</w:t>
            </w:r>
            <w:r w:rsidRPr="00770028">
              <w:rPr>
                <w:snapToGrid w:val="0"/>
                <w:sz w:val="22"/>
                <w:szCs w:val="22"/>
                <w:lang w:val="kk-KZ"/>
              </w:rPr>
              <w:t>нің Шарт талаптарын бұзуының салдарын жою бойынша барлық жанама шығыс өтеледі;</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7) </w:t>
            </w:r>
            <w:r w:rsidRPr="00770028">
              <w:rPr>
                <w:sz w:val="22"/>
                <w:szCs w:val="22"/>
                <w:lang w:val="kk-KZ"/>
              </w:rPr>
              <w:t>Кеңесші</w:t>
            </w:r>
            <w:r w:rsidRPr="00770028">
              <w:rPr>
                <w:snapToGrid w:val="0"/>
                <w:sz w:val="22"/>
                <w:szCs w:val="22"/>
                <w:lang w:val="kk-KZ"/>
              </w:rPr>
              <w:t xml:space="preserve">нің өз міндеттемелерін Қазақстан Республикасының нормативтік құқықтық актілеріне, Банктің бұйрықтарына (өкімдеріне), нұсқауларына, ішкі құжаттарына және Шартқа сәйкес орындауын талап етуге; </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8) Ережеде көзделген жағдайларда Шартты бұзуға; </w:t>
            </w:r>
          </w:p>
          <w:p w:rsidR="00567199" w:rsidRPr="00770028" w:rsidRDefault="00567199" w:rsidP="007202DF">
            <w:pPr>
              <w:pStyle w:val="ae"/>
              <w:tabs>
                <w:tab w:val="left" w:pos="493"/>
                <w:tab w:val="left" w:pos="918"/>
              </w:tabs>
              <w:jc w:val="both"/>
              <w:rPr>
                <w:i/>
                <w:sz w:val="22"/>
                <w:szCs w:val="22"/>
                <w:lang w:val="kk-KZ"/>
              </w:rPr>
            </w:pPr>
            <w:r w:rsidRPr="00770028">
              <w:rPr>
                <w:snapToGrid w:val="0"/>
                <w:sz w:val="22"/>
                <w:szCs w:val="22"/>
                <w:lang w:val="kk-KZ"/>
              </w:rPr>
              <w:t xml:space="preserve">9) </w:t>
            </w:r>
            <w:r w:rsidRPr="00770028">
              <w:rPr>
                <w:i/>
                <w:sz w:val="22"/>
                <w:szCs w:val="22"/>
                <w:lang w:val="kk-KZ"/>
              </w:rPr>
              <w:t xml:space="preserve"> </w:t>
            </w:r>
            <w:r w:rsidRPr="00770028">
              <w:rPr>
                <w:sz w:val="22"/>
                <w:szCs w:val="22"/>
                <w:lang w:val="kk-KZ"/>
              </w:rPr>
              <w:t xml:space="preserve">Банктің өнімдері мен қызметтері бойынша дұрыс емес ақпараттар ұсынылғаны белгілі болса; сапасыз/түзетусіз қызметтер  ұсынса; заңсыз жолмен алынған кірістерді заңдастыруға (жылыстатуға) және терроризмді қаржыландыруға  қарсы іс-қимыл жасау туралы заңнама нормаларының талаптары тиісінше орындалмаған және/немесе орындалмаған болса Кеңесші  ҚОЖ-да  тестілеуден өткенге дейін КӘЖ-ге кіру мүмкіндігін бұғаттауға;                </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 10) </w:t>
            </w:r>
            <w:r w:rsidRPr="00770028">
              <w:rPr>
                <w:sz w:val="22"/>
                <w:szCs w:val="22"/>
                <w:lang w:val="kk-KZ"/>
              </w:rPr>
              <w:t xml:space="preserve">Кеңесшіні ауырған/туған жағдайларда растайтын құжаттарды және тиісті өтінішті берген күннен бастап 6 (алты) айдан артық емес мерзімге қызмет көрсетуден босатуға. </w:t>
            </w:r>
          </w:p>
          <w:p w:rsidR="00567199" w:rsidRPr="00770028" w:rsidRDefault="00567199" w:rsidP="007202DF">
            <w:pPr>
              <w:pStyle w:val="ae"/>
              <w:tabs>
                <w:tab w:val="left" w:pos="493"/>
                <w:tab w:val="left" w:pos="918"/>
              </w:tabs>
              <w:jc w:val="both"/>
              <w:rPr>
                <w:bCs/>
                <w:sz w:val="22"/>
                <w:szCs w:val="22"/>
                <w:lang w:val="kk-KZ"/>
              </w:rPr>
            </w:pPr>
            <w:r w:rsidRPr="00770028">
              <w:rPr>
                <w:bCs/>
                <w:sz w:val="22"/>
                <w:szCs w:val="22"/>
                <w:lang w:val="kk-KZ"/>
              </w:rPr>
              <w:t xml:space="preserve">11) Ережемен және Шартпен көзделген қызмет көрсетулерден уақытша босатқан кезеңде Кеңесшімен Шартты бұзбауға; </w:t>
            </w:r>
          </w:p>
          <w:p w:rsidR="00567199" w:rsidRPr="00770028" w:rsidRDefault="00567199" w:rsidP="007202DF">
            <w:pPr>
              <w:pStyle w:val="ae"/>
              <w:tabs>
                <w:tab w:val="left" w:pos="493"/>
                <w:tab w:val="left" w:pos="918"/>
              </w:tabs>
              <w:jc w:val="both"/>
              <w:rPr>
                <w:bCs/>
                <w:sz w:val="22"/>
                <w:szCs w:val="22"/>
                <w:lang w:val="kk-KZ"/>
              </w:rPr>
            </w:pPr>
            <w:r w:rsidRPr="00770028">
              <w:rPr>
                <w:bCs/>
                <w:sz w:val="22"/>
                <w:szCs w:val="22"/>
                <w:lang w:val="kk-KZ"/>
              </w:rPr>
              <w:t xml:space="preserve">12) </w:t>
            </w:r>
            <w:r w:rsidRPr="00770028">
              <w:rPr>
                <w:i/>
                <w:color w:val="0000FF"/>
                <w:sz w:val="22"/>
                <w:szCs w:val="22"/>
                <w:lang w:val="kk-KZ"/>
              </w:rPr>
              <w:t>(01.01.2018ж. алынып</w:t>
            </w:r>
            <w:r w:rsidRPr="00770028">
              <w:rPr>
                <w:i/>
                <w:color w:val="0000FF"/>
                <w:spacing w:val="-4"/>
                <w:sz w:val="22"/>
                <w:szCs w:val="22"/>
                <w:lang w:val="kk-KZ"/>
              </w:rPr>
              <w:t xml:space="preserve"> </w:t>
            </w:r>
            <w:r w:rsidRPr="00770028">
              <w:rPr>
                <w:i/>
                <w:color w:val="0000FF"/>
                <w:sz w:val="22"/>
                <w:szCs w:val="22"/>
                <w:lang w:val="kk-KZ"/>
              </w:rPr>
              <w:t>тасталды)</w:t>
            </w:r>
          </w:p>
          <w:p w:rsidR="00567199" w:rsidRPr="00770028" w:rsidRDefault="00567199" w:rsidP="007202DF">
            <w:pPr>
              <w:pStyle w:val="ae"/>
              <w:tabs>
                <w:tab w:val="left" w:pos="493"/>
                <w:tab w:val="left" w:pos="918"/>
              </w:tabs>
              <w:jc w:val="both"/>
              <w:rPr>
                <w:bCs/>
                <w:sz w:val="22"/>
                <w:szCs w:val="22"/>
                <w:lang w:val="kk-KZ"/>
              </w:rPr>
            </w:pPr>
            <w:r w:rsidRPr="00770028">
              <w:rPr>
                <w:bCs/>
                <w:sz w:val="22"/>
                <w:szCs w:val="22"/>
                <w:lang w:val="kk-KZ"/>
              </w:rPr>
              <w:t xml:space="preserve">13) салымдарға төленетін  жарналарды жандандыру </w:t>
            </w:r>
            <w:r w:rsidRPr="00770028">
              <w:rPr>
                <w:bCs/>
                <w:sz w:val="22"/>
                <w:szCs w:val="22"/>
                <w:lang w:val="kk-KZ"/>
              </w:rPr>
              <w:lastRenderedPageBreak/>
              <w:t xml:space="preserve">үшін клиенттердің базасын КӘЖ арқылы беруге;  </w:t>
            </w:r>
          </w:p>
          <w:p w:rsidR="00567199" w:rsidRPr="00770028" w:rsidRDefault="00567199" w:rsidP="007202DF">
            <w:pPr>
              <w:pStyle w:val="ae"/>
              <w:tabs>
                <w:tab w:val="left" w:pos="493"/>
                <w:tab w:val="left" w:pos="918"/>
              </w:tabs>
              <w:jc w:val="both"/>
              <w:rPr>
                <w:bCs/>
                <w:sz w:val="22"/>
                <w:szCs w:val="22"/>
                <w:lang w:val="kk-KZ"/>
              </w:rPr>
            </w:pPr>
            <w:r w:rsidRPr="00770028">
              <w:rPr>
                <w:bCs/>
                <w:sz w:val="22"/>
                <w:szCs w:val="22"/>
                <w:lang w:val="kk-KZ"/>
              </w:rPr>
              <w:t>14) Клиентті тарттыру/ Банктің АБАЖ-ында  Клиентке қызмет көрсетудің тиісті  белгілері  бар болған жағдайда  көрсетілген қызметтер үшін сыйақыны төлеуге құқылы;</w:t>
            </w:r>
          </w:p>
          <w:p w:rsidR="00567199" w:rsidRPr="00770028" w:rsidRDefault="00567199" w:rsidP="007202DF">
            <w:pPr>
              <w:pStyle w:val="ae"/>
              <w:tabs>
                <w:tab w:val="left" w:pos="493"/>
                <w:tab w:val="left" w:pos="918"/>
              </w:tabs>
              <w:jc w:val="both"/>
              <w:rPr>
                <w:bCs/>
                <w:sz w:val="22"/>
                <w:szCs w:val="22"/>
                <w:lang w:val="kk-KZ"/>
              </w:rPr>
            </w:pPr>
            <w:r w:rsidRPr="00770028">
              <w:rPr>
                <w:bCs/>
                <w:sz w:val="22"/>
                <w:szCs w:val="22"/>
                <w:lang w:val="kk-KZ"/>
              </w:rPr>
              <w:t xml:space="preserve">15) </w:t>
            </w:r>
            <w:r w:rsidRPr="00770028">
              <w:rPr>
                <w:sz w:val="22"/>
                <w:szCs w:val="22"/>
                <w:lang w:val="kk-KZ"/>
              </w:rPr>
              <w:t xml:space="preserve">белгіленген тәртіпте Шартты кейін бұза отырып, Шарт бойынша өзінің міндеттемелерін орындау кезінде комиссиялық алым, жарна сомасын және басқа ақшаларды Банк атынан (үшінші тұлғалардан) Кеңесші-Көшбасшының қабылдағаны үшін есептік кезеңде сыйақы сомасының </w:t>
            </w:r>
            <w:r w:rsidRPr="00770028">
              <w:rPr>
                <w:spacing w:val="-4"/>
                <w:sz w:val="22"/>
                <w:szCs w:val="22"/>
                <w:lang w:val="kk-KZ"/>
              </w:rPr>
              <w:t xml:space="preserve">100% </w:t>
            </w:r>
            <w:r w:rsidRPr="00770028">
              <w:rPr>
                <w:sz w:val="22"/>
                <w:szCs w:val="22"/>
                <w:lang w:val="kk-KZ"/>
              </w:rPr>
              <w:t xml:space="preserve">көлемінде айыппұл салуға (сыйақы сомасын төлеусіз) құқылы </w:t>
            </w:r>
            <w:r w:rsidRPr="00770028">
              <w:rPr>
                <w:i/>
                <w:color w:val="0000FF"/>
                <w:sz w:val="22"/>
                <w:szCs w:val="22"/>
                <w:lang w:val="kk-KZ"/>
              </w:rPr>
              <w:t>(01.08.2018 ж. бастап толықтырылды).</w:t>
            </w:r>
            <w:r w:rsidRPr="00770028">
              <w:rPr>
                <w:bCs/>
                <w:sz w:val="22"/>
                <w:szCs w:val="22"/>
                <w:lang w:val="kk-KZ"/>
              </w:rPr>
              <w:t xml:space="preserve"> </w:t>
            </w:r>
          </w:p>
          <w:p w:rsidR="00A85B6D" w:rsidRPr="00770028" w:rsidRDefault="00A85B6D" w:rsidP="007202DF">
            <w:pPr>
              <w:pStyle w:val="ae"/>
              <w:tabs>
                <w:tab w:val="left" w:pos="493"/>
                <w:tab w:val="left" w:pos="918"/>
              </w:tabs>
              <w:jc w:val="both"/>
              <w:rPr>
                <w:bCs/>
                <w:sz w:val="22"/>
                <w:szCs w:val="22"/>
                <w:lang w:val="kk-KZ"/>
              </w:rPr>
            </w:pPr>
            <w:r w:rsidRPr="00770028">
              <w:rPr>
                <w:bCs/>
                <w:sz w:val="22"/>
                <w:szCs w:val="22"/>
                <w:lang w:val="kk-KZ"/>
              </w:rPr>
              <w:t>15-1)</w:t>
            </w:r>
            <w:r w:rsidR="007F70BB" w:rsidRPr="00770028">
              <w:rPr>
                <w:bCs/>
                <w:sz w:val="22"/>
                <w:szCs w:val="22"/>
                <w:lang w:val="kk-KZ"/>
              </w:rPr>
              <w:t xml:space="preserve"> </w:t>
            </w:r>
            <w:r w:rsidR="007F70BB" w:rsidRPr="00770028">
              <w:rPr>
                <w:lang w:val="kk-KZ"/>
              </w:rPr>
              <w:t>Кеңес берушінің/Лиэлтордың Банк белгілеген ережелерді бұзғаны үшін сыйақы сомасының 100%-на дейінгі мөлшерде айыппұл салу (сыйақы сомасын төлеусіз).</w:t>
            </w:r>
          </w:p>
          <w:p w:rsidR="00A85B6D" w:rsidRPr="00770028" w:rsidRDefault="00A85B6D" w:rsidP="007202DF">
            <w:pPr>
              <w:pStyle w:val="ae"/>
              <w:tabs>
                <w:tab w:val="left" w:pos="493"/>
                <w:tab w:val="left" w:pos="918"/>
              </w:tabs>
              <w:jc w:val="both"/>
              <w:rPr>
                <w:bCs/>
                <w:sz w:val="22"/>
                <w:szCs w:val="22"/>
                <w:lang w:val="kk-KZ"/>
              </w:rPr>
            </w:pPr>
          </w:p>
          <w:p w:rsidR="00567199" w:rsidRPr="00770028" w:rsidRDefault="00567199" w:rsidP="007202DF">
            <w:pPr>
              <w:pStyle w:val="ae"/>
              <w:tabs>
                <w:tab w:val="left" w:pos="493"/>
                <w:tab w:val="left" w:pos="918"/>
              </w:tabs>
              <w:jc w:val="both"/>
              <w:rPr>
                <w:sz w:val="22"/>
                <w:szCs w:val="22"/>
                <w:lang w:val="kk-KZ"/>
              </w:rPr>
            </w:pPr>
            <w:r w:rsidRPr="00770028">
              <w:rPr>
                <w:sz w:val="22"/>
                <w:szCs w:val="22"/>
                <w:lang w:val="kk-KZ"/>
              </w:rPr>
              <w:t xml:space="preserve">16) Банктің Кеңес берушілері жүргізген немесе дайындап жатқан сыбайлас жемқорлық немесе алаяқтық құқық бұзушылықтарының барлық деректері бойынша қызметтік тергеуді немесе қызметтік тексерулерді жүргізу.  </w:t>
            </w:r>
            <w:r w:rsidRPr="00770028">
              <w:rPr>
                <w:i/>
                <w:color w:val="0000FF"/>
                <w:sz w:val="22"/>
                <w:szCs w:val="22"/>
                <w:lang w:val="kk-KZ"/>
              </w:rPr>
              <w:t>(30.01.2020 ж. бастап толықтырылды)</w:t>
            </w:r>
          </w:p>
          <w:p w:rsidR="00567199" w:rsidRPr="00770028" w:rsidRDefault="00567199" w:rsidP="007202DF">
            <w:pPr>
              <w:pStyle w:val="ae"/>
              <w:tabs>
                <w:tab w:val="left" w:pos="493"/>
                <w:tab w:val="left" w:pos="918"/>
              </w:tabs>
              <w:jc w:val="both"/>
              <w:rPr>
                <w:snapToGrid w:val="0"/>
                <w:sz w:val="22"/>
                <w:szCs w:val="22"/>
                <w:lang w:val="kk-KZ"/>
              </w:rPr>
            </w:pP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5.2. Банк:</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1) </w:t>
            </w:r>
            <w:r w:rsidRPr="00770028">
              <w:rPr>
                <w:sz w:val="22"/>
                <w:szCs w:val="22"/>
                <w:lang w:val="kk-KZ"/>
              </w:rPr>
              <w:t>Кеңесші</w:t>
            </w:r>
            <w:r w:rsidRPr="00770028">
              <w:rPr>
                <w:snapToGrid w:val="0"/>
                <w:sz w:val="22"/>
                <w:szCs w:val="22"/>
                <w:lang w:val="kk-KZ"/>
              </w:rPr>
              <w:t xml:space="preserve"> жарнамалық ақпаратпен, тұсаукесер материалдарымен, Шарт бойынша </w:t>
            </w:r>
            <w:r w:rsidRPr="00770028">
              <w:rPr>
                <w:sz w:val="22"/>
                <w:szCs w:val="22"/>
                <w:lang w:val="kk-KZ"/>
              </w:rPr>
              <w:t>Кеңесші</w:t>
            </w:r>
            <w:r w:rsidRPr="00770028">
              <w:rPr>
                <w:snapToGrid w:val="0"/>
                <w:sz w:val="22"/>
                <w:szCs w:val="22"/>
                <w:lang w:val="kk-KZ"/>
              </w:rPr>
              <w:t xml:space="preserve"> қызметіне қатысты Банктің ішкі құжаттарымен қамтамасыз етуді;</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2) Шартта көзделген міндеттерін орындауы үшін </w:t>
            </w:r>
            <w:r w:rsidRPr="00770028">
              <w:rPr>
                <w:sz w:val="22"/>
                <w:szCs w:val="22"/>
                <w:lang w:val="kk-KZ"/>
              </w:rPr>
              <w:t>Кеңесші</w:t>
            </w:r>
            <w:r w:rsidRPr="00770028">
              <w:rPr>
                <w:snapToGrid w:val="0"/>
                <w:sz w:val="22"/>
                <w:szCs w:val="22"/>
                <w:lang w:val="kk-KZ"/>
              </w:rPr>
              <w:t>ге  сенімхатты беруді;</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3) Кеңесшіге Банк талаптарына Кеңесішінің сәйкестігін растайтын сертификатты беруді; </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4) </w:t>
            </w:r>
            <w:r w:rsidRPr="00770028">
              <w:rPr>
                <w:sz w:val="22"/>
                <w:szCs w:val="22"/>
                <w:lang w:val="kk-KZ"/>
              </w:rPr>
              <w:t>Кеңесші</w:t>
            </w:r>
            <w:r w:rsidRPr="00770028">
              <w:rPr>
                <w:snapToGrid w:val="0"/>
                <w:sz w:val="22"/>
                <w:szCs w:val="22"/>
                <w:lang w:val="kk-KZ"/>
              </w:rPr>
              <w:t xml:space="preserve">ні  тұрғын үй құрылыс жинақ жүйесімен, Банк операцияларымен, Банктің тарифтік бағдарламаларымен, </w:t>
            </w:r>
            <w:r w:rsidRPr="00770028">
              <w:rPr>
                <w:sz w:val="22"/>
                <w:szCs w:val="22"/>
                <w:lang w:val="kk-KZ"/>
              </w:rPr>
              <w:t>Кеңесші</w:t>
            </w:r>
            <w:r w:rsidRPr="00770028">
              <w:rPr>
                <w:snapToGrid w:val="0"/>
                <w:sz w:val="22"/>
                <w:szCs w:val="22"/>
                <w:lang w:val="kk-KZ"/>
              </w:rPr>
              <w:t xml:space="preserve">нің  қызметіне қатысты Банктің ішкі құжаттарымен таныстыруды, </w:t>
            </w:r>
            <w:r w:rsidRPr="00770028">
              <w:rPr>
                <w:sz w:val="22"/>
                <w:szCs w:val="22"/>
                <w:lang w:val="kk-KZ"/>
              </w:rPr>
              <w:t>Кеңесші</w:t>
            </w:r>
            <w:r w:rsidRPr="00770028">
              <w:rPr>
                <w:snapToGrid w:val="0"/>
                <w:sz w:val="22"/>
                <w:szCs w:val="22"/>
                <w:lang w:val="kk-KZ"/>
              </w:rPr>
              <w:t xml:space="preserve"> тарапынан Шарт бойынша міндеттерін орындау барысында туындаған барлық мәселе бойынша ауызша да, жазбаша да түсініктемелер беруді; </w:t>
            </w:r>
          </w:p>
          <w:p w:rsidR="00567199" w:rsidRPr="00770028" w:rsidRDefault="00567199" w:rsidP="007202DF">
            <w:pPr>
              <w:pStyle w:val="ae"/>
              <w:tabs>
                <w:tab w:val="left" w:pos="493"/>
                <w:tab w:val="left" w:pos="918"/>
              </w:tabs>
              <w:jc w:val="both"/>
              <w:rPr>
                <w:snapToGrid w:val="0"/>
                <w:sz w:val="22"/>
                <w:szCs w:val="22"/>
                <w:lang w:val="kk-KZ"/>
              </w:rPr>
            </w:pPr>
            <w:r w:rsidRPr="00770028">
              <w:rPr>
                <w:snapToGrid w:val="0"/>
                <w:sz w:val="22"/>
                <w:szCs w:val="22"/>
                <w:lang w:val="kk-KZ"/>
              </w:rPr>
              <w:t xml:space="preserve">5) </w:t>
            </w:r>
            <w:r w:rsidRPr="00770028">
              <w:rPr>
                <w:sz w:val="22"/>
                <w:szCs w:val="22"/>
                <w:lang w:val="kk-KZ"/>
              </w:rPr>
              <w:t>Кеңесші</w:t>
            </w:r>
            <w:r w:rsidRPr="00770028">
              <w:rPr>
                <w:snapToGrid w:val="0"/>
                <w:sz w:val="22"/>
                <w:szCs w:val="22"/>
                <w:lang w:val="kk-KZ"/>
              </w:rPr>
              <w:t>ге  Банктің уәкілетті мекемесінің/тұлғасының шешіміне  сәйкес сыйақы төленуін жүзеге асыруды;</w:t>
            </w:r>
          </w:p>
          <w:p w:rsidR="00567199" w:rsidRPr="00770028" w:rsidRDefault="00567199" w:rsidP="007202DF">
            <w:pPr>
              <w:widowControl w:val="0"/>
              <w:tabs>
                <w:tab w:val="left" w:pos="1392"/>
              </w:tabs>
              <w:autoSpaceDE w:val="0"/>
              <w:autoSpaceDN w:val="0"/>
              <w:ind w:right="1"/>
              <w:jc w:val="both"/>
            </w:pPr>
            <w:r w:rsidRPr="00770028">
              <w:rPr>
                <w:snapToGrid w:val="0"/>
              </w:rPr>
              <w:t xml:space="preserve">6) </w:t>
            </w:r>
            <w:r w:rsidRPr="00770028">
              <w:t xml:space="preserve">Шарт бойынша төлеуге жататын </w:t>
            </w:r>
            <w:r w:rsidRPr="00770028">
              <w:rPr>
                <w:spacing w:val="-3"/>
              </w:rPr>
              <w:t xml:space="preserve">сомадан </w:t>
            </w:r>
            <w:r w:rsidRPr="00770028">
              <w:t>Қазақстан Республикасының Салық</w:t>
            </w:r>
            <w:r w:rsidRPr="00770028">
              <w:rPr>
                <w:spacing w:val="46"/>
              </w:rPr>
              <w:t xml:space="preserve"> </w:t>
            </w:r>
            <w:r w:rsidRPr="00770028">
              <w:t>кодексіне, «Қазақстан Республикасындағы зейнетақымен қамсыздандыру туралы» Қазақстан Республикасы заңына және өзге де құқықтық актілерге сай, Банктің ішкі құжаттарында көзделген тәртіпте сомаларды ұстап қалуды және аударуды</w:t>
            </w:r>
            <w:r w:rsidRPr="00770028">
              <w:rPr>
                <w:i/>
                <w:color w:val="0000FF"/>
              </w:rPr>
              <w:t>. (01.01.2018ж., 15.04.2019ж. бастап өзгертілді)</w:t>
            </w:r>
            <w:r w:rsidRPr="00770028">
              <w:t>;</w:t>
            </w:r>
          </w:p>
          <w:p w:rsidR="00567199" w:rsidRPr="00770028" w:rsidRDefault="00567199" w:rsidP="007202DF">
            <w:pPr>
              <w:pStyle w:val="ae"/>
              <w:tabs>
                <w:tab w:val="left" w:pos="493"/>
                <w:tab w:val="left" w:pos="918"/>
              </w:tabs>
              <w:jc w:val="both"/>
              <w:rPr>
                <w:rFonts w:eastAsiaTheme="minorEastAsia"/>
                <w:snapToGrid w:val="0"/>
                <w:sz w:val="22"/>
                <w:szCs w:val="22"/>
                <w:lang w:val="kk-KZ"/>
              </w:rPr>
            </w:pPr>
            <w:r w:rsidRPr="00770028">
              <w:rPr>
                <w:snapToGrid w:val="0"/>
                <w:sz w:val="22"/>
                <w:szCs w:val="22"/>
                <w:lang w:val="kk-KZ"/>
              </w:rPr>
              <w:t xml:space="preserve">7) қажет болған кезде </w:t>
            </w:r>
            <w:r w:rsidRPr="00770028">
              <w:rPr>
                <w:sz w:val="22"/>
                <w:szCs w:val="22"/>
                <w:lang w:val="kk-KZ"/>
              </w:rPr>
              <w:t>Кеңесші</w:t>
            </w:r>
            <w:r w:rsidRPr="00770028">
              <w:rPr>
                <w:snapToGrid w:val="0"/>
                <w:sz w:val="22"/>
                <w:szCs w:val="22"/>
                <w:lang w:val="kk-KZ"/>
              </w:rPr>
              <w:t>-Көшбасшыға Шарт бойынша төленген сыйақы, ұсталған салық сомалары туралы анықтама беруді міндеттенеді;</w:t>
            </w:r>
          </w:p>
          <w:p w:rsidR="00567199" w:rsidRPr="00770028" w:rsidRDefault="00567199" w:rsidP="007202DF">
            <w:pPr>
              <w:pStyle w:val="ae"/>
              <w:tabs>
                <w:tab w:val="left" w:pos="493"/>
                <w:tab w:val="left" w:pos="918"/>
              </w:tabs>
              <w:jc w:val="both"/>
              <w:rPr>
                <w:sz w:val="22"/>
                <w:szCs w:val="22"/>
                <w:lang w:val="kk-KZ"/>
              </w:rPr>
            </w:pPr>
            <w:r w:rsidRPr="00770028">
              <w:rPr>
                <w:sz w:val="22"/>
                <w:szCs w:val="22"/>
                <w:lang w:val="kk-KZ"/>
              </w:rPr>
              <w:t xml:space="preserve">8) Банк анықтаған талаптарға сәйкес Банк өткізетін техникалық дәрістерге/оқыту семинарларына/конференцияларға/тренингтерге (соның ішінде шетелдік) қатысу құнын төлеуге  (соның ішінде жол ақысы, тұру ақысы және визалық алымдар) міндеттенеді. </w:t>
            </w:r>
          </w:p>
          <w:p w:rsidR="00567199" w:rsidRPr="00770028" w:rsidRDefault="00567199" w:rsidP="007202DF">
            <w:pPr>
              <w:pStyle w:val="ae"/>
              <w:tabs>
                <w:tab w:val="left" w:pos="493"/>
                <w:tab w:val="left" w:pos="918"/>
              </w:tabs>
              <w:jc w:val="both"/>
              <w:rPr>
                <w:sz w:val="22"/>
                <w:szCs w:val="22"/>
                <w:lang w:val="kk-KZ"/>
              </w:rPr>
            </w:pPr>
            <w:r w:rsidRPr="00770028">
              <w:rPr>
                <w:i/>
                <w:color w:val="0000FF"/>
                <w:sz w:val="22"/>
                <w:szCs w:val="22"/>
                <w:lang w:val="kk-KZ"/>
              </w:rPr>
              <w:lastRenderedPageBreak/>
              <w:t>9) (15.04.2019ж. бастап алынып</w:t>
            </w:r>
            <w:r w:rsidRPr="00770028">
              <w:rPr>
                <w:i/>
                <w:color w:val="0000FF"/>
                <w:spacing w:val="-2"/>
                <w:sz w:val="22"/>
                <w:szCs w:val="22"/>
                <w:lang w:val="kk-KZ"/>
              </w:rPr>
              <w:t xml:space="preserve"> </w:t>
            </w:r>
            <w:r w:rsidRPr="00770028">
              <w:rPr>
                <w:i/>
                <w:color w:val="0000FF"/>
                <w:sz w:val="22"/>
                <w:szCs w:val="22"/>
                <w:lang w:val="kk-KZ"/>
              </w:rPr>
              <w:t>тасталды)</w:t>
            </w:r>
          </w:p>
          <w:p w:rsidR="00567199" w:rsidRPr="00770028" w:rsidRDefault="00567199" w:rsidP="007202DF">
            <w:pPr>
              <w:pStyle w:val="ae"/>
              <w:tabs>
                <w:tab w:val="left" w:pos="493"/>
              </w:tabs>
              <w:jc w:val="both"/>
              <w:rPr>
                <w:sz w:val="22"/>
                <w:szCs w:val="22"/>
                <w:lang w:val="kk-KZ"/>
              </w:rPr>
            </w:pPr>
          </w:p>
          <w:p w:rsidR="00567199" w:rsidRPr="00770028" w:rsidRDefault="00567199" w:rsidP="007202DF">
            <w:pPr>
              <w:tabs>
                <w:tab w:val="left" w:pos="493"/>
              </w:tabs>
              <w:ind w:right="34"/>
              <w:jc w:val="center"/>
              <w:rPr>
                <w:b/>
                <w:snapToGrid w:val="0"/>
              </w:rPr>
            </w:pPr>
            <w:r w:rsidRPr="00770028">
              <w:rPr>
                <w:b/>
                <w:snapToGrid w:val="0"/>
              </w:rPr>
              <w:t xml:space="preserve">6. Төлем талаптары </w:t>
            </w:r>
          </w:p>
          <w:p w:rsidR="00567199" w:rsidRPr="00770028" w:rsidRDefault="00567199" w:rsidP="007202DF">
            <w:pPr>
              <w:tabs>
                <w:tab w:val="left" w:pos="493"/>
              </w:tabs>
              <w:ind w:right="34"/>
              <w:jc w:val="center"/>
              <w:rPr>
                <w:b/>
                <w:snapToGrid w:val="0"/>
              </w:rPr>
            </w:pPr>
          </w:p>
          <w:p w:rsidR="00567199" w:rsidRPr="00770028" w:rsidRDefault="00567199" w:rsidP="007202DF">
            <w:pPr>
              <w:pStyle w:val="ae"/>
              <w:tabs>
                <w:tab w:val="left" w:pos="493"/>
                <w:tab w:val="left" w:pos="635"/>
              </w:tabs>
              <w:jc w:val="both"/>
              <w:rPr>
                <w:rFonts w:eastAsia="Calibri"/>
                <w:snapToGrid w:val="0"/>
                <w:sz w:val="22"/>
                <w:szCs w:val="22"/>
                <w:lang w:val="kk-KZ"/>
              </w:rPr>
            </w:pPr>
            <w:r w:rsidRPr="00770028">
              <w:rPr>
                <w:rFonts w:eastAsia="Calibri"/>
                <w:sz w:val="22"/>
                <w:szCs w:val="22"/>
                <w:lang w:val="kk-KZ"/>
              </w:rPr>
              <w:t xml:space="preserve">6.1. </w:t>
            </w:r>
            <w:r w:rsidRPr="00770028">
              <w:rPr>
                <w:sz w:val="22"/>
                <w:szCs w:val="22"/>
                <w:lang w:val="kk-KZ"/>
              </w:rPr>
              <w:t>Кеңесші  Шарт бойынша көрсеткен қызметтері үшін сыйақы төлеу тәртібі, мөлшерлемесі мен мерзімдері Кеңесші   танысқан Ережеде және/Банк Басқармасының тиісті шешімдерінде көзделген талаптарда жасалады.</w:t>
            </w:r>
          </w:p>
          <w:p w:rsidR="00567199" w:rsidRPr="00770028" w:rsidRDefault="00567199" w:rsidP="00FC462D">
            <w:pPr>
              <w:pStyle w:val="a6"/>
              <w:widowControl w:val="0"/>
              <w:numPr>
                <w:ilvl w:val="1"/>
                <w:numId w:val="82"/>
              </w:numPr>
              <w:tabs>
                <w:tab w:val="left" w:pos="493"/>
              </w:tabs>
              <w:autoSpaceDE w:val="0"/>
              <w:autoSpaceDN w:val="0"/>
              <w:ind w:left="0" w:firstLine="0"/>
              <w:contextualSpacing/>
            </w:pPr>
            <w:r w:rsidRPr="00770028">
              <w:t>Тұрғын үй құрылыс жинақ ақшасы туралы шартты жасағаны үшін, тұрғын үй құрылыс жинақтары салымының параметрлерін өз атына, соның ішінде енгізуші ретінде өзгерткені үшін Кеңесшіге, сондай-ақ, Кеңесші Банк үй-жайларында қызмет көрсету үшін тарттырылған немесе Банкпен алдын</w:t>
            </w:r>
            <w:r w:rsidRPr="00770028">
              <w:rPr>
                <w:spacing w:val="-14"/>
              </w:rPr>
              <w:t xml:space="preserve"> </w:t>
            </w:r>
            <w:r w:rsidRPr="00770028">
              <w:t>ала</w:t>
            </w:r>
            <w:r w:rsidRPr="00770028">
              <w:rPr>
                <w:spacing w:val="-13"/>
              </w:rPr>
              <w:t xml:space="preserve"> </w:t>
            </w:r>
            <w:r w:rsidRPr="00770028">
              <w:t>келісіле</w:t>
            </w:r>
            <w:r w:rsidRPr="00770028">
              <w:rPr>
                <w:spacing w:val="-13"/>
              </w:rPr>
              <w:t xml:space="preserve"> </w:t>
            </w:r>
            <w:r w:rsidRPr="00770028">
              <w:t>отырып,</w:t>
            </w:r>
            <w:r w:rsidRPr="00770028">
              <w:rPr>
                <w:spacing w:val="-12"/>
              </w:rPr>
              <w:t xml:space="preserve"> </w:t>
            </w:r>
            <w:r w:rsidRPr="00770028">
              <w:t>Банк</w:t>
            </w:r>
            <w:r w:rsidRPr="00770028">
              <w:rPr>
                <w:spacing w:val="-13"/>
              </w:rPr>
              <w:t xml:space="preserve"> </w:t>
            </w:r>
            <w:r w:rsidRPr="00770028">
              <w:t>аумағында</w:t>
            </w:r>
            <w:r w:rsidRPr="00770028">
              <w:rPr>
                <w:spacing w:val="-11"/>
              </w:rPr>
              <w:t xml:space="preserve"> </w:t>
            </w:r>
            <w:r w:rsidRPr="00770028">
              <w:t>клиенпен кездесу</w:t>
            </w:r>
            <w:r w:rsidRPr="00770028">
              <w:rPr>
                <w:spacing w:val="-15"/>
              </w:rPr>
              <w:t xml:space="preserve"> </w:t>
            </w:r>
            <w:r w:rsidRPr="00770028">
              <w:t>жағдайларын</w:t>
            </w:r>
            <w:r w:rsidRPr="00770028">
              <w:rPr>
                <w:spacing w:val="-13"/>
              </w:rPr>
              <w:t xml:space="preserve"> </w:t>
            </w:r>
            <w:r w:rsidRPr="00770028">
              <w:t>қоспағанда,</w:t>
            </w:r>
            <w:r w:rsidRPr="00770028">
              <w:rPr>
                <w:spacing w:val="-13"/>
              </w:rPr>
              <w:t xml:space="preserve"> </w:t>
            </w:r>
            <w:r w:rsidRPr="00770028">
              <w:t>қызметтер</w:t>
            </w:r>
            <w:r w:rsidRPr="00770028">
              <w:rPr>
                <w:spacing w:val="-13"/>
              </w:rPr>
              <w:t xml:space="preserve"> </w:t>
            </w:r>
            <w:r w:rsidRPr="00770028">
              <w:t>алу үшін өз бетінше Банкке жүгінген клиенттерге сыйақы төленбейді.</w:t>
            </w:r>
          </w:p>
          <w:p w:rsidR="00567199" w:rsidRPr="00770028" w:rsidRDefault="00567199" w:rsidP="007202DF">
            <w:pPr>
              <w:pStyle w:val="a4"/>
              <w:rPr>
                <w:rFonts w:eastAsiaTheme="minorEastAsia"/>
              </w:rPr>
            </w:pPr>
            <w:r w:rsidRPr="00770028">
              <w:rPr>
                <w:rFonts w:eastAsiaTheme="minorEastAsia"/>
              </w:rPr>
              <w:t>Кеңесшінің Шарттың 2.3-тармағының қызмет көрсету аймағын сақтамағаны белгілі болған жағдайда, белгіленген аймағы шегінен тысқары тартылған клиент үшін сыйақы төленбейді немесе кейінгі есептілік кезеңі үшін сыйақы сомасынан ұстап қалады. (11.10.2018ж., 15.04.2019ж. бастап өзгертілді).</w:t>
            </w:r>
            <w:r w:rsidRPr="00770028">
              <w:rPr>
                <w:i/>
                <w:color w:val="0000FF"/>
              </w:rPr>
              <w:t xml:space="preserve"> (11.10.2018ж., 15.04.2019ж. бастап өзгертілді)</w:t>
            </w:r>
          </w:p>
          <w:p w:rsidR="00567199" w:rsidRPr="00770028" w:rsidRDefault="00567199" w:rsidP="007202DF">
            <w:pPr>
              <w:pStyle w:val="a4"/>
              <w:rPr>
                <w:rFonts w:eastAsiaTheme="minorEastAsia"/>
              </w:rPr>
            </w:pPr>
            <w:r w:rsidRPr="00770028">
              <w:rPr>
                <w:rFonts w:eastAsiaTheme="minorEastAsia"/>
              </w:rPr>
              <w:t>6.3. Шарт бойынша сыйақы/қосымша сыйақы төлеген жағдайда, Қазақстан Республикасының Салық кодексінде, «Қазақстан Республикасындағы зейнетақымен қамсыздандыру туралы» Қазақстан Республикасы заңында және өзге де құқықтық актілермен көзделген төлемдер Банктің ішкі құжаттарында көзделген тәртіпте сомадан ұсталып қалады.</w:t>
            </w:r>
          </w:p>
          <w:p w:rsidR="00567199" w:rsidRPr="00770028" w:rsidRDefault="00567199" w:rsidP="007202DF">
            <w:pPr>
              <w:pStyle w:val="a4"/>
              <w:tabs>
                <w:tab w:val="left" w:pos="2250"/>
                <w:tab w:val="left" w:pos="4220"/>
              </w:tabs>
              <w:rPr>
                <w:rFonts w:eastAsiaTheme="minorEastAsia"/>
              </w:rPr>
            </w:pPr>
            <w:r w:rsidRPr="00770028">
              <w:rPr>
                <w:rFonts w:eastAsiaTheme="minorEastAsia"/>
              </w:rPr>
              <w:t xml:space="preserve">Шарт бойынша сыйақыны және қосымша сыйақыны төлеу кезінде төлем сомасынан Қазақстан Республикасының «Қазақстан Республикасындағы зейнетақымен қамсыздандыру туралы» заңына сәйкес, Шарт бойынша алынатын табыстың 10 пайызы мөлшерінде әрбір айға есептелетін, бірыңғай жинақтаушы зейнетақы қорына төленуі тиіс міндетті зейнетақы жарналары сомасы ұсталады және аударылады. </w:t>
            </w:r>
            <w:r w:rsidRPr="00770028">
              <w:rPr>
                <w:rFonts w:eastAsiaTheme="minorEastAsia"/>
                <w:i/>
                <w:color w:val="0000FF"/>
              </w:rPr>
              <w:t>(01.01.2018ж., 08.01.2019ж., 15.04.2019ж. бастап өзгертілді)</w:t>
            </w:r>
          </w:p>
          <w:p w:rsidR="00567199" w:rsidRPr="00770028" w:rsidRDefault="00567199" w:rsidP="007202DF">
            <w:pPr>
              <w:pStyle w:val="ae"/>
              <w:tabs>
                <w:tab w:val="left" w:pos="493"/>
                <w:tab w:val="left" w:pos="635"/>
              </w:tabs>
              <w:jc w:val="both"/>
              <w:rPr>
                <w:rFonts w:eastAsia="Calibri"/>
                <w:sz w:val="22"/>
                <w:szCs w:val="22"/>
                <w:lang w:val="kk-KZ"/>
              </w:rPr>
            </w:pPr>
            <w:r w:rsidRPr="00770028">
              <w:rPr>
                <w:rFonts w:eastAsiaTheme="minorEastAsia"/>
                <w:sz w:val="22"/>
                <w:szCs w:val="22"/>
                <w:lang w:val="kk-KZ"/>
              </w:rPr>
              <w:t>6.4. Банк Кеңесшіге қосымша сыйақыны</w:t>
            </w:r>
            <w:r w:rsidRPr="00770028">
              <w:rPr>
                <w:sz w:val="22"/>
                <w:szCs w:val="22"/>
                <w:lang w:val="kk-KZ"/>
              </w:rPr>
              <w:t xml:space="preserve"> өз білгенінше төлеуге құқылы (бюджетте қаражат болған кезде). Қосымша сыйақының көлемін Банк ағымдағы жылға бекітілген бюджет аясында өз бетінше</w:t>
            </w:r>
            <w:r w:rsidRPr="00770028">
              <w:rPr>
                <w:sz w:val="22"/>
                <w:szCs w:val="22"/>
                <w:lang w:val="kk-KZ"/>
              </w:rPr>
              <w:tab/>
              <w:t>анықтайды.</w:t>
            </w:r>
          </w:p>
          <w:p w:rsidR="00567199" w:rsidRPr="00770028" w:rsidRDefault="00567199" w:rsidP="007202DF">
            <w:pPr>
              <w:pStyle w:val="ae"/>
              <w:tabs>
                <w:tab w:val="left" w:pos="493"/>
                <w:tab w:val="left" w:pos="635"/>
              </w:tabs>
              <w:jc w:val="both"/>
              <w:rPr>
                <w:rFonts w:eastAsia="Calibri"/>
                <w:sz w:val="22"/>
                <w:szCs w:val="22"/>
                <w:lang w:val="kk-KZ"/>
              </w:rPr>
            </w:pPr>
            <w:r w:rsidRPr="00770028">
              <w:rPr>
                <w:i/>
                <w:color w:val="0000FF"/>
                <w:spacing w:val="-1"/>
                <w:sz w:val="22"/>
                <w:szCs w:val="22"/>
                <w:lang w:val="kk-KZ"/>
              </w:rPr>
              <w:t xml:space="preserve">(15.04.2019ж.бастап </w:t>
            </w:r>
            <w:r w:rsidRPr="00770028">
              <w:rPr>
                <w:i/>
                <w:color w:val="0000FF"/>
                <w:sz w:val="22"/>
                <w:szCs w:val="22"/>
                <w:lang w:val="kk-KZ"/>
              </w:rPr>
              <w:t>толықтырылды)</w:t>
            </w:r>
          </w:p>
          <w:p w:rsidR="00567199" w:rsidRPr="00770028" w:rsidRDefault="00567199" w:rsidP="007202DF">
            <w:pPr>
              <w:pStyle w:val="ae"/>
              <w:tabs>
                <w:tab w:val="left" w:pos="493"/>
                <w:tab w:val="left" w:pos="635"/>
              </w:tabs>
              <w:jc w:val="both"/>
              <w:rPr>
                <w:b/>
                <w:sz w:val="22"/>
                <w:szCs w:val="22"/>
                <w:lang w:val="kk-KZ"/>
              </w:rPr>
            </w:pPr>
            <w:r w:rsidRPr="00770028">
              <w:rPr>
                <w:i/>
                <w:sz w:val="22"/>
                <w:szCs w:val="22"/>
                <w:lang w:val="kk-KZ"/>
              </w:rPr>
              <w:t xml:space="preserve"> </w:t>
            </w:r>
          </w:p>
          <w:p w:rsidR="00567199" w:rsidRPr="00770028" w:rsidRDefault="00567199" w:rsidP="007202DF">
            <w:pPr>
              <w:tabs>
                <w:tab w:val="left" w:pos="493"/>
              </w:tabs>
              <w:ind w:right="34"/>
              <w:jc w:val="center"/>
              <w:rPr>
                <w:b/>
                <w:snapToGrid w:val="0"/>
              </w:rPr>
            </w:pPr>
            <w:r w:rsidRPr="00770028">
              <w:rPr>
                <w:b/>
                <w:snapToGrid w:val="0"/>
              </w:rPr>
              <w:t>7. Тараптардың жауапкершілігі</w:t>
            </w:r>
          </w:p>
          <w:p w:rsidR="00567199" w:rsidRPr="00770028" w:rsidRDefault="00567199" w:rsidP="007202DF">
            <w:pPr>
              <w:tabs>
                <w:tab w:val="left" w:pos="493"/>
              </w:tabs>
              <w:ind w:right="34"/>
              <w:jc w:val="center"/>
              <w:rPr>
                <w:b/>
                <w:snapToGrid w:val="0"/>
              </w:rPr>
            </w:pPr>
          </w:p>
          <w:p w:rsidR="00567199" w:rsidRPr="00770028" w:rsidRDefault="00567199" w:rsidP="007202DF">
            <w:pPr>
              <w:tabs>
                <w:tab w:val="left" w:pos="493"/>
                <w:tab w:val="left" w:pos="777"/>
              </w:tabs>
              <w:ind w:right="34"/>
              <w:jc w:val="both"/>
              <w:rPr>
                <w:snapToGrid w:val="0"/>
              </w:rPr>
            </w:pPr>
            <w:r w:rsidRPr="00770028">
              <w:rPr>
                <w:snapToGrid w:val="0"/>
              </w:rPr>
              <w:t>7.1.</w:t>
            </w:r>
            <w:r w:rsidRPr="00770028">
              <w:t xml:space="preserve">Тараптар Шартта көзделген міндеттемелерін бұзғаны үшін Қазақстан Республикасының заңнамасына сәйкес жауап береді. </w:t>
            </w:r>
          </w:p>
          <w:p w:rsidR="00567199" w:rsidRPr="00770028" w:rsidRDefault="00567199" w:rsidP="007202DF">
            <w:pPr>
              <w:tabs>
                <w:tab w:val="left" w:pos="493"/>
                <w:tab w:val="left" w:pos="777"/>
              </w:tabs>
              <w:ind w:right="34"/>
              <w:jc w:val="both"/>
            </w:pPr>
            <w:r w:rsidRPr="00770028">
              <w:t xml:space="preserve">7.2. Осы Шарттан шығатын Кеңесшінің Клиент алдындағы  әрекеті (әрекетсіздігі) үшін Банк жауапкершілік алады. </w:t>
            </w:r>
          </w:p>
          <w:p w:rsidR="00567199" w:rsidRPr="00770028" w:rsidRDefault="00567199" w:rsidP="007202DF">
            <w:pPr>
              <w:tabs>
                <w:tab w:val="left" w:pos="493"/>
                <w:tab w:val="left" w:pos="777"/>
              </w:tabs>
              <w:ind w:right="34"/>
              <w:jc w:val="both"/>
            </w:pPr>
            <w:r w:rsidRPr="00770028">
              <w:t xml:space="preserve">7.3. Банктің клиенттерге ұсынған қызметтері бойынша әрекетінің  (әрекетсіздігі) Заңға қайшылығы  </w:t>
            </w:r>
            <w:r w:rsidRPr="00770028">
              <w:lastRenderedPageBreak/>
              <w:t xml:space="preserve">үшін, Кеңесші  әр заңсыз әрекеті (әрекетсіздігі) үшін  Банкке  2 (екі) АЕК көлемінде айыппұл төлейді.  </w:t>
            </w:r>
          </w:p>
          <w:p w:rsidR="00567199" w:rsidRPr="00770028" w:rsidRDefault="00567199" w:rsidP="007202DF">
            <w:pPr>
              <w:tabs>
                <w:tab w:val="left" w:pos="493"/>
                <w:tab w:val="left" w:pos="777"/>
              </w:tabs>
              <w:ind w:right="34"/>
              <w:jc w:val="both"/>
              <w:rPr>
                <w:snapToGrid w:val="0"/>
              </w:rPr>
            </w:pPr>
            <w:r w:rsidRPr="00770028">
              <w:rPr>
                <w:snapToGrid w:val="0"/>
              </w:rPr>
              <w:t xml:space="preserve">7.4. </w:t>
            </w:r>
            <w:r w:rsidRPr="00770028">
              <w:t>Кеңесші  Шарт бойынша міндеттемелерін тиісінше орындамаған және осы әрекетімен (әрекетсіздігімен) Банкке не үшінші тұлғаларға шығын келтірген кезде, көрсетілген шығын (тікелей және жанама) толығымен Кеңесші есебінен өндіріледі.</w:t>
            </w:r>
          </w:p>
          <w:p w:rsidR="00567199" w:rsidRPr="00770028" w:rsidRDefault="00567199" w:rsidP="007202DF">
            <w:pPr>
              <w:tabs>
                <w:tab w:val="left" w:pos="493"/>
                <w:tab w:val="left" w:pos="777"/>
              </w:tabs>
              <w:ind w:right="34"/>
              <w:jc w:val="both"/>
            </w:pPr>
            <w:r w:rsidRPr="00770028">
              <w:rPr>
                <w:snapToGrid w:val="0"/>
              </w:rPr>
              <w:t xml:space="preserve">7.5. </w:t>
            </w:r>
            <w:r w:rsidRPr="00770028">
              <w:t>Егер Кеңесші   Шартпен және Ережелермен көзделген қызметтер көрсету талаптарын бұзған болса, Шартты және Ережелерді бұзған әр дерегі үшін  Банк одан есептілік кезеңі үшін сыйақы сомасының 25 % көлемінде айыппұл өндіруге құқылы.</w:t>
            </w:r>
          </w:p>
          <w:p w:rsidR="00567199" w:rsidRPr="00770028" w:rsidRDefault="00567199" w:rsidP="007202DF">
            <w:pPr>
              <w:tabs>
                <w:tab w:val="left" w:pos="493"/>
                <w:tab w:val="left" w:pos="777"/>
              </w:tabs>
              <w:ind w:right="34"/>
              <w:jc w:val="both"/>
            </w:pPr>
            <w:r w:rsidRPr="00770028">
              <w:t>7.5-1. Шарт бойынша өз міндеттемелерін орындау кезінде комиссиялық алым, жарна сомасын және басқа ақшаларды Банк атынан (үшінші тұлғалардан) Кеңесші-Көшбасшы қабылдаған жағдайда, Банк Шартты кейін бұза отырып, есептік кезеңде Кеңесшіге сыйақы сомасының 100% көлемінде</w:t>
            </w:r>
            <w:r w:rsidRPr="00770028">
              <w:rPr>
                <w:spacing w:val="-16"/>
              </w:rPr>
              <w:t xml:space="preserve"> </w:t>
            </w:r>
            <w:r w:rsidRPr="00770028">
              <w:t>айыппұл</w:t>
            </w:r>
            <w:r w:rsidRPr="00770028">
              <w:rPr>
                <w:spacing w:val="-13"/>
              </w:rPr>
              <w:t xml:space="preserve"> </w:t>
            </w:r>
            <w:r w:rsidRPr="00770028">
              <w:t>салуға</w:t>
            </w:r>
            <w:r w:rsidRPr="00770028">
              <w:rPr>
                <w:spacing w:val="-14"/>
              </w:rPr>
              <w:t xml:space="preserve"> </w:t>
            </w:r>
            <w:r w:rsidRPr="00770028">
              <w:t>(сыйақы</w:t>
            </w:r>
            <w:r w:rsidRPr="00770028">
              <w:rPr>
                <w:spacing w:val="-13"/>
              </w:rPr>
              <w:t xml:space="preserve"> </w:t>
            </w:r>
            <w:r w:rsidRPr="00770028">
              <w:t>сомасын</w:t>
            </w:r>
            <w:r w:rsidRPr="00770028">
              <w:rPr>
                <w:spacing w:val="-14"/>
              </w:rPr>
              <w:t xml:space="preserve"> </w:t>
            </w:r>
            <w:r w:rsidRPr="00770028">
              <w:t xml:space="preserve">төлеусіз) құқылы. </w:t>
            </w:r>
            <w:r w:rsidRPr="00770028">
              <w:rPr>
                <w:i/>
                <w:color w:val="0000FF"/>
              </w:rPr>
              <w:t>(01.08.2018 ж. бастап толықтырылды)</w:t>
            </w:r>
          </w:p>
          <w:p w:rsidR="00567199" w:rsidRPr="00770028" w:rsidRDefault="00567199" w:rsidP="007202DF">
            <w:pPr>
              <w:tabs>
                <w:tab w:val="left" w:pos="493"/>
                <w:tab w:val="left" w:pos="777"/>
              </w:tabs>
              <w:ind w:right="34"/>
              <w:jc w:val="both"/>
            </w:pPr>
            <w:r w:rsidRPr="00770028">
              <w:t>7.5-2. Сапасыз/бұрыс қызмет көрсету деректері туындаған жағдайда, сондай-ақ, ішкі құжат талаптарын және Қылмыстық жолмен алынған кірістерді заңдастыруға (жылыстатуға) және терроризмді қаржыландыруға қарсы іс-қимыл туралы Қазақстан Республикасы заңнамасы нормаларын тиісінше орындамау және/немесе орындамағаны туындаған жағдайда, кеңес берушілерді ынталандырудың қазіргі жүйелеріне сай шаралар қабылданады.</w:t>
            </w:r>
            <w:r w:rsidRPr="00770028">
              <w:tab/>
            </w:r>
            <w:r w:rsidRPr="00770028">
              <w:rPr>
                <w:i/>
                <w:color w:val="0000FF"/>
              </w:rPr>
              <w:t xml:space="preserve">(10.10.2019ж. </w:t>
            </w:r>
            <w:r w:rsidRPr="00770028">
              <w:rPr>
                <w:i/>
                <w:color w:val="0000FF"/>
                <w:spacing w:val="-4"/>
              </w:rPr>
              <w:t xml:space="preserve">бастап </w:t>
            </w:r>
            <w:r w:rsidRPr="00770028">
              <w:rPr>
                <w:i/>
                <w:color w:val="0000FF"/>
              </w:rPr>
              <w:t>толықтырылды).</w:t>
            </w:r>
          </w:p>
          <w:p w:rsidR="00567199" w:rsidRPr="00770028" w:rsidRDefault="00567199" w:rsidP="007202DF">
            <w:pPr>
              <w:tabs>
                <w:tab w:val="left" w:pos="493"/>
                <w:tab w:val="left" w:pos="777"/>
              </w:tabs>
              <w:ind w:right="34"/>
              <w:jc w:val="both"/>
            </w:pPr>
            <w:r w:rsidRPr="00770028">
              <w:rPr>
                <w:snapToGrid w:val="0"/>
              </w:rPr>
              <w:t xml:space="preserve">7.6. </w:t>
            </w:r>
            <w:r w:rsidRPr="00770028">
              <w:t xml:space="preserve">Дау туындаған жағдайда  Тараптар жанжалды сотқа дейінгі тәртіппен шешу шараларын қолдануға міндетті. Жанжалды сотқа дейінгі тәртіппен шешу мүмкін болмаған кезде дау Қазақстан Республикасының заңнамасы бойынша соттылығына сәйкес Қазақстан Республикасы соттарының қарастыруына беріледі. Дауды Қазақстан Республикасы соты қарастырған кезде қолданылатын заң – Қазақстан Республикасының заңы. </w:t>
            </w:r>
          </w:p>
          <w:p w:rsidR="00567199" w:rsidRPr="00770028" w:rsidRDefault="00567199" w:rsidP="007202DF">
            <w:pPr>
              <w:pStyle w:val="40"/>
              <w:tabs>
                <w:tab w:val="left" w:pos="493"/>
                <w:tab w:val="left" w:pos="777"/>
              </w:tabs>
              <w:ind w:right="34"/>
              <w:jc w:val="both"/>
              <w:rPr>
                <w:rFonts w:ascii="Times New Roman" w:hAnsi="Times New Roman"/>
                <w:sz w:val="22"/>
                <w:szCs w:val="22"/>
                <w:lang w:val="kk-KZ"/>
              </w:rPr>
            </w:pPr>
            <w:r w:rsidRPr="00770028">
              <w:rPr>
                <w:rFonts w:ascii="Times New Roman" w:hAnsi="Times New Roman"/>
                <w:sz w:val="22"/>
                <w:szCs w:val="22"/>
                <w:lang w:val="kk-KZ"/>
              </w:rPr>
              <w:t xml:space="preserve">Шарт бойынша дауларды Банктің бас кеңсесі орналасқан жер бойынша (Алматы қ.) сот қарастыруы тиіс. </w:t>
            </w:r>
          </w:p>
          <w:p w:rsidR="00567199" w:rsidRPr="00770028" w:rsidRDefault="00567199" w:rsidP="007202DF">
            <w:pPr>
              <w:pStyle w:val="40"/>
              <w:tabs>
                <w:tab w:val="left" w:pos="493"/>
                <w:tab w:val="left" w:pos="777"/>
              </w:tabs>
              <w:ind w:right="34"/>
              <w:jc w:val="both"/>
              <w:rPr>
                <w:rFonts w:ascii="Times New Roman" w:hAnsi="Times New Roman"/>
                <w:sz w:val="22"/>
                <w:szCs w:val="22"/>
                <w:lang w:val="kk-KZ"/>
              </w:rPr>
            </w:pPr>
            <w:r w:rsidRPr="00770028">
              <w:rPr>
                <w:rFonts w:ascii="Times New Roman" w:hAnsi="Times New Roman"/>
                <w:sz w:val="22"/>
                <w:szCs w:val="22"/>
                <w:lang w:val="kk-KZ"/>
              </w:rPr>
              <w:t xml:space="preserve">7.7. Сот үдерісі   кезеңінде осы Шарттың қолданылуы сот шешім шығарғанға дейін тоқтатыла тұрады. </w:t>
            </w:r>
          </w:p>
          <w:p w:rsidR="00567199" w:rsidRPr="00770028" w:rsidRDefault="00567199" w:rsidP="007202DF">
            <w:pPr>
              <w:pStyle w:val="40"/>
              <w:tabs>
                <w:tab w:val="left" w:pos="493"/>
                <w:tab w:val="left" w:pos="777"/>
              </w:tabs>
              <w:ind w:right="34"/>
              <w:jc w:val="both"/>
              <w:rPr>
                <w:rFonts w:ascii="Times New Roman" w:hAnsi="Times New Roman"/>
                <w:sz w:val="22"/>
                <w:szCs w:val="22"/>
                <w:lang w:val="kk-KZ"/>
              </w:rPr>
            </w:pPr>
          </w:p>
          <w:p w:rsidR="00567199" w:rsidRPr="00770028" w:rsidRDefault="00567199" w:rsidP="007202DF">
            <w:pPr>
              <w:tabs>
                <w:tab w:val="left" w:pos="493"/>
              </w:tabs>
              <w:ind w:right="34"/>
              <w:jc w:val="center"/>
              <w:rPr>
                <w:b/>
                <w:snapToGrid w:val="0"/>
              </w:rPr>
            </w:pPr>
            <w:r w:rsidRPr="00770028">
              <w:rPr>
                <w:b/>
                <w:snapToGrid w:val="0"/>
              </w:rPr>
              <w:t>8. Қорытынды ережелер</w:t>
            </w:r>
          </w:p>
          <w:p w:rsidR="00567199" w:rsidRPr="00770028" w:rsidRDefault="00567199" w:rsidP="007202DF">
            <w:pPr>
              <w:tabs>
                <w:tab w:val="left" w:pos="493"/>
              </w:tabs>
              <w:ind w:right="34"/>
              <w:jc w:val="center"/>
              <w:rPr>
                <w:b/>
                <w:snapToGrid w:val="0"/>
              </w:rPr>
            </w:pPr>
          </w:p>
          <w:p w:rsidR="00567199" w:rsidRPr="00770028" w:rsidRDefault="00567199" w:rsidP="007202DF">
            <w:pPr>
              <w:pStyle w:val="ae"/>
              <w:tabs>
                <w:tab w:val="left" w:pos="493"/>
                <w:tab w:val="left" w:pos="777"/>
              </w:tabs>
              <w:jc w:val="both"/>
              <w:rPr>
                <w:sz w:val="22"/>
                <w:szCs w:val="22"/>
                <w:lang w:val="kk-KZ"/>
              </w:rPr>
            </w:pPr>
            <w:r w:rsidRPr="00770028">
              <w:rPr>
                <w:sz w:val="22"/>
                <w:szCs w:val="22"/>
                <w:lang w:val="kk-KZ"/>
              </w:rPr>
              <w:t>8.1. Осы Шарт сертификат пен сенімхат берілген күннен  бастап күшіне енеді және сенімхатта көрсетілген күннен бастап 1 (бір) жыл әрекет етеді. Егер осы көрсетілген мерзім ішінде Тараптардың бірде-бірі екіншісіне Шартты бұзу туралы жазбаша хабарлама жібермесе, осы мерзім өткеннен кейін Шарт өздігінен әрбір келесі 12 айға ұзартылады.  Мұндай хабарлама Шарттың бастапқы мерзімі өткенге дейін немесе оны ұзартудың тиісті мерзіміне дейін 30 (отыз) күнтізбелік күннен кешіктірмей жіберілуі тиіс.</w:t>
            </w:r>
          </w:p>
          <w:p w:rsidR="00567199" w:rsidRPr="00770028" w:rsidRDefault="00567199" w:rsidP="007202DF">
            <w:pPr>
              <w:pStyle w:val="ae"/>
              <w:tabs>
                <w:tab w:val="left" w:pos="493"/>
                <w:tab w:val="left" w:pos="777"/>
              </w:tabs>
              <w:jc w:val="both"/>
              <w:rPr>
                <w:snapToGrid w:val="0"/>
                <w:sz w:val="22"/>
                <w:szCs w:val="22"/>
                <w:lang w:val="kk-KZ"/>
              </w:rPr>
            </w:pPr>
            <w:r w:rsidRPr="00770028">
              <w:rPr>
                <w:snapToGrid w:val="0"/>
                <w:sz w:val="22"/>
                <w:szCs w:val="22"/>
                <w:lang w:val="kk-KZ"/>
              </w:rPr>
              <w:t xml:space="preserve">8.2. </w:t>
            </w:r>
            <w:r w:rsidRPr="00770028">
              <w:rPr>
                <w:sz w:val="22"/>
                <w:szCs w:val="22"/>
                <w:lang w:val="kk-KZ"/>
              </w:rPr>
              <w:t xml:space="preserve">Шарт Тараптардың өзара келісімімен де, Тараптардың бірінің бастамасымен де бұзылуы </w:t>
            </w:r>
            <w:r w:rsidRPr="00770028">
              <w:rPr>
                <w:sz w:val="22"/>
                <w:szCs w:val="22"/>
                <w:lang w:val="kk-KZ"/>
              </w:rPr>
              <w:lastRenderedPageBreak/>
              <w:t>мүмкін.</w:t>
            </w:r>
          </w:p>
          <w:p w:rsidR="00567199" w:rsidRPr="00770028" w:rsidRDefault="00567199" w:rsidP="007202DF">
            <w:pPr>
              <w:pStyle w:val="ae"/>
              <w:tabs>
                <w:tab w:val="left" w:pos="493"/>
                <w:tab w:val="left" w:pos="777"/>
              </w:tabs>
              <w:jc w:val="both"/>
              <w:rPr>
                <w:snapToGrid w:val="0"/>
                <w:sz w:val="22"/>
                <w:szCs w:val="22"/>
                <w:lang w:val="kk-KZ"/>
              </w:rPr>
            </w:pPr>
            <w:r w:rsidRPr="00770028">
              <w:rPr>
                <w:snapToGrid w:val="0"/>
                <w:sz w:val="22"/>
                <w:szCs w:val="22"/>
                <w:lang w:val="kk-KZ"/>
              </w:rPr>
              <w:t xml:space="preserve">8.3. </w:t>
            </w:r>
            <w:r w:rsidRPr="00770028">
              <w:rPr>
                <w:sz w:val="22"/>
                <w:szCs w:val="22"/>
                <w:lang w:val="kk-KZ"/>
              </w:rPr>
              <w:t>Кеңесші Банкті бұзу мерзімінен 1 (бір) ай бұрын жазбаша ескерткен жағдайда, Агенттің бастамасы бойынша Шарттың біржақты тәртіппен бұзылуы мүмкін болады.</w:t>
            </w:r>
          </w:p>
          <w:p w:rsidR="00567199" w:rsidRPr="00770028" w:rsidRDefault="00567199" w:rsidP="007202DF">
            <w:pPr>
              <w:pStyle w:val="ae"/>
              <w:tabs>
                <w:tab w:val="left" w:pos="493"/>
                <w:tab w:val="left" w:pos="777"/>
              </w:tabs>
              <w:jc w:val="both"/>
              <w:rPr>
                <w:snapToGrid w:val="0"/>
                <w:sz w:val="22"/>
                <w:szCs w:val="22"/>
                <w:lang w:val="kk-KZ"/>
              </w:rPr>
            </w:pPr>
            <w:r w:rsidRPr="00770028">
              <w:rPr>
                <w:snapToGrid w:val="0"/>
                <w:sz w:val="22"/>
                <w:szCs w:val="22"/>
                <w:lang w:val="kk-KZ"/>
              </w:rPr>
              <w:t xml:space="preserve">8.4. Банктің бастамасымен Шарттың біржақты тәртіпте бұзылуы Шарттың бұзылатыны туралы ескерту хатты Кеңесшіге жіберу арқылы немесе КӘЖ-де  Шарттың бұзылуы туралы хабарландыруды орналастыру арқылы жүзеге асырылады. </w:t>
            </w:r>
            <w:r w:rsidRPr="00770028">
              <w:rPr>
                <w:sz w:val="22"/>
                <w:szCs w:val="22"/>
                <w:lang w:val="kk-KZ"/>
              </w:rPr>
              <w:t>Кеңесші   Шартты бұзу туралы Банктен  хабарлама алған немесе  КӘЖ-де ол туралы хабарландыру орналастырылған күннен бастап немесе хабарламада көрсетілген кез-келген мерзімде Шартты бұзу мүмкін болады.</w:t>
            </w:r>
          </w:p>
          <w:p w:rsidR="00567199" w:rsidRPr="00770028" w:rsidRDefault="00567199" w:rsidP="007202DF">
            <w:pPr>
              <w:widowControl w:val="0"/>
              <w:tabs>
                <w:tab w:val="left" w:pos="1582"/>
              </w:tabs>
              <w:autoSpaceDE w:val="0"/>
              <w:autoSpaceDN w:val="0"/>
              <w:spacing w:before="1"/>
              <w:jc w:val="both"/>
            </w:pPr>
            <w:r w:rsidRPr="00770028">
              <w:rPr>
                <w:snapToGrid w:val="0"/>
              </w:rPr>
              <w:t xml:space="preserve">8.5. </w:t>
            </w:r>
            <w:r w:rsidRPr="00770028">
              <w:t>Кеңесші Шартпен және Ережелермен көзделген қызмет көрсету талаптарын бұзған жағдайда, соның</w:t>
            </w:r>
            <w:r w:rsidRPr="00770028">
              <w:rPr>
                <w:spacing w:val="-1"/>
              </w:rPr>
              <w:t xml:space="preserve"> </w:t>
            </w:r>
            <w:r w:rsidRPr="00770028">
              <w:t>ішінде:</w:t>
            </w:r>
          </w:p>
          <w:p w:rsidR="00567199" w:rsidRPr="00770028" w:rsidRDefault="00567199" w:rsidP="00FC462D">
            <w:pPr>
              <w:pStyle w:val="a6"/>
              <w:widowControl w:val="0"/>
              <w:numPr>
                <w:ilvl w:val="2"/>
                <w:numId w:val="62"/>
              </w:numPr>
              <w:tabs>
                <w:tab w:val="left" w:pos="493"/>
              </w:tabs>
              <w:autoSpaceDE w:val="0"/>
              <w:autoSpaceDN w:val="0"/>
              <w:ind w:left="0" w:right="3" w:firstLine="0"/>
            </w:pPr>
            <w:r w:rsidRPr="00770028">
              <w:t xml:space="preserve">Шарт талаптарын орындамаған және/немесе тиісінше орындамаған, кейінгі 3 (үш) ай ішінде тұрғын үй құрылыс жинақ ақшасы туралы шартты жасауға салымшыларды тарттыру </w:t>
            </w:r>
            <w:r w:rsidRPr="00770028">
              <w:rPr>
                <w:spacing w:val="-3"/>
              </w:rPr>
              <w:t xml:space="preserve">бойынша </w:t>
            </w:r>
            <w:r w:rsidRPr="00770028">
              <w:t>талаптарды бұзғаны</w:t>
            </w:r>
            <w:r w:rsidRPr="00770028">
              <w:rPr>
                <w:spacing w:val="-3"/>
              </w:rPr>
              <w:t xml:space="preserve"> </w:t>
            </w:r>
            <w:r w:rsidRPr="00770028">
              <w:t>үшін;</w:t>
            </w:r>
          </w:p>
          <w:p w:rsidR="00567199" w:rsidRPr="00770028" w:rsidRDefault="00567199" w:rsidP="00FC462D">
            <w:pPr>
              <w:pStyle w:val="a6"/>
              <w:widowControl w:val="0"/>
              <w:numPr>
                <w:ilvl w:val="2"/>
                <w:numId w:val="62"/>
              </w:numPr>
              <w:tabs>
                <w:tab w:val="left" w:pos="493"/>
                <w:tab w:val="left" w:pos="1176"/>
              </w:tabs>
              <w:autoSpaceDE w:val="0"/>
              <w:autoSpaceDN w:val="0"/>
              <w:ind w:left="0" w:right="2" w:firstLine="0"/>
            </w:pPr>
            <w:r w:rsidRPr="00770028">
              <w:t>клиенттерді сәйкестендіруді жүргізу</w:t>
            </w:r>
            <w:r w:rsidRPr="00770028">
              <w:rPr>
                <w:spacing w:val="-35"/>
              </w:rPr>
              <w:t xml:space="preserve"> </w:t>
            </w:r>
            <w:r w:rsidRPr="00770028">
              <w:t>бойынша талаптарды бұзу;</w:t>
            </w:r>
          </w:p>
          <w:p w:rsidR="00567199" w:rsidRPr="00770028" w:rsidRDefault="00567199" w:rsidP="00FC462D">
            <w:pPr>
              <w:pStyle w:val="a6"/>
              <w:widowControl w:val="0"/>
              <w:numPr>
                <w:ilvl w:val="2"/>
                <w:numId w:val="62"/>
              </w:numPr>
              <w:tabs>
                <w:tab w:val="left" w:pos="493"/>
                <w:tab w:val="left" w:pos="1373"/>
              </w:tabs>
              <w:autoSpaceDE w:val="0"/>
              <w:autoSpaceDN w:val="0"/>
              <w:spacing w:before="1"/>
              <w:ind w:left="0" w:firstLine="0"/>
            </w:pPr>
            <w:r w:rsidRPr="00770028">
              <w:t>Кеңесшінің Банк өткізетін сабақтарға, қатарынан 2 (екі) сабаққа еш себепсіз бармауы (ауыру/туу, облыста болмауы жағдайлары бойынша);</w:t>
            </w:r>
          </w:p>
          <w:p w:rsidR="00567199" w:rsidRPr="00770028" w:rsidRDefault="00567199" w:rsidP="00567199">
            <w:pPr>
              <w:pStyle w:val="a4"/>
              <w:numPr>
                <w:ilvl w:val="0"/>
                <w:numId w:val="61"/>
              </w:numPr>
              <w:tabs>
                <w:tab w:val="left" w:pos="493"/>
              </w:tabs>
              <w:spacing w:before="62" w:after="120"/>
              <w:ind w:left="0" w:right="1" w:firstLine="0"/>
              <w:rPr>
                <w:rFonts w:eastAsiaTheme="minorEastAsia"/>
              </w:rPr>
            </w:pPr>
            <w:r w:rsidRPr="00770028">
              <w:rPr>
                <w:rFonts w:eastAsiaTheme="minorEastAsia"/>
              </w:rPr>
              <w:t>Қызмет көрсету кезеңінде Банк өткізетін тестілеу нәтижелері бойынша 80% (сексен) өту ұпайынан кем емес жинау, сонымен қатар тестілеуді 1 (бір) рет қайта тапсыруға рұқсат етіледі;</w:t>
            </w:r>
          </w:p>
          <w:p w:rsidR="00567199" w:rsidRPr="00770028" w:rsidRDefault="00567199" w:rsidP="00567199">
            <w:pPr>
              <w:pStyle w:val="a6"/>
              <w:widowControl w:val="0"/>
              <w:numPr>
                <w:ilvl w:val="1"/>
                <w:numId w:val="61"/>
              </w:numPr>
              <w:tabs>
                <w:tab w:val="left" w:pos="493"/>
                <w:tab w:val="left" w:pos="1320"/>
              </w:tabs>
              <w:autoSpaceDE w:val="0"/>
              <w:autoSpaceDN w:val="0"/>
              <w:ind w:left="0" w:firstLine="0"/>
            </w:pPr>
            <w:r w:rsidRPr="00770028">
              <w:t>Негізделген шағымдар түскен жағдайда, соның ішінде, Банк өнімдері және қызметтері бойынша дұрыс емес ақпараттар</w:t>
            </w:r>
            <w:r w:rsidRPr="00770028">
              <w:rPr>
                <w:spacing w:val="-3"/>
              </w:rPr>
              <w:t xml:space="preserve"> </w:t>
            </w:r>
            <w:r w:rsidRPr="00770028">
              <w:t>беруге;</w:t>
            </w:r>
          </w:p>
          <w:p w:rsidR="00567199" w:rsidRPr="00770028" w:rsidRDefault="00567199" w:rsidP="00567199">
            <w:pPr>
              <w:pStyle w:val="a6"/>
              <w:widowControl w:val="0"/>
              <w:numPr>
                <w:ilvl w:val="1"/>
                <w:numId w:val="61"/>
              </w:numPr>
              <w:tabs>
                <w:tab w:val="left" w:pos="493"/>
                <w:tab w:val="left" w:pos="1277"/>
              </w:tabs>
              <w:autoSpaceDE w:val="0"/>
              <w:autoSpaceDN w:val="0"/>
              <w:spacing w:before="1"/>
              <w:ind w:left="0" w:right="1" w:firstLine="0"/>
            </w:pPr>
            <w:r w:rsidRPr="00770028">
              <w:t>Тиісінше емес қызметтер көрсету (Банк орнатқан жоспарлы көрсеткіштерді 3 (үш) ай ішінде орындамау, Шарт жасалған күннен бастап 3 (үш) ай ішінде Банкке қызмет көрсететін Кеңесшіні қоспағанда);</w:t>
            </w:r>
          </w:p>
          <w:p w:rsidR="00567199" w:rsidRPr="00770028" w:rsidRDefault="00567199" w:rsidP="00567199">
            <w:pPr>
              <w:pStyle w:val="a6"/>
              <w:widowControl w:val="0"/>
              <w:numPr>
                <w:ilvl w:val="1"/>
                <w:numId w:val="61"/>
              </w:numPr>
              <w:tabs>
                <w:tab w:val="left" w:pos="493"/>
              </w:tabs>
              <w:autoSpaceDE w:val="0"/>
              <w:autoSpaceDN w:val="0"/>
              <w:ind w:left="0" w:firstLine="0"/>
            </w:pPr>
            <w:r w:rsidRPr="00770028">
              <w:t>Шарт жасалған күннен бастап 2 (екі) реттен артық Шарттың және осы Ережелердің талаптары бұзылған</w:t>
            </w:r>
            <w:r w:rsidRPr="00770028">
              <w:rPr>
                <w:spacing w:val="-1"/>
              </w:rPr>
              <w:t xml:space="preserve"> </w:t>
            </w:r>
            <w:r w:rsidRPr="00770028">
              <w:t>жағдайлар;</w:t>
            </w:r>
          </w:p>
          <w:p w:rsidR="00567199" w:rsidRPr="00770028" w:rsidRDefault="00567199" w:rsidP="007202DF">
            <w:pPr>
              <w:pStyle w:val="ae"/>
              <w:tabs>
                <w:tab w:val="left" w:pos="493"/>
                <w:tab w:val="left" w:pos="777"/>
              </w:tabs>
              <w:jc w:val="both"/>
              <w:rPr>
                <w:i/>
                <w:color w:val="0000FF"/>
                <w:sz w:val="22"/>
                <w:szCs w:val="22"/>
                <w:lang w:val="kk-KZ"/>
              </w:rPr>
            </w:pPr>
            <w:r w:rsidRPr="00770028">
              <w:rPr>
                <w:sz w:val="22"/>
                <w:szCs w:val="22"/>
                <w:lang w:val="kk-KZ"/>
              </w:rPr>
              <w:t xml:space="preserve">дұрыс емес ақпараттарды жариялау </w:t>
            </w:r>
            <w:r w:rsidRPr="00770028">
              <w:rPr>
                <w:spacing w:val="-3"/>
                <w:sz w:val="22"/>
                <w:szCs w:val="22"/>
                <w:lang w:val="kk-KZ"/>
              </w:rPr>
              <w:t xml:space="preserve">арқылы </w:t>
            </w:r>
            <w:r w:rsidRPr="00770028">
              <w:rPr>
                <w:sz w:val="22"/>
                <w:szCs w:val="22"/>
                <w:lang w:val="kk-KZ"/>
              </w:rPr>
              <w:t>кеңесшілер арасында жағымсыз ахуал тудырған жағдайлар басталған жағдайда, Шартты Банктің бастамасымен біржақты тәртіпте бұзуға болады.</w:t>
            </w:r>
            <w:r w:rsidRPr="00770028">
              <w:rPr>
                <w:color w:val="0000FF"/>
                <w:sz w:val="22"/>
                <w:szCs w:val="22"/>
                <w:lang w:val="kk-KZ"/>
              </w:rPr>
              <w:t xml:space="preserve"> </w:t>
            </w:r>
            <w:r w:rsidRPr="00770028">
              <w:rPr>
                <w:i/>
                <w:color w:val="0000FF"/>
                <w:sz w:val="22"/>
                <w:szCs w:val="22"/>
                <w:lang w:val="kk-KZ"/>
              </w:rPr>
              <w:t>(15.04.2019 ж. бастап</w:t>
            </w:r>
            <w:r w:rsidRPr="00770028">
              <w:rPr>
                <w:i/>
                <w:color w:val="0000FF"/>
                <w:spacing w:val="-7"/>
                <w:sz w:val="22"/>
                <w:szCs w:val="22"/>
                <w:lang w:val="kk-KZ"/>
              </w:rPr>
              <w:t xml:space="preserve"> </w:t>
            </w:r>
            <w:r w:rsidRPr="00770028">
              <w:rPr>
                <w:i/>
                <w:color w:val="0000FF"/>
                <w:sz w:val="22"/>
                <w:szCs w:val="22"/>
                <w:lang w:val="kk-KZ"/>
              </w:rPr>
              <w:t>өзгертілді)</w:t>
            </w:r>
          </w:p>
          <w:p w:rsidR="00567199" w:rsidRPr="00770028" w:rsidRDefault="00567199" w:rsidP="007202DF">
            <w:pPr>
              <w:pStyle w:val="ae"/>
              <w:tabs>
                <w:tab w:val="left" w:pos="493"/>
                <w:tab w:val="left" w:pos="777"/>
              </w:tabs>
              <w:jc w:val="both"/>
              <w:rPr>
                <w:sz w:val="22"/>
                <w:szCs w:val="22"/>
                <w:lang w:val="kk-KZ"/>
              </w:rPr>
            </w:pPr>
            <w:r w:rsidRPr="00770028">
              <w:rPr>
                <w:sz w:val="22"/>
                <w:szCs w:val="22"/>
                <w:lang w:val="kk-KZ"/>
              </w:rPr>
              <w:t>8.6.</w:t>
            </w:r>
            <w:r w:rsidRPr="00770028">
              <w:rPr>
                <w:snapToGrid w:val="0"/>
                <w:sz w:val="22"/>
                <w:szCs w:val="22"/>
                <w:lang w:val="kk-KZ"/>
              </w:rPr>
              <w:t xml:space="preserve"> </w:t>
            </w:r>
            <w:r w:rsidRPr="00770028">
              <w:rPr>
                <w:sz w:val="22"/>
                <w:szCs w:val="22"/>
                <w:lang w:val="kk-KZ"/>
              </w:rPr>
              <w:t>Банктің Шартты бұзу туралы жазбаша ескерту талабы Банк Шартта көзделген Кеңесші мекенжайына Шартты бұзу туралы хабарлама жіберген жағдайда да орындалды деп саналады. Көрсетілген хабарлама Банкке пошта ұйымынан адресаттың (Кеңесшінің) болмауы белгісімен (Кеңесшінің Банкке жаңа мекенжайы туралы ескертпестен көшіп кетуіне және басқаларға байланысты) қайтып келген жағдайда, хат Банкке қайтып келген күннен бастап Шарт бұзылды деп саналады.</w:t>
            </w:r>
          </w:p>
          <w:p w:rsidR="00567199" w:rsidRPr="00770028" w:rsidRDefault="00567199" w:rsidP="007202DF">
            <w:pPr>
              <w:pStyle w:val="ae"/>
              <w:tabs>
                <w:tab w:val="left" w:pos="493"/>
                <w:tab w:val="left" w:pos="777"/>
              </w:tabs>
              <w:jc w:val="both"/>
              <w:rPr>
                <w:sz w:val="22"/>
                <w:szCs w:val="22"/>
                <w:lang w:val="kk-KZ"/>
              </w:rPr>
            </w:pPr>
            <w:r w:rsidRPr="00770028">
              <w:rPr>
                <w:sz w:val="22"/>
                <w:szCs w:val="22"/>
                <w:lang w:val="kk-KZ"/>
              </w:rPr>
              <w:t xml:space="preserve">8.7. Шарт біржақты тәртіппен бұзылған кезде Тараптар Шарт бұзылған күнге дейін орын алған міндеттемелерді орындауды міндеттенеді. Шартты бұзу туралы жазбаша хабарламада Шарт талаптары </w:t>
            </w:r>
            <w:r w:rsidRPr="00770028">
              <w:rPr>
                <w:sz w:val="22"/>
                <w:szCs w:val="22"/>
                <w:lang w:val="kk-KZ"/>
              </w:rPr>
              <w:lastRenderedPageBreak/>
              <w:t xml:space="preserve">сақтала отырып көрсетілген күн Шарттың бұзылу күні деп саналады. </w:t>
            </w:r>
          </w:p>
          <w:p w:rsidR="00567199" w:rsidRPr="00770028" w:rsidRDefault="00567199" w:rsidP="007202DF">
            <w:pPr>
              <w:pStyle w:val="ae"/>
              <w:tabs>
                <w:tab w:val="left" w:pos="493"/>
                <w:tab w:val="left" w:pos="777"/>
              </w:tabs>
              <w:jc w:val="both"/>
              <w:rPr>
                <w:sz w:val="22"/>
                <w:szCs w:val="22"/>
                <w:lang w:val="kk-KZ"/>
              </w:rPr>
            </w:pPr>
            <w:r w:rsidRPr="00770028">
              <w:rPr>
                <w:sz w:val="22"/>
                <w:szCs w:val="22"/>
                <w:lang w:val="kk-KZ"/>
              </w:rPr>
              <w:t xml:space="preserve">Қолданыстағы Агенттік Шарттар, сондай-ақ Кеңесшілерге берілген сенімхаттар туралы ақпарат Банктің </w:t>
            </w:r>
            <w:r w:rsidRPr="00770028">
              <w:rPr>
                <w:rStyle w:val="afd"/>
                <w:sz w:val="22"/>
                <w:szCs w:val="22"/>
                <w:lang w:val="kk-KZ"/>
              </w:rPr>
              <w:t>http://www.hcsbk.kz</w:t>
            </w:r>
            <w:r w:rsidRPr="00770028">
              <w:rPr>
                <w:sz w:val="22"/>
                <w:szCs w:val="22"/>
                <w:lang w:val="kk-KZ"/>
              </w:rPr>
              <w:t xml:space="preserve"> сайтына орналастырылады. </w:t>
            </w:r>
          </w:p>
          <w:p w:rsidR="00567199" w:rsidRPr="00770028" w:rsidRDefault="00567199" w:rsidP="007202DF">
            <w:pPr>
              <w:pStyle w:val="ae"/>
              <w:tabs>
                <w:tab w:val="left" w:pos="493"/>
                <w:tab w:val="left" w:pos="777"/>
              </w:tabs>
              <w:jc w:val="both"/>
              <w:rPr>
                <w:sz w:val="22"/>
                <w:szCs w:val="22"/>
                <w:lang w:val="kk-KZ"/>
              </w:rPr>
            </w:pPr>
            <w:r w:rsidRPr="00770028">
              <w:rPr>
                <w:snapToGrid w:val="0"/>
                <w:sz w:val="22"/>
                <w:szCs w:val="22"/>
                <w:lang w:val="kk-KZ"/>
              </w:rPr>
              <w:t>8.8</w:t>
            </w:r>
            <w:r w:rsidRPr="00770028">
              <w:rPr>
                <w:sz w:val="22"/>
                <w:szCs w:val="22"/>
                <w:lang w:val="kk-KZ"/>
              </w:rPr>
              <w:t xml:space="preserve">. Банк  сыйақы төлеу мөлшерінің, агенттік қызмет көрсету тәртібі мен талаптарының, сондай-ақ Шарт пен Ереженің кез келген басқа талаптарының өзгергені туралы ақпаратты КӘЖ-де орналастырады. </w:t>
            </w:r>
          </w:p>
          <w:p w:rsidR="00567199" w:rsidRPr="00770028" w:rsidRDefault="00567199" w:rsidP="007202DF">
            <w:pPr>
              <w:pStyle w:val="ae"/>
              <w:tabs>
                <w:tab w:val="left" w:pos="493"/>
                <w:tab w:val="left" w:pos="777"/>
              </w:tabs>
              <w:jc w:val="both"/>
              <w:rPr>
                <w:sz w:val="22"/>
                <w:szCs w:val="22"/>
                <w:lang w:val="kk-KZ"/>
              </w:rPr>
            </w:pPr>
            <w:r w:rsidRPr="00770028">
              <w:rPr>
                <w:sz w:val="22"/>
                <w:szCs w:val="22"/>
                <w:lang w:val="kk-KZ"/>
              </w:rPr>
              <w:t>Кеңесшіні өзгерістер туралы хабарландыру дерегі деп ССК-да Банктің ақпарат орналастырған күні саналады, ақпаратта өзгерістердің күшіне енетін күні туралы деректер де болады.</w:t>
            </w:r>
          </w:p>
          <w:p w:rsidR="00567199" w:rsidRPr="00770028" w:rsidRDefault="00567199" w:rsidP="007202DF">
            <w:pPr>
              <w:pStyle w:val="ae"/>
              <w:tabs>
                <w:tab w:val="left" w:pos="493"/>
                <w:tab w:val="left" w:pos="777"/>
              </w:tabs>
              <w:jc w:val="both"/>
              <w:rPr>
                <w:sz w:val="22"/>
                <w:szCs w:val="22"/>
                <w:lang w:val="kk-KZ"/>
              </w:rPr>
            </w:pPr>
            <w:r w:rsidRPr="00770028">
              <w:rPr>
                <w:sz w:val="22"/>
                <w:szCs w:val="22"/>
                <w:lang w:val="kk-KZ"/>
              </w:rPr>
              <w:t xml:space="preserve">Өзгерістермен келіспеген кезде Кеңесші бұл туралы Банкті өзгерістер күшіне енетін күнге дейін жазбаша хабарландыруға міндетті. Кеңесші хабарламасы Банкке түскен сәттен бастап Шарт бұзылды деп саналады.  </w:t>
            </w:r>
          </w:p>
          <w:p w:rsidR="00567199" w:rsidRPr="00770028" w:rsidRDefault="00567199" w:rsidP="007202DF">
            <w:pPr>
              <w:widowControl w:val="0"/>
              <w:tabs>
                <w:tab w:val="left" w:pos="1539"/>
              </w:tabs>
              <w:autoSpaceDE w:val="0"/>
              <w:autoSpaceDN w:val="0"/>
              <w:jc w:val="both"/>
            </w:pPr>
            <w:r w:rsidRPr="00770028">
              <w:t xml:space="preserve">8.9.  </w:t>
            </w:r>
            <w:r w:rsidRPr="00770028">
              <w:rPr>
                <w:i/>
                <w:color w:val="0000FF"/>
              </w:rPr>
              <w:t>(01.01.2018г.бастап алынып</w:t>
            </w:r>
            <w:r w:rsidRPr="00770028">
              <w:rPr>
                <w:i/>
                <w:color w:val="0000FF"/>
                <w:spacing w:val="-4"/>
              </w:rPr>
              <w:t xml:space="preserve"> </w:t>
            </w:r>
            <w:r w:rsidRPr="00770028">
              <w:rPr>
                <w:i/>
                <w:color w:val="0000FF"/>
              </w:rPr>
              <w:t>тасталды)</w:t>
            </w:r>
            <w:r w:rsidRPr="00770028">
              <w:t>.</w:t>
            </w:r>
          </w:p>
          <w:p w:rsidR="00567199" w:rsidRPr="00770028" w:rsidRDefault="00567199" w:rsidP="007202DF">
            <w:pPr>
              <w:jc w:val="right"/>
            </w:pPr>
          </w:p>
        </w:tc>
        <w:tc>
          <w:tcPr>
            <w:tcW w:w="5495" w:type="dxa"/>
          </w:tcPr>
          <w:p w:rsidR="00567199" w:rsidRPr="00770028" w:rsidRDefault="00567199" w:rsidP="00A85B6D">
            <w:pPr>
              <w:tabs>
                <w:tab w:val="left" w:pos="918"/>
              </w:tabs>
              <w:ind w:right="34"/>
              <w:jc w:val="center"/>
              <w:rPr>
                <w:b/>
                <w:snapToGrid w:val="0"/>
              </w:rPr>
            </w:pPr>
            <w:r w:rsidRPr="00770028">
              <w:rPr>
                <w:b/>
                <w:snapToGrid w:val="0"/>
              </w:rPr>
              <w:lastRenderedPageBreak/>
              <w:t>СТАНДАРТНЫЕ УСЛОВИЯ</w:t>
            </w:r>
          </w:p>
          <w:p w:rsidR="00567199" w:rsidRPr="00770028" w:rsidRDefault="00567199" w:rsidP="007202DF">
            <w:pPr>
              <w:tabs>
                <w:tab w:val="left" w:pos="918"/>
              </w:tabs>
              <w:ind w:right="34"/>
              <w:jc w:val="center"/>
              <w:rPr>
                <w:b/>
                <w:snapToGrid w:val="0"/>
              </w:rPr>
            </w:pPr>
            <w:r w:rsidRPr="00770028">
              <w:rPr>
                <w:b/>
                <w:snapToGrid w:val="0"/>
              </w:rPr>
              <w:t>ДОГОВОРА ПОРУЧЕНИЯ</w:t>
            </w:r>
          </w:p>
          <w:p w:rsidR="00567199" w:rsidRPr="00770028" w:rsidRDefault="00567199" w:rsidP="007202DF">
            <w:pPr>
              <w:tabs>
                <w:tab w:val="left" w:pos="918"/>
              </w:tabs>
              <w:ind w:right="34"/>
              <w:jc w:val="center"/>
              <w:rPr>
                <w:snapToGrid w:val="0"/>
              </w:rPr>
            </w:pPr>
            <w:r w:rsidRPr="00770028">
              <w:rPr>
                <w:b/>
                <w:snapToGrid w:val="0"/>
              </w:rPr>
              <w:t>(ДОГОВОР ПРИСОЕДИНЕНИЯ)</w:t>
            </w:r>
          </w:p>
          <w:p w:rsidR="00567199" w:rsidRPr="00770028" w:rsidRDefault="00567199" w:rsidP="007202DF">
            <w:pPr>
              <w:tabs>
                <w:tab w:val="left" w:pos="918"/>
              </w:tabs>
              <w:ind w:right="34"/>
              <w:jc w:val="center"/>
              <w:rPr>
                <w:snapToGrid w:val="0"/>
              </w:rPr>
            </w:pPr>
            <w:r w:rsidRPr="00770028">
              <w:rPr>
                <w:snapToGrid w:val="0"/>
              </w:rPr>
              <w:t>(заключаемые с Консультантом/Риэлтором)</w:t>
            </w:r>
          </w:p>
          <w:p w:rsidR="00567199" w:rsidRPr="00770028" w:rsidRDefault="00567199" w:rsidP="007202DF">
            <w:pPr>
              <w:tabs>
                <w:tab w:val="left" w:pos="918"/>
              </w:tabs>
              <w:ind w:right="34"/>
              <w:jc w:val="center"/>
              <w:rPr>
                <w:snapToGrid w:val="0"/>
              </w:rPr>
            </w:pPr>
          </w:p>
          <w:p w:rsidR="00567199" w:rsidRPr="00770028" w:rsidRDefault="00567199" w:rsidP="007202DF">
            <w:pPr>
              <w:pStyle w:val="TableParagraph"/>
              <w:spacing w:line="252" w:lineRule="exact"/>
              <w:ind w:left="0" w:right="317"/>
              <w:jc w:val="center"/>
              <w:rPr>
                <w:i/>
                <w:color w:val="0000FF"/>
              </w:rPr>
            </w:pPr>
          </w:p>
          <w:p w:rsidR="00567199" w:rsidRPr="00770028" w:rsidRDefault="00B75C19" w:rsidP="00B75C19">
            <w:pPr>
              <w:pStyle w:val="TableParagraph"/>
              <w:ind w:left="708" w:right="379" w:hanging="3"/>
              <w:jc w:val="center"/>
              <w:rPr>
                <w:i/>
                <w:color w:val="0000FF"/>
              </w:rPr>
            </w:pPr>
            <w:r w:rsidRPr="00770028">
              <w:rPr>
                <w:i/>
                <w:color w:val="0000FF"/>
              </w:rPr>
              <w:t xml:space="preserve">С изменениями </w:t>
            </w:r>
            <w:r w:rsidR="00495208">
              <w:rPr>
                <w:i/>
                <w:color w:val="0000FF"/>
              </w:rPr>
              <w:t xml:space="preserve">и дополнениями по состоянию на </w:t>
            </w:r>
            <w:r w:rsidR="00495208">
              <w:rPr>
                <w:i/>
                <w:color w:val="0000FF"/>
                <w:lang w:val="ru-RU"/>
              </w:rPr>
              <w:t>20</w:t>
            </w:r>
            <w:r w:rsidRPr="00770028">
              <w:rPr>
                <w:i/>
                <w:color w:val="0000FF"/>
              </w:rPr>
              <w:t>.</w:t>
            </w:r>
            <w:r w:rsidR="00495208">
              <w:rPr>
                <w:i/>
                <w:color w:val="0000FF"/>
                <w:lang w:val="ru-RU"/>
              </w:rPr>
              <w:t>10</w:t>
            </w:r>
            <w:r w:rsidRPr="00770028">
              <w:rPr>
                <w:i/>
                <w:color w:val="0000FF"/>
              </w:rPr>
              <w:t>.20</w:t>
            </w:r>
            <w:r w:rsidRPr="00770028">
              <w:rPr>
                <w:i/>
                <w:color w:val="0000FF"/>
                <w:lang w:val="ru-RU"/>
              </w:rPr>
              <w:t>20</w:t>
            </w:r>
            <w:r w:rsidRPr="00770028">
              <w:rPr>
                <w:i/>
                <w:color w:val="0000FF"/>
              </w:rPr>
              <w:t>г. (утверждены Заместителем Председателя Правления Акшановым Н.С.</w:t>
            </w:r>
            <w:r w:rsidRPr="00770028">
              <w:rPr>
                <w:i/>
                <w:color w:val="0000FF"/>
                <w:lang w:val="ru-RU"/>
              </w:rPr>
              <w:t xml:space="preserve"> </w:t>
            </w:r>
            <w:r w:rsidRPr="00770028">
              <w:rPr>
                <w:i/>
                <w:color w:val="0000FF"/>
              </w:rPr>
              <w:t xml:space="preserve">от </w:t>
            </w:r>
            <w:r w:rsidRPr="00770028">
              <w:rPr>
                <w:i/>
                <w:color w:val="0000FF"/>
                <w:lang w:val="ru-RU"/>
              </w:rPr>
              <w:t>1</w:t>
            </w:r>
            <w:r w:rsidR="00495208">
              <w:rPr>
                <w:i/>
                <w:color w:val="0000FF"/>
                <w:lang w:val="ru-RU"/>
              </w:rPr>
              <w:t>9</w:t>
            </w:r>
            <w:r w:rsidRPr="00770028">
              <w:rPr>
                <w:i/>
                <w:color w:val="0000FF"/>
              </w:rPr>
              <w:t>.</w:t>
            </w:r>
            <w:r w:rsidR="000431C7">
              <w:rPr>
                <w:i/>
                <w:color w:val="0000FF"/>
                <w:lang w:val="ru-RU"/>
              </w:rPr>
              <w:t>10</w:t>
            </w:r>
            <w:r w:rsidRPr="00770028">
              <w:rPr>
                <w:i/>
                <w:color w:val="0000FF"/>
              </w:rPr>
              <w:t>.20</w:t>
            </w:r>
            <w:r w:rsidRPr="00770028">
              <w:rPr>
                <w:i/>
                <w:color w:val="0000FF"/>
                <w:lang w:val="ru-RU"/>
              </w:rPr>
              <w:t>20</w:t>
            </w:r>
            <w:r w:rsidRPr="00770028">
              <w:rPr>
                <w:i/>
                <w:color w:val="0000FF"/>
              </w:rPr>
              <w:t>г.)</w:t>
            </w:r>
          </w:p>
          <w:p w:rsidR="00567199" w:rsidRPr="00770028" w:rsidRDefault="00567199" w:rsidP="007202DF">
            <w:pPr>
              <w:tabs>
                <w:tab w:val="left" w:pos="918"/>
              </w:tabs>
              <w:ind w:right="34"/>
              <w:jc w:val="center"/>
              <w:rPr>
                <w:snapToGrid w:val="0"/>
              </w:rPr>
            </w:pPr>
          </w:p>
          <w:p w:rsidR="00567199" w:rsidRPr="00770028" w:rsidRDefault="00567199" w:rsidP="007202DF">
            <w:pPr>
              <w:tabs>
                <w:tab w:val="left" w:pos="918"/>
              </w:tabs>
              <w:ind w:right="34"/>
              <w:jc w:val="both"/>
              <w:rPr>
                <w:snapToGrid w:val="0"/>
              </w:rPr>
            </w:pPr>
          </w:p>
          <w:p w:rsidR="00567199" w:rsidRPr="00770028" w:rsidRDefault="00567199" w:rsidP="007202DF">
            <w:pPr>
              <w:tabs>
                <w:tab w:val="left" w:pos="918"/>
              </w:tabs>
              <w:ind w:right="34"/>
              <w:jc w:val="both"/>
              <w:rPr>
                <w:snapToGrid w:val="0"/>
              </w:rPr>
            </w:pPr>
          </w:p>
          <w:p w:rsidR="00567199" w:rsidRPr="00770028" w:rsidRDefault="00567199" w:rsidP="007202DF">
            <w:pPr>
              <w:tabs>
                <w:tab w:val="left" w:pos="918"/>
              </w:tabs>
              <w:ind w:right="34"/>
              <w:jc w:val="center"/>
              <w:rPr>
                <w:b/>
                <w:snapToGrid w:val="0"/>
              </w:rPr>
            </w:pPr>
            <w:r w:rsidRPr="00770028">
              <w:rPr>
                <w:b/>
                <w:snapToGrid w:val="0"/>
              </w:rPr>
              <w:t>Глава 1. Общие положения</w:t>
            </w:r>
          </w:p>
          <w:p w:rsidR="00567199" w:rsidRPr="00770028" w:rsidRDefault="00567199" w:rsidP="007202DF">
            <w:pPr>
              <w:tabs>
                <w:tab w:val="left" w:pos="918"/>
              </w:tabs>
              <w:ind w:right="34"/>
              <w:jc w:val="both"/>
              <w:rPr>
                <w:snapToGrid w:val="0"/>
              </w:rPr>
            </w:pPr>
          </w:p>
          <w:p w:rsidR="00567199" w:rsidRPr="00770028" w:rsidRDefault="00567199" w:rsidP="007202DF">
            <w:pPr>
              <w:tabs>
                <w:tab w:val="left" w:pos="493"/>
                <w:tab w:val="left" w:pos="918"/>
              </w:tabs>
              <w:ind w:right="34"/>
              <w:jc w:val="both"/>
              <w:rPr>
                <w:snapToGrid w:val="0"/>
              </w:rPr>
            </w:pPr>
            <w:r w:rsidRPr="00770028">
              <w:rPr>
                <w:snapToGrid w:val="0"/>
              </w:rPr>
              <w:t>1.1.</w:t>
            </w:r>
            <w:r w:rsidRPr="00770028">
              <w:rPr>
                <w:snapToGrid w:val="0"/>
              </w:rPr>
              <w:tab/>
              <w:t xml:space="preserve"> Настоящие Стандартные условия договора поручения (договор присоединения) АО «Жилстройсбербанк Казахстана» (далее – Стандартные условия или Договор), действие которых распространяется на правоотношения Банка и Консультанта/Р</w:t>
            </w:r>
            <w:r w:rsidR="00DF68B8" w:rsidRPr="00770028">
              <w:rPr>
                <w:snapToGrid w:val="0"/>
                <w:lang w:val="ru-RU"/>
              </w:rPr>
              <w:t>и</w:t>
            </w:r>
            <w:r w:rsidRPr="00770028">
              <w:rPr>
                <w:snapToGrid w:val="0"/>
              </w:rPr>
              <w:t xml:space="preserve">элтора (далее – Консультант), разработаны в рамках статьи 389 Гражданского кодекса Республики Казахстан и утверждены постановлением Правления АО «Жилстройсбербанк Казахстана» (далее – Банк). </w:t>
            </w:r>
          </w:p>
          <w:p w:rsidR="00567199" w:rsidRPr="00770028" w:rsidRDefault="00567199" w:rsidP="007202DF">
            <w:pPr>
              <w:tabs>
                <w:tab w:val="left" w:pos="493"/>
                <w:tab w:val="left" w:pos="918"/>
              </w:tabs>
              <w:ind w:right="34"/>
              <w:jc w:val="both"/>
              <w:rPr>
                <w:snapToGrid w:val="0"/>
              </w:rPr>
            </w:pPr>
            <w:r w:rsidRPr="00770028">
              <w:rPr>
                <w:snapToGrid w:val="0"/>
              </w:rPr>
              <w:t xml:space="preserve">        Стандартные условия определены Банком и опубликованы на Интернет-ресурсе Банка («www.hcsbk.kz»), размещены во всех Филиалах и Отделениях (Операционных залах) Банка.</w:t>
            </w:r>
          </w:p>
          <w:p w:rsidR="00567199" w:rsidRPr="00770028" w:rsidRDefault="00567199" w:rsidP="007202DF">
            <w:pPr>
              <w:tabs>
                <w:tab w:val="left" w:pos="493"/>
                <w:tab w:val="left" w:pos="918"/>
              </w:tabs>
              <w:ind w:right="34"/>
              <w:jc w:val="both"/>
              <w:rPr>
                <w:snapToGrid w:val="0"/>
              </w:rPr>
            </w:pPr>
            <w:r w:rsidRPr="00770028">
              <w:rPr>
                <w:snapToGrid w:val="0"/>
              </w:rPr>
              <w:t>1.2.</w:t>
            </w:r>
            <w:r w:rsidRPr="00770028">
              <w:rPr>
                <w:snapToGrid w:val="0"/>
              </w:rPr>
              <w:tab/>
              <w:t>Консультант самостоятельно знакомится с требованиями настоящих Стандартных условий. Стандартные условия едины для всех Консультантов и могут быть приняты Консультантом не иначе как путем присоединения к Стандартным условиям в целом, в полном объеме, с чем Консультант безусловно согласен. Принятие Консультантом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rsidR="00567199" w:rsidRPr="00770028" w:rsidRDefault="00567199" w:rsidP="007202DF">
            <w:pPr>
              <w:tabs>
                <w:tab w:val="left" w:pos="493"/>
                <w:tab w:val="left" w:pos="918"/>
              </w:tabs>
              <w:ind w:right="34"/>
              <w:jc w:val="both"/>
              <w:rPr>
                <w:snapToGrid w:val="0"/>
              </w:rPr>
            </w:pPr>
            <w:r w:rsidRPr="00770028">
              <w:rPr>
                <w:snapToGrid w:val="0"/>
              </w:rPr>
              <w:t>1.3.</w:t>
            </w:r>
            <w:r w:rsidRPr="00770028">
              <w:rPr>
                <w:snapToGrid w:val="0"/>
              </w:rPr>
              <w:tab/>
              <w:t xml:space="preserve">Банк выдает Консультанту сертификат и доверенность на оказание услуг в соответствии с условиями настоящего Договора. </w:t>
            </w:r>
          </w:p>
          <w:p w:rsidR="00567199" w:rsidRPr="00770028" w:rsidRDefault="00567199" w:rsidP="007202DF">
            <w:pPr>
              <w:tabs>
                <w:tab w:val="left" w:pos="493"/>
                <w:tab w:val="left" w:pos="918"/>
              </w:tabs>
              <w:ind w:right="34"/>
              <w:jc w:val="both"/>
              <w:rPr>
                <w:snapToGrid w:val="0"/>
              </w:rPr>
            </w:pPr>
            <w:r w:rsidRPr="00770028">
              <w:rPr>
                <w:snapToGrid w:val="0"/>
              </w:rPr>
              <w:t>1.4.</w:t>
            </w:r>
            <w:r w:rsidRPr="00770028">
              <w:rPr>
                <w:snapToGrid w:val="0"/>
              </w:rPr>
              <w:tab/>
              <w:t>В доверенности отражаются полномочия Консультанта при оказании услуг клиентам. Договор заключается путем акцепта Банком (выраженного в принятии/регистрации Заявления о присоединении) оферты Консультанта (содержащейся в Заявлении о присоединении).</w:t>
            </w:r>
          </w:p>
          <w:p w:rsidR="00567199" w:rsidRPr="00770028" w:rsidRDefault="00567199" w:rsidP="007202DF">
            <w:pPr>
              <w:tabs>
                <w:tab w:val="left" w:pos="493"/>
                <w:tab w:val="left" w:pos="918"/>
              </w:tabs>
              <w:ind w:right="34"/>
              <w:jc w:val="both"/>
              <w:rPr>
                <w:snapToGrid w:val="0"/>
              </w:rPr>
            </w:pPr>
            <w:r w:rsidRPr="00770028">
              <w:rPr>
                <w:snapToGrid w:val="0"/>
              </w:rPr>
              <w:t>1.5.</w:t>
            </w:r>
            <w:r w:rsidRPr="00770028">
              <w:rPr>
                <w:snapToGrid w:val="0"/>
              </w:rPr>
              <w:tab/>
              <w:t xml:space="preserve">В случае акцепта Банком оферты (оферт) Консультанта все документы, подписываемые Банком и Консультантом, считаются оформленными в рамках </w:t>
            </w:r>
            <w:r w:rsidRPr="00770028">
              <w:rPr>
                <w:snapToGrid w:val="0"/>
              </w:rPr>
              <w:lastRenderedPageBreak/>
              <w:t xml:space="preserve">статьи 152 Гражданского кодекса Республики Казахстан, то есть в письменной форме. </w:t>
            </w:r>
          </w:p>
          <w:p w:rsidR="00567199" w:rsidRPr="00770028" w:rsidRDefault="00567199" w:rsidP="007202DF">
            <w:pPr>
              <w:tabs>
                <w:tab w:val="left" w:pos="493"/>
                <w:tab w:val="left" w:pos="918"/>
              </w:tabs>
              <w:ind w:right="34"/>
              <w:jc w:val="both"/>
              <w:rPr>
                <w:snapToGrid w:val="0"/>
              </w:rPr>
            </w:pPr>
            <w:r w:rsidRPr="00770028">
              <w:rPr>
                <w:snapToGrid w:val="0"/>
              </w:rPr>
              <w:t>1.6.</w:t>
            </w:r>
            <w:r w:rsidRPr="00770028">
              <w:rPr>
                <w:snapToGrid w:val="0"/>
              </w:rPr>
              <w:tab/>
              <w:t xml:space="preserve">  Заявление о присоединении считается принятым/зарегистрированным, а Договор – подписанным, при подаче Заявления о присоединении в отделении Банка и предоставлении Банком Консультанту сертификата и доверенности.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rsidR="00567199" w:rsidRPr="00770028" w:rsidRDefault="00567199" w:rsidP="007202DF">
            <w:pPr>
              <w:tabs>
                <w:tab w:val="left" w:pos="493"/>
                <w:tab w:val="left" w:pos="918"/>
              </w:tabs>
              <w:ind w:right="34"/>
              <w:jc w:val="both"/>
              <w:rPr>
                <w:snapToGrid w:val="0"/>
              </w:rPr>
            </w:pPr>
            <w:r w:rsidRPr="00770028">
              <w:rPr>
                <w:snapToGrid w:val="0"/>
              </w:rPr>
              <w:t>Принятие/регистрация Банком Заявления Консультанта означает присоединение данного Заявления к Договору.</w:t>
            </w:r>
          </w:p>
          <w:p w:rsidR="00567199" w:rsidRPr="00770028" w:rsidRDefault="00567199" w:rsidP="007202DF">
            <w:pPr>
              <w:tabs>
                <w:tab w:val="left" w:pos="493"/>
                <w:tab w:val="left" w:pos="918"/>
              </w:tabs>
              <w:ind w:right="34"/>
              <w:jc w:val="both"/>
              <w:rPr>
                <w:snapToGrid w:val="0"/>
              </w:rPr>
            </w:pPr>
            <w:r w:rsidRPr="00770028">
              <w:rPr>
                <w:snapToGrid w:val="0"/>
              </w:rPr>
              <w:t>1.7.</w:t>
            </w:r>
            <w:r w:rsidRPr="00770028">
              <w:rPr>
                <w:snapToGrid w:val="0"/>
              </w:rPr>
              <w:tab/>
              <w:t xml:space="preserve">Подписанное Консультантом Заявление о присоединении в порядке, установленном Договором, свидетельствует о том, что Консультант получил, прочитал, понял и принял Договор в полном объеме, без каких-либо замечаний и возражений. Консультант 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Консультантом в порядке, установленном Договором. Подписывая Заявление, Консультант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Консультанта.  </w:t>
            </w:r>
          </w:p>
          <w:p w:rsidR="00567199" w:rsidRPr="00770028" w:rsidRDefault="00567199" w:rsidP="007202DF">
            <w:pPr>
              <w:tabs>
                <w:tab w:val="left" w:pos="493"/>
                <w:tab w:val="left" w:pos="918"/>
              </w:tabs>
              <w:ind w:right="34"/>
              <w:jc w:val="both"/>
              <w:rPr>
                <w:snapToGrid w:val="0"/>
              </w:rPr>
            </w:pPr>
            <w:r w:rsidRPr="00770028">
              <w:rPr>
                <w:snapToGrid w:val="0"/>
              </w:rPr>
              <w:t>1.8.</w:t>
            </w:r>
            <w:r w:rsidRPr="00770028">
              <w:rPr>
                <w:snapToGrid w:val="0"/>
              </w:rPr>
              <w:tab/>
              <w:t xml:space="preserve">Стандартные условия, а также упомянутые в них приложения, заявления, принятые/ зарегистрированные Банком, доверенность, формы/шаблоны, и иные документы представляют собой единый правовой документ и являются неотъемлемыми частями друг друга. Банк и Консультант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 Банка. </w:t>
            </w:r>
          </w:p>
          <w:p w:rsidR="00567199" w:rsidRPr="00770028" w:rsidRDefault="00567199" w:rsidP="007202DF">
            <w:pPr>
              <w:tabs>
                <w:tab w:val="left" w:pos="493"/>
                <w:tab w:val="left" w:pos="918"/>
              </w:tabs>
              <w:ind w:right="34"/>
              <w:jc w:val="both"/>
              <w:rPr>
                <w:snapToGrid w:val="0"/>
              </w:rPr>
            </w:pPr>
            <w:r w:rsidRPr="00770028">
              <w:rPr>
                <w:snapToGrid w:val="0"/>
              </w:rPr>
              <w:t>1.9.</w:t>
            </w:r>
            <w:r w:rsidRPr="00770028">
              <w:rPr>
                <w:snapToGrid w:val="0"/>
              </w:rPr>
              <w:tab/>
              <w:t>Договор считается заключенным со дня выдачи сертификата и доверенности.</w:t>
            </w:r>
          </w:p>
          <w:p w:rsidR="00567199" w:rsidRPr="00770028" w:rsidRDefault="00567199" w:rsidP="007202DF">
            <w:pPr>
              <w:tabs>
                <w:tab w:val="left" w:pos="493"/>
                <w:tab w:val="left" w:pos="918"/>
              </w:tabs>
              <w:ind w:right="34"/>
              <w:jc w:val="both"/>
              <w:rPr>
                <w:snapToGrid w:val="0"/>
              </w:rPr>
            </w:pPr>
            <w:r w:rsidRPr="00770028">
              <w:rPr>
                <w:snapToGrid w:val="0"/>
              </w:rPr>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 и внутренних документов Банка.</w:t>
            </w:r>
          </w:p>
          <w:p w:rsidR="00567199" w:rsidRPr="00770028" w:rsidRDefault="00567199" w:rsidP="007202DF">
            <w:pPr>
              <w:tabs>
                <w:tab w:val="left" w:pos="493"/>
                <w:tab w:val="left" w:pos="918"/>
              </w:tabs>
              <w:ind w:right="34"/>
              <w:jc w:val="both"/>
              <w:rPr>
                <w:snapToGrid w:val="0"/>
              </w:rPr>
            </w:pPr>
          </w:p>
          <w:p w:rsidR="00567199" w:rsidRPr="00770028" w:rsidRDefault="00567199" w:rsidP="007202DF">
            <w:pPr>
              <w:tabs>
                <w:tab w:val="left" w:pos="493"/>
              </w:tabs>
              <w:ind w:right="34"/>
              <w:jc w:val="center"/>
              <w:rPr>
                <w:b/>
                <w:snapToGrid w:val="0"/>
              </w:rPr>
            </w:pPr>
            <w:r w:rsidRPr="00770028">
              <w:rPr>
                <w:b/>
                <w:snapToGrid w:val="0"/>
              </w:rPr>
              <w:t>Глава 2. Предмет Договора</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 w:val="left" w:pos="918"/>
              </w:tabs>
              <w:ind w:right="34"/>
              <w:jc w:val="both"/>
              <w:rPr>
                <w:snapToGrid w:val="0"/>
              </w:rPr>
            </w:pPr>
            <w:r w:rsidRPr="00770028">
              <w:rPr>
                <w:snapToGrid w:val="0"/>
              </w:rPr>
              <w:t>2.1.</w:t>
            </w:r>
            <w:r w:rsidRPr="00770028">
              <w:rPr>
                <w:snapToGrid w:val="0"/>
              </w:rPr>
              <w:tab/>
              <w:t>В соответствии с условиями настоящего Договора Банк поручает и оплачивает Консультанту вознаграждение, а Консультант, принимает на себя обязательства оказывать Банку следующие услуги:</w:t>
            </w:r>
          </w:p>
          <w:p w:rsidR="00567199" w:rsidRPr="00770028" w:rsidRDefault="00567199" w:rsidP="007202DF">
            <w:pPr>
              <w:tabs>
                <w:tab w:val="left" w:pos="493"/>
                <w:tab w:val="left" w:pos="918"/>
              </w:tabs>
              <w:ind w:right="34"/>
              <w:jc w:val="both"/>
              <w:rPr>
                <w:snapToGrid w:val="0"/>
              </w:rPr>
            </w:pPr>
            <w:r w:rsidRPr="00770028">
              <w:t>1) проведение</w:t>
            </w:r>
            <w:r w:rsidRPr="00770028">
              <w:tab/>
              <w:t>коллективных</w:t>
            </w:r>
            <w:r w:rsidRPr="00770028">
              <w:tab/>
            </w:r>
            <w:r w:rsidRPr="00770028">
              <w:rPr>
                <w:spacing w:val="-4"/>
              </w:rPr>
              <w:t xml:space="preserve">и/или </w:t>
            </w:r>
            <w:r w:rsidRPr="00770028">
              <w:t>индивидуальных</w:t>
            </w:r>
            <w:r w:rsidRPr="00770028">
              <w:rPr>
                <w:spacing w:val="-11"/>
              </w:rPr>
              <w:t xml:space="preserve"> </w:t>
            </w:r>
            <w:r w:rsidRPr="00770028">
              <w:lastRenderedPageBreak/>
              <w:t>презентаций</w:t>
            </w:r>
            <w:r w:rsidRPr="00770028">
              <w:rPr>
                <w:spacing w:val="-11"/>
              </w:rPr>
              <w:t xml:space="preserve"> </w:t>
            </w:r>
            <w:r w:rsidRPr="00770028">
              <w:t>(ознакомлений)</w:t>
            </w:r>
            <w:r w:rsidRPr="00770028">
              <w:rPr>
                <w:spacing w:val="-13"/>
              </w:rPr>
              <w:t xml:space="preserve"> </w:t>
            </w:r>
            <w:r w:rsidRPr="00770028">
              <w:t>о</w:t>
            </w:r>
            <w:r w:rsidRPr="00770028">
              <w:rPr>
                <w:spacing w:val="-11"/>
              </w:rPr>
              <w:t xml:space="preserve"> </w:t>
            </w:r>
            <w:r w:rsidRPr="00770028">
              <w:t>системе жилищных строительных сбережений, привлечение клиентов на заключение договора о жилищных строительных</w:t>
            </w:r>
            <w:r w:rsidRPr="00770028">
              <w:rPr>
                <w:spacing w:val="-1"/>
              </w:rPr>
              <w:t xml:space="preserve"> </w:t>
            </w:r>
            <w:r w:rsidRPr="00770028">
              <w:t>сбережениях;</w:t>
            </w:r>
            <w:r w:rsidRPr="00770028">
              <w:rPr>
                <w:snapToGrid w:val="0"/>
              </w:rPr>
              <w:t xml:space="preserve"> </w:t>
            </w:r>
          </w:p>
          <w:p w:rsidR="00567199" w:rsidRPr="00770028" w:rsidRDefault="00567199" w:rsidP="00FC462D">
            <w:pPr>
              <w:pStyle w:val="a6"/>
              <w:widowControl w:val="0"/>
              <w:numPr>
                <w:ilvl w:val="0"/>
                <w:numId w:val="74"/>
              </w:numPr>
              <w:tabs>
                <w:tab w:val="left" w:pos="459"/>
              </w:tabs>
              <w:autoSpaceDE w:val="0"/>
              <w:autoSpaceDN w:val="0"/>
              <w:spacing w:before="62"/>
              <w:ind w:left="0" w:right="34" w:firstLine="0"/>
              <w:jc w:val="both"/>
            </w:pPr>
            <w:r w:rsidRPr="00770028">
              <w:t>предоставление клиентам подробной и достоверной информации об условиях договора о жилищных строительных сбережениях,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w:t>
            </w:r>
            <w:r w:rsidRPr="00770028">
              <w:rPr>
                <w:spacing w:val="-17"/>
              </w:rPr>
              <w:t xml:space="preserve"> </w:t>
            </w:r>
            <w:r w:rsidRPr="00770028">
              <w:t>получения</w:t>
            </w:r>
            <w:r w:rsidRPr="00770028">
              <w:rPr>
                <w:spacing w:val="-16"/>
              </w:rPr>
              <w:t xml:space="preserve"> </w:t>
            </w:r>
            <w:r w:rsidRPr="00770028">
              <w:t>жилищного</w:t>
            </w:r>
            <w:r w:rsidRPr="00770028">
              <w:rPr>
                <w:spacing w:val="-16"/>
              </w:rPr>
              <w:t xml:space="preserve"> </w:t>
            </w:r>
            <w:r w:rsidRPr="00770028">
              <w:t>займа,</w:t>
            </w:r>
            <w:r w:rsidRPr="00770028">
              <w:rPr>
                <w:spacing w:val="-16"/>
              </w:rPr>
              <w:t xml:space="preserve"> </w:t>
            </w:r>
            <w:r w:rsidRPr="00770028">
              <w:t>о</w:t>
            </w:r>
            <w:r w:rsidRPr="00770028">
              <w:rPr>
                <w:spacing w:val="-16"/>
              </w:rPr>
              <w:t xml:space="preserve"> </w:t>
            </w:r>
            <w:r w:rsidRPr="00770028">
              <w:t>реализуемых</w:t>
            </w:r>
            <w:r w:rsidRPr="00770028">
              <w:rPr>
                <w:spacing w:val="-15"/>
              </w:rPr>
              <w:t xml:space="preserve"> </w:t>
            </w:r>
            <w:r w:rsidRPr="00770028">
              <w:t>Банком программах и проектах, о размерах и порядке оплаты комиссии</w:t>
            </w:r>
            <w:r w:rsidRPr="00770028">
              <w:rPr>
                <w:spacing w:val="-2"/>
              </w:rPr>
              <w:t xml:space="preserve"> </w:t>
            </w:r>
            <w:r w:rsidRPr="00770028">
              <w:t>Банка;</w:t>
            </w:r>
          </w:p>
          <w:p w:rsidR="00567199" w:rsidRPr="00770028" w:rsidRDefault="00567199" w:rsidP="00FC462D">
            <w:pPr>
              <w:pStyle w:val="a6"/>
              <w:widowControl w:val="0"/>
              <w:numPr>
                <w:ilvl w:val="0"/>
                <w:numId w:val="74"/>
              </w:numPr>
              <w:tabs>
                <w:tab w:val="left" w:pos="459"/>
              </w:tabs>
              <w:autoSpaceDE w:val="0"/>
              <w:autoSpaceDN w:val="0"/>
              <w:spacing w:before="1"/>
              <w:ind w:left="0" w:right="34" w:firstLine="0"/>
              <w:jc w:val="both"/>
            </w:pPr>
            <w:r w:rsidRPr="00770028">
              <w:t>проведение необходимых расчетов по определению</w:t>
            </w:r>
            <w:r w:rsidRPr="00770028">
              <w:rPr>
                <w:spacing w:val="-16"/>
              </w:rPr>
              <w:t xml:space="preserve"> </w:t>
            </w:r>
            <w:r w:rsidRPr="00770028">
              <w:t>размера</w:t>
            </w:r>
            <w:r w:rsidRPr="00770028">
              <w:rPr>
                <w:spacing w:val="-16"/>
              </w:rPr>
              <w:t xml:space="preserve"> </w:t>
            </w:r>
            <w:r w:rsidRPr="00770028">
              <w:t>ежемесячного</w:t>
            </w:r>
            <w:r w:rsidRPr="00770028">
              <w:rPr>
                <w:spacing w:val="-15"/>
              </w:rPr>
              <w:t xml:space="preserve"> </w:t>
            </w:r>
            <w:r w:rsidRPr="00770028">
              <w:t>вклада</w:t>
            </w:r>
            <w:r w:rsidRPr="00770028">
              <w:rPr>
                <w:spacing w:val="-16"/>
              </w:rPr>
              <w:t xml:space="preserve"> </w:t>
            </w:r>
            <w:r w:rsidRPr="00770028">
              <w:t>и</w:t>
            </w:r>
            <w:r w:rsidRPr="00770028">
              <w:rPr>
                <w:spacing w:val="-14"/>
              </w:rPr>
              <w:t xml:space="preserve"> </w:t>
            </w:r>
            <w:r w:rsidRPr="00770028">
              <w:t>погашения займов</w:t>
            </w:r>
            <w:r w:rsidRPr="00770028">
              <w:rPr>
                <w:spacing w:val="-2"/>
              </w:rPr>
              <w:t xml:space="preserve"> </w:t>
            </w:r>
            <w:r w:rsidRPr="00770028">
              <w:t>Банка;</w:t>
            </w:r>
          </w:p>
          <w:p w:rsidR="00567199" w:rsidRPr="00770028" w:rsidRDefault="00567199" w:rsidP="00FC462D">
            <w:pPr>
              <w:pStyle w:val="a6"/>
              <w:widowControl w:val="0"/>
              <w:numPr>
                <w:ilvl w:val="0"/>
                <w:numId w:val="74"/>
              </w:numPr>
              <w:tabs>
                <w:tab w:val="left" w:pos="459"/>
              </w:tabs>
              <w:autoSpaceDE w:val="0"/>
              <w:autoSpaceDN w:val="0"/>
              <w:ind w:left="0" w:right="34" w:firstLine="0"/>
              <w:jc w:val="both"/>
            </w:pPr>
            <w:r w:rsidRPr="00770028">
              <w:t>проведение мероприятий по заключению клиентами договора о жилищных строительных сбережениях, в том числе потенциальными клиентами, предоставленными подразделением контакт-центра Банка через программное обеспечение Банка "Социальная сеть консультантов" (далее – ССК) в срок не позднее 2 (двух) календарных дней с даты поступления списка потенциальных клиентов в соответствии с внутренним документом Банка, регламентирующим порядок заключения договоров о жилищных строительных сбережениях, открытия, обслуживания и закрытия сберегательных и текущих счетов в АО "Жилстройсбербанк Казахстана", а также требованиями по работе в рамках противодействия легализации (отмыванию) доходов, полученных преступным путем, и финансированию терроризма (Приложение №2 к</w:t>
            </w:r>
            <w:r w:rsidRPr="00770028">
              <w:rPr>
                <w:spacing w:val="-5"/>
              </w:rPr>
              <w:t xml:space="preserve"> </w:t>
            </w:r>
            <w:r w:rsidRPr="00770028">
              <w:t>Договору);</w:t>
            </w:r>
          </w:p>
          <w:p w:rsidR="00567199" w:rsidRPr="00770028" w:rsidRDefault="00567199" w:rsidP="00FC462D">
            <w:pPr>
              <w:pStyle w:val="a6"/>
              <w:widowControl w:val="0"/>
              <w:numPr>
                <w:ilvl w:val="0"/>
                <w:numId w:val="74"/>
              </w:numPr>
              <w:tabs>
                <w:tab w:val="left" w:pos="317"/>
                <w:tab w:val="left" w:pos="3570"/>
                <w:tab w:val="left" w:pos="5273"/>
              </w:tabs>
              <w:autoSpaceDE w:val="0"/>
              <w:autoSpaceDN w:val="0"/>
              <w:ind w:left="0" w:right="33" w:firstLine="0"/>
              <w:jc w:val="both"/>
            </w:pPr>
            <w:r w:rsidRPr="00770028">
              <w:t>осуществление</w:t>
            </w:r>
            <w:r w:rsidRPr="00770028">
              <w:tab/>
              <w:t xml:space="preserve">контроля </w:t>
            </w:r>
            <w:r w:rsidRPr="00770028">
              <w:rPr>
                <w:spacing w:val="-9"/>
              </w:rPr>
              <w:t xml:space="preserve">за </w:t>
            </w:r>
            <w:r w:rsidRPr="00770028">
              <w:t>своевременностью внесения клиентом взносов во</w:t>
            </w:r>
            <w:r w:rsidRPr="00770028">
              <w:rPr>
                <w:spacing w:val="-41"/>
              </w:rPr>
              <w:t xml:space="preserve"> </w:t>
            </w:r>
            <w:r w:rsidRPr="00770028">
              <w:t>вклад, заключающегося в регулярном напоминании о необходимости очередного взноса (посредством телефонных звонков согласно утвержденного Банком шаблона</w:t>
            </w:r>
            <w:r w:rsidRPr="00770028">
              <w:rPr>
                <w:spacing w:val="-1"/>
              </w:rPr>
              <w:t xml:space="preserve"> </w:t>
            </w:r>
            <w:r w:rsidRPr="00770028">
              <w:t>разговора);</w:t>
            </w:r>
          </w:p>
          <w:p w:rsidR="00567199" w:rsidRPr="00770028" w:rsidRDefault="00567199" w:rsidP="00FC462D">
            <w:pPr>
              <w:pStyle w:val="a6"/>
              <w:widowControl w:val="0"/>
              <w:numPr>
                <w:ilvl w:val="0"/>
                <w:numId w:val="74"/>
              </w:numPr>
              <w:tabs>
                <w:tab w:val="left" w:pos="317"/>
              </w:tabs>
              <w:autoSpaceDE w:val="0"/>
              <w:autoSpaceDN w:val="0"/>
              <w:ind w:left="0" w:right="33" w:firstLine="0"/>
              <w:jc w:val="both"/>
            </w:pPr>
            <w:r w:rsidRPr="00770028">
              <w:t>консультирование клиентов по условиям и порядку участия в реализуемых Банком программах и проектах, приему (аннулированию) заявлений и документов для участия</w:t>
            </w:r>
            <w:r w:rsidRPr="00770028">
              <w:rPr>
                <w:spacing w:val="-6"/>
              </w:rPr>
              <w:t xml:space="preserve"> </w:t>
            </w:r>
            <w:r w:rsidRPr="00770028">
              <w:t>программах/проектах;</w:t>
            </w:r>
          </w:p>
          <w:p w:rsidR="00567199" w:rsidRPr="00770028" w:rsidRDefault="00567199" w:rsidP="00FC462D">
            <w:pPr>
              <w:pStyle w:val="a6"/>
              <w:widowControl w:val="0"/>
              <w:numPr>
                <w:ilvl w:val="0"/>
                <w:numId w:val="74"/>
              </w:numPr>
              <w:tabs>
                <w:tab w:val="left" w:pos="317"/>
              </w:tabs>
              <w:autoSpaceDE w:val="0"/>
              <w:autoSpaceDN w:val="0"/>
              <w:ind w:left="0" w:right="33" w:firstLine="0"/>
              <w:jc w:val="both"/>
            </w:pPr>
            <w:r w:rsidRPr="00770028">
              <w:t>осуществление действий по приему, проверке и обработке документов, принятых от клиентов</w:t>
            </w:r>
            <w:r w:rsidRPr="00770028">
              <w:rPr>
                <w:spacing w:val="-2"/>
              </w:rPr>
              <w:t xml:space="preserve"> </w:t>
            </w:r>
            <w:r w:rsidRPr="00770028">
              <w:t>Банка;</w:t>
            </w:r>
          </w:p>
          <w:p w:rsidR="00567199" w:rsidRPr="00770028" w:rsidRDefault="00567199" w:rsidP="00FC462D">
            <w:pPr>
              <w:pStyle w:val="a6"/>
              <w:widowControl w:val="0"/>
              <w:numPr>
                <w:ilvl w:val="0"/>
                <w:numId w:val="74"/>
              </w:numPr>
              <w:tabs>
                <w:tab w:val="left" w:pos="317"/>
              </w:tabs>
              <w:autoSpaceDE w:val="0"/>
              <w:autoSpaceDN w:val="0"/>
              <w:ind w:left="0" w:right="33" w:firstLine="0"/>
              <w:jc w:val="both"/>
            </w:pPr>
            <w:r w:rsidRPr="00770028">
              <w:t>информирование клиента средствами электронной связи (СМС оповещение) и/или любыми доступными средствами о передаче Банку документов, полученных от клиента в установленный</w:t>
            </w:r>
            <w:r w:rsidRPr="00770028">
              <w:rPr>
                <w:spacing w:val="-4"/>
              </w:rPr>
              <w:t xml:space="preserve"> </w:t>
            </w:r>
            <w:r w:rsidRPr="00770028">
              <w:t>срок;</w:t>
            </w:r>
          </w:p>
          <w:p w:rsidR="00567199" w:rsidRPr="00770028" w:rsidRDefault="00567199" w:rsidP="00FC462D">
            <w:pPr>
              <w:pStyle w:val="a6"/>
              <w:widowControl w:val="0"/>
              <w:numPr>
                <w:ilvl w:val="0"/>
                <w:numId w:val="74"/>
              </w:numPr>
              <w:tabs>
                <w:tab w:val="left" w:pos="317"/>
              </w:tabs>
              <w:autoSpaceDE w:val="0"/>
              <w:autoSpaceDN w:val="0"/>
              <w:spacing w:before="1"/>
              <w:ind w:left="0" w:right="33" w:firstLine="0"/>
              <w:jc w:val="both"/>
            </w:pPr>
            <w:r w:rsidRPr="00770028">
              <w:t>проведение мероприятий по подписанию клиентом длительного поручения в счет пополнения сберегательного счета для последующей передачи работодателю, а также оформления</w:t>
            </w:r>
            <w:r w:rsidRPr="00770028">
              <w:rPr>
                <w:spacing w:val="-3"/>
              </w:rPr>
              <w:t xml:space="preserve"> </w:t>
            </w:r>
            <w:r w:rsidRPr="00770028">
              <w:t>автооплаты;</w:t>
            </w:r>
          </w:p>
          <w:p w:rsidR="00567199" w:rsidRPr="00770028" w:rsidRDefault="00567199" w:rsidP="00FC462D">
            <w:pPr>
              <w:pStyle w:val="a6"/>
              <w:widowControl w:val="0"/>
              <w:numPr>
                <w:ilvl w:val="0"/>
                <w:numId w:val="74"/>
              </w:numPr>
              <w:tabs>
                <w:tab w:val="left" w:pos="317"/>
                <w:tab w:val="left" w:pos="493"/>
                <w:tab w:val="left" w:pos="600"/>
              </w:tabs>
              <w:autoSpaceDE w:val="0"/>
              <w:autoSpaceDN w:val="0"/>
              <w:ind w:left="0" w:right="33" w:firstLine="0"/>
              <w:jc w:val="both"/>
              <w:rPr>
                <w:snapToGrid w:val="0"/>
              </w:rPr>
            </w:pPr>
            <w:r w:rsidRPr="00770028">
              <w:t xml:space="preserve">проведение мероприятий по подписанию клиентом заявления о присоединении к стандартным условиям комплексного банковского обслуживания и принятию заявления о переводе текущих жилищных выплат (длительное поручение), а также заключение договора о жилищных выплатах с учреждением и работником учреждения в соответствии с внутренним документом </w:t>
            </w:r>
            <w:r w:rsidRPr="00770028">
              <w:lastRenderedPageBreak/>
              <w:t>Банка, регламентирующим процедуру открытия, ведения и закрытия личных специальных счетов физических лиц-получателей жилищных выплат в АО "Жилстройсбербанк</w:t>
            </w:r>
            <w:r w:rsidRPr="00770028">
              <w:rPr>
                <w:spacing w:val="-5"/>
              </w:rPr>
              <w:t xml:space="preserve"> </w:t>
            </w:r>
            <w:r w:rsidRPr="00770028">
              <w:t>Казахстана";</w:t>
            </w:r>
          </w:p>
          <w:p w:rsidR="00567199" w:rsidRPr="00770028" w:rsidRDefault="00567199" w:rsidP="00FC462D">
            <w:pPr>
              <w:pStyle w:val="a6"/>
              <w:widowControl w:val="0"/>
              <w:numPr>
                <w:ilvl w:val="0"/>
                <w:numId w:val="74"/>
              </w:numPr>
              <w:tabs>
                <w:tab w:val="left" w:pos="317"/>
                <w:tab w:val="left" w:pos="493"/>
                <w:tab w:val="left" w:pos="600"/>
                <w:tab w:val="left" w:pos="1129"/>
              </w:tabs>
              <w:autoSpaceDE w:val="0"/>
              <w:autoSpaceDN w:val="0"/>
              <w:spacing w:before="62"/>
              <w:ind w:left="0" w:right="33" w:firstLine="0"/>
              <w:jc w:val="both"/>
              <w:rPr>
                <w:i/>
              </w:rPr>
            </w:pPr>
            <w:r w:rsidRPr="00770028">
              <w:t>проведение работы по изменению данных клиента и параметров по вкладу жилищных строительных сбережений: актуализация адреса проживания, № и даты выдачи документа, удостоверяющего</w:t>
            </w:r>
            <w:r w:rsidRPr="00770028">
              <w:rPr>
                <w:spacing w:val="-17"/>
              </w:rPr>
              <w:t xml:space="preserve"> </w:t>
            </w:r>
            <w:r w:rsidRPr="00770028">
              <w:t>личность,</w:t>
            </w:r>
            <w:r w:rsidRPr="00770028">
              <w:rPr>
                <w:spacing w:val="-14"/>
              </w:rPr>
              <w:t xml:space="preserve"> </w:t>
            </w:r>
            <w:r w:rsidRPr="00770028">
              <w:t>изменение</w:t>
            </w:r>
            <w:r w:rsidRPr="00770028">
              <w:rPr>
                <w:spacing w:val="-15"/>
              </w:rPr>
              <w:t xml:space="preserve"> </w:t>
            </w:r>
            <w:r w:rsidRPr="00770028">
              <w:t>кодового</w:t>
            </w:r>
            <w:r w:rsidRPr="00770028">
              <w:rPr>
                <w:spacing w:val="-16"/>
              </w:rPr>
              <w:t xml:space="preserve"> </w:t>
            </w:r>
            <w:r w:rsidRPr="00770028">
              <w:t>слова). (</w:t>
            </w:r>
            <w:r w:rsidRPr="00770028">
              <w:rPr>
                <w:i/>
                <w:color w:val="0000FF"/>
              </w:rPr>
              <w:t>дополнен с 01.01.2018г., изменен с</w:t>
            </w:r>
            <w:r w:rsidRPr="00770028">
              <w:rPr>
                <w:i/>
                <w:color w:val="0000FF"/>
                <w:spacing w:val="-6"/>
              </w:rPr>
              <w:t xml:space="preserve"> </w:t>
            </w:r>
            <w:r w:rsidRPr="00770028">
              <w:rPr>
                <w:i/>
                <w:color w:val="0000FF"/>
              </w:rPr>
              <w:t>15.04.2019г.)</w:t>
            </w:r>
          </w:p>
          <w:p w:rsidR="00567199" w:rsidRPr="00770028" w:rsidRDefault="00567199" w:rsidP="00FC462D">
            <w:pPr>
              <w:pStyle w:val="a6"/>
              <w:widowControl w:val="0"/>
              <w:numPr>
                <w:ilvl w:val="0"/>
                <w:numId w:val="74"/>
              </w:numPr>
              <w:tabs>
                <w:tab w:val="left" w:pos="493"/>
                <w:tab w:val="left" w:pos="600"/>
                <w:tab w:val="left" w:pos="759"/>
              </w:tabs>
              <w:autoSpaceDE w:val="0"/>
              <w:autoSpaceDN w:val="0"/>
              <w:spacing w:line="264" w:lineRule="auto"/>
              <w:ind w:left="0" w:right="33" w:firstLine="0"/>
              <w:jc w:val="both"/>
            </w:pPr>
            <w:r w:rsidRPr="00770028">
              <w:t>определение суммы, срока, цели займа, предлагаемого Залогового обеспечения;</w:t>
            </w:r>
          </w:p>
          <w:p w:rsidR="00567199" w:rsidRPr="00770028" w:rsidRDefault="00567199" w:rsidP="00FC462D">
            <w:pPr>
              <w:pStyle w:val="a6"/>
              <w:widowControl w:val="0"/>
              <w:numPr>
                <w:ilvl w:val="0"/>
                <w:numId w:val="74"/>
              </w:numPr>
              <w:tabs>
                <w:tab w:val="left" w:pos="34"/>
                <w:tab w:val="left" w:pos="600"/>
                <w:tab w:val="left" w:pos="1235"/>
                <w:tab w:val="left" w:pos="1236"/>
                <w:tab w:val="left" w:pos="2816"/>
                <w:tab w:val="left" w:pos="4328"/>
                <w:tab w:val="left" w:pos="5359"/>
              </w:tabs>
              <w:autoSpaceDE w:val="0"/>
              <w:autoSpaceDN w:val="0"/>
              <w:spacing w:line="264" w:lineRule="auto"/>
              <w:ind w:left="0" w:right="33" w:firstLine="0"/>
              <w:jc w:val="both"/>
            </w:pPr>
            <w:r w:rsidRPr="00770028">
              <w:t>разъяснение</w:t>
            </w:r>
            <w:r w:rsidRPr="00770028">
              <w:tab/>
              <w:t>требований</w:t>
            </w:r>
            <w:r w:rsidRPr="00770028">
              <w:tab/>
              <w:t>Банка</w:t>
            </w:r>
            <w:r w:rsidRPr="00770028">
              <w:tab/>
            </w:r>
            <w:r w:rsidRPr="00770028">
              <w:rPr>
                <w:spacing w:val="-17"/>
              </w:rPr>
              <w:t xml:space="preserve">к </w:t>
            </w:r>
            <w:r w:rsidRPr="00770028">
              <w:t>Заемщикам/Созаемщикам/Гарантам, а также их ответственности за ненадлежащее исполнение условий Договора займа/Договоров залога/Договора</w:t>
            </w:r>
            <w:r w:rsidRPr="00770028">
              <w:rPr>
                <w:spacing w:val="-6"/>
              </w:rPr>
              <w:t xml:space="preserve"> </w:t>
            </w:r>
            <w:r w:rsidRPr="00770028">
              <w:t>гарантии;</w:t>
            </w:r>
          </w:p>
          <w:p w:rsidR="00567199" w:rsidRPr="00770028" w:rsidRDefault="00567199" w:rsidP="00FC462D">
            <w:pPr>
              <w:pStyle w:val="a6"/>
              <w:widowControl w:val="0"/>
              <w:numPr>
                <w:ilvl w:val="0"/>
                <w:numId w:val="74"/>
              </w:numPr>
              <w:tabs>
                <w:tab w:val="left" w:pos="493"/>
                <w:tab w:val="left" w:pos="600"/>
                <w:tab w:val="left" w:pos="754"/>
              </w:tabs>
              <w:autoSpaceDE w:val="0"/>
              <w:autoSpaceDN w:val="0"/>
              <w:spacing w:line="266" w:lineRule="auto"/>
              <w:ind w:left="0" w:right="33" w:firstLine="0"/>
              <w:jc w:val="both"/>
            </w:pPr>
            <w:r w:rsidRPr="00770028">
              <w:t>предварительный расчет платежеспособности Заемщика / Созаемщика/Гаранта и предоставление</w:t>
            </w:r>
            <w:r w:rsidRPr="00770028">
              <w:rPr>
                <w:spacing w:val="-18"/>
              </w:rPr>
              <w:t xml:space="preserve"> </w:t>
            </w:r>
            <w:r w:rsidRPr="00770028">
              <w:t>для</w:t>
            </w:r>
          </w:p>
          <w:p w:rsidR="00567199" w:rsidRPr="00770028" w:rsidRDefault="00567199" w:rsidP="007202DF">
            <w:pPr>
              <w:tabs>
                <w:tab w:val="left" w:pos="493"/>
                <w:tab w:val="left" w:pos="600"/>
                <w:tab w:val="left" w:pos="4995"/>
              </w:tabs>
              <w:spacing w:line="266" w:lineRule="auto"/>
              <w:ind w:right="33"/>
              <w:jc w:val="both"/>
            </w:pPr>
            <w:r w:rsidRPr="00770028">
              <w:t>ознакомления предварительных графиков погашения займа, рассчитанные методами, установленными Банком;</w:t>
            </w:r>
          </w:p>
          <w:p w:rsidR="00567199" w:rsidRPr="00770028" w:rsidRDefault="00567199" w:rsidP="00FC462D">
            <w:pPr>
              <w:pStyle w:val="a6"/>
              <w:widowControl w:val="0"/>
              <w:numPr>
                <w:ilvl w:val="0"/>
                <w:numId w:val="74"/>
              </w:numPr>
              <w:tabs>
                <w:tab w:val="left" w:pos="493"/>
                <w:tab w:val="left" w:pos="600"/>
                <w:tab w:val="left" w:pos="754"/>
                <w:tab w:val="left" w:pos="4995"/>
              </w:tabs>
              <w:autoSpaceDE w:val="0"/>
              <w:autoSpaceDN w:val="0"/>
              <w:spacing w:line="226" w:lineRule="exact"/>
              <w:ind w:left="0" w:right="33" w:firstLine="0"/>
              <w:jc w:val="both"/>
            </w:pPr>
            <w:r w:rsidRPr="00770028">
              <w:t>разъяснение требований к Залоговому</w:t>
            </w:r>
            <w:r w:rsidRPr="00770028">
              <w:rPr>
                <w:spacing w:val="-10"/>
              </w:rPr>
              <w:t xml:space="preserve"> </w:t>
            </w:r>
            <w:r w:rsidRPr="00770028">
              <w:t>обеспечению;</w:t>
            </w:r>
          </w:p>
          <w:p w:rsidR="00567199" w:rsidRPr="00770028" w:rsidRDefault="00567199" w:rsidP="00FC462D">
            <w:pPr>
              <w:pStyle w:val="a6"/>
              <w:widowControl w:val="0"/>
              <w:numPr>
                <w:ilvl w:val="0"/>
                <w:numId w:val="74"/>
              </w:numPr>
              <w:tabs>
                <w:tab w:val="left" w:pos="459"/>
                <w:tab w:val="left" w:pos="4995"/>
              </w:tabs>
              <w:autoSpaceDE w:val="0"/>
              <w:autoSpaceDN w:val="0"/>
              <w:spacing w:before="17"/>
              <w:ind w:left="0" w:firstLine="0"/>
              <w:jc w:val="both"/>
            </w:pPr>
            <w:r w:rsidRPr="00770028">
              <w:t>предоставление перечня Пакета</w:t>
            </w:r>
            <w:r w:rsidRPr="00770028">
              <w:rPr>
                <w:spacing w:val="-2"/>
              </w:rPr>
              <w:t xml:space="preserve"> </w:t>
            </w:r>
            <w:r w:rsidRPr="00770028">
              <w:t>документов;</w:t>
            </w:r>
          </w:p>
          <w:p w:rsidR="00567199" w:rsidRPr="00770028" w:rsidRDefault="00567199" w:rsidP="00FC462D">
            <w:pPr>
              <w:pStyle w:val="a6"/>
              <w:widowControl w:val="0"/>
              <w:numPr>
                <w:ilvl w:val="0"/>
                <w:numId w:val="74"/>
              </w:numPr>
              <w:tabs>
                <w:tab w:val="left" w:pos="747"/>
                <w:tab w:val="left" w:pos="4995"/>
              </w:tabs>
              <w:autoSpaceDE w:val="0"/>
              <w:autoSpaceDN w:val="0"/>
              <w:spacing w:before="24" w:line="264" w:lineRule="auto"/>
              <w:ind w:left="0" w:right="33" w:firstLine="0"/>
              <w:jc w:val="both"/>
            </w:pPr>
            <w:r w:rsidRPr="00770028">
              <w:t>информирование</w:t>
            </w:r>
            <w:r w:rsidRPr="00770028">
              <w:rPr>
                <w:spacing w:val="-12"/>
              </w:rPr>
              <w:t xml:space="preserve"> </w:t>
            </w:r>
            <w:r w:rsidRPr="00770028">
              <w:t>(по</w:t>
            </w:r>
            <w:r w:rsidRPr="00770028">
              <w:rPr>
                <w:spacing w:val="-10"/>
              </w:rPr>
              <w:t xml:space="preserve"> </w:t>
            </w:r>
            <w:r w:rsidRPr="00770028">
              <w:t>запросу</w:t>
            </w:r>
            <w:r w:rsidRPr="00770028">
              <w:rPr>
                <w:spacing w:val="-14"/>
              </w:rPr>
              <w:t xml:space="preserve"> </w:t>
            </w:r>
            <w:r w:rsidRPr="00770028">
              <w:t>Заемщика)</w:t>
            </w:r>
            <w:r w:rsidRPr="00770028">
              <w:rPr>
                <w:spacing w:val="-11"/>
              </w:rPr>
              <w:t xml:space="preserve"> </w:t>
            </w:r>
            <w:r w:rsidRPr="00770028">
              <w:t>об</w:t>
            </w:r>
            <w:r w:rsidRPr="00770028">
              <w:rPr>
                <w:spacing w:val="-12"/>
              </w:rPr>
              <w:t xml:space="preserve"> </w:t>
            </w:r>
            <w:r w:rsidRPr="00770028">
              <w:t>источниках размещения финансовой отчетности и иной информации Банка;</w:t>
            </w:r>
          </w:p>
          <w:p w:rsidR="00567199" w:rsidRPr="00770028" w:rsidRDefault="00567199" w:rsidP="00FC462D">
            <w:pPr>
              <w:pStyle w:val="a6"/>
              <w:widowControl w:val="0"/>
              <w:numPr>
                <w:ilvl w:val="0"/>
                <w:numId w:val="74"/>
              </w:numPr>
              <w:tabs>
                <w:tab w:val="left" w:pos="788"/>
                <w:tab w:val="left" w:pos="4995"/>
              </w:tabs>
              <w:autoSpaceDE w:val="0"/>
              <w:autoSpaceDN w:val="0"/>
              <w:spacing w:line="264" w:lineRule="auto"/>
              <w:ind w:left="0" w:right="33" w:firstLine="0"/>
              <w:jc w:val="both"/>
            </w:pPr>
            <w:r w:rsidRPr="00770028">
              <w:t>информирование о предельных сроках Рассмотрения кредитной</w:t>
            </w:r>
            <w:r w:rsidRPr="00770028">
              <w:rPr>
                <w:spacing w:val="-2"/>
              </w:rPr>
              <w:t xml:space="preserve"> </w:t>
            </w:r>
            <w:r w:rsidRPr="00770028">
              <w:t>заявки;</w:t>
            </w:r>
          </w:p>
          <w:p w:rsidR="00567199" w:rsidRPr="00770028" w:rsidRDefault="00567199" w:rsidP="00FC462D">
            <w:pPr>
              <w:pStyle w:val="a6"/>
              <w:widowControl w:val="0"/>
              <w:numPr>
                <w:ilvl w:val="0"/>
                <w:numId w:val="74"/>
              </w:numPr>
              <w:tabs>
                <w:tab w:val="left" w:pos="797"/>
                <w:tab w:val="left" w:pos="4995"/>
              </w:tabs>
              <w:autoSpaceDE w:val="0"/>
              <w:autoSpaceDN w:val="0"/>
              <w:spacing w:line="264" w:lineRule="auto"/>
              <w:ind w:left="0" w:right="33" w:firstLine="0"/>
              <w:jc w:val="both"/>
            </w:pPr>
            <w:r w:rsidRPr="00770028">
              <w:t>предоставление по желанию клиента типовых форм Договора займа/Договоров залога/Договора гарантии и Выдачи</w:t>
            </w:r>
            <w:r w:rsidRPr="00770028">
              <w:rPr>
                <w:spacing w:val="-2"/>
              </w:rPr>
              <w:t xml:space="preserve"> </w:t>
            </w:r>
            <w:r w:rsidRPr="00770028">
              <w:t>займа;</w:t>
            </w:r>
          </w:p>
          <w:p w:rsidR="00567199" w:rsidRPr="00770028" w:rsidRDefault="00567199" w:rsidP="00FC462D">
            <w:pPr>
              <w:pStyle w:val="a6"/>
              <w:widowControl w:val="0"/>
              <w:numPr>
                <w:ilvl w:val="0"/>
                <w:numId w:val="74"/>
              </w:numPr>
              <w:tabs>
                <w:tab w:val="left" w:pos="855"/>
                <w:tab w:val="left" w:pos="4995"/>
              </w:tabs>
              <w:autoSpaceDE w:val="0"/>
              <w:autoSpaceDN w:val="0"/>
              <w:spacing w:line="264" w:lineRule="auto"/>
              <w:ind w:left="0" w:right="33" w:firstLine="0"/>
              <w:jc w:val="both"/>
            </w:pPr>
            <w:r w:rsidRPr="00770028">
              <w:t>предоставление перечня утвержденных комиссий, подлежащих</w:t>
            </w:r>
            <w:r w:rsidRPr="00770028">
              <w:rPr>
                <w:spacing w:val="-9"/>
              </w:rPr>
              <w:t xml:space="preserve"> </w:t>
            </w:r>
            <w:r w:rsidRPr="00770028">
              <w:t>к</w:t>
            </w:r>
            <w:r w:rsidRPr="00770028">
              <w:rPr>
                <w:spacing w:val="-8"/>
              </w:rPr>
              <w:t xml:space="preserve"> </w:t>
            </w:r>
            <w:r w:rsidRPr="00770028">
              <w:t>оплате</w:t>
            </w:r>
            <w:r w:rsidRPr="00770028">
              <w:rPr>
                <w:spacing w:val="-8"/>
              </w:rPr>
              <w:t xml:space="preserve"> </w:t>
            </w:r>
            <w:r w:rsidRPr="00770028">
              <w:t>при</w:t>
            </w:r>
            <w:r w:rsidRPr="00770028">
              <w:rPr>
                <w:spacing w:val="-8"/>
              </w:rPr>
              <w:t xml:space="preserve"> </w:t>
            </w:r>
            <w:r w:rsidRPr="00770028">
              <w:t>приеме</w:t>
            </w:r>
            <w:r w:rsidRPr="00770028">
              <w:rPr>
                <w:spacing w:val="-7"/>
              </w:rPr>
              <w:t xml:space="preserve"> </w:t>
            </w:r>
            <w:r w:rsidRPr="00770028">
              <w:t>Кредитной</w:t>
            </w:r>
            <w:r w:rsidRPr="00770028">
              <w:rPr>
                <w:spacing w:val="-8"/>
              </w:rPr>
              <w:t xml:space="preserve"> </w:t>
            </w:r>
            <w:r w:rsidRPr="00770028">
              <w:t>заявки</w:t>
            </w:r>
            <w:r w:rsidRPr="00770028">
              <w:rPr>
                <w:spacing w:val="-9"/>
              </w:rPr>
              <w:t xml:space="preserve"> </w:t>
            </w:r>
            <w:r w:rsidRPr="00770028">
              <w:t>и</w:t>
            </w:r>
            <w:r w:rsidRPr="00770028">
              <w:rPr>
                <w:spacing w:val="-8"/>
              </w:rPr>
              <w:t xml:space="preserve"> </w:t>
            </w:r>
            <w:r w:rsidRPr="00770028">
              <w:t>Выдаче займа;</w:t>
            </w:r>
          </w:p>
          <w:p w:rsidR="00567199" w:rsidRPr="00770028" w:rsidRDefault="00567199" w:rsidP="00FC462D">
            <w:pPr>
              <w:pStyle w:val="a6"/>
              <w:widowControl w:val="0"/>
              <w:numPr>
                <w:ilvl w:val="0"/>
                <w:numId w:val="74"/>
              </w:numPr>
              <w:tabs>
                <w:tab w:val="left" w:pos="783"/>
                <w:tab w:val="left" w:pos="4995"/>
              </w:tabs>
              <w:autoSpaceDE w:val="0"/>
              <w:autoSpaceDN w:val="0"/>
              <w:spacing w:line="264" w:lineRule="auto"/>
              <w:ind w:left="0" w:right="33" w:firstLine="0"/>
              <w:jc w:val="both"/>
            </w:pPr>
            <w:r w:rsidRPr="00770028">
              <w:t>информирование Заемщика о его праве обращения к банковскому омбудсману, в Государственный орган по финансовому надзору или суд при возникновении спорных ситуаций в процессе получения банковской услуги в</w:t>
            </w:r>
            <w:r w:rsidRPr="00770028">
              <w:rPr>
                <w:spacing w:val="-20"/>
              </w:rPr>
              <w:t xml:space="preserve"> </w:t>
            </w:r>
            <w:r w:rsidRPr="00770028">
              <w:t>Банке;</w:t>
            </w:r>
          </w:p>
          <w:p w:rsidR="00567199" w:rsidRPr="00770028" w:rsidRDefault="00567199" w:rsidP="00FC462D">
            <w:pPr>
              <w:pStyle w:val="a6"/>
              <w:widowControl w:val="0"/>
              <w:numPr>
                <w:ilvl w:val="0"/>
                <w:numId w:val="74"/>
              </w:numPr>
              <w:tabs>
                <w:tab w:val="left" w:pos="840"/>
              </w:tabs>
              <w:autoSpaceDE w:val="0"/>
              <w:autoSpaceDN w:val="0"/>
              <w:spacing w:line="264" w:lineRule="auto"/>
              <w:ind w:left="0" w:right="33" w:firstLine="0"/>
              <w:jc w:val="both"/>
            </w:pPr>
            <w:r w:rsidRPr="00770028">
              <w:t>Предоставление информации о месте нахождения банковского омбудсмана и Государственного органа по финансовому надзору, их почтовых и электронных адресах и интернет-ресурсах;</w:t>
            </w:r>
          </w:p>
          <w:p w:rsidR="00567199" w:rsidRPr="00770028" w:rsidRDefault="00567199" w:rsidP="00FC462D">
            <w:pPr>
              <w:pStyle w:val="a6"/>
              <w:widowControl w:val="0"/>
              <w:numPr>
                <w:ilvl w:val="0"/>
                <w:numId w:val="74"/>
              </w:numPr>
              <w:tabs>
                <w:tab w:val="left" w:pos="775"/>
              </w:tabs>
              <w:autoSpaceDE w:val="0"/>
              <w:autoSpaceDN w:val="0"/>
              <w:spacing w:before="1" w:line="264" w:lineRule="auto"/>
              <w:ind w:left="0" w:right="33" w:firstLine="0"/>
              <w:jc w:val="both"/>
            </w:pPr>
            <w:r w:rsidRPr="00770028">
              <w:t>информирование о видах и условиях кредитования, в том числе в которых не предусмотрено взимание комиссий и иных платежей, учитываемых при расчете годовой эффективной ставки вознаграждения по</w:t>
            </w:r>
            <w:r w:rsidRPr="00770028">
              <w:rPr>
                <w:spacing w:val="-2"/>
              </w:rPr>
              <w:t xml:space="preserve"> </w:t>
            </w:r>
            <w:r w:rsidRPr="00770028">
              <w:t>Займу;</w:t>
            </w:r>
          </w:p>
          <w:p w:rsidR="00567199" w:rsidRPr="00770028" w:rsidRDefault="00567199" w:rsidP="00FC462D">
            <w:pPr>
              <w:pStyle w:val="a6"/>
              <w:widowControl w:val="0"/>
              <w:numPr>
                <w:ilvl w:val="0"/>
                <w:numId w:val="74"/>
              </w:numPr>
              <w:tabs>
                <w:tab w:val="left" w:pos="879"/>
              </w:tabs>
              <w:autoSpaceDE w:val="0"/>
              <w:autoSpaceDN w:val="0"/>
              <w:spacing w:line="264" w:lineRule="auto"/>
              <w:ind w:left="0" w:right="33" w:firstLine="0"/>
              <w:jc w:val="both"/>
            </w:pPr>
            <w:r w:rsidRPr="00770028">
              <w:t xml:space="preserve">предоставление права выбора заполнения форм заявлений на государственном или русском языках в соответствии с Законом Республики Казахстан </w:t>
            </w:r>
            <w:r w:rsidRPr="00770028">
              <w:rPr>
                <w:b/>
              </w:rPr>
              <w:t>"</w:t>
            </w:r>
            <w:r w:rsidRPr="00770028">
              <w:t>О языках в Республике Казахстан</w:t>
            </w:r>
            <w:r w:rsidRPr="00770028">
              <w:rPr>
                <w:b/>
              </w:rPr>
              <w:t>"</w:t>
            </w:r>
            <w:r w:rsidRPr="00770028">
              <w:t>, и получения ответа на языке обращения.</w:t>
            </w:r>
          </w:p>
          <w:p w:rsidR="00567199" w:rsidRPr="00770028" w:rsidRDefault="00567199" w:rsidP="00FC462D">
            <w:pPr>
              <w:pStyle w:val="a6"/>
              <w:widowControl w:val="0"/>
              <w:numPr>
                <w:ilvl w:val="0"/>
                <w:numId w:val="74"/>
              </w:numPr>
              <w:tabs>
                <w:tab w:val="left" w:pos="493"/>
                <w:tab w:val="left" w:pos="1306"/>
              </w:tabs>
              <w:autoSpaceDE w:val="0"/>
              <w:autoSpaceDN w:val="0"/>
              <w:ind w:left="0" w:right="33" w:firstLine="0"/>
              <w:jc w:val="both"/>
              <w:rPr>
                <w:snapToGrid w:val="0"/>
              </w:rPr>
            </w:pPr>
            <w:r w:rsidRPr="00770028">
              <w:t>Проведение предварительного расчета платежеспособности Заемщика/Созаемщика/Гаранта (далее</w:t>
            </w:r>
            <w:r w:rsidRPr="00770028">
              <w:rPr>
                <w:spacing w:val="-20"/>
              </w:rPr>
              <w:t xml:space="preserve"> </w:t>
            </w:r>
            <w:r w:rsidRPr="00770028">
              <w:t xml:space="preserve">– предквалификации) и Прием кредитной заявки с дальнейшей выдачей займа, в рамках ранее проведенной Банком предквалификации, осуществляется в соответствии с Техническим </w:t>
            </w:r>
            <w:r w:rsidRPr="00770028">
              <w:lastRenderedPageBreak/>
              <w:t>порядком по заключению договора о жилищных строительных сбережениях, открытию, облуживанию текущих, специальных текущих счетов физических лиц и проведению предварительной квалификации</w:t>
            </w:r>
            <w:r w:rsidRPr="00770028">
              <w:rPr>
                <w:spacing w:val="-17"/>
              </w:rPr>
              <w:t xml:space="preserve"> </w:t>
            </w:r>
            <w:r w:rsidRPr="00770028">
              <w:t>в</w:t>
            </w:r>
            <w:r w:rsidRPr="00770028">
              <w:rPr>
                <w:spacing w:val="-17"/>
              </w:rPr>
              <w:t xml:space="preserve"> </w:t>
            </w:r>
            <w:r w:rsidRPr="00770028">
              <w:t>ПО</w:t>
            </w:r>
            <w:r w:rsidRPr="00770028">
              <w:rPr>
                <w:spacing w:val="-16"/>
              </w:rPr>
              <w:t xml:space="preserve"> </w:t>
            </w:r>
            <w:r w:rsidRPr="00770028">
              <w:t>"Агентская</w:t>
            </w:r>
            <w:r w:rsidRPr="00770028">
              <w:rPr>
                <w:spacing w:val="-16"/>
              </w:rPr>
              <w:t xml:space="preserve"> </w:t>
            </w:r>
            <w:r w:rsidRPr="00770028">
              <w:t>сеть"</w:t>
            </w:r>
            <w:r w:rsidRPr="00770028">
              <w:rPr>
                <w:spacing w:val="-14"/>
              </w:rPr>
              <w:t xml:space="preserve"> </w:t>
            </w:r>
            <w:r w:rsidRPr="00770028">
              <w:t>АО</w:t>
            </w:r>
            <w:r w:rsidRPr="00770028">
              <w:rPr>
                <w:spacing w:val="-16"/>
              </w:rPr>
              <w:t xml:space="preserve"> </w:t>
            </w:r>
            <w:r w:rsidRPr="00770028">
              <w:t>"Жилстройсбербанк Казахстана". (</w:t>
            </w:r>
            <w:r w:rsidRPr="00770028">
              <w:rPr>
                <w:i/>
                <w:color w:val="0000FF"/>
              </w:rPr>
              <w:t>дополнен с</w:t>
            </w:r>
            <w:r w:rsidRPr="00770028">
              <w:rPr>
                <w:i/>
                <w:color w:val="0000FF"/>
                <w:spacing w:val="-2"/>
              </w:rPr>
              <w:t xml:space="preserve"> </w:t>
            </w:r>
            <w:r w:rsidRPr="00770028">
              <w:rPr>
                <w:i/>
                <w:color w:val="0000FF"/>
              </w:rPr>
              <w:t>10.10.2019г.)</w:t>
            </w:r>
          </w:p>
          <w:p w:rsidR="002232F0" w:rsidRPr="00770028" w:rsidRDefault="002232F0" w:rsidP="00FC462D">
            <w:pPr>
              <w:pStyle w:val="a6"/>
              <w:widowControl w:val="0"/>
              <w:numPr>
                <w:ilvl w:val="0"/>
                <w:numId w:val="74"/>
              </w:numPr>
              <w:tabs>
                <w:tab w:val="left" w:pos="493"/>
                <w:tab w:val="left" w:pos="1306"/>
              </w:tabs>
              <w:autoSpaceDE w:val="0"/>
              <w:autoSpaceDN w:val="0"/>
              <w:ind w:left="0" w:right="33" w:firstLine="0"/>
              <w:jc w:val="both"/>
              <w:rPr>
                <w:snapToGrid w:val="0"/>
              </w:rPr>
            </w:pPr>
            <w:r w:rsidRPr="00770028">
              <w:rPr>
                <w:sz w:val="24"/>
                <w:szCs w:val="24"/>
                <w:lang w:val="ru-RU"/>
              </w:rPr>
              <w:t xml:space="preserve">оказывать услуги по видео сервису в соответствии с Соглашением об оказании электронных услуг (Приложение № 8 к настоящему Договору). </w:t>
            </w:r>
            <w:r w:rsidRPr="00770028">
              <w:rPr>
                <w:i/>
                <w:color w:val="0000FF"/>
              </w:rPr>
              <w:t xml:space="preserve">(дополнен с </w:t>
            </w:r>
            <w:r w:rsidR="00AC2FD7">
              <w:rPr>
                <w:i/>
                <w:color w:val="0000FF"/>
                <w:lang w:val="ru-RU"/>
              </w:rPr>
              <w:t>20</w:t>
            </w:r>
            <w:r w:rsidRPr="00770028">
              <w:rPr>
                <w:i/>
                <w:color w:val="0000FF"/>
              </w:rPr>
              <w:t>.10.2020г.)</w:t>
            </w:r>
          </w:p>
          <w:p w:rsidR="00567199" w:rsidRPr="00770028" w:rsidRDefault="00567199" w:rsidP="007202DF">
            <w:pPr>
              <w:pStyle w:val="a4"/>
              <w:ind w:right="33"/>
            </w:pPr>
            <w:r w:rsidRPr="00770028">
              <w:t>2.2. Консультант вправе оказывать услуги самостоятельно либо в составе команды Лидера команды за исключением Риэлтора, который оказывает услуги самостоятельно.</w:t>
            </w:r>
          </w:p>
          <w:p w:rsidR="00567199" w:rsidRPr="00770028" w:rsidRDefault="00567199" w:rsidP="00FC462D">
            <w:pPr>
              <w:pStyle w:val="a6"/>
              <w:widowControl w:val="0"/>
              <w:numPr>
                <w:ilvl w:val="1"/>
                <w:numId w:val="72"/>
              </w:numPr>
              <w:tabs>
                <w:tab w:val="left" w:pos="459"/>
              </w:tabs>
              <w:autoSpaceDE w:val="0"/>
              <w:autoSpaceDN w:val="0"/>
              <w:spacing w:before="62"/>
              <w:ind w:left="0" w:right="33" w:firstLine="0"/>
            </w:pPr>
            <w:r w:rsidRPr="00770028">
              <w:t>Консультант действует от имени и в интересах Банка, на основании выданной Банком доверенности.</w:t>
            </w:r>
          </w:p>
          <w:p w:rsidR="00567199" w:rsidRPr="00770028" w:rsidRDefault="00567199" w:rsidP="00FC462D">
            <w:pPr>
              <w:pStyle w:val="a6"/>
              <w:widowControl w:val="0"/>
              <w:numPr>
                <w:ilvl w:val="1"/>
                <w:numId w:val="72"/>
              </w:numPr>
              <w:tabs>
                <w:tab w:val="left" w:pos="459"/>
              </w:tabs>
              <w:autoSpaceDE w:val="0"/>
              <w:autoSpaceDN w:val="0"/>
              <w:ind w:left="0" w:right="33" w:firstLine="0"/>
            </w:pPr>
            <w:r w:rsidRPr="00770028">
              <w:t>В соответствии с пунктом 2.1 Договора, Банк поручает, а Консультант принимает на себя обязательства добросовестно и в полном объеме оказывать услуги в пользу</w:t>
            </w:r>
            <w:r w:rsidRPr="00770028">
              <w:rPr>
                <w:spacing w:val="-6"/>
              </w:rPr>
              <w:t xml:space="preserve"> </w:t>
            </w:r>
            <w:r w:rsidRPr="00770028">
              <w:t>Банка.</w:t>
            </w:r>
          </w:p>
          <w:p w:rsidR="00567199" w:rsidRPr="00770028" w:rsidRDefault="00567199" w:rsidP="007202DF">
            <w:pPr>
              <w:pStyle w:val="a6"/>
              <w:widowControl w:val="0"/>
              <w:numPr>
                <w:ilvl w:val="1"/>
                <w:numId w:val="72"/>
              </w:numPr>
              <w:tabs>
                <w:tab w:val="left" w:pos="33"/>
                <w:tab w:val="left" w:pos="557"/>
              </w:tabs>
              <w:autoSpaceDE w:val="0"/>
              <w:autoSpaceDN w:val="0"/>
              <w:ind w:left="0" w:right="33" w:firstLine="0"/>
              <w:rPr>
                <w:i/>
              </w:rPr>
            </w:pPr>
            <w:r w:rsidRPr="00770028">
              <w:t>Услуги</w:t>
            </w:r>
            <w:r w:rsidRPr="00770028">
              <w:tab/>
              <w:t>должны</w:t>
            </w:r>
            <w:r w:rsidRPr="00770028">
              <w:tab/>
              <w:t>осуществляться</w:t>
            </w:r>
            <w:r w:rsidR="007202DF" w:rsidRPr="00770028">
              <w:rPr>
                <w:lang w:val="ru-RU"/>
              </w:rPr>
              <w:t xml:space="preserve"> </w:t>
            </w:r>
            <w:r w:rsidRPr="00770028">
              <w:t xml:space="preserve">Консультантом в строгом соответствии с Правилами организации работы и консультантов и агентов АО "Жилстройсбербанк Казахстана", утвержденным решением Правления АО "Жилстройсбербанк Казахстана" № 32 от 04 апреля 2019 года (далее </w:t>
            </w:r>
            <w:r w:rsidRPr="00770028">
              <w:rPr>
                <w:spacing w:val="-12"/>
              </w:rPr>
              <w:t xml:space="preserve">– </w:t>
            </w:r>
            <w:r w:rsidRPr="00770028">
              <w:t>Правила) и условиями настоящего Договора. (</w:t>
            </w:r>
            <w:r w:rsidRPr="00770028">
              <w:rPr>
                <w:i/>
                <w:color w:val="0000FF"/>
              </w:rPr>
              <w:t>изменен</w:t>
            </w:r>
            <w:r w:rsidRPr="00770028">
              <w:rPr>
                <w:i/>
                <w:color w:val="0000FF"/>
                <w:spacing w:val="-27"/>
              </w:rPr>
              <w:t xml:space="preserve"> </w:t>
            </w:r>
            <w:r w:rsidRPr="00770028">
              <w:rPr>
                <w:i/>
                <w:color w:val="0000FF"/>
              </w:rPr>
              <w:t>с 10.10.2019г.)</w:t>
            </w:r>
          </w:p>
          <w:p w:rsidR="00567199" w:rsidRPr="00770028" w:rsidRDefault="00567199" w:rsidP="007202DF">
            <w:pPr>
              <w:pStyle w:val="a6"/>
              <w:widowControl w:val="0"/>
              <w:tabs>
                <w:tab w:val="left" w:pos="33"/>
                <w:tab w:val="left" w:pos="557"/>
              </w:tabs>
              <w:autoSpaceDE w:val="0"/>
              <w:autoSpaceDN w:val="0"/>
              <w:ind w:left="0" w:right="33"/>
              <w:rPr>
                <w:i/>
                <w:color w:val="0000FF"/>
              </w:rPr>
            </w:pPr>
          </w:p>
          <w:p w:rsidR="00567199" w:rsidRPr="00770028" w:rsidRDefault="00567199" w:rsidP="007202DF">
            <w:pPr>
              <w:tabs>
                <w:tab w:val="left" w:pos="493"/>
              </w:tabs>
              <w:ind w:right="34"/>
              <w:jc w:val="center"/>
              <w:rPr>
                <w:b/>
                <w:snapToGrid w:val="0"/>
              </w:rPr>
            </w:pPr>
            <w:r w:rsidRPr="00770028">
              <w:rPr>
                <w:b/>
                <w:snapToGrid w:val="0"/>
              </w:rPr>
              <w:t>Глава 3. Порядок и условия оказания услуг</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 w:val="left" w:pos="918"/>
              </w:tabs>
              <w:ind w:right="34"/>
              <w:jc w:val="both"/>
              <w:rPr>
                <w:snapToGrid w:val="0"/>
              </w:rPr>
            </w:pPr>
            <w:r w:rsidRPr="00770028">
              <w:rPr>
                <w:snapToGrid w:val="0"/>
              </w:rPr>
              <w:t>3.1.</w:t>
            </w:r>
            <w:r w:rsidRPr="00770028">
              <w:rPr>
                <w:snapToGrid w:val="0"/>
              </w:rPr>
              <w:tab/>
              <w:t xml:space="preserve">Для оказания Банку услуг, предусмотренных настоящим Договором, а также в целях своевременного ознакомления с размещаемой Банком информацией, регулирующей деятельность Консультанта, Консультант обязан зарегистрироваться в ССК. </w:t>
            </w:r>
          </w:p>
          <w:p w:rsidR="00567199" w:rsidRPr="00770028" w:rsidRDefault="00567199" w:rsidP="007202DF">
            <w:pPr>
              <w:tabs>
                <w:tab w:val="left" w:pos="493"/>
              </w:tabs>
              <w:ind w:right="34"/>
              <w:jc w:val="both"/>
              <w:rPr>
                <w:snapToGrid w:val="0"/>
              </w:rPr>
            </w:pPr>
            <w:r w:rsidRPr="00770028">
              <w:rPr>
                <w:snapToGrid w:val="0"/>
              </w:rPr>
              <w:t>3.2. Консультант оказывает Банку услуги, предусмотренные настоящим Договором, в следующем порядке:</w:t>
            </w:r>
          </w:p>
          <w:p w:rsidR="00567199" w:rsidRPr="00770028" w:rsidRDefault="00567199" w:rsidP="007202DF">
            <w:pPr>
              <w:pStyle w:val="a4"/>
              <w:rPr>
                <w:i/>
              </w:rPr>
            </w:pPr>
            <w:r w:rsidRPr="00770028">
              <w:rPr>
                <w:snapToGrid w:val="0"/>
              </w:rPr>
              <w:t>1)</w:t>
            </w:r>
            <w:r w:rsidRPr="00770028">
              <w:rPr>
                <w:snapToGrid w:val="0"/>
              </w:rPr>
              <w:tab/>
            </w:r>
            <w:r w:rsidRPr="00770028">
              <w:rPr>
                <w:rFonts w:eastAsiaTheme="minorEastAsia"/>
              </w:rPr>
              <w:t>проведение мероприятий по заключению клиентами договора о жилищных строительных сбережениях, в том числе потенциальными клиентами, предоставленными подразделением контакт-центра Банка через ПО в срок не позднее 2 (двух) календарных дней с даты поступления списка потенциальных клиентов в соответствии с внутренним документом Банка, регламентирующим порядок заключения договоров о жилищных строительных сбережениях, открытия, обслуживания и закрытия сберегательных и текущих счетов в АО "Жилстройсбербанк Казахстана", а также требованиями по работе в рамках противодействия легализации (отмыванию) доходов, полученных преступным путем, и финансированию терроризма</w:t>
            </w:r>
            <w:r w:rsidRPr="00770028">
              <w:t xml:space="preserve"> (Приложение №2 к Договору); </w:t>
            </w:r>
            <w:r w:rsidRPr="00770028">
              <w:rPr>
                <w:i/>
                <w:color w:val="0000FF"/>
              </w:rPr>
              <w:t>(изменен с 15.04.2019г.)</w:t>
            </w:r>
          </w:p>
          <w:p w:rsidR="00567199" w:rsidRPr="00770028" w:rsidRDefault="00567199" w:rsidP="007202DF">
            <w:pPr>
              <w:spacing w:line="252" w:lineRule="exact"/>
              <w:jc w:val="both"/>
              <w:rPr>
                <w:i/>
              </w:rPr>
            </w:pPr>
            <w:r w:rsidRPr="00770028">
              <w:t xml:space="preserve">2) </w:t>
            </w:r>
            <w:r w:rsidRPr="00770028">
              <w:rPr>
                <w:i/>
                <w:color w:val="0000FF"/>
              </w:rPr>
              <w:t>исключен с 15.04.2019г.</w:t>
            </w:r>
          </w:p>
          <w:p w:rsidR="00567199" w:rsidRPr="00770028" w:rsidRDefault="00567199" w:rsidP="00FC462D">
            <w:pPr>
              <w:pStyle w:val="a6"/>
              <w:widowControl w:val="0"/>
              <w:numPr>
                <w:ilvl w:val="0"/>
                <w:numId w:val="71"/>
              </w:numPr>
              <w:tabs>
                <w:tab w:val="left" w:pos="317"/>
              </w:tabs>
              <w:autoSpaceDE w:val="0"/>
              <w:autoSpaceDN w:val="0"/>
              <w:spacing w:before="1"/>
              <w:ind w:left="0" w:firstLine="0"/>
            </w:pPr>
            <w:r w:rsidRPr="00770028">
              <w:t>обеспечение сохранности досье Клиента по заключенному договору жилищных строительных сбережений в надежно запираемом шкафу/тумбе до его передачи в</w:t>
            </w:r>
            <w:r w:rsidRPr="00770028">
              <w:rPr>
                <w:spacing w:val="-3"/>
              </w:rPr>
              <w:t xml:space="preserve"> </w:t>
            </w:r>
            <w:r w:rsidRPr="00770028">
              <w:t>Банк.</w:t>
            </w:r>
          </w:p>
          <w:p w:rsidR="00567199" w:rsidRPr="00770028" w:rsidRDefault="00567199" w:rsidP="00FC462D">
            <w:pPr>
              <w:pStyle w:val="a6"/>
              <w:widowControl w:val="0"/>
              <w:numPr>
                <w:ilvl w:val="0"/>
                <w:numId w:val="71"/>
              </w:numPr>
              <w:tabs>
                <w:tab w:val="left" w:pos="317"/>
                <w:tab w:val="left" w:pos="1100"/>
              </w:tabs>
              <w:autoSpaceDE w:val="0"/>
              <w:autoSpaceDN w:val="0"/>
              <w:ind w:left="0" w:firstLine="0"/>
              <w:rPr>
                <w:i/>
              </w:rPr>
            </w:pPr>
            <w:r w:rsidRPr="00770028">
              <w:lastRenderedPageBreak/>
              <w:t>проведение мероприятий по подписанию клиентом заявления о присоединении к стандартным условиям комплексного банковского обслуживания и принятию заявления о переводе текущих жилищных выплат (длительное поручение),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АО "Жилстройсбербанк Казахстана. (</w:t>
            </w:r>
            <w:r w:rsidRPr="00770028">
              <w:rPr>
                <w:i/>
                <w:color w:val="0000FF"/>
              </w:rPr>
              <w:t>дополнен с 01.01.2018г., изменен с 15.04.2019</w:t>
            </w:r>
            <w:r w:rsidRPr="00770028">
              <w:rPr>
                <w:i/>
                <w:color w:val="0000FF"/>
                <w:spacing w:val="-1"/>
              </w:rPr>
              <w:t xml:space="preserve"> </w:t>
            </w:r>
            <w:r w:rsidRPr="00770028">
              <w:rPr>
                <w:i/>
                <w:color w:val="0000FF"/>
              </w:rPr>
              <w:t>г.)</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s>
              <w:ind w:right="34"/>
              <w:jc w:val="both"/>
              <w:rPr>
                <w:b/>
                <w:snapToGrid w:val="0"/>
              </w:rPr>
            </w:pPr>
            <w:r w:rsidRPr="00770028">
              <w:rPr>
                <w:b/>
                <w:snapToGrid w:val="0"/>
              </w:rPr>
              <w:t>Глава 4. Права и обязанности Консультанта</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s>
              <w:ind w:right="34"/>
              <w:jc w:val="both"/>
              <w:rPr>
                <w:snapToGrid w:val="0"/>
              </w:rPr>
            </w:pPr>
            <w:r w:rsidRPr="00770028">
              <w:rPr>
                <w:snapToGrid w:val="0"/>
              </w:rPr>
              <w:t>4.1.Консультант имеет право оказывать услуги самостоятельно или в составе команды Консультанта-Лидера.</w:t>
            </w:r>
          </w:p>
          <w:p w:rsidR="00567199" w:rsidRPr="00770028" w:rsidRDefault="00567199" w:rsidP="007202DF">
            <w:pPr>
              <w:pStyle w:val="a4"/>
              <w:ind w:right="34"/>
              <w:rPr>
                <w:i/>
              </w:rPr>
            </w:pPr>
            <w:r w:rsidRPr="00770028">
              <w:t xml:space="preserve">4.1-1. </w:t>
            </w:r>
            <w:r w:rsidR="008C5158" w:rsidRPr="00770028">
              <w:rPr>
                <w:szCs w:val="24"/>
                <w:lang w:val="ru-RU"/>
              </w:rPr>
              <w:t>Консультанты после заключения Договора проходят стаж</w:t>
            </w:r>
            <w:r w:rsidR="0047173F" w:rsidRPr="00770028">
              <w:rPr>
                <w:szCs w:val="24"/>
                <w:lang w:val="ru-RU"/>
              </w:rPr>
              <w:t>и</w:t>
            </w:r>
            <w:r w:rsidR="008C5158" w:rsidRPr="00770028">
              <w:rPr>
                <w:szCs w:val="24"/>
                <w:lang w:val="ru-RU"/>
              </w:rPr>
              <w:t>ровку в помещениях филиалов Банка.</w:t>
            </w:r>
            <w:r w:rsidR="008C5158" w:rsidRPr="00770028">
              <w:t xml:space="preserve"> </w:t>
            </w:r>
          </w:p>
          <w:p w:rsidR="00567199" w:rsidRPr="00770028" w:rsidRDefault="00567199" w:rsidP="007202DF">
            <w:pPr>
              <w:tabs>
                <w:tab w:val="left" w:pos="493"/>
              </w:tabs>
              <w:ind w:right="34"/>
              <w:jc w:val="both"/>
              <w:rPr>
                <w:snapToGrid w:val="0"/>
              </w:rPr>
            </w:pPr>
            <w:r w:rsidRPr="00770028">
              <w:rPr>
                <w:snapToGrid w:val="0"/>
              </w:rPr>
              <w:t>4.2. Консультант обязан предъявить клиенту доверенность для ознакомления.</w:t>
            </w:r>
          </w:p>
          <w:p w:rsidR="00567199" w:rsidRPr="00770028" w:rsidRDefault="00567199" w:rsidP="007202DF">
            <w:pPr>
              <w:tabs>
                <w:tab w:val="left" w:pos="493"/>
              </w:tabs>
              <w:ind w:right="34"/>
              <w:jc w:val="both"/>
              <w:rPr>
                <w:snapToGrid w:val="0"/>
              </w:rPr>
            </w:pPr>
            <w:r w:rsidRPr="00770028">
              <w:rPr>
                <w:snapToGrid w:val="0"/>
              </w:rPr>
              <w:t>4.3. Консультант имеет право получать от Банка информацию (сведения, материалы), необходимую для осуществления своих обязанностей по Договору.</w:t>
            </w:r>
          </w:p>
          <w:p w:rsidR="00567199" w:rsidRPr="00770028" w:rsidRDefault="00567199" w:rsidP="007202DF">
            <w:pPr>
              <w:tabs>
                <w:tab w:val="left" w:pos="493"/>
              </w:tabs>
              <w:ind w:right="34"/>
              <w:jc w:val="both"/>
              <w:rPr>
                <w:snapToGrid w:val="0"/>
              </w:rPr>
            </w:pPr>
            <w:r w:rsidRPr="00770028">
              <w:rPr>
                <w:snapToGrid w:val="0"/>
              </w:rPr>
              <w:t>4.4. Консультант имеет право получать вознаграждение за выполненные обязательства, предусмотренные Договором, в размерах и на условиях, предусмотренных Правилами и/или соответствующими решениями Правления/уполномоченного лица Банка.</w:t>
            </w:r>
          </w:p>
          <w:p w:rsidR="00567199" w:rsidRPr="00770028" w:rsidRDefault="00567199" w:rsidP="007202DF">
            <w:pPr>
              <w:tabs>
                <w:tab w:val="left" w:pos="493"/>
              </w:tabs>
              <w:ind w:right="34"/>
              <w:jc w:val="both"/>
              <w:rPr>
                <w:snapToGrid w:val="0"/>
              </w:rPr>
            </w:pPr>
            <w:r w:rsidRPr="00770028">
              <w:rPr>
                <w:snapToGrid w:val="0"/>
              </w:rPr>
              <w:t>4.5. Консультант в целях популяризации своих услуг имеет право распространять рекламную продукцию Банка с указанием личных контактов, а также вести специализированную страницу и группу в социальных сетях, в которых имеются официальные страницы Банка в соответствии с порядком, предусмотренным Правилами.</w:t>
            </w:r>
          </w:p>
          <w:p w:rsidR="00567199" w:rsidRPr="00770028" w:rsidRDefault="00567199" w:rsidP="007202DF">
            <w:pPr>
              <w:pStyle w:val="a4"/>
              <w:tabs>
                <w:tab w:val="left" w:pos="493"/>
                <w:tab w:val="left" w:pos="1383"/>
                <w:tab w:val="left" w:pos="1592"/>
                <w:tab w:val="left" w:pos="1719"/>
                <w:tab w:val="left" w:pos="2360"/>
                <w:tab w:val="left" w:pos="2851"/>
                <w:tab w:val="left" w:pos="3053"/>
                <w:tab w:val="left" w:pos="3269"/>
                <w:tab w:val="left" w:pos="3648"/>
                <w:tab w:val="left" w:pos="4569"/>
                <w:tab w:val="left" w:pos="5306"/>
              </w:tabs>
              <w:ind w:right="34"/>
              <w:rPr>
                <w:snapToGrid w:val="0"/>
              </w:rPr>
            </w:pPr>
            <w:r w:rsidRPr="00770028">
              <w:rPr>
                <w:snapToGrid w:val="0"/>
              </w:rPr>
              <w:t>4.5-1. Консультант</w:t>
            </w:r>
            <w:r w:rsidRPr="00770028">
              <w:rPr>
                <w:snapToGrid w:val="0"/>
              </w:rPr>
              <w:tab/>
              <w:t>в целях информирования клиентов о реализуемых Банком продуктах и проектах,привлечения</w:t>
            </w:r>
            <w:r w:rsidRPr="00770028">
              <w:rPr>
                <w:snapToGrid w:val="0"/>
              </w:rPr>
              <w:tab/>
            </w:r>
            <w:r w:rsidRPr="00770028">
              <w:rPr>
                <w:snapToGrid w:val="0"/>
              </w:rPr>
              <w:tab/>
              <w:t>потенциальных клиентов</w:t>
            </w:r>
            <w:r w:rsidRPr="00770028">
              <w:rPr>
                <w:snapToGrid w:val="0"/>
              </w:rPr>
              <w:tab/>
            </w:r>
            <w:r w:rsidRPr="00770028">
              <w:rPr>
                <w:snapToGrid w:val="0"/>
              </w:rPr>
              <w:tab/>
              <w:t>в</w:t>
            </w:r>
            <w:r w:rsidRPr="00770028">
              <w:rPr>
                <w:snapToGrid w:val="0"/>
              </w:rPr>
              <w:tab/>
            </w:r>
            <w:r w:rsidRPr="00770028">
              <w:rPr>
                <w:snapToGrid w:val="0"/>
              </w:rPr>
              <w:tab/>
              <w:t>систему жилстройсбережений и притоков во вклады, вправе использовать не банковское приложение (WhatsApp, Viber, Telegram, IMO, электронная почта и др.), при этом рассылаемая информация не должна содержать сведений,</w:t>
            </w:r>
            <w:r w:rsidRPr="00770028">
              <w:rPr>
                <w:snapToGrid w:val="0"/>
              </w:rPr>
              <w:tab/>
              <w:t>составляющих</w:t>
            </w:r>
            <w:r w:rsidRPr="00770028">
              <w:rPr>
                <w:snapToGrid w:val="0"/>
              </w:rPr>
              <w:tab/>
            </w:r>
            <w:r w:rsidRPr="00770028">
              <w:rPr>
                <w:snapToGrid w:val="0"/>
              </w:rPr>
              <w:tab/>
              <w:t>банковскую</w:t>
            </w:r>
          </w:p>
          <w:p w:rsidR="00567199" w:rsidRPr="00770028" w:rsidRDefault="00567199" w:rsidP="007202DF">
            <w:pPr>
              <w:pStyle w:val="a4"/>
              <w:tabs>
                <w:tab w:val="left" w:pos="493"/>
                <w:tab w:val="left" w:pos="1383"/>
                <w:tab w:val="left" w:pos="1592"/>
                <w:tab w:val="left" w:pos="1719"/>
                <w:tab w:val="left" w:pos="2360"/>
                <w:tab w:val="left" w:pos="2851"/>
                <w:tab w:val="left" w:pos="3053"/>
                <w:tab w:val="left" w:pos="3269"/>
                <w:tab w:val="left" w:pos="3648"/>
                <w:tab w:val="left" w:pos="4569"/>
                <w:tab w:val="left" w:pos="5306"/>
              </w:tabs>
              <w:ind w:right="34"/>
              <w:rPr>
                <w:snapToGrid w:val="0"/>
              </w:rPr>
            </w:pPr>
            <w:r w:rsidRPr="00770028">
              <w:rPr>
                <w:snapToGrid w:val="0"/>
              </w:rPr>
              <w:t>тайну</w:t>
            </w:r>
            <w:r w:rsidRPr="00770028">
              <w:rPr>
                <w:snapToGrid w:val="0"/>
              </w:rPr>
              <w:tab/>
              <w:t>и персональных данных и требует согласования с Банком. При использовании на мобильных устройствах информационных систем Банка, на данные устройства устанавливается</w:t>
            </w:r>
            <w:r w:rsidRPr="00770028">
              <w:rPr>
                <w:snapToGrid w:val="0"/>
              </w:rPr>
              <w:tab/>
            </w:r>
            <w:r w:rsidRPr="00770028">
              <w:rPr>
                <w:snapToGrid w:val="0"/>
              </w:rPr>
              <w:tab/>
              <w:t>специальное</w:t>
            </w:r>
            <w:r w:rsidRPr="00770028">
              <w:rPr>
                <w:snapToGrid w:val="0"/>
              </w:rPr>
              <w:tab/>
            </w:r>
            <w:r w:rsidRPr="00770028">
              <w:rPr>
                <w:snapToGrid w:val="0"/>
              </w:rPr>
              <w:tab/>
              <w:t>программное обеспечение,</w:t>
            </w:r>
            <w:r w:rsidRPr="00770028">
              <w:rPr>
                <w:snapToGrid w:val="0"/>
              </w:rPr>
              <w:tab/>
            </w:r>
            <w:r w:rsidRPr="00770028">
              <w:rPr>
                <w:snapToGrid w:val="0"/>
              </w:rPr>
              <w:tab/>
              <w:t>обеспечивающие</w:t>
            </w:r>
            <w:r w:rsidRPr="00770028">
              <w:rPr>
                <w:snapToGrid w:val="0"/>
              </w:rPr>
              <w:tab/>
              <w:t>разделение</w:t>
            </w:r>
            <w:r w:rsidRPr="00770028">
              <w:rPr>
                <w:snapToGrid w:val="0"/>
              </w:rPr>
              <w:tab/>
              <w:t xml:space="preserve">сред обработки личных данных и информационных активов банка, организации. </w:t>
            </w:r>
            <w:r w:rsidRPr="00770028">
              <w:rPr>
                <w:i/>
                <w:color w:val="0000FF"/>
              </w:rPr>
              <w:t>(дополнен с 11.10.2018г.)</w:t>
            </w:r>
          </w:p>
          <w:p w:rsidR="00567199" w:rsidRPr="00770028" w:rsidRDefault="00567199" w:rsidP="007202DF">
            <w:pPr>
              <w:tabs>
                <w:tab w:val="left" w:pos="493"/>
                <w:tab w:val="left" w:pos="777"/>
                <w:tab w:val="left" w:pos="918"/>
              </w:tabs>
              <w:ind w:right="34"/>
              <w:jc w:val="both"/>
              <w:rPr>
                <w:snapToGrid w:val="0"/>
              </w:rPr>
            </w:pPr>
            <w:r w:rsidRPr="00770028">
              <w:rPr>
                <w:snapToGrid w:val="0"/>
              </w:rPr>
              <w:t>4.6.Консультант обязан выполнять рекомендации и поручения ответственного работника филиала Банка при оказании услуг, предусмотренных Договором. Консультант также несет ответственность за сохранность и своевременную передачу ответственному подразделению Банка, документов, полученных от клиента (если данное требование предусмотрено Правилами).</w:t>
            </w:r>
          </w:p>
          <w:p w:rsidR="00567199" w:rsidRPr="00770028" w:rsidRDefault="00567199" w:rsidP="007202DF">
            <w:pPr>
              <w:tabs>
                <w:tab w:val="left" w:pos="493"/>
                <w:tab w:val="left" w:pos="777"/>
                <w:tab w:val="left" w:pos="918"/>
              </w:tabs>
              <w:ind w:right="34"/>
              <w:jc w:val="both"/>
              <w:rPr>
                <w:snapToGrid w:val="0"/>
              </w:rPr>
            </w:pPr>
            <w:r w:rsidRPr="00770028">
              <w:rPr>
                <w:snapToGrid w:val="0"/>
              </w:rPr>
              <w:t xml:space="preserve">4.7. Консультант, состоящий в команде, подотчетен Консультанту-Лидеру с обязательным исполнением его указаний и поручений в рамках действия настоящего Договора. </w:t>
            </w:r>
          </w:p>
          <w:p w:rsidR="00567199" w:rsidRPr="00770028" w:rsidRDefault="00567199" w:rsidP="007202DF">
            <w:pPr>
              <w:tabs>
                <w:tab w:val="left" w:pos="493"/>
              </w:tabs>
              <w:ind w:right="34"/>
              <w:jc w:val="both"/>
              <w:rPr>
                <w:snapToGrid w:val="0"/>
              </w:rPr>
            </w:pPr>
            <w:r w:rsidRPr="00770028">
              <w:rPr>
                <w:snapToGrid w:val="0"/>
              </w:rPr>
              <w:t xml:space="preserve">4.8. Консультант обязан представлять Клиентам подробную и достоверную информацию о системе жилищных строительных сбережений, об условиях </w:t>
            </w:r>
            <w:r w:rsidRPr="00770028">
              <w:rPr>
                <w:snapToGrid w:val="0"/>
              </w:rPr>
              <w:lastRenderedPageBreak/>
              <w:t>договора о жилищных строительных сбережениях, правилах и условиях его заключения и исполнения, тарифных программах Банка.</w:t>
            </w:r>
          </w:p>
          <w:p w:rsidR="00567199" w:rsidRPr="00770028" w:rsidRDefault="00567199" w:rsidP="007202DF">
            <w:pPr>
              <w:tabs>
                <w:tab w:val="left" w:pos="493"/>
              </w:tabs>
              <w:ind w:right="34"/>
              <w:jc w:val="both"/>
              <w:rPr>
                <w:snapToGrid w:val="0"/>
              </w:rPr>
            </w:pPr>
            <w:r w:rsidRPr="00770028">
              <w:t>4.8-1.Консультанты несут ответственность перед Банком</w:t>
            </w:r>
            <w:r w:rsidRPr="00770028">
              <w:rPr>
                <w:spacing w:val="-12"/>
              </w:rPr>
              <w:t xml:space="preserve"> </w:t>
            </w:r>
            <w:r w:rsidRPr="00770028">
              <w:t>при</w:t>
            </w:r>
            <w:r w:rsidRPr="00770028">
              <w:rPr>
                <w:spacing w:val="-14"/>
              </w:rPr>
              <w:t xml:space="preserve"> </w:t>
            </w:r>
            <w:r w:rsidRPr="00770028">
              <w:t>оказании</w:t>
            </w:r>
            <w:r w:rsidRPr="00770028">
              <w:rPr>
                <w:spacing w:val="-12"/>
              </w:rPr>
              <w:t xml:space="preserve"> </w:t>
            </w:r>
            <w:r w:rsidRPr="00770028">
              <w:t>услуги,</w:t>
            </w:r>
            <w:r w:rsidRPr="00770028">
              <w:rPr>
                <w:spacing w:val="-12"/>
              </w:rPr>
              <w:t xml:space="preserve"> </w:t>
            </w:r>
            <w:r w:rsidRPr="00770028">
              <w:t>в</w:t>
            </w:r>
            <w:r w:rsidRPr="00770028">
              <w:rPr>
                <w:spacing w:val="-12"/>
              </w:rPr>
              <w:t xml:space="preserve"> </w:t>
            </w:r>
            <w:r w:rsidRPr="00770028">
              <w:t>том</w:t>
            </w:r>
            <w:r w:rsidRPr="00770028">
              <w:rPr>
                <w:spacing w:val="-12"/>
              </w:rPr>
              <w:t xml:space="preserve"> </w:t>
            </w:r>
            <w:r w:rsidRPr="00770028">
              <w:t>числе</w:t>
            </w:r>
            <w:r w:rsidRPr="00770028">
              <w:rPr>
                <w:spacing w:val="-11"/>
              </w:rPr>
              <w:t xml:space="preserve"> </w:t>
            </w:r>
            <w:r w:rsidRPr="00770028">
              <w:t>за</w:t>
            </w:r>
            <w:r w:rsidRPr="00770028">
              <w:rPr>
                <w:spacing w:val="-10"/>
              </w:rPr>
              <w:t xml:space="preserve"> </w:t>
            </w:r>
            <w:r w:rsidRPr="00770028">
              <w:t>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 (</w:t>
            </w:r>
            <w:r w:rsidRPr="00770028">
              <w:rPr>
                <w:i/>
                <w:color w:val="0000FF"/>
              </w:rPr>
              <w:t>дополнен с 10.10.2019 г.)</w:t>
            </w:r>
          </w:p>
          <w:p w:rsidR="00567199" w:rsidRPr="00770028" w:rsidRDefault="00567199" w:rsidP="007202DF">
            <w:pPr>
              <w:tabs>
                <w:tab w:val="left" w:pos="493"/>
              </w:tabs>
              <w:ind w:right="34"/>
              <w:jc w:val="both"/>
              <w:rPr>
                <w:snapToGrid w:val="0"/>
              </w:rPr>
            </w:pPr>
            <w:r w:rsidRPr="00770028">
              <w:rPr>
                <w:snapToGrid w:val="0"/>
              </w:rPr>
              <w:t>4.9. Консультант при обращении клиента для заключения договора о жилищных строительных сбережениях/изменения Параметра по вкладу ЖСС проводит консультацию в соответствии с внутренним документом Банка, регламентирующим порядок заключения договоров о жилищных строительных сбережениях, открытия, обслуживания и закрытия сберегательных и текущих счетов в Банке.</w:t>
            </w:r>
          </w:p>
          <w:p w:rsidR="00567199" w:rsidRPr="00770028" w:rsidRDefault="00567199" w:rsidP="007202DF">
            <w:pPr>
              <w:tabs>
                <w:tab w:val="left" w:pos="493"/>
              </w:tabs>
              <w:ind w:right="34"/>
              <w:jc w:val="both"/>
              <w:rPr>
                <w:snapToGrid w:val="0"/>
              </w:rPr>
            </w:pPr>
            <w:r w:rsidRPr="00770028">
              <w:rPr>
                <w:snapToGrid w:val="0"/>
              </w:rPr>
              <w:t>4.10. Консультант обязан использовать ССК исключительно в рабочих целях и получать информацию по клиентской карте только при личном присутствии клиента.</w:t>
            </w:r>
          </w:p>
          <w:p w:rsidR="00567199" w:rsidRPr="00770028" w:rsidRDefault="00567199" w:rsidP="007202DF">
            <w:pPr>
              <w:tabs>
                <w:tab w:val="left" w:pos="493"/>
                <w:tab w:val="left" w:pos="777"/>
              </w:tabs>
              <w:ind w:right="34"/>
              <w:jc w:val="both"/>
              <w:rPr>
                <w:snapToGrid w:val="0"/>
              </w:rPr>
            </w:pPr>
            <w:r w:rsidRPr="00770028">
              <w:rPr>
                <w:snapToGrid w:val="0"/>
              </w:rPr>
              <w:t>4.11. Консультант обязан представлять Клиентам подробную и достоверную информацию об операциях, проводимых Банком.</w:t>
            </w:r>
          </w:p>
          <w:p w:rsidR="00567199" w:rsidRPr="00770028" w:rsidRDefault="00567199" w:rsidP="007202DF">
            <w:pPr>
              <w:tabs>
                <w:tab w:val="left" w:pos="493"/>
                <w:tab w:val="left" w:pos="777"/>
              </w:tabs>
              <w:ind w:right="34"/>
              <w:jc w:val="both"/>
              <w:rPr>
                <w:snapToGrid w:val="0"/>
              </w:rPr>
            </w:pPr>
            <w:r w:rsidRPr="00770028">
              <w:rPr>
                <w:snapToGrid w:val="0"/>
              </w:rPr>
              <w:t>4.12. Консультант проводит коллективные и/или индивидуальные ознакомления (презентации) системы жилищных строительных сбережений с целью привлечения потенциальных Клиентов Банка.</w:t>
            </w:r>
          </w:p>
          <w:p w:rsidR="00567199" w:rsidRPr="00770028" w:rsidRDefault="00567199" w:rsidP="007202DF">
            <w:pPr>
              <w:tabs>
                <w:tab w:val="left" w:pos="493"/>
                <w:tab w:val="left" w:pos="777"/>
              </w:tabs>
              <w:ind w:right="34"/>
              <w:jc w:val="both"/>
              <w:rPr>
                <w:snapToGrid w:val="0"/>
              </w:rPr>
            </w:pPr>
            <w:r w:rsidRPr="00770028">
              <w:rPr>
                <w:snapToGrid w:val="0"/>
              </w:rPr>
              <w:t>4.13. Консультант обязан представлять Клиентам подробную и достоверную информацию о значении оценочного показателя, об условиях кредитования, о требованиях Банка к залоговому обеспечению.</w:t>
            </w:r>
          </w:p>
          <w:p w:rsidR="00567199" w:rsidRPr="00770028" w:rsidRDefault="00567199" w:rsidP="007202DF">
            <w:pPr>
              <w:tabs>
                <w:tab w:val="left" w:pos="493"/>
                <w:tab w:val="left" w:pos="777"/>
              </w:tabs>
              <w:ind w:right="34"/>
              <w:jc w:val="both"/>
              <w:rPr>
                <w:snapToGrid w:val="0"/>
              </w:rPr>
            </w:pPr>
            <w:r w:rsidRPr="00770028">
              <w:rPr>
                <w:snapToGrid w:val="0"/>
              </w:rPr>
              <w:t>4.14. Консультант обязан соблюдать этику и корректное (уважительное) отношение к Клиентам, Консультантам и к работникам Банка, а также соблюдать Кодекс Консультанта (Приложение № 3 к Договору) и Стандарты обслуживания клиентов (Приложение №4 к Договору).</w:t>
            </w:r>
          </w:p>
          <w:p w:rsidR="00567199" w:rsidRPr="00770028" w:rsidRDefault="00567199" w:rsidP="007202DF">
            <w:pPr>
              <w:tabs>
                <w:tab w:val="left" w:pos="493"/>
              </w:tabs>
              <w:ind w:right="34"/>
              <w:jc w:val="both"/>
              <w:rPr>
                <w:snapToGrid w:val="0"/>
              </w:rPr>
            </w:pPr>
            <w:r w:rsidRPr="00770028">
              <w:rPr>
                <w:snapToGrid w:val="0"/>
              </w:rPr>
              <w:t>4.15. Консультант обязан оказывать услуги Банку по привлечению Клиентов на заключение договора о жилищных строительных сбережениях, проведение работы с клиентами (за исключением привлеченных действующим Консультантом) на изменение Параметров по Вкладу жилищных строительных сбережениях согласно порядку, предусмотренному главой 3 настоящего Договора.</w:t>
            </w:r>
          </w:p>
          <w:p w:rsidR="00567199" w:rsidRPr="00770028" w:rsidRDefault="00567199" w:rsidP="007202DF">
            <w:pPr>
              <w:tabs>
                <w:tab w:val="left" w:pos="493"/>
              </w:tabs>
              <w:ind w:right="34"/>
              <w:jc w:val="both"/>
              <w:rPr>
                <w:snapToGrid w:val="0"/>
              </w:rPr>
            </w:pPr>
            <w:r w:rsidRPr="00770028">
              <w:rPr>
                <w:snapToGrid w:val="0"/>
              </w:rPr>
              <w:t>4.16. Консультант обязан поводить работу с действующими Клиентами, которые были</w:t>
            </w:r>
          </w:p>
          <w:p w:rsidR="00567199" w:rsidRPr="00770028" w:rsidRDefault="00567199" w:rsidP="007202DF">
            <w:pPr>
              <w:tabs>
                <w:tab w:val="left" w:pos="493"/>
              </w:tabs>
              <w:ind w:right="34"/>
              <w:jc w:val="both"/>
              <w:rPr>
                <w:snapToGrid w:val="0"/>
              </w:rPr>
            </w:pPr>
            <w:r w:rsidRPr="00770028">
              <w:rPr>
                <w:snapToGrid w:val="0"/>
              </w:rPr>
              <w:t>распределены Банком  для активизации притоков.</w:t>
            </w:r>
          </w:p>
          <w:p w:rsidR="00567199" w:rsidRPr="00770028" w:rsidRDefault="00567199" w:rsidP="007202DF">
            <w:pPr>
              <w:tabs>
                <w:tab w:val="left" w:pos="493"/>
              </w:tabs>
              <w:ind w:right="34"/>
              <w:jc w:val="both"/>
              <w:rPr>
                <w:snapToGrid w:val="0"/>
              </w:rPr>
            </w:pPr>
            <w:r w:rsidRPr="00770028">
              <w:rPr>
                <w:snapToGrid w:val="0"/>
              </w:rPr>
              <w:t xml:space="preserve">4.17. </w:t>
            </w:r>
            <w:r w:rsidRPr="00770028">
              <w:t xml:space="preserve">Консультант в подтверждение исполнения обязанностей по Договору обязан ежемесячно, не позднее 5 (пятого) рабочего дня месяца, следующего за отчетным представлять в Банк отчет в соответствии с формой и порядком, установленными Банком. </w:t>
            </w:r>
            <w:r w:rsidRPr="00770028">
              <w:rPr>
                <w:i/>
                <w:color w:val="0000FF"/>
              </w:rPr>
              <w:t>(изменен с 15.04.2019г.)</w:t>
            </w:r>
          </w:p>
          <w:p w:rsidR="00567199" w:rsidRPr="00770028" w:rsidRDefault="00567199" w:rsidP="007202DF">
            <w:pPr>
              <w:tabs>
                <w:tab w:val="left" w:pos="493"/>
              </w:tabs>
              <w:ind w:right="34"/>
              <w:jc w:val="both"/>
              <w:rPr>
                <w:snapToGrid w:val="0"/>
              </w:rPr>
            </w:pPr>
            <w:r w:rsidRPr="00770028">
              <w:rPr>
                <w:snapToGrid w:val="0"/>
              </w:rPr>
              <w:t xml:space="preserve">4.18. Размер и порядок оплаты вознаграждения Консультанта за оказанные услуги устанавливается решением уполномоченного органа/лица Банка, с </w:t>
            </w:r>
            <w:r w:rsidRPr="00770028">
              <w:rPr>
                <w:snapToGrid w:val="0"/>
              </w:rPr>
              <w:lastRenderedPageBreak/>
              <w:t>которыми Консультант ознакомится в ССК.</w:t>
            </w:r>
          </w:p>
          <w:p w:rsidR="00567199" w:rsidRPr="00770028" w:rsidRDefault="00567199" w:rsidP="007202DF">
            <w:pPr>
              <w:tabs>
                <w:tab w:val="left" w:pos="493"/>
              </w:tabs>
              <w:ind w:right="34"/>
              <w:jc w:val="both"/>
              <w:rPr>
                <w:snapToGrid w:val="0"/>
              </w:rPr>
            </w:pPr>
            <w:r w:rsidRPr="00770028">
              <w:rPr>
                <w:snapToGrid w:val="0"/>
              </w:rPr>
              <w:t>Отчетным периодом для предоставления отчетности об оказанных услугах считается период с 1 числа месяца по последний рабочий день отчетного месяца.</w:t>
            </w:r>
          </w:p>
          <w:p w:rsidR="00567199" w:rsidRPr="00770028" w:rsidRDefault="00567199" w:rsidP="007202DF">
            <w:pPr>
              <w:tabs>
                <w:tab w:val="left" w:pos="493"/>
              </w:tabs>
              <w:ind w:right="34"/>
              <w:jc w:val="both"/>
              <w:rPr>
                <w:snapToGrid w:val="0"/>
              </w:rPr>
            </w:pPr>
            <w:r w:rsidRPr="00770028">
              <w:rPr>
                <w:snapToGrid w:val="0"/>
              </w:rPr>
              <w:t>4.19. Консультант обязан осуществлять исполнение условий Договора лично.</w:t>
            </w:r>
          </w:p>
          <w:p w:rsidR="00567199" w:rsidRPr="00770028" w:rsidRDefault="00567199" w:rsidP="007202DF">
            <w:pPr>
              <w:widowControl w:val="0"/>
              <w:tabs>
                <w:tab w:val="left" w:pos="1416"/>
              </w:tabs>
              <w:autoSpaceDE w:val="0"/>
              <w:autoSpaceDN w:val="0"/>
              <w:jc w:val="both"/>
            </w:pPr>
            <w:r w:rsidRPr="00770028">
              <w:rPr>
                <w:snapToGrid w:val="0"/>
              </w:rPr>
              <w:t xml:space="preserve">4.20. </w:t>
            </w:r>
            <w:r w:rsidRPr="00770028">
              <w:t xml:space="preserve">Консультант обязан качественно </w:t>
            </w:r>
            <w:r w:rsidRPr="00770028">
              <w:rPr>
                <w:spacing w:val="-11"/>
              </w:rPr>
              <w:t xml:space="preserve">и </w:t>
            </w:r>
            <w:r w:rsidRPr="00770028">
              <w:t xml:space="preserve">достоверно заполнить данные клиента и параметры договора о жилищных строительных сбережениях в ССК, обеспечить качественное формирование досье клиента и его передачу в Банк в соответствии с внутренним документом, регламентирующим порядок заключения договора о жилищных строительных сбережениях, открытия, обслуживания и закрытия сберегательных и текущих счетов Банка, а также качественное и достоверное информирование о видах и условиях кредитования в соответствии с внутренним документом Банка, регламентирующим внутреннюю кредитную политику Банка. </w:t>
            </w:r>
            <w:r w:rsidRPr="00770028">
              <w:rPr>
                <w:i/>
                <w:color w:val="0000FF"/>
              </w:rPr>
              <w:t>(дополнен с 10.10.2019г.)</w:t>
            </w:r>
          </w:p>
          <w:p w:rsidR="00567199" w:rsidRPr="00770028" w:rsidRDefault="00567199" w:rsidP="00187B8B">
            <w:pPr>
              <w:pStyle w:val="20"/>
              <w:ind w:left="1" w:firstLine="0"/>
              <w:outlineLvl w:val="1"/>
              <w:rPr>
                <w:rFonts w:eastAsiaTheme="minorEastAsia"/>
                <w:b/>
                <w:bCs/>
                <w:sz w:val="22"/>
                <w:szCs w:val="22"/>
                <w:lang w:val="ru-RU" w:eastAsia="ru-RU"/>
              </w:rPr>
            </w:pPr>
            <w:r w:rsidRPr="00770028">
              <w:rPr>
                <w:rFonts w:eastAsiaTheme="minorEastAsia"/>
                <w:sz w:val="22"/>
                <w:szCs w:val="22"/>
                <w:lang w:val="ru-RU" w:eastAsia="ru-RU"/>
              </w:rPr>
              <w:t>Консультанты/Лидеры команды/Риэлторы несут ответственность перед Банком при оказании услуги, в том числе за 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w:t>
            </w:r>
          </w:p>
          <w:p w:rsidR="00567199" w:rsidRPr="00770028" w:rsidRDefault="00567199" w:rsidP="007202DF">
            <w:pPr>
              <w:pStyle w:val="a4"/>
              <w:rPr>
                <w:rFonts w:eastAsiaTheme="minorEastAsia"/>
              </w:rPr>
            </w:pPr>
            <w:r w:rsidRPr="00770028">
              <w:rPr>
                <w:rFonts w:eastAsiaTheme="minorEastAsia"/>
              </w:rPr>
              <w:t xml:space="preserve">4.20-1. Консультант обязан оказывать услуги Банку по подписанию клиентом заявления о присоединении к стандартным условиям комплексного банковского обслуживания, принятию заявления о переводе текущих жилищных выплат (длительное поручение) и заключению договора о жилищных выплатах с учреждением и сотрудником учреждения согласно порядку, предусмотренному главой 3 настоящего Договора. </w:t>
            </w:r>
            <w:r w:rsidRPr="00770028">
              <w:rPr>
                <w:i/>
                <w:color w:val="0000FF"/>
              </w:rPr>
              <w:t>(дополнен с 01.01.2018г.)</w:t>
            </w:r>
          </w:p>
          <w:p w:rsidR="00567199" w:rsidRPr="00770028" w:rsidRDefault="00567199" w:rsidP="007202DF">
            <w:pPr>
              <w:tabs>
                <w:tab w:val="left" w:pos="493"/>
              </w:tabs>
              <w:jc w:val="both"/>
              <w:rPr>
                <w:snapToGrid w:val="0"/>
              </w:rPr>
            </w:pPr>
            <w:r w:rsidRPr="00770028">
              <w:t>4.21. Консультант обязан информировать клиента средствами электронной связи (СМС оповещение</w:t>
            </w:r>
            <w:r w:rsidRPr="00770028">
              <w:rPr>
                <w:spacing w:val="-29"/>
              </w:rPr>
              <w:t xml:space="preserve"> </w:t>
            </w:r>
            <w:r w:rsidRPr="00770028">
              <w:t xml:space="preserve">и/или любыми доступными средствами) о передаче Банку документов в установленный срок. </w:t>
            </w:r>
            <w:r w:rsidRPr="00770028">
              <w:rPr>
                <w:i/>
                <w:color w:val="0000FF"/>
              </w:rPr>
              <w:t>(дополнен с 15.04.2019</w:t>
            </w:r>
            <w:r w:rsidRPr="00770028">
              <w:rPr>
                <w:i/>
                <w:color w:val="0000FF"/>
                <w:spacing w:val="-3"/>
              </w:rPr>
              <w:t xml:space="preserve"> </w:t>
            </w:r>
            <w:r w:rsidRPr="00770028">
              <w:rPr>
                <w:i/>
                <w:color w:val="0000FF"/>
              </w:rPr>
              <w:t>г.)</w:t>
            </w:r>
          </w:p>
          <w:p w:rsidR="00567199" w:rsidRPr="00770028" w:rsidRDefault="00567199" w:rsidP="007202DF">
            <w:pPr>
              <w:tabs>
                <w:tab w:val="left" w:pos="493"/>
              </w:tabs>
              <w:ind w:right="34"/>
              <w:jc w:val="both"/>
              <w:rPr>
                <w:snapToGrid w:val="0"/>
              </w:rPr>
            </w:pPr>
            <w:r w:rsidRPr="00770028">
              <w:rPr>
                <w:snapToGrid w:val="0"/>
              </w:rPr>
              <w:t>4.22. Консультант обязан знать Закон Республики Казахстан «О жилищных строительных сбережениях в Республике Казахстан» и механизм реализации его положений, постоянно совершенствовать свои знания, связанные с системой жилищных строительных сбережений и деятельностью Банка, изучать нормативные правовые акты о жилищных строительных сбережениях, внутренние документы Банка о проведении операций по жилищным строительным сбережениям и постоянно руководствоваться ими в своей работе.</w:t>
            </w:r>
          </w:p>
          <w:p w:rsidR="00567199" w:rsidRPr="00770028" w:rsidRDefault="00567199" w:rsidP="007202DF">
            <w:pPr>
              <w:tabs>
                <w:tab w:val="left" w:pos="493"/>
                <w:tab w:val="left" w:pos="777"/>
              </w:tabs>
              <w:ind w:right="34"/>
              <w:jc w:val="both"/>
              <w:rPr>
                <w:snapToGrid w:val="0"/>
              </w:rPr>
            </w:pPr>
            <w:r w:rsidRPr="00770028">
              <w:rPr>
                <w:snapToGrid w:val="0"/>
              </w:rPr>
              <w:t>4.23. Консультант обязан обеспечивать сохранность имущества Банка и не допускать в процессе работы нанесения имущественного вреда Банку.</w:t>
            </w:r>
          </w:p>
          <w:p w:rsidR="00567199" w:rsidRPr="00770028" w:rsidRDefault="00567199" w:rsidP="007202DF">
            <w:pPr>
              <w:tabs>
                <w:tab w:val="left" w:pos="493"/>
                <w:tab w:val="left" w:pos="777"/>
              </w:tabs>
              <w:ind w:right="34"/>
              <w:jc w:val="both"/>
              <w:rPr>
                <w:snapToGrid w:val="0"/>
              </w:rPr>
            </w:pPr>
            <w:r w:rsidRPr="00770028">
              <w:rPr>
                <w:snapToGrid w:val="0"/>
              </w:rPr>
              <w:t>4.24. Консультант обязан пресекать распространение сведений, противоречащих деятельности Банка и подрывающих деловую репутацию Банка.</w:t>
            </w:r>
          </w:p>
          <w:p w:rsidR="00567199" w:rsidRPr="00770028" w:rsidRDefault="00567199" w:rsidP="00DF68B8">
            <w:pPr>
              <w:pStyle w:val="a6"/>
              <w:widowControl w:val="0"/>
              <w:tabs>
                <w:tab w:val="left" w:pos="1166"/>
                <w:tab w:val="left" w:pos="2064"/>
                <w:tab w:val="left" w:pos="4014"/>
              </w:tabs>
              <w:autoSpaceDE w:val="0"/>
              <w:autoSpaceDN w:val="0"/>
              <w:spacing w:before="62"/>
              <w:ind w:left="0" w:right="34" w:firstLine="1"/>
            </w:pPr>
            <w:r w:rsidRPr="00770028">
              <w:t xml:space="preserve">4.25. Консультант обязан подписать обязательство о неразглашении сведений, составляющих </w:t>
            </w:r>
            <w:r w:rsidRPr="00770028">
              <w:lastRenderedPageBreak/>
              <w:t>коммерческую тайну и иных сведений конфиденциального характера (приложение № 6 к настоящему Договору), сохранять в тайне и не разглашать в течение действия Договора и после его окончания доверенные ему сведения, составляющие служебную,</w:t>
            </w:r>
            <w:r w:rsidRPr="00770028">
              <w:tab/>
              <w:t xml:space="preserve">банковскую, </w:t>
            </w:r>
            <w:r w:rsidRPr="00770028">
              <w:rPr>
                <w:spacing w:val="-1"/>
              </w:rPr>
              <w:t xml:space="preserve">коммерческую, </w:t>
            </w:r>
            <w:r w:rsidRPr="00770028">
              <w:t>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w:t>
            </w:r>
          </w:p>
          <w:p w:rsidR="00567199" w:rsidRPr="00770028" w:rsidRDefault="00567199" w:rsidP="00FC462D">
            <w:pPr>
              <w:pStyle w:val="a6"/>
              <w:widowControl w:val="0"/>
              <w:numPr>
                <w:ilvl w:val="0"/>
                <w:numId w:val="69"/>
              </w:numPr>
              <w:tabs>
                <w:tab w:val="left" w:pos="317"/>
              </w:tabs>
              <w:autoSpaceDE w:val="0"/>
              <w:autoSpaceDN w:val="0"/>
              <w:ind w:left="0" w:right="34" w:firstLine="0"/>
            </w:pPr>
            <w:r w:rsidRPr="00770028">
              <w:t>техническую и специальную документацию, в том числе статистическую</w:t>
            </w:r>
            <w:r w:rsidRPr="00770028">
              <w:rPr>
                <w:spacing w:val="-2"/>
              </w:rPr>
              <w:t xml:space="preserve"> </w:t>
            </w:r>
            <w:r w:rsidRPr="00770028">
              <w:t>информацию.</w:t>
            </w:r>
          </w:p>
          <w:p w:rsidR="00567199" w:rsidRPr="00770028" w:rsidRDefault="00567199" w:rsidP="00FC462D">
            <w:pPr>
              <w:pStyle w:val="a6"/>
              <w:widowControl w:val="0"/>
              <w:numPr>
                <w:ilvl w:val="0"/>
                <w:numId w:val="69"/>
              </w:numPr>
              <w:tabs>
                <w:tab w:val="left" w:pos="317"/>
                <w:tab w:val="left" w:pos="782"/>
              </w:tabs>
              <w:autoSpaceDE w:val="0"/>
              <w:autoSpaceDN w:val="0"/>
              <w:ind w:left="0" w:right="34" w:firstLine="0"/>
            </w:pPr>
            <w:r w:rsidRPr="00770028">
              <w:t>сведения, связанные с финансовыми</w:t>
            </w:r>
            <w:r w:rsidRPr="00770028">
              <w:rPr>
                <w:spacing w:val="-38"/>
              </w:rPr>
              <w:t xml:space="preserve"> </w:t>
            </w:r>
            <w:r w:rsidRPr="00770028">
              <w:t>операциями, как самого Банка, так и его Клиентов, и деловых партнеров.</w:t>
            </w:r>
          </w:p>
          <w:p w:rsidR="00567199" w:rsidRPr="00770028" w:rsidRDefault="00567199" w:rsidP="00FC462D">
            <w:pPr>
              <w:pStyle w:val="a6"/>
              <w:widowControl w:val="0"/>
              <w:numPr>
                <w:ilvl w:val="0"/>
                <w:numId w:val="69"/>
              </w:numPr>
              <w:tabs>
                <w:tab w:val="left" w:pos="317"/>
                <w:tab w:val="left" w:pos="1036"/>
              </w:tabs>
              <w:autoSpaceDE w:val="0"/>
              <w:autoSpaceDN w:val="0"/>
              <w:ind w:left="0" w:right="34" w:firstLine="0"/>
            </w:pPr>
            <w:r w:rsidRPr="00770028">
              <w:t>размер установленного ему денежного вознаграждения, если иное не требуется по законодательству Республики</w:t>
            </w:r>
            <w:r w:rsidRPr="00770028">
              <w:rPr>
                <w:spacing w:val="-4"/>
              </w:rPr>
              <w:t xml:space="preserve"> </w:t>
            </w:r>
            <w:r w:rsidRPr="00770028">
              <w:t>Казахстан.</w:t>
            </w:r>
          </w:p>
          <w:p w:rsidR="00567199" w:rsidRPr="00770028" w:rsidRDefault="00567199" w:rsidP="00FC462D">
            <w:pPr>
              <w:pStyle w:val="a6"/>
              <w:widowControl w:val="0"/>
              <w:numPr>
                <w:ilvl w:val="0"/>
                <w:numId w:val="69"/>
              </w:numPr>
              <w:tabs>
                <w:tab w:val="left" w:pos="317"/>
                <w:tab w:val="left" w:pos="786"/>
              </w:tabs>
              <w:autoSpaceDE w:val="0"/>
              <w:autoSpaceDN w:val="0"/>
              <w:spacing w:before="1"/>
              <w:ind w:left="0" w:right="34" w:firstLine="0"/>
            </w:pPr>
            <w:r w:rsidRPr="00770028">
              <w:t>сведения, связанные с деятельностью Банка и</w:t>
            </w:r>
            <w:r w:rsidRPr="00770028">
              <w:rPr>
                <w:spacing w:val="-32"/>
              </w:rPr>
              <w:t xml:space="preserve"> </w:t>
            </w:r>
            <w:r w:rsidRPr="00770028">
              <w:t>его партнеров, а также сведения о персонале</w:t>
            </w:r>
            <w:r w:rsidRPr="00770028">
              <w:rPr>
                <w:spacing w:val="-7"/>
              </w:rPr>
              <w:t xml:space="preserve"> </w:t>
            </w:r>
            <w:r w:rsidRPr="00770028">
              <w:t>Банка.</w:t>
            </w:r>
          </w:p>
          <w:p w:rsidR="00567199" w:rsidRPr="00770028" w:rsidRDefault="00567199" w:rsidP="00FC462D">
            <w:pPr>
              <w:pStyle w:val="a6"/>
              <w:widowControl w:val="0"/>
              <w:numPr>
                <w:ilvl w:val="0"/>
                <w:numId w:val="69"/>
              </w:numPr>
              <w:tabs>
                <w:tab w:val="left" w:pos="317"/>
                <w:tab w:val="left" w:pos="779"/>
              </w:tabs>
              <w:autoSpaceDE w:val="0"/>
              <w:autoSpaceDN w:val="0"/>
              <w:ind w:left="0" w:right="34" w:firstLine="0"/>
              <w:rPr>
                <w:i/>
              </w:rPr>
            </w:pPr>
            <w:r w:rsidRPr="00770028">
              <w:t>сведения</w:t>
            </w:r>
            <w:r w:rsidRPr="00770028">
              <w:rPr>
                <w:spacing w:val="-12"/>
              </w:rPr>
              <w:t xml:space="preserve"> </w:t>
            </w:r>
            <w:r w:rsidRPr="00770028">
              <w:t>о</w:t>
            </w:r>
            <w:r w:rsidRPr="00770028">
              <w:rPr>
                <w:spacing w:val="-11"/>
              </w:rPr>
              <w:t xml:space="preserve"> </w:t>
            </w:r>
            <w:r w:rsidRPr="00770028">
              <w:t>наличии,</w:t>
            </w:r>
            <w:r w:rsidRPr="00770028">
              <w:rPr>
                <w:spacing w:val="-11"/>
              </w:rPr>
              <w:t xml:space="preserve"> </w:t>
            </w:r>
            <w:r w:rsidRPr="00770028">
              <w:t>владельцах</w:t>
            </w:r>
            <w:r w:rsidRPr="00770028">
              <w:rPr>
                <w:spacing w:val="-11"/>
              </w:rPr>
              <w:t xml:space="preserve"> </w:t>
            </w:r>
            <w:r w:rsidRPr="00770028">
              <w:t>и</w:t>
            </w:r>
            <w:r w:rsidRPr="00770028">
              <w:rPr>
                <w:spacing w:val="-12"/>
              </w:rPr>
              <w:t xml:space="preserve"> </w:t>
            </w:r>
            <w:r w:rsidRPr="00770028">
              <w:t>номерах</w:t>
            </w:r>
            <w:r w:rsidRPr="00770028">
              <w:rPr>
                <w:spacing w:val="-13"/>
              </w:rPr>
              <w:t xml:space="preserve"> </w:t>
            </w:r>
            <w:r w:rsidRPr="00770028">
              <w:t>счетов клиентов Банка, остатках и движении денег по счетам, остатках</w:t>
            </w:r>
            <w:r w:rsidRPr="00770028">
              <w:rPr>
                <w:spacing w:val="-6"/>
              </w:rPr>
              <w:t xml:space="preserve"> </w:t>
            </w:r>
            <w:r w:rsidRPr="00770028">
              <w:t>денег</w:t>
            </w:r>
            <w:r w:rsidRPr="00770028">
              <w:rPr>
                <w:spacing w:val="-4"/>
              </w:rPr>
              <w:t xml:space="preserve"> </w:t>
            </w:r>
            <w:r w:rsidRPr="00770028">
              <w:t>на</w:t>
            </w:r>
            <w:r w:rsidRPr="00770028">
              <w:rPr>
                <w:spacing w:val="-8"/>
              </w:rPr>
              <w:t xml:space="preserve"> </w:t>
            </w:r>
            <w:r w:rsidRPr="00770028">
              <w:t>счетах</w:t>
            </w:r>
            <w:r w:rsidRPr="00770028">
              <w:rPr>
                <w:spacing w:val="-10"/>
              </w:rPr>
              <w:t xml:space="preserve"> </w:t>
            </w:r>
            <w:r w:rsidRPr="00770028">
              <w:t>Банка</w:t>
            </w:r>
            <w:r w:rsidRPr="00770028">
              <w:rPr>
                <w:spacing w:val="-7"/>
              </w:rPr>
              <w:t xml:space="preserve"> </w:t>
            </w:r>
            <w:r w:rsidRPr="00770028">
              <w:t>и</w:t>
            </w:r>
            <w:r w:rsidRPr="00770028">
              <w:rPr>
                <w:spacing w:val="-6"/>
              </w:rPr>
              <w:t xml:space="preserve"> </w:t>
            </w:r>
            <w:r w:rsidRPr="00770028">
              <w:t>его</w:t>
            </w:r>
            <w:r w:rsidRPr="00770028">
              <w:rPr>
                <w:spacing w:val="-8"/>
              </w:rPr>
              <w:t xml:space="preserve"> </w:t>
            </w:r>
            <w:r w:rsidRPr="00770028">
              <w:t>клиентов.</w:t>
            </w:r>
            <w:r w:rsidRPr="00770028">
              <w:rPr>
                <w:spacing w:val="-5"/>
              </w:rPr>
              <w:t xml:space="preserve"> </w:t>
            </w:r>
            <w:r w:rsidRPr="00770028">
              <w:t>(</w:t>
            </w:r>
            <w:r w:rsidRPr="00770028">
              <w:rPr>
                <w:i/>
                <w:color w:val="0000FF"/>
              </w:rPr>
              <w:t>изменен с 10.10.2019г.)</w:t>
            </w:r>
          </w:p>
          <w:p w:rsidR="00567199" w:rsidRPr="00770028" w:rsidRDefault="00567199" w:rsidP="00DF68B8">
            <w:pPr>
              <w:pStyle w:val="a6"/>
              <w:widowControl w:val="0"/>
              <w:tabs>
                <w:tab w:val="left" w:pos="779"/>
              </w:tabs>
              <w:autoSpaceDE w:val="0"/>
              <w:autoSpaceDN w:val="0"/>
              <w:ind w:left="0" w:right="34" w:firstLine="1"/>
            </w:pPr>
            <w:r w:rsidRPr="00770028">
              <w:t>4.26. Консультант обязан подписать обязательство- соглашение о соблюдении требований</w:t>
            </w:r>
            <w:r w:rsidRPr="00770028">
              <w:rPr>
                <w:spacing w:val="-41"/>
              </w:rPr>
              <w:t xml:space="preserve"> </w:t>
            </w:r>
            <w:r w:rsidRPr="00770028">
              <w:t>информационной безопасности АО "Жилстройсбербанк Казахстана" (приложение № 7 к настоящему Договору) и соблюдать их.</w:t>
            </w:r>
          </w:p>
          <w:p w:rsidR="00567199" w:rsidRPr="00770028" w:rsidRDefault="00567199" w:rsidP="007202DF">
            <w:pPr>
              <w:tabs>
                <w:tab w:val="left" w:pos="493"/>
              </w:tabs>
              <w:ind w:right="34"/>
              <w:jc w:val="both"/>
              <w:rPr>
                <w:snapToGrid w:val="0"/>
              </w:rPr>
            </w:pPr>
            <w:r w:rsidRPr="00770028">
              <w:t>Консультант обязан 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Консультанта. (</w:t>
            </w:r>
            <w:r w:rsidRPr="00770028">
              <w:rPr>
                <w:i/>
                <w:color w:val="0000FF"/>
              </w:rPr>
              <w:t>дополнен с 10.10.2019г.)</w:t>
            </w:r>
          </w:p>
          <w:p w:rsidR="00567199" w:rsidRPr="00770028" w:rsidRDefault="00567199" w:rsidP="007202DF">
            <w:pPr>
              <w:tabs>
                <w:tab w:val="left" w:pos="493"/>
              </w:tabs>
              <w:ind w:right="34"/>
              <w:jc w:val="both"/>
              <w:rPr>
                <w:snapToGrid w:val="0"/>
              </w:rPr>
            </w:pPr>
            <w:r w:rsidRPr="00770028">
              <w:rPr>
                <w:snapToGrid w:val="0"/>
              </w:rPr>
              <w:t>4.27. Консультант в течение 3 (трех) рабочих дней обязан информировать Банк об изменениях своих реквизитов, указанных в настоящем Договоре, а также о заключении трудовых договоров между Банком и его супругом (-ой) или следующими близкими родственниками: родители (родитель), дети, усыновители (удочерители), усыновленные (удочеренные), полнородные и неполнородные братья и сестры, дедушка, бабушка, внуки.</w:t>
            </w:r>
          </w:p>
          <w:p w:rsidR="00567199" w:rsidRPr="00770028" w:rsidRDefault="00567199" w:rsidP="007202DF">
            <w:pPr>
              <w:tabs>
                <w:tab w:val="left" w:pos="493"/>
              </w:tabs>
              <w:ind w:right="34"/>
              <w:jc w:val="both"/>
              <w:rPr>
                <w:snapToGrid w:val="0"/>
              </w:rPr>
            </w:pPr>
            <w:r w:rsidRPr="00770028">
              <w:rPr>
                <w:snapToGrid w:val="0"/>
              </w:rPr>
              <w:t>4.28. Консультант обязан добросовестно, своевременно и в полном объеме выполнять обязанности по настоящему Договору.</w:t>
            </w:r>
          </w:p>
          <w:p w:rsidR="00567199" w:rsidRPr="00770028" w:rsidRDefault="00567199" w:rsidP="007202DF">
            <w:pPr>
              <w:tabs>
                <w:tab w:val="left" w:pos="493"/>
              </w:tabs>
              <w:ind w:right="34"/>
              <w:jc w:val="both"/>
              <w:rPr>
                <w:snapToGrid w:val="0"/>
              </w:rPr>
            </w:pPr>
            <w:r w:rsidRPr="00770028">
              <w:rPr>
                <w:snapToGrid w:val="0"/>
              </w:rPr>
              <w:t xml:space="preserve">4.29. </w:t>
            </w:r>
            <w:r w:rsidRPr="00770028">
              <w:t>Консультант обязан при выявлении факта ошибочной</w:t>
            </w:r>
            <w:r w:rsidRPr="00770028">
              <w:rPr>
                <w:spacing w:val="-10"/>
              </w:rPr>
              <w:t xml:space="preserve"> </w:t>
            </w:r>
            <w:r w:rsidRPr="00770028">
              <w:t>выплаты</w:t>
            </w:r>
            <w:r w:rsidRPr="00770028">
              <w:rPr>
                <w:spacing w:val="-9"/>
              </w:rPr>
              <w:t xml:space="preserve"> </w:t>
            </w:r>
            <w:r w:rsidRPr="00770028">
              <w:t>Банком</w:t>
            </w:r>
            <w:r w:rsidRPr="00770028">
              <w:rPr>
                <w:spacing w:val="-10"/>
              </w:rPr>
              <w:t xml:space="preserve"> </w:t>
            </w:r>
            <w:r w:rsidRPr="00770028">
              <w:t>излишней</w:t>
            </w:r>
            <w:r w:rsidRPr="00770028">
              <w:rPr>
                <w:spacing w:val="-10"/>
              </w:rPr>
              <w:t xml:space="preserve"> </w:t>
            </w:r>
            <w:r w:rsidRPr="00770028">
              <w:t>суммы</w:t>
            </w:r>
            <w:r w:rsidRPr="00770028">
              <w:rPr>
                <w:spacing w:val="-9"/>
              </w:rPr>
              <w:t xml:space="preserve"> </w:t>
            </w:r>
            <w:r w:rsidRPr="00770028">
              <w:t>денег</w:t>
            </w:r>
            <w:r w:rsidRPr="00770028">
              <w:rPr>
                <w:spacing w:val="-9"/>
              </w:rPr>
              <w:t xml:space="preserve"> </w:t>
            </w:r>
            <w:r w:rsidRPr="00770028">
              <w:t xml:space="preserve">(не соответствующую условиям Договора), возвратить Банку излишне полученную сумму денег полностью в течение 3 (трех) операционных дней с даты выявления/получения от Банка письменного уведомления. </w:t>
            </w:r>
            <w:r w:rsidRPr="00770028">
              <w:rPr>
                <w:i/>
                <w:color w:val="0000FF"/>
              </w:rPr>
              <w:t>(дополнен с</w:t>
            </w:r>
            <w:r w:rsidRPr="00770028">
              <w:rPr>
                <w:i/>
                <w:color w:val="0000FF"/>
                <w:spacing w:val="-2"/>
              </w:rPr>
              <w:t xml:space="preserve"> </w:t>
            </w:r>
            <w:r w:rsidRPr="00770028">
              <w:rPr>
                <w:i/>
                <w:color w:val="0000FF"/>
              </w:rPr>
              <w:t>15.04.2019г.)</w:t>
            </w:r>
          </w:p>
          <w:p w:rsidR="00567199" w:rsidRPr="00770028" w:rsidRDefault="00567199" w:rsidP="007202DF">
            <w:pPr>
              <w:tabs>
                <w:tab w:val="left" w:pos="493"/>
              </w:tabs>
              <w:ind w:right="34"/>
              <w:jc w:val="both"/>
              <w:rPr>
                <w:snapToGrid w:val="0"/>
              </w:rPr>
            </w:pPr>
            <w:r w:rsidRPr="00770028">
              <w:rPr>
                <w:snapToGrid w:val="0"/>
              </w:rPr>
              <w:t xml:space="preserve">4.30. Консультант обязан при досрочном расторжении Договора предварительно сдать имеющиеся материальные ценности, полученные им у Банка, доверенность, отчет по фактически оформленным договорам о жилищных строительных сбережениях, по которым не была произведена оплата на момент расторжения настоящего Договора, а также подписать с Банком Соглашение о расторжении настоящего </w:t>
            </w:r>
            <w:r w:rsidRPr="00770028">
              <w:rPr>
                <w:snapToGrid w:val="0"/>
              </w:rPr>
              <w:lastRenderedPageBreak/>
              <w:t>Договора (за исключением случая расторжения Договора Банком в одностороннем порядке).</w:t>
            </w:r>
          </w:p>
          <w:p w:rsidR="00567199" w:rsidRPr="00770028" w:rsidRDefault="00567199" w:rsidP="0098534E">
            <w:pPr>
              <w:pStyle w:val="a6"/>
              <w:widowControl w:val="0"/>
              <w:tabs>
                <w:tab w:val="left" w:pos="1202"/>
              </w:tabs>
              <w:autoSpaceDE w:val="0"/>
              <w:autoSpaceDN w:val="0"/>
              <w:ind w:left="0" w:right="34" w:firstLine="1"/>
              <w:rPr>
                <w:i/>
              </w:rPr>
            </w:pPr>
            <w:r w:rsidRPr="00770028">
              <w:t>4.31. Консультант обязан посещать техническую учебу и обучающие семинары/ конференции/тренинги, проводимые Банком (в том числе зарубежные) и Лидером команды (при оказании услуг под руководством Лидера команды)), также</w:t>
            </w:r>
            <w:r w:rsidRPr="00770028">
              <w:rPr>
                <w:spacing w:val="-35"/>
              </w:rPr>
              <w:t xml:space="preserve"> </w:t>
            </w:r>
            <w:r w:rsidRPr="00770028">
              <w:t>самостоятельно обучаться по материалам, размещенным в ССК.</w:t>
            </w:r>
            <w:r w:rsidRPr="00770028">
              <w:rPr>
                <w:color w:val="0000FF"/>
              </w:rPr>
              <w:t xml:space="preserve"> </w:t>
            </w:r>
            <w:r w:rsidRPr="00770028">
              <w:rPr>
                <w:i/>
                <w:color w:val="0000FF"/>
              </w:rPr>
              <w:t>(дополнен с</w:t>
            </w:r>
            <w:r w:rsidRPr="00770028">
              <w:rPr>
                <w:i/>
                <w:color w:val="0000FF"/>
                <w:spacing w:val="-3"/>
              </w:rPr>
              <w:t xml:space="preserve"> </w:t>
            </w:r>
            <w:r w:rsidRPr="00770028">
              <w:rPr>
                <w:i/>
                <w:color w:val="0000FF"/>
              </w:rPr>
              <w:t>15.04.2019г.)</w:t>
            </w:r>
          </w:p>
          <w:p w:rsidR="00567199" w:rsidRPr="00770028" w:rsidRDefault="00567199" w:rsidP="007202DF">
            <w:pPr>
              <w:tabs>
                <w:tab w:val="left" w:pos="493"/>
              </w:tabs>
              <w:ind w:right="34"/>
              <w:jc w:val="both"/>
              <w:rPr>
                <w:snapToGrid w:val="0"/>
              </w:rPr>
            </w:pPr>
            <w:r w:rsidRPr="00770028">
              <w:t xml:space="preserve">4.32. Консультант обязан осуществлять </w:t>
            </w:r>
            <w:r w:rsidRPr="00770028">
              <w:rPr>
                <w:spacing w:val="-3"/>
              </w:rPr>
              <w:t xml:space="preserve">контроль </w:t>
            </w:r>
            <w:r w:rsidRPr="00770028">
              <w:t xml:space="preserve">за своевременностью внесения Клиентом взносов во вклад путем регулярного напоминания о необходимости очередного взноса (посредством телефонного звонка согласно утвержденного Банком шаблона разговора). </w:t>
            </w:r>
            <w:r w:rsidRPr="00770028">
              <w:rPr>
                <w:i/>
                <w:color w:val="0000FF"/>
              </w:rPr>
              <w:t>(изменен с</w:t>
            </w:r>
            <w:r w:rsidRPr="00770028">
              <w:rPr>
                <w:i/>
                <w:color w:val="0000FF"/>
                <w:spacing w:val="-2"/>
              </w:rPr>
              <w:t xml:space="preserve"> </w:t>
            </w:r>
            <w:r w:rsidRPr="00770028">
              <w:rPr>
                <w:i/>
                <w:color w:val="0000FF"/>
              </w:rPr>
              <w:t>15.04.2019г.)</w:t>
            </w:r>
          </w:p>
          <w:p w:rsidR="00567199" w:rsidRPr="00770028" w:rsidRDefault="00567199" w:rsidP="007202DF">
            <w:pPr>
              <w:tabs>
                <w:tab w:val="left" w:pos="493"/>
              </w:tabs>
              <w:ind w:right="34"/>
              <w:jc w:val="both"/>
              <w:rPr>
                <w:snapToGrid w:val="0"/>
              </w:rPr>
            </w:pPr>
            <w:r w:rsidRPr="00770028">
              <w:rPr>
                <w:snapToGrid w:val="0"/>
              </w:rPr>
              <w:t>4.33. Консультант обязан уведомить Банк о намерении зарегистрироваться в качестве субъекта предпринимательской деятельности не позднее чем за 10 дней до подачи соответствующего заявления о регистрации. В этом случае настоящий Договор подлежит расторжению.</w:t>
            </w:r>
          </w:p>
          <w:p w:rsidR="00567199" w:rsidRPr="00770028" w:rsidRDefault="00567199" w:rsidP="007202DF">
            <w:pPr>
              <w:tabs>
                <w:tab w:val="left" w:pos="493"/>
              </w:tabs>
              <w:ind w:right="34"/>
              <w:jc w:val="both"/>
              <w:rPr>
                <w:snapToGrid w:val="0"/>
              </w:rPr>
            </w:pPr>
            <w:r w:rsidRPr="00770028">
              <w:rPr>
                <w:snapToGrid w:val="0"/>
              </w:rPr>
              <w:t>4.34. Консультант обязан выполнять иные поручения и указания Банка, связанные с выполнением обязательств по настоящему Договору.</w:t>
            </w:r>
          </w:p>
          <w:p w:rsidR="00567199" w:rsidRPr="00770028" w:rsidRDefault="00567199" w:rsidP="007202DF">
            <w:pPr>
              <w:tabs>
                <w:tab w:val="left" w:pos="493"/>
              </w:tabs>
              <w:ind w:right="34"/>
              <w:jc w:val="both"/>
              <w:rPr>
                <w:snapToGrid w:val="0"/>
              </w:rPr>
            </w:pPr>
            <w:r w:rsidRPr="00770028">
              <w:rPr>
                <w:snapToGrid w:val="0"/>
              </w:rPr>
              <w:t>4.35. Консультант при проведении мероприятий по заключению клиентом договора о жилищных строительных сбережениях обязан соблюдать требования по работе в рамках противодействия легализации (отмыванию) доходов, полученных преступным путем, и финансированию терроризма, являющейся неотъемлемой частью настоящего Договора (Приложение №2 к Договору).</w:t>
            </w:r>
          </w:p>
          <w:p w:rsidR="00567199" w:rsidRPr="00770028" w:rsidRDefault="00567199" w:rsidP="007202DF">
            <w:pPr>
              <w:tabs>
                <w:tab w:val="left" w:pos="493"/>
                <w:tab w:val="left" w:pos="1060"/>
              </w:tabs>
              <w:ind w:right="34"/>
              <w:jc w:val="both"/>
              <w:rPr>
                <w:snapToGrid w:val="0"/>
              </w:rPr>
            </w:pPr>
            <w:r w:rsidRPr="00770028">
              <w:rPr>
                <w:snapToGrid w:val="0"/>
              </w:rPr>
              <w:t xml:space="preserve">4.36. </w:t>
            </w:r>
            <w:r w:rsidRPr="00770028">
              <w:t xml:space="preserve">Консультант обязан выполнять ежемесячный плановый показатель, установленный Банком, за исключением Консультанта, оказывающего услуги Банку в течение 3 (трех) месяцев с даты заключения Договора. </w:t>
            </w:r>
            <w:r w:rsidRPr="00770028">
              <w:rPr>
                <w:i/>
                <w:color w:val="0000FF"/>
              </w:rPr>
              <w:t>(изменен с 01.08.2018г., 15.04.2019г.)</w:t>
            </w:r>
          </w:p>
          <w:p w:rsidR="00567199" w:rsidRPr="00770028" w:rsidRDefault="00567199" w:rsidP="007202DF">
            <w:pPr>
              <w:tabs>
                <w:tab w:val="left" w:pos="493"/>
              </w:tabs>
              <w:ind w:right="34"/>
              <w:jc w:val="both"/>
              <w:rPr>
                <w:snapToGrid w:val="0"/>
              </w:rPr>
            </w:pPr>
            <w:r w:rsidRPr="00770028">
              <w:rPr>
                <w:snapToGrid w:val="0"/>
              </w:rPr>
              <w:t>4.37. Консультант обязан проходить комплексную оценку в сроки, установленные Банком (далее – КО).</w:t>
            </w:r>
          </w:p>
          <w:p w:rsidR="00567199" w:rsidRPr="00770028" w:rsidRDefault="00567199" w:rsidP="007202DF">
            <w:pPr>
              <w:tabs>
                <w:tab w:val="left" w:pos="493"/>
              </w:tabs>
              <w:ind w:right="34"/>
              <w:jc w:val="both"/>
              <w:rPr>
                <w:snapToGrid w:val="0"/>
              </w:rPr>
            </w:pPr>
            <w:r w:rsidRPr="00770028">
              <w:rPr>
                <w:snapToGrid w:val="0"/>
              </w:rPr>
              <w:t>4.38. Консультант обязан 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p>
          <w:p w:rsidR="00567199" w:rsidRPr="00770028" w:rsidRDefault="00567199" w:rsidP="007202DF">
            <w:pPr>
              <w:pStyle w:val="a4"/>
              <w:rPr>
                <w:i/>
              </w:rPr>
            </w:pPr>
            <w:r w:rsidRPr="00770028">
              <w:t>4.38-1.Консультант обязан выполнить</w:t>
            </w:r>
            <w:r w:rsidRPr="00770028">
              <w:rPr>
                <w:spacing w:val="-37"/>
              </w:rPr>
              <w:t xml:space="preserve"> </w:t>
            </w:r>
            <w:r w:rsidRPr="00770028">
              <w:t xml:space="preserve">поручение Банка, в том числе по обслуживанию клиента, полученного посредством ССК, в срок не позднее 3 (трех) дней с даты его получения. </w:t>
            </w:r>
            <w:r w:rsidRPr="00770028">
              <w:rPr>
                <w:i/>
                <w:color w:val="0000FF"/>
              </w:rPr>
              <w:t>(дополнен с 01.01.2018г.)</w:t>
            </w:r>
          </w:p>
          <w:p w:rsidR="00567199" w:rsidRPr="00770028" w:rsidRDefault="00567199" w:rsidP="007202DF">
            <w:pPr>
              <w:pStyle w:val="a4"/>
              <w:rPr>
                <w:i/>
              </w:rPr>
            </w:pPr>
            <w:r w:rsidRPr="00770028">
              <w:t>4.38-2. Консультант при закреплении к консультационному центру обязан обеспечить</w:t>
            </w:r>
            <w:r w:rsidRPr="00770028">
              <w:rPr>
                <w:spacing w:val="-26"/>
              </w:rPr>
              <w:t xml:space="preserve"> </w:t>
            </w:r>
            <w:r w:rsidRPr="00770028">
              <w:t xml:space="preserve">оказание услуг клиентам в соответствии с графиком, установленным Лидером команды/Банком. </w:t>
            </w:r>
            <w:r w:rsidRPr="00770028">
              <w:rPr>
                <w:i/>
                <w:color w:val="0000FF"/>
              </w:rPr>
              <w:t>(дополнен с 01.01.2018г.)</w:t>
            </w:r>
          </w:p>
          <w:p w:rsidR="00567199" w:rsidRPr="00770028" w:rsidRDefault="00567199" w:rsidP="007202DF">
            <w:pPr>
              <w:jc w:val="both"/>
              <w:rPr>
                <w:i/>
              </w:rPr>
            </w:pPr>
            <w:r w:rsidRPr="00770028">
              <w:t xml:space="preserve">4.38-3. </w:t>
            </w:r>
            <w:r w:rsidRPr="00770028">
              <w:rPr>
                <w:i/>
                <w:color w:val="0000FF"/>
              </w:rPr>
              <w:t>(дополнен с 01.08.2018г., исключен с 08.01.2019г.)</w:t>
            </w:r>
          </w:p>
          <w:p w:rsidR="00567199" w:rsidRPr="00770028" w:rsidRDefault="00567199" w:rsidP="007202DF">
            <w:pPr>
              <w:pStyle w:val="TableParagraph"/>
              <w:spacing w:line="235" w:lineRule="exact"/>
              <w:ind w:left="0"/>
              <w:rPr>
                <w:i/>
              </w:rPr>
            </w:pPr>
            <w:r w:rsidRPr="00770028">
              <w:t xml:space="preserve">4.38-4. Ответственность за соблюдение требований пункта 2 статьи 35 Предпринимательского Кодекса РК возлагается на Консультанта; </w:t>
            </w:r>
            <w:r w:rsidRPr="00770028">
              <w:rPr>
                <w:i/>
                <w:color w:val="0000FF"/>
              </w:rPr>
              <w:t>(дополнен с</w:t>
            </w:r>
          </w:p>
          <w:p w:rsidR="00567199" w:rsidRPr="00770028" w:rsidRDefault="00567199" w:rsidP="007202DF">
            <w:pPr>
              <w:tabs>
                <w:tab w:val="left" w:pos="493"/>
              </w:tabs>
              <w:jc w:val="both"/>
              <w:rPr>
                <w:snapToGrid w:val="0"/>
              </w:rPr>
            </w:pPr>
            <w:r w:rsidRPr="00770028">
              <w:rPr>
                <w:i/>
                <w:color w:val="0000FF"/>
              </w:rPr>
              <w:t>10.10.2019г.)</w:t>
            </w:r>
          </w:p>
          <w:p w:rsidR="00567199" w:rsidRPr="00770028" w:rsidRDefault="00567199" w:rsidP="007202DF">
            <w:pPr>
              <w:tabs>
                <w:tab w:val="left" w:pos="493"/>
              </w:tabs>
              <w:jc w:val="both"/>
              <w:rPr>
                <w:snapToGrid w:val="0"/>
              </w:rPr>
            </w:pPr>
            <w:r w:rsidRPr="00770028">
              <w:rPr>
                <w:snapToGrid w:val="0"/>
              </w:rPr>
              <w:t xml:space="preserve">4.38-5 Консультант в своей деятельности обязан </w:t>
            </w:r>
            <w:r w:rsidRPr="00770028">
              <w:rPr>
                <w:snapToGrid w:val="0"/>
              </w:rPr>
              <w:lastRenderedPageBreak/>
              <w:t>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sidRPr="00770028">
              <w:rPr>
                <w:i/>
                <w:color w:val="0000FF"/>
              </w:rPr>
              <w:t xml:space="preserve"> (дополнен с</w:t>
            </w:r>
            <w:r w:rsidRPr="00770028">
              <w:rPr>
                <w:i/>
                <w:color w:val="0000FF"/>
                <w:spacing w:val="-5"/>
              </w:rPr>
              <w:t xml:space="preserve"> 30</w:t>
            </w:r>
            <w:r w:rsidRPr="00770028">
              <w:rPr>
                <w:i/>
                <w:color w:val="0000FF"/>
              </w:rPr>
              <w:t>.01.2020г.).</w:t>
            </w:r>
          </w:p>
          <w:p w:rsidR="00567199" w:rsidRPr="00770028" w:rsidRDefault="00567199" w:rsidP="007202DF">
            <w:pPr>
              <w:jc w:val="both"/>
            </w:pPr>
            <w:r w:rsidRPr="00770028">
              <w:rPr>
                <w:snapToGrid w:val="0"/>
              </w:rPr>
              <w:t>4.38-6. Консультант обязан</w:t>
            </w:r>
            <w:r w:rsidRPr="00770028">
              <w:t xml:space="preserve"> отказываться от совершения и (или) участия в совершении коррупционных и мошеннических правонарушений от имени или в интересах Банка.</w:t>
            </w:r>
            <w:r w:rsidRPr="00770028">
              <w:rPr>
                <w:i/>
                <w:color w:val="0000FF"/>
              </w:rPr>
              <w:t xml:space="preserve"> (дополнен с</w:t>
            </w:r>
            <w:r w:rsidRPr="00770028">
              <w:rPr>
                <w:i/>
                <w:color w:val="0000FF"/>
                <w:spacing w:val="-5"/>
              </w:rPr>
              <w:t xml:space="preserve"> 30</w:t>
            </w:r>
            <w:r w:rsidRPr="00770028">
              <w:rPr>
                <w:i/>
                <w:color w:val="0000FF"/>
              </w:rPr>
              <w:t>.01.2020г.).</w:t>
            </w:r>
          </w:p>
          <w:p w:rsidR="00567199" w:rsidRPr="00770028" w:rsidRDefault="00567199" w:rsidP="007202DF">
            <w:pPr>
              <w:jc w:val="both"/>
            </w:pPr>
            <w:r w:rsidRPr="00770028">
              <w:rPr>
                <w:snapToGrid w:val="0"/>
              </w:rPr>
              <w:t>4.38-7. Консультант обязан</w:t>
            </w:r>
            <w:r w:rsidRPr="00770028">
              <w:t xml:space="preserve"> 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r w:rsidRPr="00770028">
              <w:rPr>
                <w:i/>
                <w:color w:val="0000FF"/>
              </w:rPr>
              <w:t xml:space="preserve"> (дополнен с</w:t>
            </w:r>
            <w:r w:rsidRPr="00770028">
              <w:rPr>
                <w:i/>
                <w:color w:val="0000FF"/>
                <w:spacing w:val="-5"/>
              </w:rPr>
              <w:t xml:space="preserve"> 30</w:t>
            </w:r>
            <w:r w:rsidRPr="00770028">
              <w:rPr>
                <w:i/>
                <w:color w:val="0000FF"/>
              </w:rPr>
              <w:t>.01.2020г.).</w:t>
            </w:r>
          </w:p>
          <w:p w:rsidR="00567199" w:rsidRPr="00770028" w:rsidRDefault="00567199" w:rsidP="007202DF">
            <w:pPr>
              <w:jc w:val="both"/>
            </w:pPr>
            <w:r w:rsidRPr="00770028">
              <w:rPr>
                <w:snapToGrid w:val="0"/>
              </w:rPr>
              <w:t>4.38-8. Консультант обязан</w:t>
            </w:r>
            <w:r w:rsidRPr="00770028">
              <w:t xml:space="preserve"> незамедлительно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курирующего деятельность Консультантов, о случаях попытки склонения консультанта Банка к совершению коррупционного или мошеннического правонарушения, а также о ставшей известной Консультанту информации о совершении коррупционного или мошеннического деяния другими Консультантами, работниками, клиентами, контрагентами Банка или иными лицами и организациями.</w:t>
            </w:r>
            <w:r w:rsidRPr="00770028">
              <w:rPr>
                <w:i/>
                <w:color w:val="0000FF"/>
              </w:rPr>
              <w:t xml:space="preserve"> (дополнен с</w:t>
            </w:r>
            <w:r w:rsidRPr="00770028">
              <w:rPr>
                <w:i/>
                <w:color w:val="0000FF"/>
                <w:spacing w:val="-5"/>
              </w:rPr>
              <w:t xml:space="preserve"> 30</w:t>
            </w:r>
            <w:r w:rsidRPr="00770028">
              <w:rPr>
                <w:i/>
                <w:color w:val="0000FF"/>
              </w:rPr>
              <w:t>.01.2020г.).</w:t>
            </w:r>
          </w:p>
          <w:p w:rsidR="00567199" w:rsidRPr="00770028" w:rsidRDefault="00567199" w:rsidP="007202DF">
            <w:pPr>
              <w:jc w:val="both"/>
            </w:pPr>
            <w:r w:rsidRPr="00770028">
              <w:rPr>
                <w:snapToGrid w:val="0"/>
              </w:rPr>
              <w:t>4.38-9. Консультант обязан</w:t>
            </w:r>
            <w:r w:rsidRPr="00770028">
              <w:t xml:space="preserve"> при выполнении своих обязанностей и принятии решений по деловым вопросам руководствоваться интересами Банка, а не своими личными интересами и интересами своих родственников и друзей.</w:t>
            </w:r>
            <w:r w:rsidRPr="00770028">
              <w:rPr>
                <w:i/>
                <w:color w:val="0000FF"/>
              </w:rPr>
              <w:t xml:space="preserve"> (дополнен с</w:t>
            </w:r>
            <w:r w:rsidRPr="00770028">
              <w:rPr>
                <w:i/>
                <w:color w:val="0000FF"/>
                <w:spacing w:val="-5"/>
              </w:rPr>
              <w:t xml:space="preserve"> 30</w:t>
            </w:r>
            <w:r w:rsidRPr="00770028">
              <w:rPr>
                <w:i/>
                <w:color w:val="0000FF"/>
              </w:rPr>
              <w:t>.01.2020г.)</w:t>
            </w:r>
          </w:p>
          <w:p w:rsidR="00567199" w:rsidRPr="00770028" w:rsidRDefault="00567199" w:rsidP="007202DF">
            <w:pPr>
              <w:jc w:val="both"/>
            </w:pPr>
            <w:r w:rsidRPr="00770028">
              <w:rPr>
                <w:snapToGrid w:val="0"/>
              </w:rPr>
              <w:t>4.38-10. Консультант обязан</w:t>
            </w:r>
            <w:r w:rsidRPr="00770028">
              <w:t xml:space="preserve"> сообщать в подразделение безопасности Банка и руководителю ответственного подразделения, курирующего деятельность Консультантов, о возможности возникновения либо возникшем у Консультанта конфликте интересов.</w:t>
            </w:r>
            <w:r w:rsidRPr="00770028">
              <w:rPr>
                <w:i/>
                <w:color w:val="0000FF"/>
              </w:rPr>
              <w:t xml:space="preserve"> (дополнен с</w:t>
            </w:r>
            <w:r w:rsidRPr="00770028">
              <w:rPr>
                <w:i/>
                <w:color w:val="0000FF"/>
                <w:spacing w:val="-5"/>
              </w:rPr>
              <w:t xml:space="preserve"> 30</w:t>
            </w:r>
            <w:r w:rsidRPr="00770028">
              <w:rPr>
                <w:i/>
                <w:color w:val="0000FF"/>
              </w:rPr>
              <w:t>.01.2020г.)</w:t>
            </w:r>
          </w:p>
          <w:p w:rsidR="00567199" w:rsidRPr="00770028" w:rsidRDefault="00567199" w:rsidP="007202DF">
            <w:pPr>
              <w:spacing w:line="259" w:lineRule="auto"/>
              <w:jc w:val="both"/>
            </w:pPr>
            <w:r w:rsidRPr="00770028">
              <w:rPr>
                <w:snapToGrid w:val="0"/>
              </w:rPr>
              <w:t>4.38-11. Консультант обязан</w:t>
            </w:r>
            <w:r w:rsidRPr="00770028">
              <w:t xml:space="preserve"> соблюдать законность и принятые на себя договорные обязательства.</w:t>
            </w:r>
          </w:p>
          <w:p w:rsidR="00567199" w:rsidRPr="00770028" w:rsidRDefault="00567199" w:rsidP="007202DF">
            <w:pPr>
              <w:spacing w:line="259" w:lineRule="auto"/>
              <w:jc w:val="both"/>
            </w:pPr>
            <w:r w:rsidRPr="00770028">
              <w:rPr>
                <w:i/>
                <w:color w:val="0000FF"/>
              </w:rPr>
              <w:t>(дополнен с</w:t>
            </w:r>
            <w:r w:rsidRPr="00770028">
              <w:rPr>
                <w:i/>
                <w:color w:val="0000FF"/>
                <w:spacing w:val="-5"/>
              </w:rPr>
              <w:t xml:space="preserve"> 30</w:t>
            </w:r>
            <w:r w:rsidRPr="00770028">
              <w:rPr>
                <w:i/>
                <w:color w:val="0000FF"/>
              </w:rPr>
              <w:t>.01.2020г.)</w:t>
            </w:r>
          </w:p>
          <w:p w:rsidR="00567199" w:rsidRPr="00770028" w:rsidRDefault="00567199" w:rsidP="007202DF">
            <w:pPr>
              <w:spacing w:line="259" w:lineRule="auto"/>
              <w:jc w:val="both"/>
              <w:rPr>
                <w:snapToGrid w:val="0"/>
              </w:rPr>
            </w:pPr>
            <w:r w:rsidRPr="00770028">
              <w:rPr>
                <w:snapToGrid w:val="0"/>
              </w:rPr>
              <w:t>4.39. Консультант не имеет права:</w:t>
            </w:r>
          </w:p>
          <w:p w:rsidR="00567199" w:rsidRPr="00770028" w:rsidRDefault="00567199" w:rsidP="007202DF">
            <w:pPr>
              <w:spacing w:line="259" w:lineRule="auto"/>
              <w:jc w:val="both"/>
              <w:rPr>
                <w:snapToGrid w:val="0"/>
              </w:rPr>
            </w:pPr>
            <w:r w:rsidRPr="00770028">
              <w:rPr>
                <w:snapToGrid w:val="0"/>
              </w:rPr>
              <w:t>1) заключать/подписывать Договоры, какие-либо другие документы от имени Банка;</w:t>
            </w:r>
          </w:p>
          <w:p w:rsidR="00567199" w:rsidRPr="00770028" w:rsidRDefault="00567199" w:rsidP="007202DF">
            <w:pPr>
              <w:spacing w:line="259" w:lineRule="auto"/>
              <w:jc w:val="both"/>
              <w:rPr>
                <w:snapToGrid w:val="0"/>
              </w:rPr>
            </w:pPr>
            <w:r w:rsidRPr="00770028">
              <w:rPr>
                <w:snapToGrid w:val="0"/>
              </w:rPr>
              <w:t xml:space="preserve">1-1) </w:t>
            </w:r>
            <w:r w:rsidRPr="00770028">
              <w:t>заключать</w:t>
            </w:r>
            <w:r w:rsidRPr="00770028">
              <w:rPr>
                <w:spacing w:val="-15"/>
              </w:rPr>
              <w:t xml:space="preserve"> </w:t>
            </w:r>
            <w:r w:rsidRPr="00770028">
              <w:t>договор</w:t>
            </w:r>
            <w:r w:rsidRPr="00770028">
              <w:rPr>
                <w:spacing w:val="-16"/>
              </w:rPr>
              <w:t xml:space="preserve"> </w:t>
            </w:r>
            <w:r w:rsidRPr="00770028">
              <w:t>о</w:t>
            </w:r>
            <w:r w:rsidRPr="00770028">
              <w:rPr>
                <w:spacing w:val="-15"/>
              </w:rPr>
              <w:t xml:space="preserve"> </w:t>
            </w:r>
            <w:r w:rsidRPr="00770028">
              <w:t>жилищных</w:t>
            </w:r>
            <w:r w:rsidRPr="00770028">
              <w:rPr>
                <w:spacing w:val="-13"/>
              </w:rPr>
              <w:t xml:space="preserve"> </w:t>
            </w:r>
            <w:r w:rsidRPr="00770028">
              <w:t xml:space="preserve">строительных сбережениях и менять параметры по вкладу жилищных строительных сбережений на свое имя, в том числе в качестве вносителя; </w:t>
            </w:r>
            <w:r w:rsidRPr="00770028">
              <w:rPr>
                <w:i/>
                <w:color w:val="0000FF"/>
              </w:rPr>
              <w:t>(дополнен с</w:t>
            </w:r>
            <w:r w:rsidRPr="00770028">
              <w:rPr>
                <w:i/>
                <w:color w:val="0000FF"/>
                <w:spacing w:val="-3"/>
              </w:rPr>
              <w:t xml:space="preserve"> </w:t>
            </w:r>
            <w:r w:rsidRPr="00770028">
              <w:rPr>
                <w:i/>
                <w:color w:val="0000FF"/>
              </w:rPr>
              <w:t>15.04.2019г.)</w:t>
            </w:r>
          </w:p>
          <w:p w:rsidR="00567199" w:rsidRPr="00770028" w:rsidRDefault="00567199" w:rsidP="007202DF">
            <w:pPr>
              <w:tabs>
                <w:tab w:val="left" w:pos="493"/>
              </w:tabs>
              <w:ind w:right="34"/>
              <w:jc w:val="both"/>
              <w:rPr>
                <w:snapToGrid w:val="0"/>
              </w:rPr>
            </w:pPr>
            <w:r w:rsidRPr="00770028">
              <w:rPr>
                <w:snapToGrid w:val="0"/>
              </w:rPr>
              <w:t>2) принимать от имени Банка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 Договору;</w:t>
            </w:r>
          </w:p>
          <w:p w:rsidR="00567199" w:rsidRPr="00770028" w:rsidRDefault="00567199" w:rsidP="007202DF">
            <w:pPr>
              <w:tabs>
                <w:tab w:val="left" w:pos="493"/>
              </w:tabs>
              <w:ind w:right="34"/>
              <w:jc w:val="both"/>
              <w:rPr>
                <w:snapToGrid w:val="0"/>
              </w:rPr>
            </w:pPr>
            <w:r w:rsidRPr="00770028">
              <w:rPr>
                <w:snapToGrid w:val="0"/>
              </w:rPr>
              <w:t>3) брать на себя обязательства от имени Банка;</w:t>
            </w:r>
          </w:p>
          <w:p w:rsidR="00567199" w:rsidRPr="00770028" w:rsidRDefault="00567199" w:rsidP="007202DF">
            <w:pPr>
              <w:tabs>
                <w:tab w:val="left" w:pos="493"/>
              </w:tabs>
              <w:ind w:right="34"/>
              <w:jc w:val="both"/>
              <w:rPr>
                <w:snapToGrid w:val="0"/>
              </w:rPr>
            </w:pPr>
            <w:r w:rsidRPr="00770028">
              <w:rPr>
                <w:snapToGrid w:val="0"/>
              </w:rPr>
              <w:lastRenderedPageBreak/>
              <w:t>4) передавать исполнение обязательств по Договору другому лицу;</w:t>
            </w:r>
          </w:p>
          <w:p w:rsidR="00567199" w:rsidRPr="00770028" w:rsidRDefault="00567199" w:rsidP="007202DF">
            <w:pPr>
              <w:tabs>
                <w:tab w:val="left" w:pos="493"/>
              </w:tabs>
              <w:ind w:right="34"/>
              <w:jc w:val="both"/>
              <w:rPr>
                <w:snapToGrid w:val="0"/>
              </w:rPr>
            </w:pPr>
            <w:r w:rsidRPr="00770028">
              <w:rPr>
                <w:snapToGrid w:val="0"/>
              </w:rPr>
              <w:t>5) допускать распространение сведений, противоречащих деятельности Банка и подрывающих деловую репутацию Банка;</w:t>
            </w:r>
          </w:p>
          <w:p w:rsidR="00567199" w:rsidRPr="00770028" w:rsidRDefault="00567199" w:rsidP="007202DF">
            <w:pPr>
              <w:pStyle w:val="TableParagraph"/>
              <w:tabs>
                <w:tab w:val="left" w:pos="870"/>
              </w:tabs>
              <w:ind w:left="0" w:right="111"/>
              <w:rPr>
                <w:i/>
              </w:rPr>
            </w:pPr>
            <w:r w:rsidRPr="00770028">
              <w:rPr>
                <w:snapToGrid w:val="0"/>
              </w:rPr>
              <w:t xml:space="preserve">6) </w:t>
            </w:r>
            <w:r w:rsidRPr="00770028">
              <w:t>оказывать услуги в организациях с признаком финансовой пирамиды</w:t>
            </w:r>
            <w:r w:rsidRPr="00770028">
              <w:rPr>
                <w:position w:val="8"/>
              </w:rPr>
              <w:t>2</w:t>
            </w:r>
            <w:r w:rsidRPr="00770028">
              <w:t xml:space="preserve">, а также 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уровня/организации (за исключением случаев, когда оказание услуг другим банкам второго уровня/организациям разрешен Банком). </w:t>
            </w:r>
            <w:r w:rsidRPr="00770028">
              <w:rPr>
                <w:i/>
                <w:color w:val="0000FF"/>
              </w:rPr>
              <w:t>(изменен с 15.0</w:t>
            </w:r>
            <w:r w:rsidRPr="00770028">
              <w:rPr>
                <w:i/>
                <w:color w:val="0000FF"/>
                <w:lang w:val="ru-RU"/>
              </w:rPr>
              <w:t>4</w:t>
            </w:r>
            <w:r w:rsidRPr="00770028">
              <w:rPr>
                <w:i/>
                <w:color w:val="0000FF"/>
              </w:rPr>
              <w:t>.2019г.)</w:t>
            </w:r>
          </w:p>
          <w:p w:rsidR="00567199" w:rsidRPr="00770028" w:rsidRDefault="00567199" w:rsidP="007202DF">
            <w:pPr>
              <w:tabs>
                <w:tab w:val="left" w:pos="493"/>
              </w:tabs>
              <w:ind w:right="34"/>
              <w:jc w:val="both"/>
              <w:rPr>
                <w:snapToGrid w:val="0"/>
              </w:rPr>
            </w:pPr>
            <w:r w:rsidRPr="00770028">
              <w:t xml:space="preserve">7) заключать договор о жилищных строительных сбережениях и менять Параметры по вкладу о жилищные строительные сбережения на имя клиентов, обратившихся в Банк самостоятельно для получения услуги за исключением случаев, когда Консультант привлекается для оказания услуг в помещении Банка либо встреча с клиентом на территории Банка заблаговременно согласована с Банком. </w:t>
            </w:r>
            <w:r w:rsidRPr="00770028">
              <w:rPr>
                <w:i/>
                <w:color w:val="0000FF"/>
              </w:rPr>
              <w:t>(изменен с 15.04.2019г.)</w:t>
            </w:r>
          </w:p>
          <w:p w:rsidR="00567199" w:rsidRPr="00770028" w:rsidRDefault="00567199" w:rsidP="007202DF">
            <w:pPr>
              <w:tabs>
                <w:tab w:val="left" w:pos="493"/>
              </w:tabs>
              <w:ind w:right="34"/>
              <w:jc w:val="both"/>
              <w:rPr>
                <w:snapToGrid w:val="0"/>
              </w:rPr>
            </w:pPr>
            <w:r w:rsidRPr="00770028">
              <w:rPr>
                <w:snapToGrid w:val="0"/>
              </w:rPr>
              <w:t>8) записывать разговоры по телефону, использовать аудио, фото и видео фиксации в отношении клиентов, Консультантов/ Консультантов-Лидеров и работников Банка без их согласия.</w:t>
            </w:r>
          </w:p>
          <w:p w:rsidR="00567199" w:rsidRPr="00770028" w:rsidRDefault="00567199" w:rsidP="00FC462D">
            <w:pPr>
              <w:pStyle w:val="a6"/>
              <w:widowControl w:val="0"/>
              <w:numPr>
                <w:ilvl w:val="0"/>
                <w:numId w:val="66"/>
              </w:numPr>
              <w:tabs>
                <w:tab w:val="left" w:pos="888"/>
              </w:tabs>
              <w:autoSpaceDE w:val="0"/>
              <w:autoSpaceDN w:val="0"/>
              <w:spacing w:before="62"/>
              <w:ind w:left="0" w:right="380" w:firstLine="0"/>
              <w:rPr>
                <w:i/>
              </w:rPr>
            </w:pPr>
            <w:r w:rsidRPr="00770028">
              <w:t>передавать</w:t>
            </w:r>
            <w:r w:rsidRPr="00770028">
              <w:rPr>
                <w:spacing w:val="-16"/>
              </w:rPr>
              <w:t xml:space="preserve"> </w:t>
            </w:r>
            <w:r w:rsidRPr="00770028">
              <w:t>логин</w:t>
            </w:r>
            <w:r w:rsidRPr="00770028">
              <w:rPr>
                <w:spacing w:val="-16"/>
              </w:rPr>
              <w:t xml:space="preserve"> </w:t>
            </w:r>
            <w:r w:rsidRPr="00770028">
              <w:t>и</w:t>
            </w:r>
            <w:r w:rsidRPr="00770028">
              <w:rPr>
                <w:spacing w:val="-16"/>
              </w:rPr>
              <w:t xml:space="preserve"> </w:t>
            </w:r>
            <w:r w:rsidRPr="00770028">
              <w:t>пароль</w:t>
            </w:r>
            <w:r w:rsidRPr="00770028">
              <w:rPr>
                <w:spacing w:val="-14"/>
              </w:rPr>
              <w:t xml:space="preserve"> </w:t>
            </w:r>
            <w:r w:rsidRPr="00770028">
              <w:t>учетной</w:t>
            </w:r>
            <w:r w:rsidRPr="00770028">
              <w:rPr>
                <w:spacing w:val="-17"/>
              </w:rPr>
              <w:t xml:space="preserve"> </w:t>
            </w:r>
            <w:r w:rsidRPr="00770028">
              <w:t>записи</w:t>
            </w:r>
            <w:r w:rsidRPr="00770028">
              <w:rPr>
                <w:spacing w:val="-15"/>
              </w:rPr>
              <w:t xml:space="preserve"> </w:t>
            </w:r>
            <w:r w:rsidRPr="00770028">
              <w:t>в</w:t>
            </w:r>
            <w:r w:rsidRPr="00770028">
              <w:rPr>
                <w:spacing w:val="-17"/>
              </w:rPr>
              <w:t xml:space="preserve"> </w:t>
            </w:r>
            <w:r w:rsidRPr="00770028">
              <w:t xml:space="preserve">ССК другому лицу. </w:t>
            </w:r>
            <w:r w:rsidRPr="00770028">
              <w:rPr>
                <w:i/>
                <w:color w:val="0000FF"/>
              </w:rPr>
              <w:t>(дополнен с</w:t>
            </w:r>
            <w:r w:rsidRPr="00770028">
              <w:rPr>
                <w:i/>
                <w:color w:val="0000FF"/>
                <w:spacing w:val="-2"/>
              </w:rPr>
              <w:t xml:space="preserve"> </w:t>
            </w:r>
            <w:r w:rsidRPr="00770028">
              <w:rPr>
                <w:i/>
                <w:color w:val="0000FF"/>
              </w:rPr>
              <w:t>01.01.2018г.)</w:t>
            </w:r>
          </w:p>
          <w:p w:rsidR="00567199" w:rsidRPr="00770028" w:rsidRDefault="00567199" w:rsidP="00FC462D">
            <w:pPr>
              <w:pStyle w:val="a6"/>
              <w:numPr>
                <w:ilvl w:val="0"/>
                <w:numId w:val="66"/>
              </w:numPr>
              <w:tabs>
                <w:tab w:val="left" w:pos="493"/>
              </w:tabs>
              <w:ind w:left="0" w:right="34" w:firstLine="0"/>
              <w:contextualSpacing/>
              <w:rPr>
                <w:snapToGrid w:val="0"/>
              </w:rPr>
            </w:pPr>
            <w:r w:rsidRPr="00770028">
              <w:t>не вправе размещать информацию, в том числе сканированные копии документов для служебного пользования в социальных сетях, средствах массовой информации,</w:t>
            </w:r>
            <w:r w:rsidRPr="00770028">
              <w:rPr>
                <w:spacing w:val="-9"/>
              </w:rPr>
              <w:t xml:space="preserve"> </w:t>
            </w:r>
            <w:r w:rsidRPr="00770028">
              <w:t>а</w:t>
            </w:r>
            <w:r w:rsidRPr="00770028">
              <w:rPr>
                <w:spacing w:val="-8"/>
              </w:rPr>
              <w:t xml:space="preserve"> </w:t>
            </w:r>
            <w:r w:rsidRPr="00770028">
              <w:t>также</w:t>
            </w:r>
            <w:r w:rsidRPr="00770028">
              <w:rPr>
                <w:spacing w:val="-8"/>
              </w:rPr>
              <w:t xml:space="preserve"> </w:t>
            </w:r>
            <w:r w:rsidRPr="00770028">
              <w:t>в</w:t>
            </w:r>
            <w:r w:rsidRPr="00770028">
              <w:rPr>
                <w:spacing w:val="-10"/>
              </w:rPr>
              <w:t xml:space="preserve"> </w:t>
            </w:r>
            <w:r w:rsidRPr="00770028">
              <w:t>СКК</w:t>
            </w:r>
            <w:r w:rsidRPr="00770028">
              <w:rPr>
                <w:spacing w:val="-9"/>
              </w:rPr>
              <w:t xml:space="preserve"> </w:t>
            </w:r>
            <w:r w:rsidRPr="00770028">
              <w:t>без</w:t>
            </w:r>
            <w:r w:rsidRPr="00770028">
              <w:rPr>
                <w:spacing w:val="-9"/>
              </w:rPr>
              <w:t xml:space="preserve"> </w:t>
            </w:r>
            <w:r w:rsidRPr="00770028">
              <w:t>согласования</w:t>
            </w:r>
            <w:r w:rsidRPr="00770028">
              <w:rPr>
                <w:spacing w:val="-10"/>
              </w:rPr>
              <w:t xml:space="preserve"> </w:t>
            </w:r>
            <w:r w:rsidRPr="00770028">
              <w:t>с</w:t>
            </w:r>
            <w:r w:rsidRPr="00770028">
              <w:rPr>
                <w:spacing w:val="-8"/>
              </w:rPr>
              <w:t xml:space="preserve"> </w:t>
            </w:r>
            <w:r w:rsidRPr="00770028">
              <w:t>Банком.</w:t>
            </w:r>
            <w:r w:rsidRPr="00770028">
              <w:rPr>
                <w:color w:val="0000FF"/>
              </w:rPr>
              <w:t xml:space="preserve"> </w:t>
            </w:r>
            <w:r w:rsidRPr="00770028">
              <w:rPr>
                <w:i/>
                <w:color w:val="0000FF"/>
              </w:rPr>
              <w:t>(дополнен с</w:t>
            </w:r>
            <w:r w:rsidRPr="00770028">
              <w:rPr>
                <w:i/>
                <w:color w:val="0000FF"/>
                <w:spacing w:val="-2"/>
              </w:rPr>
              <w:t xml:space="preserve"> </w:t>
            </w:r>
            <w:r w:rsidRPr="00770028">
              <w:rPr>
                <w:i/>
                <w:color w:val="0000FF"/>
              </w:rPr>
              <w:t>01.01.2018г.)</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s>
              <w:ind w:right="34"/>
              <w:jc w:val="center"/>
              <w:rPr>
                <w:b/>
                <w:snapToGrid w:val="0"/>
              </w:rPr>
            </w:pPr>
            <w:r w:rsidRPr="00770028">
              <w:rPr>
                <w:b/>
                <w:snapToGrid w:val="0"/>
              </w:rPr>
              <w:t>5. Права и обязанности Банка</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s>
              <w:ind w:right="34"/>
              <w:jc w:val="both"/>
              <w:rPr>
                <w:snapToGrid w:val="0"/>
              </w:rPr>
            </w:pPr>
            <w:r w:rsidRPr="00770028">
              <w:rPr>
                <w:snapToGrid w:val="0"/>
              </w:rPr>
              <w:t>5.1. Банк имеет право:</w:t>
            </w:r>
          </w:p>
          <w:p w:rsidR="00567199" w:rsidRPr="00770028" w:rsidRDefault="00567199" w:rsidP="007202DF">
            <w:pPr>
              <w:tabs>
                <w:tab w:val="left" w:pos="493"/>
              </w:tabs>
              <w:ind w:right="34"/>
              <w:jc w:val="both"/>
              <w:rPr>
                <w:snapToGrid w:val="0"/>
              </w:rPr>
            </w:pPr>
            <w:r w:rsidRPr="00770028">
              <w:rPr>
                <w:snapToGrid w:val="0"/>
              </w:rPr>
              <w:t>1) осуществлять проверку работы Консультанта;</w:t>
            </w:r>
          </w:p>
          <w:p w:rsidR="00567199" w:rsidRPr="00770028" w:rsidRDefault="00567199" w:rsidP="007202DF">
            <w:pPr>
              <w:tabs>
                <w:tab w:val="left" w:pos="493"/>
              </w:tabs>
              <w:ind w:right="34"/>
              <w:jc w:val="both"/>
              <w:rPr>
                <w:snapToGrid w:val="0"/>
              </w:rPr>
            </w:pPr>
            <w:r w:rsidRPr="00770028">
              <w:rPr>
                <w:snapToGrid w:val="0"/>
              </w:rPr>
              <w:t>2)  в одностороннем порядке изменять размер оплаты вознаграждения, порядок и условия оказания услуг, а также любые иные условия Договора и Правил, уведомив Консультанта путем размещения соответствующей информации в ССК;</w:t>
            </w:r>
          </w:p>
          <w:p w:rsidR="00567199" w:rsidRPr="00770028" w:rsidRDefault="00567199" w:rsidP="007202DF">
            <w:pPr>
              <w:tabs>
                <w:tab w:val="left" w:pos="493"/>
              </w:tabs>
              <w:ind w:right="34"/>
              <w:jc w:val="both"/>
              <w:rPr>
                <w:snapToGrid w:val="0"/>
              </w:rPr>
            </w:pPr>
            <w:r w:rsidRPr="00770028">
              <w:rPr>
                <w:snapToGrid w:val="0"/>
              </w:rPr>
              <w:t xml:space="preserve">     Фактом уведомления Консультанта об изменениях будет считаться дата размещения Банком информации в ССК, информация также будет содержать данные о дате вступления изменений в силу;</w:t>
            </w:r>
          </w:p>
          <w:p w:rsidR="00567199" w:rsidRPr="00770028" w:rsidRDefault="00567199" w:rsidP="007202DF">
            <w:pPr>
              <w:pStyle w:val="a4"/>
              <w:rPr>
                <w:snapToGrid w:val="0"/>
              </w:rPr>
            </w:pPr>
            <w:r w:rsidRPr="00770028">
              <w:rPr>
                <w:snapToGrid w:val="0"/>
              </w:rPr>
              <w:t xml:space="preserve">2-1) </w:t>
            </w:r>
            <w:r w:rsidRPr="00770028">
              <w:t>привлекать Консультанта для оказания</w:t>
            </w:r>
            <w:r w:rsidRPr="00770028">
              <w:rPr>
                <w:spacing w:val="-41"/>
              </w:rPr>
              <w:t xml:space="preserve"> </w:t>
            </w:r>
            <w:r w:rsidRPr="00770028">
              <w:t>услуги в отделении Банка, в том числе за дополнительную оплату при подтверждении Консультантом факта оказания</w:t>
            </w:r>
            <w:r w:rsidRPr="00770028">
              <w:rPr>
                <w:spacing w:val="21"/>
              </w:rPr>
              <w:t xml:space="preserve"> </w:t>
            </w:r>
            <w:r w:rsidRPr="00770028">
              <w:t>услуги</w:t>
            </w:r>
            <w:r w:rsidRPr="00770028">
              <w:rPr>
                <w:spacing w:val="22"/>
              </w:rPr>
              <w:t xml:space="preserve"> </w:t>
            </w:r>
            <w:r w:rsidRPr="00770028">
              <w:t>Актом</w:t>
            </w:r>
            <w:r w:rsidRPr="00770028">
              <w:rPr>
                <w:spacing w:val="21"/>
              </w:rPr>
              <w:t xml:space="preserve"> </w:t>
            </w:r>
            <w:r w:rsidRPr="00770028">
              <w:t>оказанных</w:t>
            </w:r>
            <w:r w:rsidRPr="00770028">
              <w:rPr>
                <w:spacing w:val="23"/>
              </w:rPr>
              <w:t xml:space="preserve"> </w:t>
            </w:r>
            <w:r w:rsidRPr="00770028">
              <w:t>услуг</w:t>
            </w:r>
            <w:r w:rsidRPr="00770028">
              <w:rPr>
                <w:spacing w:val="23"/>
              </w:rPr>
              <w:t xml:space="preserve"> </w:t>
            </w:r>
            <w:r w:rsidRPr="00770028">
              <w:t xml:space="preserve">(Приложение № 5 к Договору). </w:t>
            </w:r>
            <w:r w:rsidRPr="00770028">
              <w:rPr>
                <w:i/>
                <w:color w:val="0000FF"/>
              </w:rPr>
              <w:t>(дополнен с 01.01.2018г.)</w:t>
            </w:r>
          </w:p>
          <w:p w:rsidR="00567199" w:rsidRPr="00770028" w:rsidRDefault="00567199" w:rsidP="007202DF">
            <w:pPr>
              <w:tabs>
                <w:tab w:val="left" w:pos="493"/>
              </w:tabs>
              <w:jc w:val="both"/>
              <w:rPr>
                <w:snapToGrid w:val="0"/>
              </w:rPr>
            </w:pPr>
            <w:r w:rsidRPr="00770028">
              <w:rPr>
                <w:snapToGrid w:val="0"/>
              </w:rPr>
              <w:t>3) издавать приказы и распоряжения, давать указания, регулирующие деятельность Консультанта в рамках, предусмотренных Договором;</w:t>
            </w:r>
          </w:p>
          <w:p w:rsidR="00567199" w:rsidRPr="00770028" w:rsidRDefault="00567199" w:rsidP="007202DF">
            <w:pPr>
              <w:tabs>
                <w:tab w:val="left" w:pos="493"/>
              </w:tabs>
              <w:jc w:val="both"/>
              <w:rPr>
                <w:snapToGrid w:val="0"/>
              </w:rPr>
            </w:pPr>
            <w:r w:rsidRPr="00770028">
              <w:rPr>
                <w:snapToGrid w:val="0"/>
              </w:rPr>
              <w:t>4) в случае непредставления или несвоевременного предоставления Консультантом отчета в соответствии Правилами, а также недостоверных данных в нем, Банк не несет ответственности по оплате услуг;</w:t>
            </w:r>
          </w:p>
          <w:p w:rsidR="00567199" w:rsidRPr="00770028" w:rsidRDefault="00567199" w:rsidP="007202DF">
            <w:pPr>
              <w:widowControl w:val="0"/>
              <w:tabs>
                <w:tab w:val="left" w:pos="318"/>
              </w:tabs>
              <w:autoSpaceDE w:val="0"/>
              <w:autoSpaceDN w:val="0"/>
              <w:jc w:val="both"/>
            </w:pPr>
            <w:r w:rsidRPr="00770028">
              <w:rPr>
                <w:snapToGrid w:val="0"/>
              </w:rPr>
              <w:t xml:space="preserve">5) </w:t>
            </w:r>
            <w:r w:rsidRPr="00770028">
              <w:t xml:space="preserve">отозвать доверенность и расторгнуть настоящий </w:t>
            </w:r>
            <w:r w:rsidRPr="00770028">
              <w:lastRenderedPageBreak/>
              <w:t>Договор в одностороннем порядке при нарушении Консультантом условий оказания услуг, предусмотренных</w:t>
            </w:r>
            <w:r w:rsidRPr="00770028">
              <w:rPr>
                <w:spacing w:val="-9"/>
              </w:rPr>
              <w:t xml:space="preserve"> </w:t>
            </w:r>
            <w:r w:rsidRPr="00770028">
              <w:t>Договором</w:t>
            </w:r>
            <w:r w:rsidRPr="00770028">
              <w:rPr>
                <w:spacing w:val="-9"/>
              </w:rPr>
              <w:t xml:space="preserve"> </w:t>
            </w:r>
            <w:r w:rsidRPr="00770028">
              <w:t>и</w:t>
            </w:r>
            <w:r w:rsidRPr="00770028">
              <w:rPr>
                <w:spacing w:val="-10"/>
              </w:rPr>
              <w:t xml:space="preserve"> </w:t>
            </w:r>
            <w:r w:rsidRPr="00770028">
              <w:t>Правилами,</w:t>
            </w:r>
            <w:r w:rsidRPr="00770028">
              <w:rPr>
                <w:spacing w:val="-9"/>
              </w:rPr>
              <w:t xml:space="preserve"> </w:t>
            </w:r>
            <w:r w:rsidRPr="00770028">
              <w:t>в</w:t>
            </w:r>
            <w:r w:rsidRPr="00770028">
              <w:rPr>
                <w:spacing w:val="-11"/>
              </w:rPr>
              <w:t xml:space="preserve"> </w:t>
            </w:r>
            <w:r w:rsidRPr="00770028">
              <w:t>том</w:t>
            </w:r>
            <w:r w:rsidRPr="00770028">
              <w:rPr>
                <w:spacing w:val="-10"/>
              </w:rPr>
              <w:t xml:space="preserve"> </w:t>
            </w:r>
            <w:r w:rsidRPr="00770028">
              <w:t>числе:</w:t>
            </w:r>
          </w:p>
          <w:p w:rsidR="00567199" w:rsidRPr="00770028" w:rsidRDefault="00567199" w:rsidP="00FC462D">
            <w:pPr>
              <w:pStyle w:val="a6"/>
              <w:widowControl w:val="0"/>
              <w:numPr>
                <w:ilvl w:val="1"/>
                <w:numId w:val="65"/>
              </w:numPr>
              <w:tabs>
                <w:tab w:val="left" w:pos="318"/>
                <w:tab w:val="left" w:pos="1023"/>
              </w:tabs>
              <w:autoSpaceDE w:val="0"/>
              <w:autoSpaceDN w:val="0"/>
              <w:ind w:left="0" w:firstLine="0"/>
            </w:pPr>
            <w:r w:rsidRPr="00770028">
              <w:t>невыполнения и/или ненадлежащего выполнения условий Договора, в том числе за несоблюдение условий по привлечению вкладчиков к заключению договоров о жилищных строительных сбережениях в течение последовательных 3 (трех) месяцев;</w:t>
            </w:r>
          </w:p>
          <w:p w:rsidR="00567199" w:rsidRPr="00770028" w:rsidRDefault="00567199" w:rsidP="00FC462D">
            <w:pPr>
              <w:pStyle w:val="a6"/>
              <w:widowControl w:val="0"/>
              <w:numPr>
                <w:ilvl w:val="1"/>
                <w:numId w:val="65"/>
              </w:numPr>
              <w:tabs>
                <w:tab w:val="left" w:pos="318"/>
                <w:tab w:val="left" w:pos="1023"/>
              </w:tabs>
              <w:autoSpaceDE w:val="0"/>
              <w:autoSpaceDN w:val="0"/>
              <w:ind w:left="0" w:firstLine="0"/>
            </w:pPr>
            <w:r w:rsidRPr="00770028">
              <w:t>нарушения требований по проведению идентификации</w:t>
            </w:r>
            <w:r w:rsidRPr="00770028">
              <w:rPr>
                <w:spacing w:val="-1"/>
              </w:rPr>
              <w:t xml:space="preserve"> </w:t>
            </w:r>
            <w:r w:rsidRPr="00770028">
              <w:t>клиентов;</w:t>
            </w:r>
          </w:p>
          <w:p w:rsidR="00567199" w:rsidRPr="00770028" w:rsidRDefault="00567199" w:rsidP="00FC462D">
            <w:pPr>
              <w:pStyle w:val="a6"/>
              <w:widowControl w:val="0"/>
              <w:numPr>
                <w:ilvl w:val="1"/>
                <w:numId w:val="65"/>
              </w:numPr>
              <w:tabs>
                <w:tab w:val="left" w:pos="318"/>
              </w:tabs>
              <w:autoSpaceDE w:val="0"/>
              <w:autoSpaceDN w:val="0"/>
              <w:ind w:left="0" w:firstLine="0"/>
            </w:pPr>
            <w:r w:rsidRPr="00770028">
              <w:t>не посещения Консультантом занятий, проводимых Банком без уважительных причин (по случаю болезни/родов, нахождения за пределами области), в течение последовательных 2 (двух)</w:t>
            </w:r>
            <w:r w:rsidRPr="00770028">
              <w:rPr>
                <w:spacing w:val="-11"/>
              </w:rPr>
              <w:t xml:space="preserve"> </w:t>
            </w:r>
            <w:r w:rsidRPr="00770028">
              <w:t>занятий;</w:t>
            </w:r>
          </w:p>
          <w:p w:rsidR="00567199" w:rsidRPr="00770028" w:rsidRDefault="00567199" w:rsidP="00FC462D">
            <w:pPr>
              <w:pStyle w:val="a6"/>
              <w:widowControl w:val="0"/>
              <w:numPr>
                <w:ilvl w:val="1"/>
                <w:numId w:val="65"/>
              </w:numPr>
              <w:tabs>
                <w:tab w:val="left" w:pos="318"/>
              </w:tabs>
              <w:autoSpaceDE w:val="0"/>
              <w:autoSpaceDN w:val="0"/>
              <w:ind w:left="0" w:firstLine="0"/>
            </w:pPr>
            <w:r w:rsidRPr="00770028">
              <w:t>набора менее проходного балла 80% (восемьдесят) по результатам тестирования, проводимого Банком в период оказании услуг, при этом допускается</w:t>
            </w:r>
            <w:r w:rsidRPr="00770028">
              <w:rPr>
                <w:spacing w:val="-9"/>
              </w:rPr>
              <w:t xml:space="preserve"> </w:t>
            </w:r>
            <w:r w:rsidRPr="00770028">
              <w:t>пересдача</w:t>
            </w:r>
            <w:r w:rsidRPr="00770028">
              <w:rPr>
                <w:spacing w:val="-8"/>
              </w:rPr>
              <w:t xml:space="preserve"> </w:t>
            </w:r>
            <w:r w:rsidRPr="00770028">
              <w:t>тестирования</w:t>
            </w:r>
            <w:r w:rsidRPr="00770028">
              <w:rPr>
                <w:spacing w:val="-9"/>
              </w:rPr>
              <w:t xml:space="preserve"> </w:t>
            </w:r>
            <w:r w:rsidRPr="00770028">
              <w:t>не</w:t>
            </w:r>
            <w:r w:rsidRPr="00770028">
              <w:rPr>
                <w:spacing w:val="-9"/>
              </w:rPr>
              <w:t xml:space="preserve"> </w:t>
            </w:r>
            <w:r w:rsidRPr="00770028">
              <w:t>более</w:t>
            </w:r>
            <w:r w:rsidRPr="00770028">
              <w:rPr>
                <w:spacing w:val="-8"/>
              </w:rPr>
              <w:t xml:space="preserve"> </w:t>
            </w:r>
            <w:r w:rsidRPr="00770028">
              <w:t>1</w:t>
            </w:r>
            <w:r w:rsidRPr="00770028">
              <w:rPr>
                <w:spacing w:val="-11"/>
              </w:rPr>
              <w:t xml:space="preserve"> </w:t>
            </w:r>
            <w:r w:rsidRPr="00770028">
              <w:t>(одного) раза;</w:t>
            </w:r>
          </w:p>
          <w:p w:rsidR="00567199" w:rsidRPr="00770028" w:rsidRDefault="00567199" w:rsidP="00FC462D">
            <w:pPr>
              <w:pStyle w:val="a6"/>
              <w:widowControl w:val="0"/>
              <w:numPr>
                <w:ilvl w:val="1"/>
                <w:numId w:val="65"/>
              </w:numPr>
              <w:tabs>
                <w:tab w:val="left" w:pos="318"/>
              </w:tabs>
              <w:autoSpaceDE w:val="0"/>
              <w:autoSpaceDN w:val="0"/>
              <w:ind w:left="0" w:firstLine="0"/>
            </w:pPr>
            <w:r w:rsidRPr="00770028">
              <w:t>поступления обоснованных жалоб, в том числе на предоставление недостоверной информации по продуктам и услугам</w:t>
            </w:r>
            <w:r w:rsidRPr="00770028">
              <w:rPr>
                <w:spacing w:val="-2"/>
              </w:rPr>
              <w:t xml:space="preserve"> </w:t>
            </w:r>
            <w:r w:rsidRPr="00770028">
              <w:t>Банка;</w:t>
            </w:r>
          </w:p>
          <w:p w:rsidR="00567199" w:rsidRPr="00770028" w:rsidRDefault="00567199" w:rsidP="007202DF">
            <w:pPr>
              <w:pStyle w:val="a6"/>
              <w:widowControl w:val="0"/>
              <w:tabs>
                <w:tab w:val="left" w:pos="1023"/>
              </w:tabs>
              <w:autoSpaceDE w:val="0"/>
              <w:autoSpaceDN w:val="0"/>
              <w:ind w:left="0"/>
            </w:pPr>
            <w:r w:rsidRPr="00770028">
              <w:t>- ненадлежащего оказания</w:t>
            </w:r>
            <w:r w:rsidRPr="00770028">
              <w:rPr>
                <w:spacing w:val="-42"/>
              </w:rPr>
              <w:t xml:space="preserve"> </w:t>
            </w:r>
            <w:r w:rsidRPr="00770028">
              <w:t>услуг (не выполнение установленных Банком плановых показателей в</w:t>
            </w:r>
            <w:r w:rsidRPr="00770028">
              <w:rPr>
                <w:spacing w:val="-28"/>
              </w:rPr>
              <w:t xml:space="preserve"> </w:t>
            </w:r>
            <w:r w:rsidRPr="00770028">
              <w:t>течение 3 (трех) месяцев, за исключением Консультанта, оказывающего услуги Банку в течение 3 (трех) месяцев с даты заключения Договора);</w:t>
            </w:r>
          </w:p>
          <w:p w:rsidR="00567199" w:rsidRPr="00770028" w:rsidRDefault="00567199" w:rsidP="00FC462D">
            <w:pPr>
              <w:pStyle w:val="a6"/>
              <w:widowControl w:val="0"/>
              <w:numPr>
                <w:ilvl w:val="0"/>
                <w:numId w:val="64"/>
              </w:numPr>
              <w:tabs>
                <w:tab w:val="left" w:pos="318"/>
              </w:tabs>
              <w:autoSpaceDE w:val="0"/>
              <w:autoSpaceDN w:val="0"/>
              <w:spacing w:before="62"/>
              <w:ind w:left="0" w:firstLine="0"/>
            </w:pPr>
            <w:r w:rsidRPr="00770028">
              <w:t>нарушения условий Договора и настоящих Правил более 2 (двух) раз с даты заключения</w:t>
            </w:r>
            <w:r w:rsidRPr="00770028">
              <w:rPr>
                <w:spacing w:val="-11"/>
              </w:rPr>
              <w:t xml:space="preserve"> </w:t>
            </w:r>
            <w:r w:rsidRPr="00770028">
              <w:t>Договора.</w:t>
            </w:r>
          </w:p>
          <w:p w:rsidR="00567199" w:rsidRPr="00770028" w:rsidRDefault="00567199" w:rsidP="00FC462D">
            <w:pPr>
              <w:pStyle w:val="a6"/>
              <w:widowControl w:val="0"/>
              <w:numPr>
                <w:ilvl w:val="0"/>
                <w:numId w:val="64"/>
              </w:numPr>
              <w:tabs>
                <w:tab w:val="left" w:pos="318"/>
                <w:tab w:val="left" w:pos="1137"/>
              </w:tabs>
              <w:autoSpaceDE w:val="0"/>
              <w:autoSpaceDN w:val="0"/>
              <w:ind w:left="0" w:firstLine="0"/>
            </w:pPr>
            <w:r w:rsidRPr="00770028">
              <w:t>нарушение Кодекса этики и Стандартов обслуживания</w:t>
            </w:r>
            <w:r w:rsidRPr="00770028">
              <w:rPr>
                <w:spacing w:val="-2"/>
              </w:rPr>
              <w:t xml:space="preserve"> </w:t>
            </w:r>
            <w:r w:rsidRPr="00770028">
              <w:t>клиентов,</w:t>
            </w:r>
          </w:p>
          <w:p w:rsidR="00567199" w:rsidRPr="00770028" w:rsidRDefault="00567199" w:rsidP="00FC462D">
            <w:pPr>
              <w:pStyle w:val="a6"/>
              <w:widowControl w:val="0"/>
              <w:numPr>
                <w:ilvl w:val="0"/>
                <w:numId w:val="63"/>
              </w:numPr>
              <w:tabs>
                <w:tab w:val="left" w:pos="318"/>
                <w:tab w:val="left" w:pos="803"/>
              </w:tabs>
              <w:autoSpaceDE w:val="0"/>
              <w:autoSpaceDN w:val="0"/>
              <w:ind w:left="0" w:firstLine="0"/>
            </w:pPr>
            <w:r w:rsidRPr="00770028">
              <w:t>не набора проходного балла по результатам</w:t>
            </w:r>
            <w:r w:rsidRPr="00770028">
              <w:rPr>
                <w:spacing w:val="6"/>
              </w:rPr>
              <w:t xml:space="preserve"> </w:t>
            </w:r>
            <w:r w:rsidRPr="00770028">
              <w:t>КО.</w:t>
            </w:r>
          </w:p>
          <w:p w:rsidR="00567199" w:rsidRPr="00770028" w:rsidRDefault="00567199" w:rsidP="007202DF">
            <w:pPr>
              <w:pStyle w:val="a6"/>
              <w:tabs>
                <w:tab w:val="left" w:pos="493"/>
              </w:tabs>
              <w:ind w:left="0"/>
              <w:rPr>
                <w:snapToGrid w:val="0"/>
              </w:rPr>
            </w:pPr>
            <w:r w:rsidRPr="00770028">
              <w:rPr>
                <w:i/>
                <w:color w:val="0000FF"/>
              </w:rPr>
              <w:t>(изменен с 01.08.2018г., 15.04.2019г.)</w:t>
            </w:r>
          </w:p>
          <w:p w:rsidR="00567199" w:rsidRPr="00770028" w:rsidRDefault="00567199" w:rsidP="007202DF">
            <w:pPr>
              <w:tabs>
                <w:tab w:val="left" w:pos="493"/>
              </w:tabs>
              <w:jc w:val="both"/>
              <w:rPr>
                <w:snapToGrid w:val="0"/>
              </w:rPr>
            </w:pPr>
            <w:r w:rsidRPr="00770028">
              <w:rPr>
                <w:snapToGrid w:val="0"/>
              </w:rPr>
              <w:t xml:space="preserve">6) на возмещение любого вреда (ущерба), нанесенного ему Консультантом. Кроме того, Банку возмещаются все косвенные расходы по устранению последствий нарушений Консультантом условий Договора; </w:t>
            </w:r>
          </w:p>
          <w:p w:rsidR="00567199" w:rsidRPr="00770028" w:rsidRDefault="00567199" w:rsidP="007202DF">
            <w:pPr>
              <w:tabs>
                <w:tab w:val="left" w:pos="493"/>
              </w:tabs>
              <w:jc w:val="both"/>
              <w:rPr>
                <w:snapToGrid w:val="0"/>
              </w:rPr>
            </w:pPr>
            <w:r w:rsidRPr="00770028">
              <w:rPr>
                <w:snapToGrid w:val="0"/>
              </w:rPr>
              <w:t>7) требовать от Консультанта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Правилами и Договором;</w:t>
            </w:r>
          </w:p>
          <w:p w:rsidR="00567199" w:rsidRPr="00770028" w:rsidRDefault="00567199" w:rsidP="007202DF">
            <w:pPr>
              <w:tabs>
                <w:tab w:val="left" w:pos="493"/>
              </w:tabs>
              <w:ind w:right="34"/>
              <w:jc w:val="both"/>
              <w:rPr>
                <w:snapToGrid w:val="0"/>
              </w:rPr>
            </w:pPr>
            <w:r w:rsidRPr="00770028">
              <w:rPr>
                <w:snapToGrid w:val="0"/>
              </w:rPr>
              <w:t>8) расторгнуть договор в случаях, предусмотренных в Правилах;</w:t>
            </w:r>
          </w:p>
          <w:p w:rsidR="00567199" w:rsidRPr="00770028" w:rsidRDefault="00567199" w:rsidP="007202DF">
            <w:pPr>
              <w:tabs>
                <w:tab w:val="left" w:pos="493"/>
              </w:tabs>
              <w:ind w:right="34"/>
              <w:jc w:val="both"/>
              <w:rPr>
                <w:snapToGrid w:val="0"/>
              </w:rPr>
            </w:pPr>
            <w:r w:rsidRPr="00770028">
              <w:rPr>
                <w:snapToGrid w:val="0"/>
              </w:rPr>
              <w:t>9) блокировать доступ в ССК до прохождения Консультантом тестирования в СДО при выявлении предоставления недостоверной информации по продуктам и услугам Банка; некачественного/некорректного предоставления услуги; ненадлежащего исполнения и/или неисполнения требований норм законодательства о противодействии легализации (отмыванию) доходов, полученных преступным путем, и финансированию терроризма;</w:t>
            </w:r>
          </w:p>
          <w:p w:rsidR="00567199" w:rsidRPr="00770028" w:rsidRDefault="00567199" w:rsidP="007202DF">
            <w:pPr>
              <w:tabs>
                <w:tab w:val="left" w:pos="493"/>
              </w:tabs>
              <w:ind w:right="34"/>
              <w:jc w:val="both"/>
              <w:rPr>
                <w:snapToGrid w:val="0"/>
              </w:rPr>
            </w:pPr>
            <w:r w:rsidRPr="00770028">
              <w:rPr>
                <w:snapToGrid w:val="0"/>
              </w:rPr>
              <w:t xml:space="preserve">10) </w:t>
            </w:r>
            <w:r w:rsidRPr="00770028">
              <w:t>освободить Консультанта от оказания услуги по случаю болезни/родов на срок не более 6 (шести) месяцев с даты предоставления подтверждающих документов и подачи соответствующего</w:t>
            </w:r>
            <w:r w:rsidRPr="00770028">
              <w:rPr>
                <w:spacing w:val="-6"/>
              </w:rPr>
              <w:t xml:space="preserve"> </w:t>
            </w:r>
            <w:r w:rsidRPr="00770028">
              <w:t>заявления</w:t>
            </w:r>
            <w:r w:rsidRPr="00770028">
              <w:rPr>
                <w:snapToGrid w:val="0"/>
              </w:rPr>
              <w:t>;</w:t>
            </w:r>
          </w:p>
          <w:p w:rsidR="00567199" w:rsidRPr="00770028" w:rsidRDefault="00567199" w:rsidP="007202DF">
            <w:pPr>
              <w:tabs>
                <w:tab w:val="left" w:pos="493"/>
              </w:tabs>
              <w:ind w:right="34"/>
              <w:jc w:val="both"/>
              <w:rPr>
                <w:snapToGrid w:val="0"/>
              </w:rPr>
            </w:pPr>
            <w:r w:rsidRPr="00770028">
              <w:rPr>
                <w:snapToGrid w:val="0"/>
              </w:rPr>
              <w:t>11) не расторгать Договор с Консультантом на период временного освобождения от оказания услуг, предусмотренных Правилами и Договором;</w:t>
            </w:r>
          </w:p>
          <w:p w:rsidR="00567199" w:rsidRPr="00770028" w:rsidRDefault="00567199" w:rsidP="007202DF">
            <w:pPr>
              <w:tabs>
                <w:tab w:val="left" w:pos="493"/>
              </w:tabs>
              <w:ind w:right="34"/>
              <w:jc w:val="both"/>
              <w:rPr>
                <w:snapToGrid w:val="0"/>
              </w:rPr>
            </w:pPr>
            <w:r w:rsidRPr="00770028">
              <w:rPr>
                <w:snapToGrid w:val="0"/>
              </w:rPr>
              <w:t xml:space="preserve">12) </w:t>
            </w:r>
            <w:r w:rsidRPr="00770028">
              <w:rPr>
                <w:i/>
                <w:color w:val="0000FF"/>
              </w:rPr>
              <w:t>(исключен с 01.01.2018г.)</w:t>
            </w:r>
          </w:p>
          <w:p w:rsidR="00567199" w:rsidRPr="00770028" w:rsidRDefault="00567199" w:rsidP="007202DF">
            <w:pPr>
              <w:tabs>
                <w:tab w:val="left" w:pos="493"/>
              </w:tabs>
              <w:ind w:right="34"/>
              <w:jc w:val="both"/>
              <w:rPr>
                <w:snapToGrid w:val="0"/>
              </w:rPr>
            </w:pPr>
            <w:r w:rsidRPr="00770028">
              <w:rPr>
                <w:snapToGrid w:val="0"/>
              </w:rPr>
              <w:lastRenderedPageBreak/>
              <w:t>13) предоставлять через ССК базу клиентов для активизации взносов во вклады;</w:t>
            </w:r>
          </w:p>
          <w:p w:rsidR="00567199" w:rsidRPr="00770028" w:rsidRDefault="00567199" w:rsidP="007202DF">
            <w:pPr>
              <w:tabs>
                <w:tab w:val="left" w:pos="493"/>
              </w:tabs>
              <w:ind w:right="34"/>
              <w:jc w:val="both"/>
              <w:rPr>
                <w:snapToGrid w:val="0"/>
              </w:rPr>
            </w:pPr>
            <w:r w:rsidRPr="00770028">
              <w:rPr>
                <w:snapToGrid w:val="0"/>
              </w:rPr>
              <w:t>14) оплачивать вознаграждение за оказанную услугу при наличии соответствующего признака привлечения Клиента/оказание Клиенту услуги в АБИС Банка;</w:t>
            </w:r>
          </w:p>
          <w:p w:rsidR="00567199" w:rsidRPr="00770028" w:rsidRDefault="00567199" w:rsidP="007202DF">
            <w:pPr>
              <w:tabs>
                <w:tab w:val="left" w:pos="493"/>
              </w:tabs>
              <w:ind w:right="34"/>
              <w:jc w:val="both"/>
              <w:rPr>
                <w:i/>
                <w:color w:val="0000FF"/>
                <w:lang w:val="ru-RU"/>
              </w:rPr>
            </w:pPr>
            <w:r w:rsidRPr="00770028">
              <w:rPr>
                <w:snapToGrid w:val="0"/>
              </w:rPr>
              <w:t>15)</w:t>
            </w:r>
            <w:r w:rsidRPr="00770028">
              <w:t xml:space="preserve"> наложить штраф в размере 100% от суммы вознаграждения (без выплаты суммы вознаграждения) за отчетный период за прием Консультантом от имени Банка суммы комиссионного сбора, взносов в жилищные строительные сбережения (от третьих лиц) и другие деньги при исполнении своих обязательств по Договору с последующим расторжением Договора в установленном порядке. </w:t>
            </w:r>
            <w:r w:rsidRPr="00770028">
              <w:rPr>
                <w:i/>
                <w:color w:val="0000FF"/>
              </w:rPr>
              <w:t>(дополнен с</w:t>
            </w:r>
            <w:r w:rsidRPr="00770028">
              <w:rPr>
                <w:i/>
                <w:color w:val="0000FF"/>
                <w:spacing w:val="-5"/>
              </w:rPr>
              <w:t xml:space="preserve"> </w:t>
            </w:r>
            <w:r w:rsidRPr="00770028">
              <w:rPr>
                <w:i/>
                <w:color w:val="0000FF"/>
              </w:rPr>
              <w:t>01.08.2018г.)</w:t>
            </w:r>
          </w:p>
          <w:p w:rsidR="00A85B6D" w:rsidRPr="00770028" w:rsidRDefault="00A85B6D" w:rsidP="007202DF">
            <w:pPr>
              <w:tabs>
                <w:tab w:val="left" w:pos="493"/>
              </w:tabs>
              <w:ind w:right="34"/>
              <w:jc w:val="both"/>
              <w:rPr>
                <w:snapToGrid w:val="0"/>
                <w:lang w:val="ru-RU"/>
              </w:rPr>
            </w:pPr>
            <w:r w:rsidRPr="00770028">
              <w:rPr>
                <w:snapToGrid w:val="0"/>
                <w:lang w:val="ru-RU"/>
              </w:rPr>
              <w:t xml:space="preserve">15-1) </w:t>
            </w:r>
            <w:r w:rsidRPr="00770028">
              <w:t xml:space="preserve">наложить штраф в размере </w:t>
            </w:r>
            <w:r w:rsidR="00DF68B8" w:rsidRPr="00770028">
              <w:rPr>
                <w:lang w:val="ru-RU"/>
              </w:rPr>
              <w:t xml:space="preserve">до </w:t>
            </w:r>
            <w:r w:rsidRPr="00770028">
              <w:t>100% от суммы вознаграждения (без выплаты суммы вознаграждения)</w:t>
            </w:r>
            <w:r w:rsidRPr="00770028">
              <w:rPr>
                <w:lang w:val="ru-RU"/>
              </w:rPr>
              <w:t xml:space="preserve"> </w:t>
            </w:r>
            <w:r w:rsidR="00DF68B8" w:rsidRPr="00770028">
              <w:rPr>
                <w:lang w:val="ru-RU"/>
              </w:rPr>
              <w:t>за нарушения Консультантом/Риэлтором установленных Банком правил.</w:t>
            </w:r>
          </w:p>
          <w:p w:rsidR="00567199" w:rsidRPr="00770028" w:rsidRDefault="00567199" w:rsidP="007202DF">
            <w:pPr>
              <w:tabs>
                <w:tab w:val="left" w:pos="493"/>
              </w:tabs>
              <w:ind w:right="34"/>
              <w:jc w:val="both"/>
              <w:rPr>
                <w:snapToGrid w:val="0"/>
              </w:rPr>
            </w:pPr>
            <w:r w:rsidRPr="00770028">
              <w:rPr>
                <w:snapToGrid w:val="0"/>
              </w:rPr>
              <w:t xml:space="preserve">16) </w:t>
            </w:r>
            <w:r w:rsidRPr="00770028">
              <w:rPr>
                <w:spacing w:val="-1"/>
              </w:rPr>
              <w:t>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Консультантами Банка.</w:t>
            </w:r>
            <w:r w:rsidRPr="00770028">
              <w:rPr>
                <w:i/>
                <w:color w:val="0000FF"/>
              </w:rPr>
              <w:t xml:space="preserve"> (дополнен с</w:t>
            </w:r>
            <w:r w:rsidRPr="00770028">
              <w:rPr>
                <w:i/>
                <w:color w:val="0000FF"/>
                <w:spacing w:val="-5"/>
              </w:rPr>
              <w:t xml:space="preserve"> 30</w:t>
            </w:r>
            <w:r w:rsidRPr="00770028">
              <w:rPr>
                <w:i/>
                <w:color w:val="0000FF"/>
              </w:rPr>
              <w:t>.01.2020г.)</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s>
              <w:ind w:right="34"/>
              <w:jc w:val="both"/>
              <w:rPr>
                <w:snapToGrid w:val="0"/>
              </w:rPr>
            </w:pPr>
            <w:r w:rsidRPr="00770028">
              <w:rPr>
                <w:snapToGrid w:val="0"/>
              </w:rPr>
              <w:t>5.2. Банк обязуется:</w:t>
            </w:r>
          </w:p>
          <w:p w:rsidR="00567199" w:rsidRPr="00770028" w:rsidRDefault="00567199" w:rsidP="007202DF">
            <w:pPr>
              <w:tabs>
                <w:tab w:val="left" w:pos="493"/>
              </w:tabs>
              <w:ind w:right="34"/>
              <w:jc w:val="both"/>
              <w:rPr>
                <w:snapToGrid w:val="0"/>
              </w:rPr>
            </w:pPr>
            <w:r w:rsidRPr="00770028">
              <w:rPr>
                <w:snapToGrid w:val="0"/>
              </w:rPr>
              <w:t>1) обеспечивать Консультанта рекламной информацией, презентационными материалами, внутренними документами Банка, касающимися деятельности Консультанта по Договору;</w:t>
            </w:r>
          </w:p>
          <w:p w:rsidR="00567199" w:rsidRPr="00770028" w:rsidRDefault="00567199" w:rsidP="007202DF">
            <w:pPr>
              <w:tabs>
                <w:tab w:val="left" w:pos="493"/>
              </w:tabs>
              <w:ind w:right="34"/>
              <w:jc w:val="both"/>
              <w:rPr>
                <w:snapToGrid w:val="0"/>
              </w:rPr>
            </w:pPr>
            <w:r w:rsidRPr="00770028">
              <w:rPr>
                <w:snapToGrid w:val="0"/>
              </w:rPr>
              <w:t xml:space="preserve">2) выдать Консультанту доверенность на выполнение им обязанностей, предусмотренных Договором; </w:t>
            </w:r>
          </w:p>
          <w:p w:rsidR="00567199" w:rsidRPr="00770028" w:rsidRDefault="00567199" w:rsidP="007202DF">
            <w:pPr>
              <w:tabs>
                <w:tab w:val="left" w:pos="493"/>
              </w:tabs>
              <w:ind w:right="34"/>
              <w:jc w:val="both"/>
              <w:rPr>
                <w:snapToGrid w:val="0"/>
              </w:rPr>
            </w:pPr>
            <w:r w:rsidRPr="00770028">
              <w:rPr>
                <w:snapToGrid w:val="0"/>
              </w:rPr>
              <w:t>3) выдавать Консультанту сертификат, подтверждающий соответствие Консультанта требованиям Банка;</w:t>
            </w:r>
          </w:p>
          <w:p w:rsidR="00567199" w:rsidRPr="00770028" w:rsidRDefault="00567199" w:rsidP="007202DF">
            <w:pPr>
              <w:tabs>
                <w:tab w:val="left" w:pos="493"/>
              </w:tabs>
              <w:ind w:right="34"/>
              <w:jc w:val="both"/>
              <w:rPr>
                <w:snapToGrid w:val="0"/>
              </w:rPr>
            </w:pPr>
            <w:r w:rsidRPr="00770028">
              <w:rPr>
                <w:snapToGrid w:val="0"/>
              </w:rPr>
              <w:t>4) ознакомить Консультанта с системой жилищных строительных сбережений, операциями Банка, тарифными программами Банка, внутренними документами Банка, касающиеся деятельности Консультанта, давать ему как устные, так и письменные разъяснения по всем вопросам, возникающим у Консультанта в процессе выполнения им обязанностей по Договору;</w:t>
            </w:r>
          </w:p>
          <w:p w:rsidR="00567199" w:rsidRPr="00770028" w:rsidRDefault="00567199" w:rsidP="007202DF">
            <w:pPr>
              <w:tabs>
                <w:tab w:val="left" w:pos="493"/>
              </w:tabs>
              <w:ind w:right="34"/>
              <w:jc w:val="both"/>
              <w:rPr>
                <w:snapToGrid w:val="0"/>
              </w:rPr>
            </w:pPr>
            <w:r w:rsidRPr="00770028">
              <w:rPr>
                <w:snapToGrid w:val="0"/>
              </w:rPr>
              <w:t xml:space="preserve">5) осуществлять выплату вознаграждения Консультанту в соответствии с решением уполномоченного органа/лица Банка; </w:t>
            </w:r>
          </w:p>
          <w:p w:rsidR="00567199" w:rsidRPr="00770028" w:rsidRDefault="00567199" w:rsidP="007202DF">
            <w:pPr>
              <w:tabs>
                <w:tab w:val="left" w:pos="493"/>
              </w:tabs>
              <w:ind w:right="34"/>
              <w:jc w:val="both"/>
              <w:rPr>
                <w:snapToGrid w:val="0"/>
              </w:rPr>
            </w:pPr>
            <w:r w:rsidRPr="00770028">
              <w:rPr>
                <w:snapToGrid w:val="0"/>
              </w:rPr>
              <w:t xml:space="preserve">6) </w:t>
            </w:r>
            <w:r w:rsidRPr="00770028">
              <w:t>удерживать и перечислять суммы согласно Налогового кодекса Республики Казахстан, Закона Республики Казахстан "О пенсионном обеспечении в Республике Казахстан" и других правовых актов, в порядке, предусмотренном внутренними документами Банка, от сумм, подлежащих оплате по Договору.</w:t>
            </w:r>
            <w:r w:rsidRPr="00770028">
              <w:rPr>
                <w:color w:val="0000FF"/>
              </w:rPr>
              <w:t xml:space="preserve"> </w:t>
            </w:r>
            <w:r w:rsidRPr="00770028">
              <w:rPr>
                <w:i/>
                <w:color w:val="0000FF"/>
              </w:rPr>
              <w:t>(изменен с 01.01.2018г.,</w:t>
            </w:r>
            <w:r w:rsidRPr="00770028">
              <w:rPr>
                <w:i/>
                <w:color w:val="0000FF"/>
                <w:spacing w:val="-5"/>
              </w:rPr>
              <w:t xml:space="preserve"> </w:t>
            </w:r>
            <w:r w:rsidRPr="00770028">
              <w:rPr>
                <w:i/>
                <w:color w:val="0000FF"/>
              </w:rPr>
              <w:t>15.04.2019г.)</w:t>
            </w:r>
          </w:p>
          <w:p w:rsidR="00567199" w:rsidRPr="00770028" w:rsidRDefault="00567199" w:rsidP="007202DF">
            <w:pPr>
              <w:tabs>
                <w:tab w:val="left" w:pos="493"/>
              </w:tabs>
              <w:ind w:right="34"/>
              <w:jc w:val="both"/>
              <w:rPr>
                <w:snapToGrid w:val="0"/>
              </w:rPr>
            </w:pPr>
            <w:r w:rsidRPr="00770028">
              <w:rPr>
                <w:snapToGrid w:val="0"/>
              </w:rPr>
              <w:t>7) при необходимости представлять справки о выплаченных Консультанту по Договору суммах вознаграждения, удержанных налогах;</w:t>
            </w:r>
          </w:p>
          <w:p w:rsidR="00567199" w:rsidRPr="00770028" w:rsidRDefault="00567199" w:rsidP="007202DF">
            <w:pPr>
              <w:tabs>
                <w:tab w:val="left" w:pos="493"/>
              </w:tabs>
              <w:ind w:right="34"/>
              <w:jc w:val="both"/>
              <w:rPr>
                <w:snapToGrid w:val="0"/>
              </w:rPr>
            </w:pPr>
            <w:r w:rsidRPr="00770028">
              <w:rPr>
                <w:snapToGrid w:val="0"/>
              </w:rPr>
              <w:t>8) оплачивать стоимость участия (в том числе проезд, проживание и визовый сбор) в технических учебах/обучающих семинарах/ конференциях/ тренингах, проводимых Банком (в том числе зарубежных) в соответствии с условиями, определяемыми Банком.</w:t>
            </w:r>
          </w:p>
          <w:p w:rsidR="00567199" w:rsidRPr="00770028" w:rsidRDefault="00567199" w:rsidP="007202DF">
            <w:pPr>
              <w:tabs>
                <w:tab w:val="left" w:pos="493"/>
              </w:tabs>
              <w:ind w:right="34"/>
              <w:jc w:val="both"/>
              <w:rPr>
                <w:i/>
                <w:color w:val="0000FF"/>
              </w:rPr>
            </w:pPr>
            <w:r w:rsidRPr="00770028">
              <w:rPr>
                <w:i/>
                <w:color w:val="0000FF"/>
              </w:rPr>
              <w:t>9) (исключен с 15.04.2019г.)</w:t>
            </w:r>
          </w:p>
          <w:p w:rsidR="00567199" w:rsidRPr="00770028" w:rsidRDefault="00567199" w:rsidP="007202DF">
            <w:pPr>
              <w:tabs>
                <w:tab w:val="left" w:pos="493"/>
              </w:tabs>
              <w:ind w:right="34"/>
              <w:jc w:val="both"/>
              <w:rPr>
                <w:i/>
                <w:color w:val="0000FF"/>
              </w:rPr>
            </w:pPr>
          </w:p>
          <w:p w:rsidR="00567199" w:rsidRPr="00770028" w:rsidRDefault="00567199" w:rsidP="007202DF">
            <w:pPr>
              <w:tabs>
                <w:tab w:val="left" w:pos="493"/>
              </w:tabs>
              <w:ind w:right="34"/>
              <w:jc w:val="center"/>
              <w:rPr>
                <w:b/>
                <w:snapToGrid w:val="0"/>
              </w:rPr>
            </w:pPr>
            <w:r w:rsidRPr="00770028">
              <w:rPr>
                <w:b/>
                <w:snapToGrid w:val="0"/>
              </w:rPr>
              <w:t>6. Условия оплаты</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s>
              <w:ind w:right="34"/>
              <w:jc w:val="both"/>
              <w:rPr>
                <w:snapToGrid w:val="0"/>
              </w:rPr>
            </w:pPr>
            <w:r w:rsidRPr="00770028">
              <w:rPr>
                <w:snapToGrid w:val="0"/>
              </w:rPr>
              <w:t xml:space="preserve">6.1. Порядок, ставка и сроки выплаты вознаграждения Консультанту за услуги, оказанные по Договору, производятся на условиях, предусмотренных в соответствующих решениях уполномоченного органа/лица Банка, с которыми Консультант ознакомился. </w:t>
            </w:r>
          </w:p>
          <w:p w:rsidR="00567199" w:rsidRPr="00770028" w:rsidRDefault="00567199" w:rsidP="007202DF">
            <w:pPr>
              <w:widowControl w:val="0"/>
              <w:tabs>
                <w:tab w:val="left" w:pos="996"/>
                <w:tab w:val="left" w:pos="3055"/>
                <w:tab w:val="left" w:pos="4025"/>
              </w:tabs>
              <w:autoSpaceDE w:val="0"/>
              <w:autoSpaceDN w:val="0"/>
              <w:ind w:right="34"/>
              <w:jc w:val="both"/>
            </w:pPr>
            <w:r w:rsidRPr="00770028">
              <w:rPr>
                <w:snapToGrid w:val="0"/>
              </w:rPr>
              <w:t xml:space="preserve">6.2. </w:t>
            </w:r>
            <w:r w:rsidRPr="00770028">
              <w:t>Консультанту</w:t>
            </w:r>
            <w:r w:rsidRPr="00770028">
              <w:tab/>
              <w:t>не</w:t>
            </w:r>
          </w:p>
          <w:p w:rsidR="00567199" w:rsidRPr="00770028" w:rsidRDefault="00567199" w:rsidP="007202DF">
            <w:pPr>
              <w:widowControl w:val="0"/>
              <w:tabs>
                <w:tab w:val="left" w:pos="996"/>
                <w:tab w:val="left" w:pos="3055"/>
                <w:tab w:val="left" w:pos="4025"/>
              </w:tabs>
              <w:autoSpaceDE w:val="0"/>
              <w:autoSpaceDN w:val="0"/>
              <w:ind w:right="34"/>
              <w:jc w:val="both"/>
            </w:pPr>
            <w:r w:rsidRPr="00770028">
              <w:rPr>
                <w:spacing w:val="-1"/>
              </w:rPr>
              <w:t xml:space="preserve">выплачивается </w:t>
            </w:r>
            <w:r w:rsidRPr="00770028">
              <w:t>вознаграждение за заключение договора о жилищных строительных сбережениях, изменение Параметров по вкладу жилищных строительных сбережений на свое имя, в том числе в качестве вносителя, а также клиентам, обратившимся в Банк самостоятельно для получения услуги за исключением случаев, когда Консультант привлекается для оказания услуг в помещении Банка либо встреча с клиентом на территории Банка заблаговременно согласована с Банком.</w:t>
            </w:r>
          </w:p>
          <w:p w:rsidR="00567199" w:rsidRPr="00770028" w:rsidRDefault="00567199" w:rsidP="007202DF">
            <w:pPr>
              <w:pStyle w:val="a4"/>
              <w:ind w:right="34"/>
              <w:rPr>
                <w:i/>
              </w:rPr>
            </w:pPr>
            <w:r w:rsidRPr="00770028">
              <w:t>В</w:t>
            </w:r>
            <w:r w:rsidRPr="00770028">
              <w:rPr>
                <w:spacing w:val="-12"/>
              </w:rPr>
              <w:t xml:space="preserve"> </w:t>
            </w:r>
            <w:r w:rsidRPr="00770028">
              <w:t>случае</w:t>
            </w:r>
            <w:r w:rsidRPr="00770028">
              <w:rPr>
                <w:spacing w:val="-10"/>
              </w:rPr>
              <w:t xml:space="preserve"> </w:t>
            </w:r>
            <w:r w:rsidRPr="00770028">
              <w:t>выявления</w:t>
            </w:r>
            <w:r w:rsidRPr="00770028">
              <w:rPr>
                <w:spacing w:val="-12"/>
              </w:rPr>
              <w:t xml:space="preserve"> </w:t>
            </w:r>
            <w:r w:rsidRPr="00770028">
              <w:t>несоблюдения</w:t>
            </w:r>
            <w:r w:rsidRPr="00770028">
              <w:rPr>
                <w:spacing w:val="-11"/>
              </w:rPr>
              <w:t xml:space="preserve"> </w:t>
            </w:r>
            <w:r w:rsidRPr="00770028">
              <w:t>Консультантом территории оказания услуг, вознаграждение за клиента, привлеченного</w:t>
            </w:r>
            <w:r w:rsidRPr="00770028">
              <w:rPr>
                <w:spacing w:val="-14"/>
              </w:rPr>
              <w:t xml:space="preserve"> </w:t>
            </w:r>
            <w:r w:rsidRPr="00770028">
              <w:t>за</w:t>
            </w:r>
            <w:r w:rsidRPr="00770028">
              <w:rPr>
                <w:spacing w:val="-13"/>
              </w:rPr>
              <w:t xml:space="preserve"> </w:t>
            </w:r>
            <w:r w:rsidRPr="00770028">
              <w:t>пределами</w:t>
            </w:r>
            <w:r w:rsidRPr="00770028">
              <w:rPr>
                <w:spacing w:val="-14"/>
              </w:rPr>
              <w:t xml:space="preserve"> </w:t>
            </w:r>
            <w:r w:rsidRPr="00770028">
              <w:t>установленной</w:t>
            </w:r>
            <w:r w:rsidRPr="00770028">
              <w:rPr>
                <w:spacing w:val="-15"/>
              </w:rPr>
              <w:t xml:space="preserve"> </w:t>
            </w:r>
            <w:r w:rsidRPr="00770028">
              <w:t xml:space="preserve">территории не выплачивается либо удерживается из суммы вознаграждения за последующие отчетные периоды. </w:t>
            </w:r>
            <w:r w:rsidRPr="00770028">
              <w:rPr>
                <w:i/>
                <w:color w:val="0000FF"/>
              </w:rPr>
              <w:t>(изменен с 11.10. 2018г.,</w:t>
            </w:r>
            <w:r w:rsidRPr="00770028">
              <w:rPr>
                <w:i/>
                <w:color w:val="0000FF"/>
                <w:spacing w:val="-7"/>
              </w:rPr>
              <w:t xml:space="preserve"> </w:t>
            </w:r>
            <w:r w:rsidRPr="00770028">
              <w:rPr>
                <w:i/>
                <w:color w:val="0000FF"/>
              </w:rPr>
              <w:t>15.04.2019г.)</w:t>
            </w:r>
          </w:p>
          <w:p w:rsidR="00567199" w:rsidRPr="00770028" w:rsidRDefault="00567199" w:rsidP="007202DF">
            <w:pPr>
              <w:pStyle w:val="a6"/>
              <w:widowControl w:val="0"/>
              <w:tabs>
                <w:tab w:val="left" w:pos="1074"/>
              </w:tabs>
              <w:autoSpaceDE w:val="0"/>
              <w:autoSpaceDN w:val="0"/>
              <w:ind w:left="0" w:right="34"/>
            </w:pPr>
            <w:r w:rsidRPr="00770028">
              <w:t>6.3. При выплате вознаграждения по Договору, в том числе дополнительного вознаграждения из суммы удерживаются выплаты, предусмотренные Налоговым кодексом Республики Казахстан, Законом Республики Казахстан "О пенсионном обеспечении в Республике Казахстан" и другими правовыми актами, в порядке, предусмотренном внутренними документами</w:t>
            </w:r>
            <w:r w:rsidRPr="00770028">
              <w:rPr>
                <w:spacing w:val="-5"/>
              </w:rPr>
              <w:t xml:space="preserve"> </w:t>
            </w:r>
            <w:r w:rsidRPr="00770028">
              <w:t>Банка.</w:t>
            </w:r>
          </w:p>
          <w:p w:rsidR="00567199" w:rsidRPr="00770028" w:rsidRDefault="00567199" w:rsidP="007202DF">
            <w:pPr>
              <w:spacing w:before="62"/>
              <w:ind w:right="34"/>
              <w:jc w:val="both"/>
              <w:rPr>
                <w:i/>
              </w:rPr>
            </w:pPr>
            <w:r w:rsidRPr="00770028">
              <w:t>При выплате вознаграждения и/или дополнительного вознаграждения по Договору из суммы выплаты удерживаются и перечисляются</w:t>
            </w:r>
            <w:r w:rsidRPr="00770028">
              <w:rPr>
                <w:snapToGrid w:val="0"/>
              </w:rPr>
              <w:t xml:space="preserve"> </w:t>
            </w:r>
            <w:r w:rsidRPr="00770028">
              <w:t>обязательные пенсионные взносы, подлежащие уплате в единый накопительный пенсионный фонд, исчисляемые за каждый месяц, в размере 10 процентов от получаемого дохода по Договору, в соответствии с Законом Республики Казахстан "О пенсионном обеспечении в Республике Казахстан". (</w:t>
            </w:r>
            <w:r w:rsidRPr="00770028">
              <w:rPr>
                <w:i/>
                <w:color w:val="0000FF"/>
              </w:rPr>
              <w:t>изменен с 01.01.2018г., дополнен с 08.01.2019г.) изменен с 15.04.2019г.)</w:t>
            </w:r>
          </w:p>
          <w:p w:rsidR="00567199" w:rsidRPr="00770028" w:rsidRDefault="00567199" w:rsidP="007202DF">
            <w:pPr>
              <w:tabs>
                <w:tab w:val="left" w:pos="493"/>
              </w:tabs>
              <w:ind w:right="34"/>
              <w:jc w:val="both"/>
              <w:rPr>
                <w:snapToGrid w:val="0"/>
              </w:rPr>
            </w:pPr>
            <w:r w:rsidRPr="00770028">
              <w:t>6.4. Банк вправе по своему усмотрению выплачивать Консультанту</w:t>
            </w:r>
            <w:r w:rsidRPr="00770028">
              <w:tab/>
            </w:r>
            <w:r w:rsidRPr="00770028">
              <w:rPr>
                <w:spacing w:val="-1"/>
              </w:rPr>
              <w:t xml:space="preserve">дополнительное </w:t>
            </w:r>
            <w:r w:rsidRPr="00770028">
              <w:t>вознаграждение (при наличии средств в бюджете). Размер дополнительного вознаграждения определяется Банком самостоятельно в рамках утвержденного бюджета на текущий год. (</w:t>
            </w:r>
            <w:r w:rsidRPr="00770028">
              <w:rPr>
                <w:i/>
                <w:color w:val="0000FF"/>
              </w:rPr>
              <w:t>дополнен с</w:t>
            </w:r>
            <w:r w:rsidRPr="00770028">
              <w:rPr>
                <w:i/>
                <w:color w:val="0000FF"/>
                <w:spacing w:val="-7"/>
              </w:rPr>
              <w:t xml:space="preserve"> </w:t>
            </w:r>
            <w:r w:rsidRPr="00770028">
              <w:rPr>
                <w:i/>
                <w:color w:val="0000FF"/>
              </w:rPr>
              <w:t>15.04.2019г.)</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s>
              <w:ind w:right="34"/>
              <w:jc w:val="center"/>
              <w:rPr>
                <w:b/>
                <w:snapToGrid w:val="0"/>
              </w:rPr>
            </w:pPr>
            <w:r w:rsidRPr="00770028">
              <w:rPr>
                <w:b/>
                <w:snapToGrid w:val="0"/>
              </w:rPr>
              <w:t>7. Ответственность Сторон</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 w:val="left" w:pos="1060"/>
              </w:tabs>
              <w:ind w:right="34"/>
              <w:jc w:val="both"/>
              <w:rPr>
                <w:snapToGrid w:val="0"/>
              </w:rPr>
            </w:pPr>
            <w:r w:rsidRPr="00770028">
              <w:rPr>
                <w:snapToGrid w:val="0"/>
              </w:rPr>
              <w:t>7.1. За нарушение обязательств, предусмотренных Договором, Стороны несут ответственность в соответствии с законодательством Республики Казахстан.</w:t>
            </w:r>
          </w:p>
          <w:p w:rsidR="00567199" w:rsidRPr="00770028" w:rsidRDefault="00567199" w:rsidP="007202DF">
            <w:pPr>
              <w:tabs>
                <w:tab w:val="left" w:pos="493"/>
                <w:tab w:val="left" w:pos="1060"/>
              </w:tabs>
              <w:ind w:right="34"/>
              <w:jc w:val="both"/>
              <w:rPr>
                <w:snapToGrid w:val="0"/>
              </w:rPr>
            </w:pPr>
            <w:r w:rsidRPr="00770028">
              <w:rPr>
                <w:snapToGrid w:val="0"/>
              </w:rPr>
              <w:t>7.2. Банк несет ответственность за действие (бездействие) Консультанта, вытекающего из условий настоящего Договора перед клиентом.</w:t>
            </w:r>
          </w:p>
          <w:p w:rsidR="00567199" w:rsidRPr="00770028" w:rsidRDefault="00567199" w:rsidP="007202DF">
            <w:pPr>
              <w:tabs>
                <w:tab w:val="left" w:pos="493"/>
                <w:tab w:val="left" w:pos="1060"/>
              </w:tabs>
              <w:ind w:right="34"/>
              <w:jc w:val="both"/>
              <w:rPr>
                <w:snapToGrid w:val="0"/>
              </w:rPr>
            </w:pPr>
            <w:r w:rsidRPr="00770028">
              <w:rPr>
                <w:snapToGrid w:val="0"/>
              </w:rPr>
              <w:t xml:space="preserve">7.3. За неправомерные действия (бездействие) по </w:t>
            </w:r>
            <w:r w:rsidRPr="00770028">
              <w:rPr>
                <w:snapToGrid w:val="0"/>
              </w:rPr>
              <w:lastRenderedPageBreak/>
              <w:t xml:space="preserve">предоставляемым услугам клиентам Банка, Консультант уплачивает Банку штраф в размере 2 (двух) МРП за каждое неправомерное действие (бездействие). </w:t>
            </w:r>
          </w:p>
          <w:p w:rsidR="00567199" w:rsidRPr="00770028" w:rsidRDefault="00567199" w:rsidP="007202DF">
            <w:pPr>
              <w:tabs>
                <w:tab w:val="left" w:pos="493"/>
                <w:tab w:val="left" w:pos="1060"/>
              </w:tabs>
              <w:ind w:right="34"/>
              <w:jc w:val="both"/>
              <w:rPr>
                <w:snapToGrid w:val="0"/>
              </w:rPr>
            </w:pPr>
            <w:r w:rsidRPr="00770028">
              <w:rPr>
                <w:snapToGrid w:val="0"/>
              </w:rPr>
              <w:t>7.4. При нарушении, ненадлежащем выполнении Консультантом обязательств по Договору, и нанесении этими действиями (бездействием) убытков Банку либо третьи лицам, указанные убытки (прямые и косвенные) возмещаются полностью за счет Консультанта.</w:t>
            </w:r>
          </w:p>
          <w:p w:rsidR="00567199" w:rsidRPr="00770028" w:rsidRDefault="00567199" w:rsidP="007202DF">
            <w:pPr>
              <w:tabs>
                <w:tab w:val="left" w:pos="493"/>
                <w:tab w:val="left" w:pos="1060"/>
              </w:tabs>
              <w:ind w:right="34"/>
              <w:jc w:val="both"/>
              <w:rPr>
                <w:snapToGrid w:val="0"/>
              </w:rPr>
            </w:pPr>
            <w:r w:rsidRPr="00770028">
              <w:rPr>
                <w:snapToGrid w:val="0"/>
              </w:rPr>
              <w:t>7.5. При нарушении Консультантом условий оказания услуг, предусмотренных Договором и Правилами, за каждый факт нарушения договора и Правил Банк вправе взыскать с него штраф в размере 25 % от суммы вознаграждения за отчетный период.</w:t>
            </w:r>
          </w:p>
          <w:p w:rsidR="00567199" w:rsidRPr="00770028" w:rsidRDefault="00567199" w:rsidP="007202DF">
            <w:pPr>
              <w:pStyle w:val="a4"/>
              <w:ind w:right="34"/>
              <w:rPr>
                <w:i/>
              </w:rPr>
            </w:pPr>
            <w:r w:rsidRPr="00770028">
              <w:t>7.5-1. В случае приема Консультантом от имени Банка суммы комиссионного сбора, взносов в жилищные</w:t>
            </w:r>
            <w:r w:rsidRPr="00770028">
              <w:rPr>
                <w:spacing w:val="-10"/>
              </w:rPr>
              <w:t xml:space="preserve"> </w:t>
            </w:r>
            <w:r w:rsidRPr="00770028">
              <w:t>строительные</w:t>
            </w:r>
            <w:r w:rsidRPr="00770028">
              <w:rPr>
                <w:spacing w:val="-13"/>
              </w:rPr>
              <w:t xml:space="preserve"> </w:t>
            </w:r>
            <w:r w:rsidRPr="00770028">
              <w:t>сбережения</w:t>
            </w:r>
            <w:r w:rsidRPr="00770028">
              <w:rPr>
                <w:spacing w:val="-12"/>
              </w:rPr>
              <w:t xml:space="preserve"> </w:t>
            </w:r>
            <w:r w:rsidRPr="00770028">
              <w:t>(от</w:t>
            </w:r>
            <w:r w:rsidRPr="00770028">
              <w:rPr>
                <w:spacing w:val="-11"/>
              </w:rPr>
              <w:t xml:space="preserve"> </w:t>
            </w:r>
            <w:r w:rsidRPr="00770028">
              <w:t>третьих</w:t>
            </w:r>
            <w:r w:rsidRPr="00770028">
              <w:rPr>
                <w:spacing w:val="-10"/>
              </w:rPr>
              <w:t xml:space="preserve"> </w:t>
            </w:r>
            <w:r w:rsidRPr="00770028">
              <w:t>лиц)</w:t>
            </w:r>
            <w:r w:rsidRPr="00770028">
              <w:rPr>
                <w:spacing w:val="-8"/>
              </w:rPr>
              <w:t xml:space="preserve"> </w:t>
            </w:r>
            <w:r w:rsidRPr="00770028">
              <w:t xml:space="preserve">и другие деньги при исполнении своих обязательств по Договору Банк вправе наложить штраф в размере 100% от суммы вознаграждения Консультанта (без выплаты суммы вознаграждения) за отчетный период с последующим расторжением Договора. </w:t>
            </w:r>
            <w:r w:rsidRPr="00770028">
              <w:rPr>
                <w:i/>
                <w:color w:val="0000FF"/>
              </w:rPr>
              <w:t>(дополнен с 01.08.2018г.)</w:t>
            </w:r>
          </w:p>
          <w:p w:rsidR="00567199" w:rsidRPr="00770028" w:rsidRDefault="00567199" w:rsidP="007202DF">
            <w:pPr>
              <w:tabs>
                <w:tab w:val="left" w:pos="493"/>
                <w:tab w:val="left" w:pos="601"/>
              </w:tabs>
              <w:ind w:right="34"/>
              <w:jc w:val="both"/>
              <w:rPr>
                <w:snapToGrid w:val="0"/>
              </w:rPr>
            </w:pPr>
            <w:r w:rsidRPr="00770028">
              <w:t>7.5-2.</w:t>
            </w:r>
            <w:r w:rsidRPr="00770028">
              <w:tab/>
              <w:t>В</w:t>
            </w:r>
            <w:r w:rsidRPr="00770028">
              <w:tab/>
              <w:t>случае</w:t>
            </w:r>
            <w:r w:rsidRPr="00770028">
              <w:tab/>
            </w:r>
            <w:r w:rsidRPr="00770028">
              <w:tab/>
            </w:r>
            <w:r w:rsidRPr="00770028">
              <w:rPr>
                <w:spacing w:val="-3"/>
              </w:rPr>
              <w:t xml:space="preserve">выявления </w:t>
            </w:r>
            <w:r w:rsidRPr="00770028">
              <w:t xml:space="preserve">некачественного / некорректного </w:t>
            </w:r>
            <w:r w:rsidRPr="00770028">
              <w:rPr>
                <w:spacing w:val="-1"/>
              </w:rPr>
              <w:t xml:space="preserve">предоставления </w:t>
            </w:r>
            <w:r w:rsidRPr="00770028">
              <w:t>услуги, а также выявления ненадлежащего исполнения и/или неисполнения требований внутренних документов и норм законодательства Республики Казахстан</w:t>
            </w:r>
            <w:r w:rsidRPr="00770028">
              <w:rPr>
                <w:spacing w:val="-19"/>
              </w:rPr>
              <w:t xml:space="preserve"> </w:t>
            </w:r>
            <w:r w:rsidRPr="00770028">
              <w:t>о</w:t>
            </w:r>
            <w:r w:rsidRPr="00770028">
              <w:rPr>
                <w:spacing w:val="-15"/>
              </w:rPr>
              <w:t xml:space="preserve"> </w:t>
            </w:r>
            <w:r w:rsidRPr="00770028">
              <w:t>противодействии</w:t>
            </w:r>
            <w:r w:rsidRPr="00770028">
              <w:rPr>
                <w:spacing w:val="-17"/>
              </w:rPr>
              <w:t xml:space="preserve"> </w:t>
            </w:r>
            <w:r w:rsidRPr="00770028">
              <w:t>легализации</w:t>
            </w:r>
            <w:r w:rsidRPr="00770028">
              <w:rPr>
                <w:spacing w:val="-18"/>
              </w:rPr>
              <w:t xml:space="preserve"> </w:t>
            </w:r>
            <w:r w:rsidRPr="00770028">
              <w:t xml:space="preserve">(отмыванию) доходов, полученных преступным путем, и финансированию терроризма применяются меры согласно действующей системы мотивации сети консультантов. </w:t>
            </w:r>
            <w:r w:rsidRPr="00770028">
              <w:rPr>
                <w:i/>
                <w:color w:val="0000FF"/>
              </w:rPr>
              <w:t>(дополнен с</w:t>
            </w:r>
            <w:r w:rsidRPr="00770028">
              <w:rPr>
                <w:i/>
                <w:color w:val="0000FF"/>
                <w:spacing w:val="-2"/>
              </w:rPr>
              <w:t xml:space="preserve"> </w:t>
            </w:r>
            <w:r w:rsidRPr="00770028">
              <w:rPr>
                <w:i/>
                <w:color w:val="0000FF"/>
              </w:rPr>
              <w:t>10.10.2019г.)</w:t>
            </w:r>
          </w:p>
          <w:p w:rsidR="00567199" w:rsidRPr="00770028" w:rsidRDefault="00567199" w:rsidP="007202DF">
            <w:pPr>
              <w:tabs>
                <w:tab w:val="left" w:pos="493"/>
                <w:tab w:val="left" w:pos="1060"/>
              </w:tabs>
              <w:ind w:right="34"/>
              <w:jc w:val="both"/>
              <w:rPr>
                <w:snapToGrid w:val="0"/>
              </w:rPr>
            </w:pPr>
            <w:r w:rsidRPr="00770028">
              <w:rPr>
                <w:snapToGrid w:val="0"/>
              </w:rPr>
              <w:t>7.6. 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 Казахстан.</w:t>
            </w:r>
          </w:p>
          <w:p w:rsidR="00567199" w:rsidRPr="00770028" w:rsidRDefault="00567199" w:rsidP="007202DF">
            <w:pPr>
              <w:tabs>
                <w:tab w:val="left" w:pos="493"/>
                <w:tab w:val="left" w:pos="1060"/>
              </w:tabs>
              <w:ind w:right="34"/>
              <w:jc w:val="both"/>
              <w:rPr>
                <w:snapToGrid w:val="0"/>
              </w:rPr>
            </w:pPr>
            <w:r w:rsidRPr="00770028">
              <w:rPr>
                <w:snapToGrid w:val="0"/>
              </w:rPr>
              <w:t>Споры по Договору подлежат рассмотрению судом по месту нахождения головного офиса Банка (в г. Алматы).</w:t>
            </w:r>
          </w:p>
          <w:p w:rsidR="00567199" w:rsidRPr="00770028" w:rsidRDefault="00567199" w:rsidP="007202DF">
            <w:pPr>
              <w:tabs>
                <w:tab w:val="left" w:pos="493"/>
                <w:tab w:val="left" w:pos="1060"/>
              </w:tabs>
              <w:ind w:right="34"/>
              <w:jc w:val="both"/>
              <w:rPr>
                <w:snapToGrid w:val="0"/>
              </w:rPr>
            </w:pPr>
            <w:r w:rsidRPr="00770028">
              <w:rPr>
                <w:snapToGrid w:val="0"/>
              </w:rPr>
              <w:t>7.7. В период судебного процесса действия настоящего Договора приостанавливается до вынесения судом решения.</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s>
              <w:ind w:right="34"/>
              <w:jc w:val="center"/>
              <w:rPr>
                <w:b/>
                <w:snapToGrid w:val="0"/>
              </w:rPr>
            </w:pPr>
            <w:r w:rsidRPr="00770028">
              <w:rPr>
                <w:b/>
                <w:snapToGrid w:val="0"/>
              </w:rPr>
              <w:t>8. Заключительные положения</w:t>
            </w:r>
          </w:p>
          <w:p w:rsidR="00567199" w:rsidRPr="00770028" w:rsidRDefault="00567199" w:rsidP="007202DF">
            <w:pPr>
              <w:tabs>
                <w:tab w:val="left" w:pos="493"/>
              </w:tabs>
              <w:ind w:right="34"/>
              <w:jc w:val="both"/>
              <w:rPr>
                <w:snapToGrid w:val="0"/>
              </w:rPr>
            </w:pPr>
          </w:p>
          <w:p w:rsidR="00567199" w:rsidRPr="00770028" w:rsidRDefault="00567199" w:rsidP="007202DF">
            <w:pPr>
              <w:tabs>
                <w:tab w:val="left" w:pos="493"/>
              </w:tabs>
              <w:ind w:right="34"/>
              <w:jc w:val="both"/>
              <w:rPr>
                <w:snapToGrid w:val="0"/>
              </w:rPr>
            </w:pPr>
            <w:r w:rsidRPr="00770028">
              <w:rPr>
                <w:snapToGrid w:val="0"/>
              </w:rPr>
              <w:t xml:space="preserve">8.1. Настоящий Договор вступает в силу с даты выдачи сертификата и доверенности и действует в течение 1 (одного) года с даты указанной в доверенности. По истечении данного срока Договор автоматически продлевается на каждые последующие 12 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w:t>
            </w:r>
            <w:r w:rsidRPr="00770028">
              <w:rPr>
                <w:snapToGrid w:val="0"/>
              </w:rPr>
              <w:lastRenderedPageBreak/>
              <w:t xml:space="preserve">Договора или соответствующего срока его продления. </w:t>
            </w:r>
          </w:p>
          <w:p w:rsidR="00567199" w:rsidRPr="00770028" w:rsidRDefault="00567199" w:rsidP="007202DF">
            <w:pPr>
              <w:tabs>
                <w:tab w:val="left" w:pos="493"/>
              </w:tabs>
              <w:ind w:right="34"/>
              <w:jc w:val="both"/>
              <w:rPr>
                <w:snapToGrid w:val="0"/>
              </w:rPr>
            </w:pPr>
            <w:r w:rsidRPr="00770028">
              <w:rPr>
                <w:snapToGrid w:val="0"/>
              </w:rPr>
              <w:t xml:space="preserve">8.2. Расторжение Договора возможно, как по обоюдному соглашению Сторон, так и по инициативе одной из Сторон.  </w:t>
            </w:r>
          </w:p>
          <w:p w:rsidR="00567199" w:rsidRPr="00770028" w:rsidRDefault="00567199" w:rsidP="007202DF">
            <w:pPr>
              <w:tabs>
                <w:tab w:val="left" w:pos="493"/>
              </w:tabs>
              <w:ind w:right="34"/>
              <w:jc w:val="both"/>
              <w:rPr>
                <w:snapToGrid w:val="0"/>
              </w:rPr>
            </w:pPr>
            <w:r w:rsidRPr="00770028">
              <w:rPr>
                <w:snapToGrid w:val="0"/>
              </w:rPr>
              <w:t xml:space="preserve">8.3. Расторжение Договора в одностороннем порядке по инициативе Консультанта возможно при условии письменного предупреждения им Банка за 1 (один) месяц до даты расторжения.  </w:t>
            </w:r>
          </w:p>
          <w:p w:rsidR="00567199" w:rsidRPr="00770028" w:rsidRDefault="00567199" w:rsidP="007202DF">
            <w:pPr>
              <w:tabs>
                <w:tab w:val="left" w:pos="493"/>
              </w:tabs>
              <w:ind w:right="34"/>
              <w:jc w:val="both"/>
              <w:rPr>
                <w:snapToGrid w:val="0"/>
              </w:rPr>
            </w:pPr>
            <w:r w:rsidRPr="00770028">
              <w:rPr>
                <w:snapToGrid w:val="0"/>
              </w:rPr>
              <w:t>8.4. Расторжение Договора в одностороннем порядке по инициативе Банка осуществляется путем направления Консультанту уведомления о расторжении Договора или размещения уведомления о расторжении в ССК. Расторжение Договора возможно с даты получения Консультантом указанного уведомления или с даты размещения уведомления о расторжении в ССК либо в любой срок, указанный в уведомлении.</w:t>
            </w:r>
          </w:p>
          <w:p w:rsidR="00567199" w:rsidRPr="00770028" w:rsidRDefault="00567199" w:rsidP="007202DF">
            <w:pPr>
              <w:pStyle w:val="a6"/>
              <w:widowControl w:val="0"/>
              <w:tabs>
                <w:tab w:val="left" w:pos="1363"/>
              </w:tabs>
              <w:autoSpaceDE w:val="0"/>
              <w:autoSpaceDN w:val="0"/>
              <w:ind w:left="0" w:right="34"/>
            </w:pPr>
            <w:r w:rsidRPr="00770028">
              <w:rPr>
                <w:snapToGrid w:val="0"/>
              </w:rPr>
              <w:t xml:space="preserve">8.5. </w:t>
            </w:r>
            <w:r w:rsidRPr="00770028">
              <w:t>Расторжение Договора в одностороннем порядке по инициативе Банка возможно в случае наступления случаев и нарушения Консультантом условии оказания услуг, предусмотренных Договором и Правилами, в том</w:t>
            </w:r>
            <w:r w:rsidRPr="00770028">
              <w:rPr>
                <w:spacing w:val="-4"/>
              </w:rPr>
              <w:t xml:space="preserve"> </w:t>
            </w:r>
            <w:r w:rsidRPr="00770028">
              <w:t>числе:</w:t>
            </w:r>
          </w:p>
          <w:p w:rsidR="00567199" w:rsidRPr="00770028" w:rsidRDefault="00567199" w:rsidP="00567199">
            <w:pPr>
              <w:pStyle w:val="a6"/>
              <w:widowControl w:val="0"/>
              <w:numPr>
                <w:ilvl w:val="0"/>
                <w:numId w:val="61"/>
              </w:numPr>
              <w:tabs>
                <w:tab w:val="left" w:pos="318"/>
              </w:tabs>
              <w:autoSpaceDE w:val="0"/>
              <w:autoSpaceDN w:val="0"/>
              <w:ind w:left="0" w:right="34" w:firstLine="0"/>
            </w:pPr>
            <w:r w:rsidRPr="00770028">
              <w:t>невыполнения и/или ненадлежащего выполнения условий Договора, в том числе за несоблюдение условий по привлечению вкладчиков к заключению договоров о жилищных строительных сбережениях в течение последовательных 3 (трех) месяцев;</w:t>
            </w:r>
          </w:p>
          <w:p w:rsidR="00567199" w:rsidRPr="00770028" w:rsidRDefault="00567199" w:rsidP="00567199">
            <w:pPr>
              <w:pStyle w:val="a6"/>
              <w:widowControl w:val="0"/>
              <w:numPr>
                <w:ilvl w:val="0"/>
                <w:numId w:val="61"/>
              </w:numPr>
              <w:tabs>
                <w:tab w:val="left" w:pos="318"/>
              </w:tabs>
              <w:autoSpaceDE w:val="0"/>
              <w:autoSpaceDN w:val="0"/>
              <w:ind w:left="0" w:right="34" w:firstLine="0"/>
            </w:pPr>
            <w:r w:rsidRPr="00770028">
              <w:t>нарушения требований по проведению идентификации</w:t>
            </w:r>
            <w:r w:rsidRPr="00770028">
              <w:rPr>
                <w:spacing w:val="-1"/>
              </w:rPr>
              <w:t xml:space="preserve"> </w:t>
            </w:r>
            <w:r w:rsidRPr="00770028">
              <w:t>клиентов;</w:t>
            </w:r>
          </w:p>
          <w:p w:rsidR="00567199" w:rsidRPr="00770028" w:rsidRDefault="00567199" w:rsidP="00567199">
            <w:pPr>
              <w:pStyle w:val="a6"/>
              <w:widowControl w:val="0"/>
              <w:numPr>
                <w:ilvl w:val="0"/>
                <w:numId w:val="61"/>
              </w:numPr>
              <w:tabs>
                <w:tab w:val="left" w:pos="318"/>
              </w:tabs>
              <w:autoSpaceDE w:val="0"/>
              <w:autoSpaceDN w:val="0"/>
              <w:ind w:left="0" w:right="34" w:firstLine="0"/>
            </w:pPr>
            <w:r w:rsidRPr="00770028">
              <w:t>не посещения Консультантом занятий, проводимых Банком без уважительных причин (по случаю болезни/родов, нахождения за пределами области), в течение последовательных 2 (двух)</w:t>
            </w:r>
            <w:r w:rsidRPr="00770028">
              <w:rPr>
                <w:spacing w:val="-12"/>
              </w:rPr>
              <w:t xml:space="preserve"> </w:t>
            </w:r>
            <w:r w:rsidRPr="00770028">
              <w:t>занятий;</w:t>
            </w:r>
          </w:p>
          <w:p w:rsidR="00567199" w:rsidRPr="00770028" w:rsidRDefault="00567199" w:rsidP="007202DF">
            <w:pPr>
              <w:tabs>
                <w:tab w:val="left" w:pos="318"/>
                <w:tab w:val="left" w:pos="493"/>
              </w:tabs>
              <w:ind w:right="34"/>
              <w:jc w:val="both"/>
            </w:pPr>
            <w:r w:rsidRPr="00770028">
              <w:t>- набора менее проходного балла 80% (восемьдесят) по результатам тестирования, проводимого Банком в период оказании услуг, при</w:t>
            </w:r>
            <w:r w:rsidRPr="00770028">
              <w:rPr>
                <w:spacing w:val="-22"/>
              </w:rPr>
              <w:t xml:space="preserve"> </w:t>
            </w:r>
            <w:r w:rsidRPr="00770028">
              <w:t>этом допускается</w:t>
            </w:r>
            <w:r w:rsidRPr="00770028">
              <w:rPr>
                <w:spacing w:val="-9"/>
              </w:rPr>
              <w:t xml:space="preserve"> </w:t>
            </w:r>
            <w:r w:rsidRPr="00770028">
              <w:t>пересдача</w:t>
            </w:r>
            <w:r w:rsidRPr="00770028">
              <w:rPr>
                <w:spacing w:val="-8"/>
              </w:rPr>
              <w:t xml:space="preserve"> </w:t>
            </w:r>
            <w:r w:rsidRPr="00770028">
              <w:t>тестирования</w:t>
            </w:r>
            <w:r w:rsidRPr="00770028">
              <w:rPr>
                <w:spacing w:val="-9"/>
              </w:rPr>
              <w:t xml:space="preserve"> </w:t>
            </w:r>
            <w:r w:rsidRPr="00770028">
              <w:t>не</w:t>
            </w:r>
            <w:r w:rsidRPr="00770028">
              <w:rPr>
                <w:spacing w:val="-9"/>
              </w:rPr>
              <w:t xml:space="preserve"> </w:t>
            </w:r>
            <w:r w:rsidRPr="00770028">
              <w:t>более</w:t>
            </w:r>
            <w:r w:rsidRPr="00770028">
              <w:rPr>
                <w:spacing w:val="-8"/>
              </w:rPr>
              <w:t xml:space="preserve"> </w:t>
            </w:r>
            <w:r w:rsidRPr="00770028">
              <w:t>1</w:t>
            </w:r>
            <w:r w:rsidRPr="00770028">
              <w:rPr>
                <w:spacing w:val="-11"/>
              </w:rPr>
              <w:t xml:space="preserve"> </w:t>
            </w:r>
            <w:r w:rsidRPr="00770028">
              <w:t>(одного) раза;</w:t>
            </w:r>
          </w:p>
          <w:p w:rsidR="00567199" w:rsidRPr="00770028" w:rsidRDefault="00567199" w:rsidP="00567199">
            <w:pPr>
              <w:pStyle w:val="a6"/>
              <w:widowControl w:val="0"/>
              <w:numPr>
                <w:ilvl w:val="0"/>
                <w:numId w:val="61"/>
              </w:numPr>
              <w:tabs>
                <w:tab w:val="left" w:pos="318"/>
              </w:tabs>
              <w:autoSpaceDE w:val="0"/>
              <w:autoSpaceDN w:val="0"/>
              <w:spacing w:before="62"/>
              <w:ind w:left="0" w:right="34" w:firstLine="0"/>
            </w:pPr>
            <w:r w:rsidRPr="00770028">
              <w:t>поступления обоснованных жалоб, в том числе</w:t>
            </w:r>
            <w:r w:rsidRPr="00770028">
              <w:rPr>
                <w:spacing w:val="-11"/>
              </w:rPr>
              <w:t xml:space="preserve"> </w:t>
            </w:r>
            <w:r w:rsidRPr="00770028">
              <w:t>на</w:t>
            </w:r>
            <w:r w:rsidRPr="00770028">
              <w:rPr>
                <w:spacing w:val="-11"/>
              </w:rPr>
              <w:t xml:space="preserve"> </w:t>
            </w:r>
            <w:r w:rsidRPr="00770028">
              <w:t>предоставление</w:t>
            </w:r>
            <w:r w:rsidRPr="00770028">
              <w:rPr>
                <w:spacing w:val="-12"/>
              </w:rPr>
              <w:t xml:space="preserve"> </w:t>
            </w:r>
            <w:r w:rsidRPr="00770028">
              <w:t>недостоверной</w:t>
            </w:r>
            <w:r w:rsidRPr="00770028">
              <w:rPr>
                <w:spacing w:val="-11"/>
              </w:rPr>
              <w:t xml:space="preserve"> </w:t>
            </w:r>
            <w:r w:rsidRPr="00770028">
              <w:t>информации</w:t>
            </w:r>
            <w:r w:rsidRPr="00770028">
              <w:rPr>
                <w:spacing w:val="-12"/>
              </w:rPr>
              <w:t xml:space="preserve"> </w:t>
            </w:r>
            <w:r w:rsidRPr="00770028">
              <w:t>по продуктам и услугам</w:t>
            </w:r>
            <w:r w:rsidRPr="00770028">
              <w:rPr>
                <w:spacing w:val="-2"/>
              </w:rPr>
              <w:t xml:space="preserve"> </w:t>
            </w:r>
            <w:r w:rsidRPr="00770028">
              <w:t>Банка;</w:t>
            </w:r>
          </w:p>
          <w:p w:rsidR="00567199" w:rsidRPr="00770028" w:rsidRDefault="00567199" w:rsidP="00567199">
            <w:pPr>
              <w:pStyle w:val="a6"/>
              <w:widowControl w:val="0"/>
              <w:numPr>
                <w:ilvl w:val="0"/>
                <w:numId w:val="61"/>
              </w:numPr>
              <w:tabs>
                <w:tab w:val="left" w:pos="318"/>
              </w:tabs>
              <w:autoSpaceDE w:val="0"/>
              <w:autoSpaceDN w:val="0"/>
              <w:ind w:left="0" w:right="34" w:firstLine="0"/>
            </w:pPr>
            <w:r w:rsidRPr="00770028">
              <w:t>ненадлежащего оказания услуг (не выполнение установленных Банком плановых показателей в течение 3 (трех) месяцев, за</w:t>
            </w:r>
            <w:r w:rsidRPr="00770028">
              <w:rPr>
                <w:spacing w:val="-34"/>
              </w:rPr>
              <w:t xml:space="preserve"> </w:t>
            </w:r>
            <w:r w:rsidRPr="00770028">
              <w:t>исключением Консультанта, оказывающего услуги Банку в течение 3 (трех) месяцев с даты заключения</w:t>
            </w:r>
            <w:r w:rsidRPr="00770028">
              <w:rPr>
                <w:spacing w:val="-7"/>
              </w:rPr>
              <w:t xml:space="preserve"> </w:t>
            </w:r>
            <w:r w:rsidRPr="00770028">
              <w:t>Договора);</w:t>
            </w:r>
          </w:p>
          <w:p w:rsidR="00567199" w:rsidRPr="00770028" w:rsidRDefault="00567199" w:rsidP="00567199">
            <w:pPr>
              <w:pStyle w:val="a6"/>
              <w:widowControl w:val="0"/>
              <w:numPr>
                <w:ilvl w:val="0"/>
                <w:numId w:val="61"/>
              </w:numPr>
              <w:autoSpaceDE w:val="0"/>
              <w:autoSpaceDN w:val="0"/>
              <w:ind w:left="0" w:right="34" w:firstLine="0"/>
            </w:pPr>
            <w:r w:rsidRPr="00770028">
              <w:t>нарушения условий Договора и настоящих Правил более 2 (двух) раз с даты заключения</w:t>
            </w:r>
            <w:r w:rsidRPr="00770028">
              <w:rPr>
                <w:spacing w:val="-12"/>
              </w:rPr>
              <w:t xml:space="preserve"> </w:t>
            </w:r>
            <w:r w:rsidRPr="00770028">
              <w:t>Договора;</w:t>
            </w:r>
          </w:p>
          <w:p w:rsidR="00567199" w:rsidRPr="00770028" w:rsidRDefault="00567199" w:rsidP="007202DF">
            <w:pPr>
              <w:tabs>
                <w:tab w:val="left" w:pos="493"/>
              </w:tabs>
              <w:ind w:right="34"/>
              <w:jc w:val="both"/>
              <w:rPr>
                <w:snapToGrid w:val="0"/>
              </w:rPr>
            </w:pPr>
            <w:r w:rsidRPr="00770028">
              <w:t xml:space="preserve">- создание неблагоприятного климата среди консультантов путем распространения недостоверной информации. </w:t>
            </w:r>
            <w:r w:rsidRPr="00770028">
              <w:rPr>
                <w:i/>
                <w:color w:val="0000FF"/>
              </w:rPr>
              <w:t>(изменен с</w:t>
            </w:r>
            <w:r w:rsidRPr="00770028">
              <w:rPr>
                <w:i/>
                <w:color w:val="0000FF"/>
                <w:spacing w:val="50"/>
              </w:rPr>
              <w:t xml:space="preserve"> </w:t>
            </w:r>
            <w:r w:rsidRPr="00770028">
              <w:rPr>
                <w:i/>
                <w:color w:val="0000FF"/>
              </w:rPr>
              <w:t>15.04.2019г.)</w:t>
            </w:r>
          </w:p>
          <w:p w:rsidR="00567199" w:rsidRPr="00770028" w:rsidRDefault="00567199" w:rsidP="007202DF">
            <w:pPr>
              <w:tabs>
                <w:tab w:val="left" w:pos="493"/>
              </w:tabs>
              <w:ind w:right="34"/>
              <w:jc w:val="both"/>
              <w:rPr>
                <w:snapToGrid w:val="0"/>
              </w:rPr>
            </w:pPr>
            <w:r w:rsidRPr="00770028">
              <w:rPr>
                <w:snapToGrid w:val="0"/>
              </w:rPr>
              <w:t>8.6. Условие о письменном предупреждении Консультанта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Консультанта. В случае возвращения указанного Уведомления в Банк от почтовой организации с отметкой отсутствия адресата (Консультанта) (в связи с переездом и прочее, без предупреждения Консультантом Банка о новом адресе) Договор считается расторгнутым с даты возвращения письма в Банк.</w:t>
            </w:r>
          </w:p>
          <w:p w:rsidR="00567199" w:rsidRPr="00770028" w:rsidRDefault="00567199" w:rsidP="007202DF">
            <w:pPr>
              <w:tabs>
                <w:tab w:val="left" w:pos="493"/>
              </w:tabs>
              <w:ind w:right="34"/>
              <w:jc w:val="both"/>
              <w:rPr>
                <w:snapToGrid w:val="0"/>
              </w:rPr>
            </w:pPr>
            <w:r w:rsidRPr="00770028">
              <w:rPr>
                <w:snapToGrid w:val="0"/>
              </w:rPr>
              <w:lastRenderedPageBreak/>
              <w:t>8.7.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rsidR="00567199" w:rsidRPr="00770028" w:rsidRDefault="00567199" w:rsidP="007202DF">
            <w:pPr>
              <w:tabs>
                <w:tab w:val="left" w:pos="493"/>
              </w:tabs>
              <w:ind w:right="34"/>
              <w:jc w:val="both"/>
              <w:rPr>
                <w:snapToGrid w:val="0"/>
              </w:rPr>
            </w:pPr>
            <w:r w:rsidRPr="00770028">
              <w:rPr>
                <w:snapToGrid w:val="0"/>
              </w:rPr>
              <w:t>Информация о действующих Договорах, а также выданных доверенностях Консультантам размещается на сайте Банка http://www.hcsbk.kz.</w:t>
            </w:r>
          </w:p>
          <w:p w:rsidR="00567199" w:rsidRPr="00770028" w:rsidRDefault="00567199" w:rsidP="007202DF">
            <w:pPr>
              <w:tabs>
                <w:tab w:val="left" w:pos="493"/>
              </w:tabs>
              <w:ind w:right="34"/>
              <w:jc w:val="both"/>
              <w:rPr>
                <w:snapToGrid w:val="0"/>
              </w:rPr>
            </w:pPr>
            <w:r w:rsidRPr="00770028">
              <w:rPr>
                <w:snapToGrid w:val="0"/>
              </w:rPr>
              <w:t xml:space="preserve">8.8. Информация об изменении размера оплаты вознаграждения, порядка и условий оказания услуг, а также любые иные изменения условий Договора и Правил, Банком размещается в ССК. </w:t>
            </w:r>
          </w:p>
          <w:p w:rsidR="00567199" w:rsidRPr="00770028" w:rsidRDefault="00567199" w:rsidP="007202DF">
            <w:pPr>
              <w:tabs>
                <w:tab w:val="left" w:pos="493"/>
              </w:tabs>
              <w:ind w:right="34"/>
              <w:jc w:val="both"/>
              <w:rPr>
                <w:snapToGrid w:val="0"/>
              </w:rPr>
            </w:pPr>
            <w:r w:rsidRPr="00770028">
              <w:rPr>
                <w:snapToGrid w:val="0"/>
              </w:rPr>
              <w:t xml:space="preserve">Фактом уведомления Консультанта об изменениях будет считаться дата размещения Банком информации в ССК, информация также будет содержать данные о дате вступления изменений в силу. </w:t>
            </w:r>
          </w:p>
          <w:p w:rsidR="00567199" w:rsidRPr="00770028" w:rsidRDefault="00567199" w:rsidP="007202DF">
            <w:pPr>
              <w:tabs>
                <w:tab w:val="left" w:pos="493"/>
              </w:tabs>
              <w:ind w:right="34"/>
              <w:jc w:val="both"/>
              <w:rPr>
                <w:snapToGrid w:val="0"/>
              </w:rPr>
            </w:pPr>
            <w:r w:rsidRPr="00770028">
              <w:rPr>
                <w:snapToGrid w:val="0"/>
              </w:rPr>
              <w:t>При несогласии с изменениями, Консультант 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Консультанта.</w:t>
            </w:r>
          </w:p>
          <w:p w:rsidR="00567199" w:rsidRPr="00770028" w:rsidRDefault="00567199" w:rsidP="007202DF">
            <w:pPr>
              <w:tabs>
                <w:tab w:val="left" w:pos="493"/>
              </w:tabs>
              <w:ind w:right="34"/>
              <w:jc w:val="both"/>
              <w:rPr>
                <w:snapToGrid w:val="0"/>
              </w:rPr>
            </w:pPr>
            <w:r w:rsidRPr="00770028">
              <w:rPr>
                <w:snapToGrid w:val="0"/>
              </w:rPr>
              <w:t xml:space="preserve">8.9. </w:t>
            </w:r>
            <w:r w:rsidRPr="00770028">
              <w:rPr>
                <w:i/>
                <w:color w:val="0000FF"/>
              </w:rPr>
              <w:t>(исключен с 01.01.2018г.)</w:t>
            </w:r>
            <w:r w:rsidRPr="00770028">
              <w:rPr>
                <w:snapToGrid w:val="0"/>
              </w:rPr>
              <w:t>.</w:t>
            </w:r>
          </w:p>
          <w:p w:rsidR="00567199" w:rsidRPr="00770028" w:rsidRDefault="00567199" w:rsidP="007202DF">
            <w:pPr>
              <w:tabs>
                <w:tab w:val="left" w:pos="918"/>
              </w:tabs>
              <w:ind w:right="34"/>
              <w:rPr>
                <w:snapToGrid w:val="0"/>
              </w:rPr>
            </w:pPr>
          </w:p>
          <w:p w:rsidR="00567199" w:rsidRPr="00770028" w:rsidRDefault="00567199" w:rsidP="007202DF">
            <w:pPr>
              <w:tabs>
                <w:tab w:val="left" w:pos="225"/>
                <w:tab w:val="left" w:pos="918"/>
              </w:tabs>
            </w:pPr>
          </w:p>
          <w:p w:rsidR="00567199" w:rsidRPr="00770028" w:rsidRDefault="00567199" w:rsidP="007202DF">
            <w:pPr>
              <w:tabs>
                <w:tab w:val="left" w:pos="225"/>
                <w:tab w:val="left" w:pos="918"/>
              </w:tabs>
            </w:pPr>
          </w:p>
        </w:tc>
      </w:tr>
    </w:tbl>
    <w:p w:rsidR="002C2C3E" w:rsidRPr="00770028" w:rsidRDefault="002C2C3E" w:rsidP="00567199">
      <w:pPr>
        <w:tabs>
          <w:tab w:val="left" w:pos="2166"/>
        </w:tabs>
        <w:sectPr w:rsidR="002C2C3E" w:rsidRPr="00770028">
          <w:type w:val="continuous"/>
          <w:pgSz w:w="11910" w:h="16840"/>
          <w:pgMar w:top="920" w:right="120" w:bottom="280" w:left="380" w:header="720" w:footer="720" w:gutter="0"/>
          <w:cols w:space="720"/>
        </w:sectPr>
      </w:pPr>
    </w:p>
    <w:p w:rsidR="002C2C3E" w:rsidRPr="00770028" w:rsidRDefault="00CB0E73">
      <w:pPr>
        <w:pStyle w:val="a4"/>
        <w:tabs>
          <w:tab w:val="left" w:pos="7337"/>
          <w:tab w:val="left" w:pos="7586"/>
        </w:tabs>
        <w:spacing w:before="73"/>
        <w:ind w:left="1094" w:right="983"/>
        <w:jc w:val="left"/>
      </w:pPr>
      <w:r w:rsidRPr="00770028">
        <w:lastRenderedPageBreak/>
        <w:t>Тапсыру шартының</w:t>
      </w:r>
      <w:r w:rsidRPr="00770028">
        <w:rPr>
          <w:spacing w:val="-4"/>
        </w:rPr>
        <w:t xml:space="preserve"> </w:t>
      </w:r>
      <w:r w:rsidRPr="00770028">
        <w:t>(қосылу</w:t>
      </w:r>
      <w:r w:rsidRPr="00770028">
        <w:rPr>
          <w:spacing w:val="-1"/>
        </w:rPr>
        <w:t xml:space="preserve"> </w:t>
      </w:r>
      <w:r w:rsidRPr="00770028">
        <w:t>шарты)</w:t>
      </w:r>
      <w:r w:rsidRPr="00770028">
        <w:tab/>
        <w:t xml:space="preserve">Приложение №1 к Стандартным стандартты </w:t>
      </w:r>
      <w:r w:rsidRPr="00770028">
        <w:rPr>
          <w:spacing w:val="51"/>
        </w:rPr>
        <w:t xml:space="preserve"> </w:t>
      </w:r>
      <w:r w:rsidRPr="00770028">
        <w:t>талаптарына</w:t>
      </w:r>
      <w:r w:rsidRPr="00770028">
        <w:tab/>
      </w:r>
      <w:r w:rsidRPr="00770028">
        <w:tab/>
        <w:t>условиям договора</w:t>
      </w:r>
      <w:r w:rsidRPr="00770028">
        <w:rPr>
          <w:spacing w:val="-8"/>
        </w:rPr>
        <w:t xml:space="preserve"> </w:t>
      </w:r>
      <w:r w:rsidRPr="00770028">
        <w:t>поручения</w:t>
      </w:r>
    </w:p>
    <w:p w:rsidR="002C2C3E" w:rsidRPr="00770028" w:rsidRDefault="00CB0E73">
      <w:pPr>
        <w:pStyle w:val="a4"/>
        <w:tabs>
          <w:tab w:val="left" w:pos="7757"/>
        </w:tabs>
        <w:spacing w:before="1"/>
        <w:ind w:left="1094"/>
        <w:jc w:val="left"/>
      </w:pPr>
      <w:r w:rsidRPr="00770028">
        <w:t>№1</w:t>
      </w:r>
      <w:r w:rsidRPr="00770028">
        <w:rPr>
          <w:spacing w:val="-1"/>
        </w:rPr>
        <w:t xml:space="preserve"> </w:t>
      </w:r>
      <w:r w:rsidRPr="00770028">
        <w:t>қосымша</w:t>
      </w:r>
      <w:r w:rsidRPr="00770028">
        <w:tab/>
        <w:t>(договору</w:t>
      </w:r>
      <w:r w:rsidRPr="00770028">
        <w:rPr>
          <w:spacing w:val="-3"/>
        </w:rPr>
        <w:t xml:space="preserve"> </w:t>
      </w:r>
      <w:r w:rsidRPr="00770028">
        <w:t>присоединения)</w:t>
      </w:r>
    </w:p>
    <w:p w:rsidR="002C2C3E" w:rsidRPr="00770028" w:rsidRDefault="002C2C3E">
      <w:pPr>
        <w:pStyle w:val="a4"/>
        <w:spacing w:before="5"/>
        <w:jc w:val="left"/>
      </w:pPr>
    </w:p>
    <w:p w:rsidR="002C2C3E" w:rsidRPr="00770028" w:rsidRDefault="00CB0E73">
      <w:pPr>
        <w:pStyle w:val="4"/>
        <w:spacing w:line="250" w:lineRule="exact"/>
        <w:ind w:left="302"/>
        <w:jc w:val="center"/>
      </w:pPr>
      <w:r w:rsidRPr="00770028">
        <w:t>Ө Т І Н І Ш / З А Я В Л Е Н И  Е</w:t>
      </w:r>
    </w:p>
    <w:p w:rsidR="002C2C3E" w:rsidRPr="00770028" w:rsidRDefault="00CB0E73">
      <w:pPr>
        <w:pStyle w:val="a4"/>
        <w:spacing w:line="250" w:lineRule="exact"/>
        <w:ind w:left="478"/>
        <w:jc w:val="center"/>
      </w:pPr>
      <w:r w:rsidRPr="00770028">
        <w:t>(Кеңесшіден алынатын/принимаемое от Консультанта)</w:t>
      </w:r>
    </w:p>
    <w:p w:rsidR="002C2C3E" w:rsidRPr="00770028" w:rsidRDefault="002C2C3E">
      <w:pPr>
        <w:pStyle w:val="a4"/>
        <w:spacing w:before="1"/>
        <w:jc w:val="left"/>
        <w:rPr>
          <w:sz w:val="14"/>
        </w:rPr>
      </w:pPr>
    </w:p>
    <w:p w:rsidR="002C2C3E" w:rsidRPr="00770028" w:rsidRDefault="00CB0E73">
      <w:pPr>
        <w:pStyle w:val="a4"/>
        <w:tabs>
          <w:tab w:val="left" w:pos="2207"/>
          <w:tab w:val="left" w:pos="3698"/>
        </w:tabs>
        <w:spacing w:before="91" w:line="252" w:lineRule="exact"/>
        <w:ind w:left="644"/>
        <w:jc w:val="center"/>
      </w:pPr>
      <w:r w:rsidRPr="00770028">
        <w:rPr>
          <w:u w:val="single"/>
        </w:rPr>
        <w:t xml:space="preserve"> </w:t>
      </w:r>
      <w:r w:rsidRPr="00770028">
        <w:rPr>
          <w:u w:val="single"/>
        </w:rPr>
        <w:tab/>
      </w:r>
      <w:r w:rsidRPr="00770028">
        <w:t>жылғы</w:t>
      </w:r>
      <w:r w:rsidRPr="00770028">
        <w:rPr>
          <w:spacing w:val="-9"/>
        </w:rPr>
        <w:t xml:space="preserve"> </w:t>
      </w:r>
      <w:r w:rsidRPr="00770028">
        <w:rPr>
          <w:spacing w:val="-3"/>
        </w:rPr>
        <w:t>№</w:t>
      </w:r>
      <w:r w:rsidRPr="00770028">
        <w:rPr>
          <w:spacing w:val="-3"/>
          <w:u w:val="single"/>
        </w:rPr>
        <w:t xml:space="preserve"> </w:t>
      </w:r>
      <w:r w:rsidRPr="00770028">
        <w:rPr>
          <w:spacing w:val="-3"/>
          <w:u w:val="single"/>
        </w:rPr>
        <w:tab/>
      </w:r>
      <w:r w:rsidRPr="00770028">
        <w:rPr>
          <w:spacing w:val="-3"/>
        </w:rPr>
        <w:t xml:space="preserve">Қазақстанның </w:t>
      </w:r>
      <w:r w:rsidRPr="00770028">
        <w:t xml:space="preserve">тұрғын үй </w:t>
      </w:r>
      <w:r w:rsidRPr="00770028">
        <w:rPr>
          <w:spacing w:val="-3"/>
        </w:rPr>
        <w:t>құрылыс жинақ банкі»</w:t>
      </w:r>
      <w:r w:rsidRPr="00770028">
        <w:rPr>
          <w:spacing w:val="-21"/>
        </w:rPr>
        <w:t xml:space="preserve"> </w:t>
      </w:r>
      <w:r w:rsidRPr="00770028">
        <w:t>АҚ</w:t>
      </w:r>
    </w:p>
    <w:p w:rsidR="002C2C3E" w:rsidRPr="00770028" w:rsidRDefault="00CB0E73">
      <w:pPr>
        <w:pStyle w:val="a4"/>
        <w:spacing w:line="252" w:lineRule="exact"/>
        <w:ind w:left="647"/>
        <w:jc w:val="center"/>
      </w:pPr>
      <w:r w:rsidRPr="00770028">
        <w:t>Тапсырма шартына (бірігу шарты) қызмет көрсетуге және стандартты талаптарына қосылуға</w:t>
      </w:r>
    </w:p>
    <w:p w:rsidR="002C2C3E" w:rsidRPr="00770028" w:rsidRDefault="002C2C3E">
      <w:pPr>
        <w:pStyle w:val="a4"/>
        <w:jc w:val="left"/>
      </w:pPr>
    </w:p>
    <w:p w:rsidR="002C2C3E" w:rsidRPr="00770028" w:rsidRDefault="00CB0E73">
      <w:pPr>
        <w:pStyle w:val="a4"/>
        <w:tabs>
          <w:tab w:val="left" w:pos="8075"/>
          <w:tab w:val="left" w:pos="9088"/>
        </w:tabs>
        <w:spacing w:before="1"/>
        <w:ind w:left="1816" w:right="1167"/>
        <w:jc w:val="center"/>
      </w:pPr>
      <w:r w:rsidRPr="00770028">
        <w:t xml:space="preserve">на </w:t>
      </w:r>
      <w:r w:rsidRPr="00770028">
        <w:rPr>
          <w:spacing w:val="-3"/>
        </w:rPr>
        <w:t xml:space="preserve">оказание услуг </w:t>
      </w:r>
      <w:r w:rsidRPr="00770028">
        <w:t xml:space="preserve">и </w:t>
      </w:r>
      <w:r w:rsidRPr="00770028">
        <w:rPr>
          <w:spacing w:val="-3"/>
        </w:rPr>
        <w:t xml:space="preserve">присоединения </w:t>
      </w:r>
      <w:r w:rsidRPr="00770028">
        <w:t xml:space="preserve">к </w:t>
      </w:r>
      <w:r w:rsidRPr="00770028">
        <w:rPr>
          <w:spacing w:val="-3"/>
        </w:rPr>
        <w:t xml:space="preserve">стандартным условиям Договора поручения (договор присоединения) </w:t>
      </w:r>
      <w:r w:rsidRPr="00770028">
        <w:t xml:space="preserve">АО </w:t>
      </w:r>
      <w:r w:rsidRPr="00770028">
        <w:rPr>
          <w:spacing w:val="-3"/>
        </w:rPr>
        <w:t>«Жилстройсбербанк Казахстана»</w:t>
      </w:r>
      <w:r w:rsidRPr="00770028">
        <w:rPr>
          <w:spacing w:val="2"/>
        </w:rPr>
        <w:t xml:space="preserve"> </w:t>
      </w:r>
      <w:r w:rsidRPr="00770028">
        <w:t>под №</w:t>
      </w:r>
      <w:r w:rsidRPr="00770028">
        <w:rPr>
          <w:u w:val="single"/>
        </w:rPr>
        <w:t xml:space="preserve"> </w:t>
      </w:r>
      <w:r w:rsidRPr="00770028">
        <w:rPr>
          <w:u w:val="single"/>
        </w:rPr>
        <w:tab/>
      </w:r>
      <w:r w:rsidRPr="00770028">
        <w:t>от</w:t>
      </w:r>
      <w:r w:rsidRPr="00770028">
        <w:rPr>
          <w:u w:val="single"/>
        </w:rPr>
        <w:t xml:space="preserve"> </w:t>
      </w:r>
      <w:r w:rsidRPr="00770028">
        <w:rPr>
          <w:u w:val="single"/>
        </w:rPr>
        <w:tab/>
      </w:r>
      <w:r w:rsidRPr="00770028">
        <w:t>года</w:t>
      </w:r>
    </w:p>
    <w:p w:rsidR="002C2C3E" w:rsidRPr="00770028" w:rsidRDefault="002C2C3E">
      <w:pPr>
        <w:pStyle w:val="a4"/>
        <w:jc w:val="left"/>
        <w:rPr>
          <w:sz w:val="14"/>
        </w:rPr>
      </w:pPr>
    </w:p>
    <w:p w:rsidR="002C2C3E" w:rsidRPr="00770028" w:rsidRDefault="00CB0E73">
      <w:pPr>
        <w:pStyle w:val="a4"/>
        <w:tabs>
          <w:tab w:val="left" w:pos="2732"/>
          <w:tab w:val="left" w:pos="3552"/>
          <w:tab w:val="left" w:pos="5236"/>
          <w:tab w:val="left" w:pos="6593"/>
          <w:tab w:val="left" w:pos="7526"/>
          <w:tab w:val="left" w:pos="7730"/>
          <w:tab w:val="left" w:pos="8402"/>
          <w:tab w:val="left" w:pos="9448"/>
        </w:tabs>
        <w:spacing w:before="92"/>
        <w:ind w:left="1802"/>
        <w:jc w:val="left"/>
      </w:pPr>
      <w:r w:rsidRPr="00770028">
        <w:t>Мен/Я,</w:t>
      </w:r>
      <w:r w:rsidRPr="00770028">
        <w:tab/>
        <w:t>(ФИО</w:t>
      </w:r>
      <w:r w:rsidRPr="00770028">
        <w:tab/>
        <w:t>Консультанта),</w:t>
      </w:r>
      <w:r w:rsidRPr="00770028">
        <w:tab/>
        <w:t>ЖСН/ИИН:</w:t>
      </w:r>
      <w:r w:rsidRPr="00770028">
        <w:tab/>
      </w:r>
      <w:r w:rsidRPr="00770028">
        <w:rPr>
          <w:u w:val="single"/>
        </w:rPr>
        <w:t xml:space="preserve"> </w:t>
      </w:r>
      <w:r w:rsidRPr="00770028">
        <w:rPr>
          <w:u w:val="single"/>
        </w:rPr>
        <w:tab/>
      </w:r>
      <w:r w:rsidRPr="00770028">
        <w:tab/>
        <w:t>мені</w:t>
      </w:r>
      <w:r w:rsidRPr="00770028">
        <w:tab/>
        <w:t>Кеңесші</w:t>
      </w:r>
      <w:r w:rsidRPr="00770028">
        <w:tab/>
        <w:t>позициясына</w:t>
      </w:r>
    </w:p>
    <w:p w:rsidR="002C2C3E" w:rsidRPr="00770028" w:rsidRDefault="00CB0E73">
      <w:pPr>
        <w:pStyle w:val="a4"/>
        <w:spacing w:before="1"/>
        <w:ind w:left="1094"/>
        <w:jc w:val="left"/>
      </w:pPr>
      <w:r w:rsidRPr="00770028">
        <w:t>қабылдауыңызды сұраймын./прошу принять меня на позицию Консультанта</w:t>
      </w:r>
    </w:p>
    <w:p w:rsidR="002C2C3E" w:rsidRPr="00770028" w:rsidRDefault="002C2C3E">
      <w:pPr>
        <w:pStyle w:val="a4"/>
        <w:spacing w:before="7"/>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2C2C3E" w:rsidRPr="00770028">
        <w:trPr>
          <w:trHeight w:val="505"/>
        </w:trPr>
        <w:tc>
          <w:tcPr>
            <w:tcW w:w="4887" w:type="dxa"/>
          </w:tcPr>
          <w:p w:rsidR="002C2C3E" w:rsidRPr="00770028" w:rsidRDefault="00CB0E73">
            <w:pPr>
              <w:pStyle w:val="TableParagraph"/>
              <w:spacing w:line="246" w:lineRule="exact"/>
              <w:jc w:val="left"/>
            </w:pPr>
            <w:r w:rsidRPr="00770028">
              <w:t>Ұялы телефон</w:t>
            </w:r>
          </w:p>
          <w:p w:rsidR="002C2C3E" w:rsidRPr="00770028" w:rsidRDefault="00CB0E73">
            <w:pPr>
              <w:pStyle w:val="TableParagraph"/>
              <w:spacing w:line="240" w:lineRule="exact"/>
              <w:jc w:val="left"/>
            </w:pPr>
            <w:r w:rsidRPr="00770028">
              <w:t>Мобильный телефон</w:t>
            </w:r>
          </w:p>
        </w:tc>
        <w:tc>
          <w:tcPr>
            <w:tcW w:w="4884" w:type="dxa"/>
          </w:tcPr>
          <w:p w:rsidR="002C2C3E" w:rsidRPr="00770028" w:rsidRDefault="00CB0E73">
            <w:pPr>
              <w:pStyle w:val="TableParagraph"/>
              <w:spacing w:line="247" w:lineRule="exact"/>
              <w:ind w:left="108"/>
              <w:jc w:val="left"/>
            </w:pPr>
            <w:r w:rsidRPr="00770028">
              <w:t>+7 (...) ... ... ..</w:t>
            </w:r>
          </w:p>
        </w:tc>
      </w:tr>
      <w:tr w:rsidR="002C2C3E" w:rsidRPr="00770028">
        <w:trPr>
          <w:trHeight w:val="757"/>
        </w:trPr>
        <w:tc>
          <w:tcPr>
            <w:tcW w:w="4887" w:type="dxa"/>
          </w:tcPr>
          <w:p w:rsidR="002C2C3E" w:rsidRPr="00770028" w:rsidRDefault="00CB0E73">
            <w:pPr>
              <w:pStyle w:val="TableParagraph"/>
              <w:ind w:right="612"/>
              <w:jc w:val="left"/>
            </w:pPr>
            <w:r w:rsidRPr="00770028">
              <w:t>Нақты мекенжайы (тұратын жерінің мекенжайы)</w:t>
            </w:r>
          </w:p>
          <w:p w:rsidR="002C2C3E" w:rsidRPr="00770028" w:rsidRDefault="00CB0E73">
            <w:pPr>
              <w:pStyle w:val="TableParagraph"/>
              <w:spacing w:line="238" w:lineRule="exact"/>
              <w:jc w:val="left"/>
            </w:pPr>
            <w:r w:rsidRPr="00770028">
              <w:t>Фактический адрес (адрес места жительства)</w:t>
            </w:r>
          </w:p>
        </w:tc>
        <w:tc>
          <w:tcPr>
            <w:tcW w:w="4884" w:type="dxa"/>
          </w:tcPr>
          <w:p w:rsidR="002C2C3E" w:rsidRPr="00770028" w:rsidRDefault="00CB0E73">
            <w:pPr>
              <w:pStyle w:val="TableParagraph"/>
              <w:tabs>
                <w:tab w:val="left" w:pos="1074"/>
                <w:tab w:val="left" w:pos="2901"/>
                <w:tab w:val="left" w:pos="3784"/>
                <w:tab w:val="left" w:pos="4705"/>
              </w:tabs>
              <w:spacing w:line="247" w:lineRule="exact"/>
              <w:ind w:left="108"/>
              <w:jc w:val="left"/>
            </w:pPr>
            <w:r w:rsidRPr="00770028">
              <w:t>РК,</w:t>
            </w:r>
            <w:r w:rsidRPr="00770028">
              <w:rPr>
                <w:spacing w:val="-1"/>
              </w:rPr>
              <w:t xml:space="preserve"> </w:t>
            </w:r>
            <w:r w:rsidRPr="00770028">
              <w:t>г.</w:t>
            </w:r>
            <w:r w:rsidRPr="00770028">
              <w:rPr>
                <w:u w:val="single"/>
              </w:rPr>
              <w:t xml:space="preserve"> </w:t>
            </w:r>
            <w:r w:rsidRPr="00770028">
              <w:rPr>
                <w:u w:val="single"/>
              </w:rPr>
              <w:tab/>
            </w:r>
            <w:r w:rsidRPr="00770028">
              <w:t>,</w:t>
            </w:r>
            <w:r w:rsidRPr="00770028">
              <w:rPr>
                <w:spacing w:val="-1"/>
              </w:rPr>
              <w:t xml:space="preserve"> </w:t>
            </w:r>
            <w:r w:rsidRPr="00770028">
              <w:t>пр./ул.</w:t>
            </w:r>
            <w:r w:rsidRPr="00770028">
              <w:rPr>
                <w:u w:val="single"/>
              </w:rPr>
              <w:t xml:space="preserve"> </w:t>
            </w:r>
            <w:r w:rsidRPr="00770028">
              <w:rPr>
                <w:u w:val="single"/>
              </w:rPr>
              <w:tab/>
            </w:r>
            <w:r w:rsidRPr="00770028">
              <w:t>, д.</w:t>
            </w:r>
            <w:r w:rsidRPr="00770028">
              <w:rPr>
                <w:u w:val="single"/>
              </w:rPr>
              <w:t xml:space="preserve"> </w:t>
            </w:r>
            <w:r w:rsidRPr="00770028">
              <w:rPr>
                <w:u w:val="single"/>
              </w:rPr>
              <w:tab/>
            </w:r>
            <w:r w:rsidRPr="00770028">
              <w:t>,</w:t>
            </w:r>
            <w:r w:rsidRPr="00770028">
              <w:rPr>
                <w:spacing w:val="-4"/>
              </w:rPr>
              <w:t xml:space="preserve"> </w:t>
            </w:r>
            <w:r w:rsidRPr="00770028">
              <w:t xml:space="preserve">кв. </w:t>
            </w:r>
            <w:r w:rsidRPr="00770028">
              <w:rPr>
                <w:u w:val="single"/>
              </w:rPr>
              <w:t xml:space="preserve"> </w:t>
            </w:r>
            <w:r w:rsidRPr="00770028">
              <w:rPr>
                <w:u w:val="single"/>
              </w:rPr>
              <w:tab/>
            </w:r>
          </w:p>
        </w:tc>
      </w:tr>
      <w:tr w:rsidR="002C2C3E" w:rsidRPr="00770028">
        <w:trPr>
          <w:trHeight w:val="1012"/>
        </w:trPr>
        <w:tc>
          <w:tcPr>
            <w:tcW w:w="4887" w:type="dxa"/>
          </w:tcPr>
          <w:p w:rsidR="002C2C3E" w:rsidRPr="00770028" w:rsidRDefault="00CB0E73">
            <w:pPr>
              <w:pStyle w:val="TableParagraph"/>
              <w:spacing w:line="242" w:lineRule="auto"/>
              <w:ind w:right="612"/>
              <w:jc w:val="left"/>
            </w:pPr>
            <w:r w:rsidRPr="00770028">
              <w:t>Жеке басты куәландыру құжатының нөмірі, кіммен берілді, қашан берілді</w:t>
            </w:r>
          </w:p>
          <w:p w:rsidR="002C2C3E" w:rsidRPr="00770028" w:rsidRDefault="00CB0E73">
            <w:pPr>
              <w:pStyle w:val="TableParagraph"/>
              <w:spacing w:line="248" w:lineRule="exact"/>
              <w:jc w:val="left"/>
            </w:pPr>
            <w:r w:rsidRPr="00770028">
              <w:t>Номер документа, удостоверяющего личность,</w:t>
            </w:r>
          </w:p>
          <w:p w:rsidR="002C2C3E" w:rsidRPr="00770028" w:rsidRDefault="00CB0E73">
            <w:pPr>
              <w:pStyle w:val="TableParagraph"/>
              <w:spacing w:line="240" w:lineRule="exact"/>
              <w:jc w:val="left"/>
            </w:pPr>
            <w:r w:rsidRPr="00770028">
              <w:t>кем выдан, когда выдан</w:t>
            </w:r>
          </w:p>
        </w:tc>
        <w:tc>
          <w:tcPr>
            <w:tcW w:w="4884" w:type="dxa"/>
          </w:tcPr>
          <w:p w:rsidR="002C2C3E" w:rsidRPr="00770028" w:rsidRDefault="002C2C3E">
            <w:pPr>
              <w:pStyle w:val="TableParagraph"/>
              <w:ind w:left="0"/>
              <w:jc w:val="left"/>
            </w:pPr>
          </w:p>
        </w:tc>
      </w:tr>
      <w:tr w:rsidR="002C2C3E" w:rsidRPr="00770028">
        <w:trPr>
          <w:trHeight w:val="506"/>
        </w:trPr>
        <w:tc>
          <w:tcPr>
            <w:tcW w:w="4887" w:type="dxa"/>
          </w:tcPr>
          <w:p w:rsidR="002C2C3E" w:rsidRPr="00770028" w:rsidRDefault="00CB0E73">
            <w:pPr>
              <w:pStyle w:val="TableParagraph"/>
              <w:spacing w:line="246" w:lineRule="exact"/>
              <w:jc w:val="left"/>
            </w:pPr>
            <w:r w:rsidRPr="00770028">
              <w:t>Туылған күні - Туылған жері</w:t>
            </w:r>
          </w:p>
          <w:p w:rsidR="002C2C3E" w:rsidRPr="00770028" w:rsidRDefault="00CB0E73">
            <w:pPr>
              <w:pStyle w:val="TableParagraph"/>
              <w:spacing w:line="240" w:lineRule="exact"/>
              <w:jc w:val="left"/>
            </w:pPr>
            <w:r w:rsidRPr="00770028">
              <w:t>Дата рождения - Место рождения</w:t>
            </w:r>
          </w:p>
        </w:tc>
        <w:tc>
          <w:tcPr>
            <w:tcW w:w="4884" w:type="dxa"/>
          </w:tcPr>
          <w:p w:rsidR="002C2C3E" w:rsidRPr="00770028" w:rsidRDefault="002C2C3E">
            <w:pPr>
              <w:pStyle w:val="TableParagraph"/>
              <w:ind w:left="0"/>
              <w:jc w:val="left"/>
            </w:pPr>
          </w:p>
        </w:tc>
      </w:tr>
      <w:tr w:rsidR="002C2C3E" w:rsidRPr="00770028">
        <w:trPr>
          <w:trHeight w:val="506"/>
        </w:trPr>
        <w:tc>
          <w:tcPr>
            <w:tcW w:w="4887" w:type="dxa"/>
          </w:tcPr>
          <w:p w:rsidR="002C2C3E" w:rsidRPr="00770028" w:rsidRDefault="00CB0E73">
            <w:pPr>
              <w:pStyle w:val="TableParagraph"/>
              <w:spacing w:line="246" w:lineRule="exact"/>
              <w:jc w:val="left"/>
            </w:pPr>
            <w:r w:rsidRPr="00770028">
              <w:t>Электронды мекенжайы (бар болса)</w:t>
            </w:r>
          </w:p>
          <w:p w:rsidR="002C2C3E" w:rsidRPr="00770028" w:rsidRDefault="00CB0E73">
            <w:pPr>
              <w:pStyle w:val="TableParagraph"/>
              <w:spacing w:line="240" w:lineRule="exact"/>
              <w:jc w:val="left"/>
            </w:pPr>
            <w:r w:rsidRPr="00770028">
              <w:t>Электронная почта (при наличии)</w:t>
            </w:r>
          </w:p>
        </w:tc>
        <w:tc>
          <w:tcPr>
            <w:tcW w:w="4884" w:type="dxa"/>
          </w:tcPr>
          <w:p w:rsidR="002C2C3E" w:rsidRPr="00770028" w:rsidRDefault="002C2C3E">
            <w:pPr>
              <w:pStyle w:val="TableParagraph"/>
              <w:ind w:left="0"/>
              <w:jc w:val="left"/>
            </w:pPr>
          </w:p>
        </w:tc>
      </w:tr>
    </w:tbl>
    <w:p w:rsidR="002C2C3E" w:rsidRPr="00770028" w:rsidRDefault="002C2C3E">
      <w:pPr>
        <w:pStyle w:val="a4"/>
        <w:jc w:val="left"/>
        <w:rPr>
          <w:sz w:val="24"/>
        </w:rPr>
      </w:pPr>
    </w:p>
    <w:p w:rsidR="002C2C3E" w:rsidRPr="00770028" w:rsidRDefault="002C2C3E">
      <w:pPr>
        <w:pStyle w:val="a4"/>
        <w:spacing w:before="10"/>
        <w:jc w:val="left"/>
        <w:rPr>
          <w:sz w:val="19"/>
        </w:rPr>
      </w:pPr>
    </w:p>
    <w:p w:rsidR="002C2C3E" w:rsidRPr="00770028" w:rsidRDefault="00CB0E73">
      <w:pPr>
        <w:pStyle w:val="4"/>
        <w:ind w:left="1377"/>
      </w:pPr>
      <w:r w:rsidRPr="00770028">
        <w:t>Төмендегілерге қол қоя отырып, мен:</w:t>
      </w:r>
    </w:p>
    <w:p w:rsidR="002C2C3E" w:rsidRPr="00770028" w:rsidRDefault="002C2C3E">
      <w:pPr>
        <w:pStyle w:val="a4"/>
        <w:spacing w:before="7"/>
        <w:jc w:val="left"/>
        <w:rPr>
          <w:b/>
          <w:sz w:val="21"/>
        </w:rPr>
      </w:pPr>
    </w:p>
    <w:p w:rsidR="002C2C3E" w:rsidRPr="00770028" w:rsidRDefault="00C27AA5">
      <w:pPr>
        <w:pStyle w:val="a6"/>
        <w:numPr>
          <w:ilvl w:val="0"/>
          <w:numId w:val="59"/>
        </w:numPr>
        <w:tabs>
          <w:tab w:val="left" w:pos="2143"/>
        </w:tabs>
        <w:ind w:right="727" w:firstLine="851"/>
      </w:pPr>
      <w:hyperlink r:id="rId8">
        <w:r w:rsidR="00CB0E73" w:rsidRPr="00770028">
          <w:t>www.hcsbk.kz</w:t>
        </w:r>
      </w:hyperlink>
      <w:r w:rsidR="00CB0E73" w:rsidRPr="00770028">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CB0E73" w:rsidRPr="00770028">
        <w:rPr>
          <w:spacing w:val="-2"/>
        </w:rPr>
        <w:t xml:space="preserve"> </w:t>
      </w:r>
      <w:r w:rsidR="00CB0E73" w:rsidRPr="00770028">
        <w:t>қосылатынымды.</w:t>
      </w:r>
    </w:p>
    <w:p w:rsidR="002C2C3E" w:rsidRPr="00770028" w:rsidRDefault="00CB0E73">
      <w:pPr>
        <w:pStyle w:val="a6"/>
        <w:numPr>
          <w:ilvl w:val="0"/>
          <w:numId w:val="59"/>
        </w:numPr>
        <w:tabs>
          <w:tab w:val="left" w:pos="2071"/>
        </w:tabs>
        <w:spacing w:line="251" w:lineRule="exact"/>
        <w:ind w:left="2070" w:hanging="125"/>
      </w:pPr>
      <w:r w:rsidRPr="00770028">
        <w:t>шартқа толығымен</w:t>
      </w:r>
      <w:r w:rsidRPr="00770028">
        <w:rPr>
          <w:spacing w:val="-3"/>
        </w:rPr>
        <w:t xml:space="preserve"> </w:t>
      </w:r>
      <w:r w:rsidRPr="00770028">
        <w:t>қосылатынымды.</w:t>
      </w:r>
    </w:p>
    <w:p w:rsidR="002C2C3E" w:rsidRPr="00770028" w:rsidRDefault="002C2C3E">
      <w:pPr>
        <w:pStyle w:val="a4"/>
        <w:spacing w:before="6"/>
        <w:jc w:val="left"/>
      </w:pPr>
    </w:p>
    <w:p w:rsidR="002C2C3E" w:rsidRPr="00770028" w:rsidRDefault="00CB0E73">
      <w:pPr>
        <w:pStyle w:val="4"/>
        <w:spacing w:line="250" w:lineRule="exact"/>
        <w:ind w:left="1377"/>
      </w:pPr>
      <w:r w:rsidRPr="00770028">
        <w:t>Подписываясь ниже, я подтверждаю:</w:t>
      </w:r>
    </w:p>
    <w:p w:rsidR="002C2C3E" w:rsidRPr="00770028" w:rsidRDefault="00CB0E73">
      <w:pPr>
        <w:pStyle w:val="a6"/>
        <w:numPr>
          <w:ilvl w:val="2"/>
          <w:numId w:val="60"/>
        </w:numPr>
        <w:tabs>
          <w:tab w:val="left" w:pos="1620"/>
        </w:tabs>
        <w:ind w:right="726" w:firstLine="283"/>
      </w:pPr>
      <w:r w:rsidRPr="00770028">
        <w:t xml:space="preserve">что ознакомлен и согласен со </w:t>
      </w:r>
      <w:r w:rsidRPr="00770028">
        <w:rPr>
          <w:spacing w:val="-3"/>
        </w:rPr>
        <w:t xml:space="preserve">Стандартными условиями договора поручения (договор присоединения) </w:t>
      </w:r>
      <w:r w:rsidRPr="00770028">
        <w:t xml:space="preserve">(далее - </w:t>
      </w:r>
      <w:r w:rsidRPr="00770028">
        <w:rPr>
          <w:spacing w:val="-3"/>
        </w:rPr>
        <w:t xml:space="preserve">Договор), </w:t>
      </w:r>
      <w:r w:rsidRPr="00770028">
        <w:t xml:space="preserve">размещенными на сайте </w:t>
      </w:r>
      <w:hyperlink r:id="rId9">
        <w:r w:rsidRPr="00770028">
          <w:t xml:space="preserve">www.hcsbk.kz, </w:t>
        </w:r>
      </w:hyperlink>
      <w:r w:rsidRPr="00770028">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w:t>
      </w:r>
      <w:r w:rsidRPr="00770028">
        <w:rPr>
          <w:spacing w:val="-6"/>
        </w:rPr>
        <w:t xml:space="preserve"> </w:t>
      </w:r>
      <w:r w:rsidRPr="00770028">
        <w:t>Договора.</w:t>
      </w:r>
    </w:p>
    <w:p w:rsidR="002C2C3E" w:rsidRPr="00770028" w:rsidRDefault="00CB0E73">
      <w:pPr>
        <w:pStyle w:val="a4"/>
        <w:ind w:left="1377"/>
      </w:pPr>
      <w:r w:rsidRPr="00770028">
        <w:t>-присоединение к Договору в целом.</w:t>
      </w:r>
    </w:p>
    <w:p w:rsidR="002C2C3E" w:rsidRPr="00770028" w:rsidRDefault="002C2C3E">
      <w:pPr>
        <w:pStyle w:val="a4"/>
        <w:spacing w:before="3"/>
        <w:jc w:val="left"/>
      </w:pPr>
    </w:p>
    <w:p w:rsidR="002C2C3E" w:rsidRPr="00770028" w:rsidRDefault="00CB0E73">
      <w:pPr>
        <w:pStyle w:val="4"/>
        <w:spacing w:line="250" w:lineRule="exact"/>
        <w:ind w:left="1377"/>
      </w:pPr>
      <w:r w:rsidRPr="00770028">
        <w:t>Соның ішінде мен келісемін:/ В том числе я соглашаюсь:</w:t>
      </w:r>
    </w:p>
    <w:p w:rsidR="002C2C3E" w:rsidRPr="00770028" w:rsidRDefault="00CB0E73">
      <w:pPr>
        <w:pStyle w:val="a6"/>
        <w:numPr>
          <w:ilvl w:val="2"/>
          <w:numId w:val="60"/>
        </w:numPr>
        <w:tabs>
          <w:tab w:val="left" w:pos="1553"/>
        </w:tabs>
        <w:spacing w:line="242" w:lineRule="auto"/>
        <w:ind w:right="727" w:firstLine="283"/>
      </w:pPr>
      <w:r w:rsidRPr="00770028">
        <w:t>Шартта белгіленген талаптармен оны өзгерту, соның ішінде:/- с установленным в Договоре порядком его изменения, а именно,</w:t>
      </w:r>
      <w:r w:rsidRPr="00770028">
        <w:rPr>
          <w:spacing w:val="-4"/>
        </w:rPr>
        <w:t xml:space="preserve"> </w:t>
      </w:r>
      <w:r w:rsidRPr="00770028">
        <w:t>что:</w:t>
      </w:r>
    </w:p>
    <w:p w:rsidR="002C2C3E" w:rsidRPr="00770028" w:rsidRDefault="00CB0E73">
      <w:pPr>
        <w:pStyle w:val="a6"/>
        <w:numPr>
          <w:ilvl w:val="2"/>
          <w:numId w:val="60"/>
        </w:numPr>
        <w:tabs>
          <w:tab w:val="left" w:pos="1503"/>
        </w:tabs>
        <w:ind w:right="727" w:firstLine="283"/>
      </w:pPr>
      <w:r w:rsidRPr="00770028">
        <w:t>Банк, Шартқа менің алдын ала келісімімсіз біржақты тәртіпте өзгертулер енгізуге құқылы./- Банк вправе в одностороннем порядке без предварительного согласования со мной вносить изменения в Договор.</w:t>
      </w:r>
    </w:p>
    <w:p w:rsidR="002C2C3E" w:rsidRPr="00770028" w:rsidRDefault="00CB0E73">
      <w:pPr>
        <w:pStyle w:val="a6"/>
        <w:numPr>
          <w:ilvl w:val="2"/>
          <w:numId w:val="60"/>
        </w:numPr>
        <w:tabs>
          <w:tab w:val="left" w:pos="1517"/>
        </w:tabs>
        <w:ind w:right="724" w:firstLine="283"/>
      </w:pPr>
      <w:r w:rsidRPr="00770028">
        <w:t>Банк Шартпен көзделген тәртіпте Кеңесшінің келісімімен біржақты тәртіпте түзетуге құқылы./- Банк вправе корректировать параметры по Договору в одностороннем порядке при согласии Консультанта в порядке, предусмотренном</w:t>
      </w:r>
      <w:r w:rsidRPr="00770028">
        <w:rPr>
          <w:spacing w:val="-4"/>
        </w:rPr>
        <w:t xml:space="preserve"> </w:t>
      </w:r>
      <w:r w:rsidRPr="00770028">
        <w:t>Договором.</w:t>
      </w:r>
    </w:p>
    <w:p w:rsidR="002C2C3E" w:rsidRPr="00770028" w:rsidRDefault="002C2C3E">
      <w:pPr>
        <w:pStyle w:val="a4"/>
        <w:spacing w:before="5"/>
        <w:jc w:val="left"/>
        <w:rPr>
          <w:sz w:val="21"/>
        </w:rPr>
      </w:pPr>
    </w:p>
    <w:p w:rsidR="002C2C3E" w:rsidRPr="00770028" w:rsidRDefault="00CB0E73">
      <w:pPr>
        <w:pStyle w:val="a6"/>
        <w:numPr>
          <w:ilvl w:val="2"/>
          <w:numId w:val="60"/>
        </w:numPr>
        <w:tabs>
          <w:tab w:val="left" w:pos="1500"/>
        </w:tabs>
        <w:ind w:left="1499" w:hanging="123"/>
        <w:jc w:val="left"/>
      </w:pPr>
      <w:r w:rsidRPr="00770028">
        <w:t>Шарттың өзгертілген редакциясымен мен келіспеген жағдайда, Шарттың өзгертілген</w:t>
      </w:r>
      <w:r w:rsidRPr="00770028">
        <w:rPr>
          <w:spacing w:val="-40"/>
        </w:rPr>
        <w:t xml:space="preserve"> </w:t>
      </w:r>
      <w:r w:rsidRPr="00770028">
        <w:t>редакциясы</w:t>
      </w:r>
    </w:p>
    <w:p w:rsidR="002C2C3E" w:rsidRPr="00770028" w:rsidRDefault="002C2C3E">
      <w:pPr>
        <w:sectPr w:rsidR="002C2C3E" w:rsidRPr="00770028">
          <w:pgSz w:w="11910" w:h="16840"/>
          <w:pgMar w:top="1340" w:right="120" w:bottom="280" w:left="380" w:header="720" w:footer="720" w:gutter="0"/>
          <w:cols w:space="720"/>
        </w:sectPr>
      </w:pPr>
    </w:p>
    <w:p w:rsidR="002C2C3E" w:rsidRPr="00770028" w:rsidRDefault="00CB0E73">
      <w:pPr>
        <w:pStyle w:val="a4"/>
        <w:spacing w:before="62"/>
        <w:ind w:left="1094" w:right="726"/>
      </w:pPr>
      <w:r w:rsidRPr="00770028">
        <w:lastRenderedPageBreak/>
        <w:t>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 в случае моего несогласия с измененной редакцией</w:t>
      </w:r>
      <w:r w:rsidRPr="00770028">
        <w:rPr>
          <w:spacing w:val="-5"/>
        </w:rPr>
        <w:t xml:space="preserve"> </w:t>
      </w:r>
      <w:r w:rsidRPr="00770028">
        <w:t>Договора</w:t>
      </w:r>
      <w:r w:rsidRPr="00770028">
        <w:rPr>
          <w:spacing w:val="-4"/>
        </w:rPr>
        <w:t xml:space="preserve"> </w:t>
      </w:r>
      <w:r w:rsidRPr="00770028">
        <w:t>обязуюсь</w:t>
      </w:r>
      <w:r w:rsidRPr="00770028">
        <w:rPr>
          <w:spacing w:val="-3"/>
        </w:rPr>
        <w:t xml:space="preserve"> </w:t>
      </w:r>
      <w:r w:rsidRPr="00770028">
        <w:t>потребовать</w:t>
      </w:r>
      <w:r w:rsidRPr="00770028">
        <w:rPr>
          <w:spacing w:val="-5"/>
        </w:rPr>
        <w:t xml:space="preserve"> </w:t>
      </w:r>
      <w:r w:rsidRPr="00770028">
        <w:t>расторжение</w:t>
      </w:r>
      <w:r w:rsidRPr="00770028">
        <w:rPr>
          <w:spacing w:val="-4"/>
        </w:rPr>
        <w:t xml:space="preserve"> </w:t>
      </w:r>
      <w:r w:rsidRPr="00770028">
        <w:t>Договора</w:t>
      </w:r>
      <w:r w:rsidRPr="00770028">
        <w:rPr>
          <w:spacing w:val="-3"/>
        </w:rPr>
        <w:t xml:space="preserve"> </w:t>
      </w:r>
      <w:r w:rsidRPr="00770028">
        <w:t>в</w:t>
      </w:r>
      <w:r w:rsidRPr="00770028">
        <w:rPr>
          <w:spacing w:val="-6"/>
        </w:rPr>
        <w:t xml:space="preserve"> </w:t>
      </w:r>
      <w:r w:rsidRPr="00770028">
        <w:t>течении</w:t>
      </w:r>
      <w:r w:rsidRPr="00770028">
        <w:rPr>
          <w:spacing w:val="-4"/>
        </w:rPr>
        <w:t xml:space="preserve"> </w:t>
      </w:r>
      <w:r w:rsidRPr="00770028">
        <w:t>10</w:t>
      </w:r>
      <w:r w:rsidRPr="00770028">
        <w:rPr>
          <w:spacing w:val="-5"/>
        </w:rPr>
        <w:t xml:space="preserve"> </w:t>
      </w:r>
      <w:r w:rsidRPr="00770028">
        <w:t>(десяти)</w:t>
      </w:r>
      <w:r w:rsidRPr="00770028">
        <w:rPr>
          <w:spacing w:val="-4"/>
        </w:rPr>
        <w:t xml:space="preserve"> </w:t>
      </w:r>
      <w:r w:rsidRPr="00770028">
        <w:t>календарных дней с даты размещения изменённой редакции 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rsidR="002C2C3E" w:rsidRPr="00770028" w:rsidRDefault="002C2C3E">
      <w:pPr>
        <w:pStyle w:val="a4"/>
        <w:jc w:val="left"/>
      </w:pPr>
    </w:p>
    <w:p w:rsidR="002C2C3E" w:rsidRPr="00770028" w:rsidRDefault="00CB0E73">
      <w:pPr>
        <w:pStyle w:val="a6"/>
        <w:numPr>
          <w:ilvl w:val="2"/>
          <w:numId w:val="60"/>
        </w:numPr>
        <w:tabs>
          <w:tab w:val="left" w:pos="1575"/>
        </w:tabs>
        <w:spacing w:before="1"/>
        <w:ind w:right="728" w:firstLine="283"/>
      </w:pPr>
      <w:r w:rsidRPr="00770028">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 келісемін./- 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w:t>
      </w:r>
      <w:r w:rsidRPr="00770028">
        <w:rPr>
          <w:spacing w:val="-1"/>
        </w:rPr>
        <w:t xml:space="preserve"> </w:t>
      </w:r>
      <w:r w:rsidRPr="00770028">
        <w:t>Договора.</w:t>
      </w:r>
    </w:p>
    <w:p w:rsidR="002C2C3E" w:rsidRPr="00770028" w:rsidRDefault="002C2C3E">
      <w:pPr>
        <w:pStyle w:val="a4"/>
        <w:spacing w:before="9"/>
        <w:jc w:val="left"/>
        <w:rPr>
          <w:sz w:val="21"/>
        </w:rPr>
      </w:pPr>
    </w:p>
    <w:p w:rsidR="002C2C3E" w:rsidRPr="00770028" w:rsidRDefault="00CB0E73">
      <w:pPr>
        <w:pStyle w:val="a4"/>
        <w:spacing w:line="242" w:lineRule="auto"/>
        <w:ind w:left="1094" w:right="727" w:firstLine="283"/>
      </w:pPr>
      <w:r w:rsidRPr="00770028">
        <w:rPr>
          <w:rFonts w:ascii="Arial" w:hAnsi="Arial"/>
        </w:rPr>
        <w:t xml:space="preserve">- </w:t>
      </w:r>
      <w:r w:rsidRPr="00770028">
        <w:t>қосымша келесі параметрлер бойынша Шарт жасауға:/- на заключение Договора по следующим дополнительным параметрам:</w:t>
      </w:r>
    </w:p>
    <w:p w:rsidR="002C2C3E" w:rsidRPr="00770028" w:rsidRDefault="002C2C3E">
      <w:pPr>
        <w:pStyle w:val="a4"/>
        <w:spacing w:before="3" w:after="1"/>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7"/>
        <w:gridCol w:w="3967"/>
      </w:tblGrid>
      <w:tr w:rsidR="002C2C3E" w:rsidRPr="00770028">
        <w:trPr>
          <w:trHeight w:val="505"/>
        </w:trPr>
        <w:tc>
          <w:tcPr>
            <w:tcW w:w="5667" w:type="dxa"/>
          </w:tcPr>
          <w:p w:rsidR="002C2C3E" w:rsidRPr="00770028" w:rsidRDefault="00CB0E73">
            <w:pPr>
              <w:pStyle w:val="TableParagraph"/>
              <w:tabs>
                <w:tab w:val="left" w:pos="2313"/>
                <w:tab w:val="left" w:pos="3134"/>
                <w:tab w:val="left" w:pos="4931"/>
              </w:tabs>
              <w:spacing w:line="246" w:lineRule="exact"/>
              <w:jc w:val="left"/>
            </w:pPr>
            <w:r w:rsidRPr="00770028">
              <w:t>Команданың</w:t>
            </w:r>
            <w:r w:rsidRPr="00770028">
              <w:tab/>
              <w:t>топ</w:t>
            </w:r>
            <w:r w:rsidRPr="00770028">
              <w:tab/>
              <w:t>Көшбасшысы</w:t>
            </w:r>
            <w:r w:rsidRPr="00770028">
              <w:tab/>
              <w:t>жайлы</w:t>
            </w:r>
          </w:p>
          <w:p w:rsidR="002C2C3E" w:rsidRPr="00770028" w:rsidRDefault="00CB0E73">
            <w:pPr>
              <w:pStyle w:val="TableParagraph"/>
              <w:spacing w:line="240" w:lineRule="exact"/>
              <w:jc w:val="left"/>
            </w:pPr>
            <w:r w:rsidRPr="00770028">
              <w:t>мәліметтер/Сведения по Лидеру команды</w:t>
            </w:r>
          </w:p>
        </w:tc>
        <w:tc>
          <w:tcPr>
            <w:tcW w:w="3967" w:type="dxa"/>
          </w:tcPr>
          <w:p w:rsidR="002C2C3E" w:rsidRPr="00770028" w:rsidRDefault="00CB0E73">
            <w:pPr>
              <w:pStyle w:val="TableParagraph"/>
              <w:spacing w:line="247" w:lineRule="exact"/>
              <w:ind w:left="108"/>
              <w:jc w:val="left"/>
            </w:pPr>
            <w:r w:rsidRPr="00770028">
              <w:t>ФИО Лидера команды</w:t>
            </w:r>
          </w:p>
        </w:tc>
      </w:tr>
      <w:tr w:rsidR="002C2C3E" w:rsidRPr="00770028">
        <w:trPr>
          <w:trHeight w:val="506"/>
        </w:trPr>
        <w:tc>
          <w:tcPr>
            <w:tcW w:w="5667" w:type="dxa"/>
          </w:tcPr>
          <w:p w:rsidR="002C2C3E" w:rsidRPr="00770028" w:rsidRDefault="00CB0E73">
            <w:pPr>
              <w:pStyle w:val="TableParagraph"/>
              <w:spacing w:line="246" w:lineRule="exact"/>
              <w:jc w:val="left"/>
            </w:pPr>
            <w:r w:rsidRPr="00770028">
              <w:t>Қызмет көрсету территориясы/</w:t>
            </w:r>
          </w:p>
          <w:p w:rsidR="002C2C3E" w:rsidRPr="00770028" w:rsidRDefault="00CB0E73">
            <w:pPr>
              <w:pStyle w:val="TableParagraph"/>
              <w:spacing w:line="240" w:lineRule="exact"/>
              <w:jc w:val="left"/>
            </w:pPr>
            <w:r w:rsidRPr="00770028">
              <w:t>Территория оказания услуги</w:t>
            </w:r>
          </w:p>
        </w:tc>
        <w:tc>
          <w:tcPr>
            <w:tcW w:w="3967" w:type="dxa"/>
          </w:tcPr>
          <w:p w:rsidR="002C2C3E" w:rsidRPr="00770028" w:rsidRDefault="002C2C3E">
            <w:pPr>
              <w:pStyle w:val="TableParagraph"/>
              <w:ind w:left="0"/>
              <w:jc w:val="left"/>
            </w:pPr>
          </w:p>
        </w:tc>
      </w:tr>
      <w:tr w:rsidR="002C2C3E" w:rsidRPr="00770028">
        <w:trPr>
          <w:trHeight w:val="505"/>
        </w:trPr>
        <w:tc>
          <w:tcPr>
            <w:tcW w:w="5667" w:type="dxa"/>
          </w:tcPr>
          <w:p w:rsidR="002C2C3E" w:rsidRPr="00770028" w:rsidRDefault="00CB0E73">
            <w:pPr>
              <w:pStyle w:val="TableParagraph"/>
              <w:tabs>
                <w:tab w:val="left" w:pos="1878"/>
                <w:tab w:val="left" w:pos="3236"/>
              </w:tabs>
              <w:spacing w:line="246" w:lineRule="exact"/>
              <w:jc w:val="left"/>
            </w:pPr>
            <w:r w:rsidRPr="00770028">
              <w:t>Бекітілген</w:t>
            </w:r>
            <w:r w:rsidRPr="00770028">
              <w:tab/>
              <w:t>Кеңес</w:t>
            </w:r>
            <w:r w:rsidRPr="00770028">
              <w:tab/>
              <w:t>орталығы/Закрепленный</w:t>
            </w:r>
          </w:p>
          <w:p w:rsidR="002C2C3E" w:rsidRPr="00770028" w:rsidRDefault="00CB0E73">
            <w:pPr>
              <w:pStyle w:val="TableParagraph"/>
              <w:spacing w:line="240" w:lineRule="exact"/>
              <w:jc w:val="left"/>
            </w:pPr>
            <w:r w:rsidRPr="00770028">
              <w:t>консультационный центр</w:t>
            </w:r>
          </w:p>
        </w:tc>
        <w:tc>
          <w:tcPr>
            <w:tcW w:w="3967" w:type="dxa"/>
          </w:tcPr>
          <w:p w:rsidR="002C2C3E" w:rsidRPr="00770028" w:rsidRDefault="00CB0E73">
            <w:pPr>
              <w:pStyle w:val="TableParagraph"/>
              <w:spacing w:line="247" w:lineRule="exact"/>
              <w:ind w:left="108"/>
              <w:jc w:val="left"/>
            </w:pPr>
            <w:r w:rsidRPr="00770028">
              <w:t>Адрес, график работы</w:t>
            </w:r>
          </w:p>
        </w:tc>
      </w:tr>
    </w:tbl>
    <w:p w:rsidR="002C2C3E" w:rsidRPr="00770028" w:rsidRDefault="002C2C3E">
      <w:pPr>
        <w:pStyle w:val="a4"/>
        <w:spacing w:before="4"/>
        <w:jc w:val="left"/>
        <w:rPr>
          <w:sz w:val="21"/>
        </w:rPr>
      </w:pPr>
    </w:p>
    <w:p w:rsidR="002C2C3E" w:rsidRPr="00770028" w:rsidRDefault="00CB0E73">
      <w:pPr>
        <w:pStyle w:val="a4"/>
        <w:ind w:left="1094" w:right="727"/>
      </w:pPr>
      <w:r w:rsidRPr="00770028">
        <w:t>Шартының стандартты талаптарымен таныстым және келісемін (қосылу шарты)./ Ознакомлен и согласен со Стандартными условиями договора поручения (договор присоединения).</w:t>
      </w:r>
    </w:p>
    <w:p w:rsidR="002C2C3E" w:rsidRPr="00770028" w:rsidRDefault="002C2C3E">
      <w:pPr>
        <w:pStyle w:val="a4"/>
        <w:spacing w:before="11"/>
        <w:jc w:val="left"/>
        <w:rPr>
          <w:sz w:val="21"/>
        </w:rPr>
      </w:pPr>
    </w:p>
    <w:p w:rsidR="002C2C3E" w:rsidRPr="00770028" w:rsidRDefault="00CB0E73">
      <w:pPr>
        <w:pStyle w:val="a4"/>
        <w:tabs>
          <w:tab w:val="left" w:pos="5723"/>
          <w:tab w:val="left" w:pos="8165"/>
          <w:tab w:val="left" w:pos="9547"/>
          <w:tab w:val="left" w:pos="10552"/>
        </w:tabs>
        <w:ind w:left="1094"/>
      </w:pPr>
      <w:r w:rsidRPr="00770028">
        <w:t>Т.А.Ә.,</w:t>
      </w:r>
      <w:r w:rsidRPr="00770028">
        <w:rPr>
          <w:spacing w:val="4"/>
        </w:rPr>
        <w:t xml:space="preserve"> </w:t>
      </w:r>
      <w:r w:rsidRPr="00770028">
        <w:t>Қолы/Ф.И.О.,</w:t>
      </w:r>
      <w:r w:rsidRPr="00770028">
        <w:rPr>
          <w:spacing w:val="5"/>
        </w:rPr>
        <w:t xml:space="preserve"> </w:t>
      </w:r>
      <w:r w:rsidRPr="00770028">
        <w:t>Подпись</w:t>
      </w:r>
      <w:r w:rsidRPr="00770028">
        <w:rPr>
          <w:u w:val="single"/>
        </w:rPr>
        <w:t xml:space="preserve"> </w:t>
      </w:r>
      <w:r w:rsidRPr="00770028">
        <w:rPr>
          <w:u w:val="single"/>
        </w:rPr>
        <w:tab/>
      </w:r>
      <w:r w:rsidRPr="00770028">
        <w:t>_</w:t>
      </w:r>
      <w:r w:rsidRPr="00770028">
        <w:rPr>
          <w:u w:val="single"/>
        </w:rPr>
        <w:t xml:space="preserve"> </w:t>
      </w:r>
      <w:r w:rsidRPr="00770028">
        <w:rPr>
          <w:u w:val="single"/>
        </w:rPr>
        <w:tab/>
      </w:r>
      <w:r w:rsidRPr="00770028">
        <w:t>_</w:t>
      </w:r>
      <w:r w:rsidRPr="00770028">
        <w:rPr>
          <w:u w:val="single"/>
        </w:rPr>
        <w:t xml:space="preserve"> </w:t>
      </w:r>
      <w:r w:rsidRPr="00770028">
        <w:rPr>
          <w:u w:val="single"/>
        </w:rPr>
        <w:tab/>
      </w:r>
      <w:r w:rsidRPr="00770028">
        <w:t>_</w:t>
      </w:r>
      <w:r w:rsidRPr="00770028">
        <w:rPr>
          <w:u w:val="single"/>
        </w:rPr>
        <w:t xml:space="preserve"> </w:t>
      </w:r>
      <w:r w:rsidRPr="00770028">
        <w:rPr>
          <w:u w:val="single"/>
        </w:rPr>
        <w:tab/>
      </w:r>
      <w:r w:rsidRPr="00770028">
        <w:t>_</w:t>
      </w:r>
    </w:p>
    <w:p w:rsidR="002C2C3E" w:rsidRPr="00770028" w:rsidRDefault="002C2C3E">
      <w:pPr>
        <w:pStyle w:val="a4"/>
        <w:spacing w:before="1"/>
        <w:jc w:val="left"/>
      </w:pPr>
    </w:p>
    <w:p w:rsidR="002C2C3E" w:rsidRPr="00770028" w:rsidRDefault="00CB0E73">
      <w:pPr>
        <w:pStyle w:val="a4"/>
        <w:tabs>
          <w:tab w:val="left" w:pos="4529"/>
        </w:tabs>
        <w:ind w:left="1094"/>
        <w:jc w:val="left"/>
      </w:pPr>
      <w:r w:rsidRPr="00770028">
        <w:t>Күні/Дата</w:t>
      </w:r>
      <w:r w:rsidRPr="00770028">
        <w:rPr>
          <w:u w:val="single"/>
        </w:rPr>
        <w:t xml:space="preserve"> </w:t>
      </w:r>
      <w:r w:rsidRPr="00770028">
        <w:rPr>
          <w:u w:val="single"/>
        </w:rPr>
        <w:tab/>
      </w:r>
      <w:r w:rsidRPr="00770028">
        <w:t>ж./г.</w:t>
      </w:r>
    </w:p>
    <w:p w:rsidR="002C2C3E" w:rsidRPr="00770028" w:rsidRDefault="002C2C3E">
      <w:pPr>
        <w:pStyle w:val="a4"/>
        <w:spacing w:before="5"/>
        <w:jc w:val="left"/>
      </w:pPr>
    </w:p>
    <w:p w:rsidR="002C2C3E" w:rsidRPr="00770028" w:rsidRDefault="00CB0E73">
      <w:pPr>
        <w:pStyle w:val="4"/>
        <w:jc w:val="left"/>
      </w:pPr>
      <w:r w:rsidRPr="00770028">
        <w:t>Өтінішті қабылдаған:/Заявление принял:</w:t>
      </w:r>
    </w:p>
    <w:p w:rsidR="002C2C3E" w:rsidRPr="00770028" w:rsidRDefault="002C2C3E">
      <w:pPr>
        <w:pStyle w:val="a4"/>
        <w:spacing w:before="8"/>
        <w:jc w:val="left"/>
        <w:rPr>
          <w:b/>
          <w:sz w:val="13"/>
        </w:rPr>
      </w:pPr>
    </w:p>
    <w:p w:rsidR="002C2C3E" w:rsidRPr="00770028" w:rsidRDefault="00CB0E73">
      <w:pPr>
        <w:pStyle w:val="a4"/>
        <w:tabs>
          <w:tab w:val="left" w:pos="6373"/>
          <w:tab w:val="left" w:pos="7688"/>
          <w:tab w:val="left" w:pos="9784"/>
        </w:tabs>
        <w:spacing w:before="91"/>
        <w:ind w:left="2250" w:right="1565" w:hanging="1157"/>
        <w:jc w:val="left"/>
      </w:pPr>
      <w:r w:rsidRPr="00770028">
        <w:rPr>
          <w:u w:val="single"/>
        </w:rPr>
        <w:t xml:space="preserve"> </w:t>
      </w:r>
      <w:r w:rsidRPr="00770028">
        <w:rPr>
          <w:u w:val="single"/>
        </w:rPr>
        <w:tab/>
      </w:r>
      <w:r w:rsidRPr="00770028">
        <w:rPr>
          <w:u w:val="single"/>
        </w:rPr>
        <w:tab/>
      </w:r>
      <w:r w:rsidRPr="00770028">
        <w:t>,</w:t>
      </w:r>
      <w:r w:rsidRPr="00770028">
        <w:rPr>
          <w:u w:val="single"/>
        </w:rPr>
        <w:t xml:space="preserve"> </w:t>
      </w:r>
      <w:r w:rsidRPr="00770028">
        <w:rPr>
          <w:u w:val="single"/>
        </w:rPr>
        <w:tab/>
      </w:r>
      <w:r w:rsidRPr="00770028">
        <w:rPr>
          <w:u w:val="single"/>
        </w:rPr>
        <w:tab/>
      </w:r>
      <w:r w:rsidRPr="00770028">
        <w:rPr>
          <w:spacing w:val="-18"/>
        </w:rPr>
        <w:t xml:space="preserve">, </w:t>
      </w:r>
      <w:r w:rsidRPr="00770028">
        <w:t>(Қызметі/Должность)</w:t>
      </w:r>
      <w:r w:rsidRPr="00770028">
        <w:tab/>
      </w:r>
      <w:r w:rsidRPr="00770028">
        <w:tab/>
        <w:t>(Т.А.Ә./Ф.И.О.)</w:t>
      </w:r>
    </w:p>
    <w:p w:rsidR="002C2C3E" w:rsidRPr="00770028" w:rsidRDefault="002C2C3E">
      <w:pPr>
        <w:pStyle w:val="a4"/>
        <w:spacing w:before="11"/>
        <w:jc w:val="left"/>
        <w:rPr>
          <w:sz w:val="21"/>
        </w:rPr>
      </w:pPr>
    </w:p>
    <w:p w:rsidR="002C2C3E" w:rsidRPr="00770028" w:rsidRDefault="00CB0E73">
      <w:pPr>
        <w:pStyle w:val="a4"/>
        <w:tabs>
          <w:tab w:val="left" w:pos="3911"/>
        </w:tabs>
        <w:ind w:left="1094"/>
        <w:jc w:val="left"/>
      </w:pPr>
      <w:r w:rsidRPr="00770028">
        <w:t xml:space="preserve">Қолы/Подпись </w:t>
      </w:r>
      <w:r w:rsidRPr="00770028">
        <w:rPr>
          <w:u w:val="single"/>
        </w:rPr>
        <w:t xml:space="preserve"> </w:t>
      </w:r>
      <w:r w:rsidRPr="00770028">
        <w:rPr>
          <w:u w:val="single"/>
        </w:rPr>
        <w:tab/>
      </w:r>
    </w:p>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2C2C3E">
      <w:pPr>
        <w:pStyle w:val="a4"/>
        <w:spacing w:before="7"/>
        <w:jc w:val="left"/>
      </w:pPr>
    </w:p>
    <w:p w:rsidR="002C2C3E" w:rsidRPr="00770028" w:rsidRDefault="00CB0E73">
      <w:pPr>
        <w:pStyle w:val="4"/>
        <w:spacing w:before="92" w:line="250" w:lineRule="exact"/>
        <w:ind w:left="304"/>
        <w:jc w:val="center"/>
      </w:pPr>
      <w:r w:rsidRPr="00770028">
        <w:t>Ө Т І Н І Ш / З А Я В Л Е Н И  Е</w:t>
      </w:r>
    </w:p>
    <w:p w:rsidR="002C2C3E" w:rsidRPr="00770028" w:rsidRDefault="00CB0E73">
      <w:pPr>
        <w:pStyle w:val="a4"/>
        <w:spacing w:line="250" w:lineRule="exact"/>
        <w:ind w:left="362"/>
        <w:jc w:val="center"/>
      </w:pPr>
      <w:r w:rsidRPr="00770028">
        <w:t>(Риэлтордан алынатын/принимаемое от Риэлтора)</w:t>
      </w:r>
    </w:p>
    <w:p w:rsidR="002C2C3E" w:rsidRPr="00770028" w:rsidRDefault="002C2C3E">
      <w:pPr>
        <w:pStyle w:val="a4"/>
        <w:spacing w:before="1"/>
        <w:jc w:val="left"/>
        <w:rPr>
          <w:sz w:val="14"/>
        </w:rPr>
      </w:pPr>
    </w:p>
    <w:p w:rsidR="002C2C3E" w:rsidRPr="00770028" w:rsidRDefault="00CB0E73">
      <w:pPr>
        <w:pStyle w:val="a4"/>
        <w:tabs>
          <w:tab w:val="left" w:pos="2207"/>
          <w:tab w:val="left" w:pos="3698"/>
        </w:tabs>
        <w:spacing w:before="91" w:line="252" w:lineRule="exact"/>
        <w:ind w:left="644"/>
        <w:jc w:val="center"/>
      </w:pPr>
      <w:r w:rsidRPr="00770028">
        <w:rPr>
          <w:u w:val="single"/>
        </w:rPr>
        <w:t xml:space="preserve"> </w:t>
      </w:r>
      <w:r w:rsidRPr="00770028">
        <w:rPr>
          <w:u w:val="single"/>
        </w:rPr>
        <w:tab/>
      </w:r>
      <w:r w:rsidRPr="00770028">
        <w:t>жылғы</w:t>
      </w:r>
      <w:r w:rsidRPr="00770028">
        <w:rPr>
          <w:spacing w:val="-9"/>
        </w:rPr>
        <w:t xml:space="preserve"> </w:t>
      </w:r>
      <w:r w:rsidRPr="00770028">
        <w:rPr>
          <w:spacing w:val="-3"/>
        </w:rPr>
        <w:t>№</w:t>
      </w:r>
      <w:r w:rsidRPr="00770028">
        <w:rPr>
          <w:spacing w:val="-3"/>
          <w:u w:val="single"/>
        </w:rPr>
        <w:t xml:space="preserve"> </w:t>
      </w:r>
      <w:r w:rsidRPr="00770028">
        <w:rPr>
          <w:spacing w:val="-3"/>
          <w:u w:val="single"/>
        </w:rPr>
        <w:tab/>
      </w:r>
      <w:r w:rsidRPr="00770028">
        <w:rPr>
          <w:spacing w:val="-3"/>
        </w:rPr>
        <w:t xml:space="preserve">Қазақстанның </w:t>
      </w:r>
      <w:r w:rsidRPr="00770028">
        <w:t xml:space="preserve">тұрғын үй </w:t>
      </w:r>
      <w:r w:rsidRPr="00770028">
        <w:rPr>
          <w:spacing w:val="-3"/>
        </w:rPr>
        <w:t>құрылыс жинақ банкі»</w:t>
      </w:r>
      <w:r w:rsidRPr="00770028">
        <w:rPr>
          <w:spacing w:val="-21"/>
        </w:rPr>
        <w:t xml:space="preserve"> </w:t>
      </w:r>
      <w:r w:rsidRPr="00770028">
        <w:t>АҚ</w:t>
      </w:r>
    </w:p>
    <w:p w:rsidR="002C2C3E" w:rsidRPr="00770028" w:rsidRDefault="00CB0E73">
      <w:pPr>
        <w:pStyle w:val="a4"/>
        <w:spacing w:line="252" w:lineRule="exact"/>
        <w:ind w:left="647"/>
        <w:jc w:val="center"/>
      </w:pPr>
      <w:r w:rsidRPr="00770028">
        <w:t>Тапсырма шартына (бірігу шарты) қызмет көрсетуге және стандартты талаптарына қосылуға</w:t>
      </w:r>
    </w:p>
    <w:p w:rsidR="002C2C3E" w:rsidRPr="00770028" w:rsidRDefault="002C2C3E">
      <w:pPr>
        <w:pStyle w:val="a4"/>
        <w:spacing w:before="1"/>
        <w:jc w:val="left"/>
      </w:pPr>
    </w:p>
    <w:p w:rsidR="002C2C3E" w:rsidRPr="00770028" w:rsidRDefault="00CB0E73">
      <w:pPr>
        <w:pStyle w:val="a4"/>
        <w:tabs>
          <w:tab w:val="left" w:pos="8075"/>
          <w:tab w:val="left" w:pos="9088"/>
        </w:tabs>
        <w:ind w:left="1816" w:right="1167"/>
        <w:jc w:val="center"/>
      </w:pPr>
      <w:r w:rsidRPr="00770028">
        <w:t xml:space="preserve">на </w:t>
      </w:r>
      <w:r w:rsidRPr="00770028">
        <w:rPr>
          <w:spacing w:val="-3"/>
        </w:rPr>
        <w:t xml:space="preserve">оказание услуг </w:t>
      </w:r>
      <w:r w:rsidRPr="00770028">
        <w:t xml:space="preserve">и </w:t>
      </w:r>
      <w:r w:rsidRPr="00770028">
        <w:rPr>
          <w:spacing w:val="-3"/>
        </w:rPr>
        <w:t xml:space="preserve">присоединения </w:t>
      </w:r>
      <w:r w:rsidRPr="00770028">
        <w:t xml:space="preserve">к </w:t>
      </w:r>
      <w:r w:rsidRPr="00770028">
        <w:rPr>
          <w:spacing w:val="-3"/>
        </w:rPr>
        <w:t xml:space="preserve">стандартным условиям Договора поручения (договор присоединения) </w:t>
      </w:r>
      <w:r w:rsidRPr="00770028">
        <w:t xml:space="preserve">АО </w:t>
      </w:r>
      <w:r w:rsidRPr="00770028">
        <w:rPr>
          <w:spacing w:val="-3"/>
        </w:rPr>
        <w:t>«Жилстройсбербанк Казахстана»</w:t>
      </w:r>
      <w:r w:rsidRPr="00770028">
        <w:rPr>
          <w:spacing w:val="3"/>
        </w:rPr>
        <w:t xml:space="preserve"> </w:t>
      </w:r>
      <w:r w:rsidRPr="00770028">
        <w:t>под</w:t>
      </w:r>
      <w:r w:rsidRPr="00770028">
        <w:rPr>
          <w:spacing w:val="-1"/>
        </w:rPr>
        <w:t xml:space="preserve"> </w:t>
      </w:r>
      <w:r w:rsidRPr="00770028">
        <w:t>№</w:t>
      </w:r>
      <w:r w:rsidRPr="00770028">
        <w:rPr>
          <w:u w:val="single"/>
        </w:rPr>
        <w:t xml:space="preserve"> </w:t>
      </w:r>
      <w:r w:rsidRPr="00770028">
        <w:rPr>
          <w:u w:val="single"/>
        </w:rPr>
        <w:tab/>
      </w:r>
      <w:r w:rsidRPr="00770028">
        <w:t>от</w:t>
      </w:r>
      <w:r w:rsidRPr="00770028">
        <w:rPr>
          <w:u w:val="single"/>
        </w:rPr>
        <w:t xml:space="preserve"> </w:t>
      </w:r>
      <w:r w:rsidRPr="00770028">
        <w:rPr>
          <w:u w:val="single"/>
        </w:rPr>
        <w:tab/>
      </w:r>
      <w:r w:rsidRPr="00770028">
        <w:t>года</w:t>
      </w:r>
    </w:p>
    <w:p w:rsidR="002C2C3E" w:rsidRPr="00770028" w:rsidRDefault="002C2C3E">
      <w:pPr>
        <w:pStyle w:val="a4"/>
        <w:jc w:val="left"/>
        <w:rPr>
          <w:sz w:val="20"/>
        </w:rPr>
      </w:pPr>
    </w:p>
    <w:p w:rsidR="002C2C3E" w:rsidRPr="00770028" w:rsidRDefault="002C2C3E">
      <w:pPr>
        <w:pStyle w:val="a4"/>
        <w:spacing w:before="1"/>
        <w:jc w:val="left"/>
        <w:rPr>
          <w:sz w:val="16"/>
        </w:rPr>
      </w:pPr>
    </w:p>
    <w:p w:rsidR="002C2C3E" w:rsidRPr="00770028" w:rsidRDefault="00CB0E73">
      <w:pPr>
        <w:pStyle w:val="a4"/>
        <w:tabs>
          <w:tab w:val="left" w:pos="2737"/>
          <w:tab w:val="left" w:pos="3559"/>
          <w:tab w:val="left" w:pos="5246"/>
          <w:tab w:val="left" w:pos="6610"/>
          <w:tab w:val="left" w:pos="7543"/>
          <w:tab w:val="left" w:pos="7752"/>
          <w:tab w:val="left" w:pos="8426"/>
          <w:tab w:val="left" w:pos="9446"/>
        </w:tabs>
        <w:spacing w:before="92"/>
        <w:ind w:left="1802"/>
        <w:jc w:val="left"/>
      </w:pPr>
      <w:r w:rsidRPr="00770028">
        <w:t>Мен/Я,</w:t>
      </w:r>
      <w:r w:rsidRPr="00770028">
        <w:tab/>
        <w:t>(ФИО</w:t>
      </w:r>
      <w:r w:rsidRPr="00770028">
        <w:tab/>
        <w:t>Консультанта),</w:t>
      </w:r>
      <w:r w:rsidRPr="00770028">
        <w:tab/>
        <w:t>ЖСН/ИИН:</w:t>
      </w:r>
      <w:r w:rsidRPr="00770028">
        <w:tab/>
      </w:r>
      <w:r w:rsidRPr="00770028">
        <w:rPr>
          <w:u w:val="single"/>
        </w:rPr>
        <w:t xml:space="preserve"> </w:t>
      </w:r>
      <w:r w:rsidRPr="00770028">
        <w:rPr>
          <w:u w:val="single"/>
        </w:rPr>
        <w:tab/>
      </w:r>
      <w:r w:rsidRPr="00770028">
        <w:tab/>
        <w:t>мені</w:t>
      </w:r>
      <w:r w:rsidRPr="00770028">
        <w:tab/>
        <w:t>Риэлтор</w:t>
      </w:r>
      <w:r w:rsidRPr="00770028">
        <w:tab/>
        <w:t>позициясына</w:t>
      </w:r>
    </w:p>
    <w:p w:rsidR="002C2C3E" w:rsidRPr="00770028" w:rsidRDefault="00CB0E73">
      <w:pPr>
        <w:pStyle w:val="a4"/>
        <w:spacing w:line="252" w:lineRule="exact"/>
        <w:ind w:left="1094"/>
        <w:jc w:val="left"/>
      </w:pPr>
      <w:r w:rsidRPr="00770028">
        <w:t>қабылдауыңызды сұраймын./прошу принять меня на позицию Риэлтора</w:t>
      </w:r>
    </w:p>
    <w:p w:rsidR="002C2C3E" w:rsidRPr="00770028" w:rsidRDefault="002C2C3E">
      <w:pPr>
        <w:pStyle w:val="a4"/>
        <w:spacing w:before="7"/>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2C2C3E" w:rsidRPr="00770028">
        <w:trPr>
          <w:trHeight w:val="506"/>
        </w:trPr>
        <w:tc>
          <w:tcPr>
            <w:tcW w:w="4887" w:type="dxa"/>
          </w:tcPr>
          <w:p w:rsidR="002C2C3E" w:rsidRPr="00770028" w:rsidRDefault="00CB0E73">
            <w:pPr>
              <w:pStyle w:val="TableParagraph"/>
              <w:spacing w:line="246" w:lineRule="exact"/>
              <w:jc w:val="left"/>
            </w:pPr>
            <w:r w:rsidRPr="00770028">
              <w:t>Ұялы телефон</w:t>
            </w:r>
          </w:p>
          <w:p w:rsidR="002C2C3E" w:rsidRPr="00770028" w:rsidRDefault="00CB0E73">
            <w:pPr>
              <w:pStyle w:val="TableParagraph"/>
              <w:spacing w:line="240" w:lineRule="exact"/>
              <w:jc w:val="left"/>
            </w:pPr>
            <w:r w:rsidRPr="00770028">
              <w:t>Мобильный телефон</w:t>
            </w:r>
          </w:p>
        </w:tc>
        <w:tc>
          <w:tcPr>
            <w:tcW w:w="4884" w:type="dxa"/>
          </w:tcPr>
          <w:p w:rsidR="002C2C3E" w:rsidRPr="00770028" w:rsidRDefault="00CB0E73">
            <w:pPr>
              <w:pStyle w:val="TableParagraph"/>
              <w:spacing w:line="247" w:lineRule="exact"/>
              <w:ind w:left="108"/>
              <w:jc w:val="left"/>
            </w:pPr>
            <w:r w:rsidRPr="00770028">
              <w:t>+7 (...) ... ... ..</w:t>
            </w:r>
          </w:p>
        </w:tc>
      </w:tr>
      <w:tr w:rsidR="002C2C3E" w:rsidRPr="00770028">
        <w:trPr>
          <w:trHeight w:val="506"/>
        </w:trPr>
        <w:tc>
          <w:tcPr>
            <w:tcW w:w="4887" w:type="dxa"/>
          </w:tcPr>
          <w:p w:rsidR="002C2C3E" w:rsidRPr="00770028" w:rsidRDefault="00CB0E73">
            <w:pPr>
              <w:pStyle w:val="TableParagraph"/>
              <w:spacing w:line="246" w:lineRule="exact"/>
              <w:jc w:val="left"/>
            </w:pPr>
            <w:r w:rsidRPr="00770028">
              <w:t>Нақты мекенжайы (тұратын</w:t>
            </w:r>
            <w:r w:rsidRPr="00770028">
              <w:rPr>
                <w:spacing w:val="52"/>
              </w:rPr>
              <w:t xml:space="preserve"> </w:t>
            </w:r>
            <w:r w:rsidRPr="00770028">
              <w:t>жерінің</w:t>
            </w:r>
          </w:p>
          <w:p w:rsidR="002C2C3E" w:rsidRPr="00770028" w:rsidRDefault="00CB0E73">
            <w:pPr>
              <w:pStyle w:val="TableParagraph"/>
              <w:spacing w:line="240" w:lineRule="exact"/>
              <w:jc w:val="left"/>
            </w:pPr>
            <w:r w:rsidRPr="00770028">
              <w:t>мекенжайы)</w:t>
            </w:r>
          </w:p>
        </w:tc>
        <w:tc>
          <w:tcPr>
            <w:tcW w:w="4884" w:type="dxa"/>
          </w:tcPr>
          <w:p w:rsidR="002C2C3E" w:rsidRPr="00770028" w:rsidRDefault="00CB0E73">
            <w:pPr>
              <w:pStyle w:val="TableParagraph"/>
              <w:tabs>
                <w:tab w:val="left" w:pos="1074"/>
                <w:tab w:val="left" w:pos="2902"/>
                <w:tab w:val="left" w:pos="3785"/>
                <w:tab w:val="left" w:pos="4706"/>
              </w:tabs>
              <w:spacing w:line="247" w:lineRule="exact"/>
              <w:ind w:left="108"/>
              <w:jc w:val="left"/>
            </w:pPr>
            <w:r w:rsidRPr="00770028">
              <w:t>РК,</w:t>
            </w:r>
            <w:r w:rsidRPr="00770028">
              <w:rPr>
                <w:spacing w:val="-1"/>
              </w:rPr>
              <w:t xml:space="preserve"> </w:t>
            </w:r>
            <w:r w:rsidRPr="00770028">
              <w:t>г.</w:t>
            </w:r>
            <w:r w:rsidRPr="00770028">
              <w:rPr>
                <w:u w:val="single"/>
              </w:rPr>
              <w:t xml:space="preserve"> </w:t>
            </w:r>
            <w:r w:rsidRPr="00770028">
              <w:rPr>
                <w:u w:val="single"/>
              </w:rPr>
              <w:tab/>
            </w:r>
            <w:r w:rsidRPr="00770028">
              <w:t>,</w:t>
            </w:r>
            <w:r w:rsidRPr="00770028">
              <w:rPr>
                <w:spacing w:val="-1"/>
              </w:rPr>
              <w:t xml:space="preserve"> </w:t>
            </w:r>
            <w:r w:rsidRPr="00770028">
              <w:t>пр./ул.</w:t>
            </w:r>
            <w:r w:rsidRPr="00770028">
              <w:rPr>
                <w:u w:val="single"/>
              </w:rPr>
              <w:t xml:space="preserve"> </w:t>
            </w:r>
            <w:r w:rsidRPr="00770028">
              <w:rPr>
                <w:u w:val="single"/>
              </w:rPr>
              <w:tab/>
            </w:r>
            <w:r w:rsidRPr="00770028">
              <w:t>, д.</w:t>
            </w:r>
            <w:r w:rsidRPr="00770028">
              <w:rPr>
                <w:u w:val="single"/>
              </w:rPr>
              <w:t xml:space="preserve"> </w:t>
            </w:r>
            <w:r w:rsidRPr="00770028">
              <w:rPr>
                <w:u w:val="single"/>
              </w:rPr>
              <w:tab/>
            </w:r>
            <w:r w:rsidRPr="00770028">
              <w:t>,</w:t>
            </w:r>
            <w:r w:rsidRPr="00770028">
              <w:rPr>
                <w:spacing w:val="-4"/>
              </w:rPr>
              <w:t xml:space="preserve"> </w:t>
            </w:r>
            <w:r w:rsidRPr="00770028">
              <w:t xml:space="preserve">кв. </w:t>
            </w:r>
            <w:r w:rsidRPr="00770028">
              <w:rPr>
                <w:u w:val="single"/>
              </w:rPr>
              <w:t xml:space="preserve"> </w:t>
            </w:r>
            <w:r w:rsidRPr="00770028">
              <w:rPr>
                <w:u w:val="single"/>
              </w:rPr>
              <w:tab/>
            </w:r>
          </w:p>
        </w:tc>
      </w:tr>
    </w:tbl>
    <w:p w:rsidR="002C2C3E" w:rsidRPr="00770028" w:rsidRDefault="002C2C3E">
      <w:pPr>
        <w:spacing w:line="247" w:lineRule="exact"/>
        <w:sectPr w:rsidR="002C2C3E" w:rsidRPr="00770028">
          <w:pgSz w:w="11910" w:h="16840"/>
          <w:pgMar w:top="340" w:right="120" w:bottom="280" w:left="380" w:header="720" w:footer="720"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2C2C3E" w:rsidRPr="00770028">
        <w:trPr>
          <w:trHeight w:val="251"/>
        </w:trPr>
        <w:tc>
          <w:tcPr>
            <w:tcW w:w="4887" w:type="dxa"/>
          </w:tcPr>
          <w:p w:rsidR="002C2C3E" w:rsidRPr="00770028" w:rsidRDefault="00CB0E73">
            <w:pPr>
              <w:pStyle w:val="TableParagraph"/>
              <w:spacing w:line="232" w:lineRule="exact"/>
              <w:jc w:val="left"/>
            </w:pPr>
            <w:r w:rsidRPr="00770028">
              <w:lastRenderedPageBreak/>
              <w:t>Фактический адрес (адрес места жительства)</w:t>
            </w:r>
          </w:p>
        </w:tc>
        <w:tc>
          <w:tcPr>
            <w:tcW w:w="4884" w:type="dxa"/>
          </w:tcPr>
          <w:p w:rsidR="002C2C3E" w:rsidRPr="00770028" w:rsidRDefault="002C2C3E">
            <w:pPr>
              <w:pStyle w:val="TableParagraph"/>
              <w:ind w:left="0"/>
              <w:jc w:val="left"/>
              <w:rPr>
                <w:sz w:val="18"/>
              </w:rPr>
            </w:pPr>
          </w:p>
        </w:tc>
      </w:tr>
      <w:tr w:rsidR="002C2C3E" w:rsidRPr="00770028">
        <w:trPr>
          <w:trHeight w:val="1012"/>
        </w:trPr>
        <w:tc>
          <w:tcPr>
            <w:tcW w:w="4887" w:type="dxa"/>
          </w:tcPr>
          <w:p w:rsidR="002C2C3E" w:rsidRPr="00770028" w:rsidRDefault="00CB0E73">
            <w:pPr>
              <w:pStyle w:val="TableParagraph"/>
              <w:spacing w:line="242" w:lineRule="auto"/>
              <w:ind w:right="612"/>
              <w:jc w:val="left"/>
            </w:pPr>
            <w:r w:rsidRPr="00770028">
              <w:t>Жеке басты куәландыру құжатының нөмірі, кіммен берілді, қашан берілді</w:t>
            </w:r>
          </w:p>
          <w:p w:rsidR="002C2C3E" w:rsidRPr="00770028" w:rsidRDefault="00CB0E73">
            <w:pPr>
              <w:pStyle w:val="TableParagraph"/>
              <w:spacing w:line="248" w:lineRule="exact"/>
              <w:jc w:val="left"/>
            </w:pPr>
            <w:r w:rsidRPr="00770028">
              <w:t>Номер документа, удостоверяющего личность,</w:t>
            </w:r>
          </w:p>
          <w:p w:rsidR="002C2C3E" w:rsidRPr="00770028" w:rsidRDefault="00CB0E73">
            <w:pPr>
              <w:pStyle w:val="TableParagraph"/>
              <w:spacing w:line="240" w:lineRule="exact"/>
              <w:jc w:val="left"/>
            </w:pPr>
            <w:r w:rsidRPr="00770028">
              <w:t>кем выдан, когда выдан</w:t>
            </w:r>
          </w:p>
        </w:tc>
        <w:tc>
          <w:tcPr>
            <w:tcW w:w="4884" w:type="dxa"/>
          </w:tcPr>
          <w:p w:rsidR="002C2C3E" w:rsidRPr="00770028" w:rsidRDefault="002C2C3E">
            <w:pPr>
              <w:pStyle w:val="TableParagraph"/>
              <w:ind w:left="0"/>
              <w:jc w:val="left"/>
            </w:pPr>
          </w:p>
        </w:tc>
      </w:tr>
      <w:tr w:rsidR="002C2C3E" w:rsidRPr="00770028">
        <w:trPr>
          <w:trHeight w:val="506"/>
        </w:trPr>
        <w:tc>
          <w:tcPr>
            <w:tcW w:w="4887" w:type="dxa"/>
          </w:tcPr>
          <w:p w:rsidR="002C2C3E" w:rsidRPr="00770028" w:rsidRDefault="00CB0E73">
            <w:pPr>
              <w:pStyle w:val="TableParagraph"/>
              <w:spacing w:line="246" w:lineRule="exact"/>
              <w:jc w:val="left"/>
            </w:pPr>
            <w:r w:rsidRPr="00770028">
              <w:t>Туылған күні - Туылған жері</w:t>
            </w:r>
          </w:p>
          <w:p w:rsidR="002C2C3E" w:rsidRPr="00770028" w:rsidRDefault="00CB0E73">
            <w:pPr>
              <w:pStyle w:val="TableParagraph"/>
              <w:spacing w:line="240" w:lineRule="exact"/>
              <w:jc w:val="left"/>
            </w:pPr>
            <w:r w:rsidRPr="00770028">
              <w:t>Дата рождения - Место рождения</w:t>
            </w:r>
          </w:p>
        </w:tc>
        <w:tc>
          <w:tcPr>
            <w:tcW w:w="4884" w:type="dxa"/>
          </w:tcPr>
          <w:p w:rsidR="002C2C3E" w:rsidRPr="00770028" w:rsidRDefault="002C2C3E">
            <w:pPr>
              <w:pStyle w:val="TableParagraph"/>
              <w:ind w:left="0"/>
              <w:jc w:val="left"/>
            </w:pPr>
          </w:p>
        </w:tc>
      </w:tr>
      <w:tr w:rsidR="002C2C3E" w:rsidRPr="00770028">
        <w:trPr>
          <w:trHeight w:val="505"/>
        </w:trPr>
        <w:tc>
          <w:tcPr>
            <w:tcW w:w="4887" w:type="dxa"/>
          </w:tcPr>
          <w:p w:rsidR="002C2C3E" w:rsidRPr="00770028" w:rsidRDefault="00CB0E73">
            <w:pPr>
              <w:pStyle w:val="TableParagraph"/>
              <w:spacing w:line="246" w:lineRule="exact"/>
              <w:jc w:val="left"/>
            </w:pPr>
            <w:r w:rsidRPr="00770028">
              <w:t>Электронды мекенжайы (бар болса)</w:t>
            </w:r>
          </w:p>
          <w:p w:rsidR="002C2C3E" w:rsidRPr="00770028" w:rsidRDefault="00CB0E73">
            <w:pPr>
              <w:pStyle w:val="TableParagraph"/>
              <w:spacing w:line="240" w:lineRule="exact"/>
              <w:jc w:val="left"/>
            </w:pPr>
            <w:r w:rsidRPr="00770028">
              <w:t>Электронная почта (при наличии)</w:t>
            </w:r>
          </w:p>
        </w:tc>
        <w:tc>
          <w:tcPr>
            <w:tcW w:w="4884" w:type="dxa"/>
          </w:tcPr>
          <w:p w:rsidR="002C2C3E" w:rsidRPr="00770028" w:rsidRDefault="002C2C3E">
            <w:pPr>
              <w:pStyle w:val="TableParagraph"/>
              <w:ind w:left="0"/>
              <w:jc w:val="left"/>
            </w:pPr>
          </w:p>
        </w:tc>
      </w:tr>
    </w:tbl>
    <w:p w:rsidR="002C2C3E" w:rsidRPr="00770028" w:rsidRDefault="002C2C3E">
      <w:pPr>
        <w:pStyle w:val="a4"/>
        <w:spacing w:before="7"/>
        <w:jc w:val="left"/>
        <w:rPr>
          <w:sz w:val="14"/>
        </w:rPr>
      </w:pPr>
    </w:p>
    <w:p w:rsidR="002C2C3E" w:rsidRPr="00770028" w:rsidRDefault="00CB0E73">
      <w:pPr>
        <w:pStyle w:val="4"/>
        <w:spacing w:before="91" w:line="251" w:lineRule="exact"/>
        <w:ind w:left="1377"/>
      </w:pPr>
      <w:r w:rsidRPr="00770028">
        <w:t>Төмендегілерге қол қоя отырып, мен:</w:t>
      </w:r>
    </w:p>
    <w:p w:rsidR="002C2C3E" w:rsidRPr="00770028" w:rsidRDefault="00C27AA5">
      <w:pPr>
        <w:pStyle w:val="a6"/>
        <w:numPr>
          <w:ilvl w:val="0"/>
          <w:numId w:val="58"/>
        </w:numPr>
        <w:tabs>
          <w:tab w:val="left" w:pos="1858"/>
        </w:tabs>
        <w:ind w:right="728" w:firstLine="141"/>
      </w:pPr>
      <w:hyperlink r:id="rId10">
        <w:r w:rsidR="00CB0E73" w:rsidRPr="00770028">
          <w:t>www.hcsbk.kz</w:t>
        </w:r>
      </w:hyperlink>
      <w:r w:rsidR="00CB0E73" w:rsidRPr="00770028">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CB0E73" w:rsidRPr="00770028">
        <w:rPr>
          <w:spacing w:val="-2"/>
        </w:rPr>
        <w:t xml:space="preserve"> </w:t>
      </w:r>
      <w:r w:rsidR="00CB0E73" w:rsidRPr="00770028">
        <w:t>қосылатынымды.</w:t>
      </w:r>
    </w:p>
    <w:p w:rsidR="002C2C3E" w:rsidRPr="00770028" w:rsidRDefault="00CB0E73">
      <w:pPr>
        <w:pStyle w:val="a6"/>
        <w:numPr>
          <w:ilvl w:val="1"/>
          <w:numId w:val="58"/>
        </w:numPr>
        <w:tabs>
          <w:tab w:val="left" w:pos="1802"/>
        </w:tabs>
        <w:spacing w:line="251" w:lineRule="exact"/>
        <w:ind w:left="1802"/>
      </w:pPr>
      <w:r w:rsidRPr="00770028">
        <w:t>- шартқа толығымен</w:t>
      </w:r>
      <w:r w:rsidRPr="00770028">
        <w:rPr>
          <w:spacing w:val="-7"/>
        </w:rPr>
        <w:t xml:space="preserve"> </w:t>
      </w:r>
      <w:r w:rsidRPr="00770028">
        <w:t>қосылатынымды.</w:t>
      </w:r>
    </w:p>
    <w:p w:rsidR="002C2C3E" w:rsidRPr="00770028" w:rsidRDefault="002C2C3E">
      <w:pPr>
        <w:pStyle w:val="a4"/>
        <w:spacing w:before="4"/>
        <w:jc w:val="left"/>
      </w:pPr>
    </w:p>
    <w:p w:rsidR="002C2C3E" w:rsidRPr="00770028" w:rsidRDefault="00CB0E73">
      <w:pPr>
        <w:pStyle w:val="4"/>
        <w:spacing w:line="251" w:lineRule="exact"/>
        <w:ind w:left="1377"/>
      </w:pPr>
      <w:r w:rsidRPr="00770028">
        <w:t>Подписываясь ниже, я подтверждаю:</w:t>
      </w:r>
    </w:p>
    <w:p w:rsidR="002C2C3E" w:rsidRPr="00770028" w:rsidRDefault="00CB0E73">
      <w:pPr>
        <w:pStyle w:val="a6"/>
        <w:numPr>
          <w:ilvl w:val="1"/>
          <w:numId w:val="58"/>
        </w:numPr>
        <w:tabs>
          <w:tab w:val="left" w:pos="1620"/>
        </w:tabs>
        <w:ind w:right="725" w:firstLine="283"/>
      </w:pPr>
      <w:r w:rsidRPr="00770028">
        <w:t xml:space="preserve">что ознакомлен и согласен со </w:t>
      </w:r>
      <w:r w:rsidRPr="00770028">
        <w:rPr>
          <w:spacing w:val="-3"/>
        </w:rPr>
        <w:t xml:space="preserve">Стандартными условиями договора поручения (договор присоединения) </w:t>
      </w:r>
      <w:r w:rsidRPr="00770028">
        <w:t xml:space="preserve">(далее - </w:t>
      </w:r>
      <w:r w:rsidRPr="00770028">
        <w:rPr>
          <w:spacing w:val="-3"/>
        </w:rPr>
        <w:t xml:space="preserve">Договор), </w:t>
      </w:r>
      <w:r w:rsidRPr="00770028">
        <w:t xml:space="preserve">размещенными на сайте </w:t>
      </w:r>
      <w:hyperlink r:id="rId11">
        <w:r w:rsidRPr="00770028">
          <w:t xml:space="preserve">www.hcsbk.kz, </w:t>
        </w:r>
      </w:hyperlink>
      <w:r w:rsidRPr="00770028">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w:t>
      </w:r>
      <w:r w:rsidRPr="00770028">
        <w:rPr>
          <w:spacing w:val="-6"/>
        </w:rPr>
        <w:t xml:space="preserve"> </w:t>
      </w:r>
      <w:r w:rsidRPr="00770028">
        <w:t>Договора.</w:t>
      </w:r>
    </w:p>
    <w:p w:rsidR="002C2C3E" w:rsidRPr="00770028" w:rsidRDefault="00CB0E73">
      <w:pPr>
        <w:pStyle w:val="a4"/>
        <w:spacing w:line="251" w:lineRule="exact"/>
        <w:ind w:left="1377"/>
      </w:pPr>
      <w:r w:rsidRPr="00770028">
        <w:t>-присоединение к Договору в целом.</w:t>
      </w:r>
    </w:p>
    <w:p w:rsidR="002C2C3E" w:rsidRPr="00770028" w:rsidRDefault="002C2C3E">
      <w:pPr>
        <w:pStyle w:val="a4"/>
        <w:spacing w:before="4"/>
        <w:jc w:val="left"/>
      </w:pPr>
    </w:p>
    <w:p w:rsidR="002C2C3E" w:rsidRPr="00770028" w:rsidRDefault="00CB0E73">
      <w:pPr>
        <w:pStyle w:val="4"/>
        <w:spacing w:line="251" w:lineRule="exact"/>
        <w:ind w:left="1377"/>
      </w:pPr>
      <w:r w:rsidRPr="00770028">
        <w:t>Соның ішінде мен келісемін:/ В том числе я соглашаюсь:</w:t>
      </w:r>
    </w:p>
    <w:p w:rsidR="002C2C3E" w:rsidRPr="00770028" w:rsidRDefault="00CB0E73">
      <w:pPr>
        <w:pStyle w:val="a6"/>
        <w:numPr>
          <w:ilvl w:val="1"/>
          <w:numId w:val="58"/>
        </w:numPr>
        <w:tabs>
          <w:tab w:val="left" w:pos="1553"/>
        </w:tabs>
        <w:ind w:right="727" w:firstLine="283"/>
      </w:pPr>
      <w:r w:rsidRPr="00770028">
        <w:t>Шартта белгіленген талаптармен оны өзгерту, соның ішінде:/- с установленным в Договоре порядком его изменения, а именно,</w:t>
      </w:r>
      <w:r w:rsidRPr="00770028">
        <w:rPr>
          <w:spacing w:val="-4"/>
        </w:rPr>
        <w:t xml:space="preserve"> </w:t>
      </w:r>
      <w:r w:rsidRPr="00770028">
        <w:t>что:</w:t>
      </w:r>
    </w:p>
    <w:p w:rsidR="002C2C3E" w:rsidRPr="00770028" w:rsidRDefault="00CB0E73">
      <w:pPr>
        <w:pStyle w:val="a6"/>
        <w:numPr>
          <w:ilvl w:val="1"/>
          <w:numId w:val="58"/>
        </w:numPr>
        <w:tabs>
          <w:tab w:val="left" w:pos="1503"/>
        </w:tabs>
        <w:ind w:right="728" w:firstLine="283"/>
      </w:pPr>
      <w:r w:rsidRPr="00770028">
        <w:t>Банк, Шартқа менің алдын ала келісімімсіз біржақты тәртіпте өзгертулер енгізуге құқылы./- Банк вправе в одностороннем порядке без предварительного согласования со мной вносить изменения в Договор.</w:t>
      </w:r>
    </w:p>
    <w:p w:rsidR="002C2C3E" w:rsidRPr="00770028" w:rsidRDefault="00CB0E73">
      <w:pPr>
        <w:pStyle w:val="a6"/>
        <w:numPr>
          <w:ilvl w:val="1"/>
          <w:numId w:val="58"/>
        </w:numPr>
        <w:tabs>
          <w:tab w:val="left" w:pos="1512"/>
        </w:tabs>
        <w:ind w:right="726" w:firstLine="283"/>
      </w:pPr>
      <w:r w:rsidRPr="00770028">
        <w:t>Банк Шартпен көзделген тәртіпте Риэлтордың келісімімен біржақты тәртіпте түзетуге құқылы./- Банк</w:t>
      </w:r>
      <w:r w:rsidRPr="00770028">
        <w:rPr>
          <w:spacing w:val="-8"/>
        </w:rPr>
        <w:t xml:space="preserve"> </w:t>
      </w:r>
      <w:r w:rsidRPr="00770028">
        <w:t>вправе</w:t>
      </w:r>
      <w:r w:rsidRPr="00770028">
        <w:rPr>
          <w:spacing w:val="-7"/>
        </w:rPr>
        <w:t xml:space="preserve"> </w:t>
      </w:r>
      <w:r w:rsidRPr="00770028">
        <w:t>корректировать</w:t>
      </w:r>
      <w:r w:rsidRPr="00770028">
        <w:rPr>
          <w:spacing w:val="-7"/>
        </w:rPr>
        <w:t xml:space="preserve"> </w:t>
      </w:r>
      <w:r w:rsidRPr="00770028">
        <w:t>параметры</w:t>
      </w:r>
      <w:r w:rsidRPr="00770028">
        <w:rPr>
          <w:spacing w:val="-7"/>
        </w:rPr>
        <w:t xml:space="preserve"> </w:t>
      </w:r>
      <w:r w:rsidRPr="00770028">
        <w:t>по</w:t>
      </w:r>
      <w:r w:rsidRPr="00770028">
        <w:rPr>
          <w:spacing w:val="-10"/>
        </w:rPr>
        <w:t xml:space="preserve"> </w:t>
      </w:r>
      <w:r w:rsidRPr="00770028">
        <w:t>Договору</w:t>
      </w:r>
      <w:r w:rsidRPr="00770028">
        <w:rPr>
          <w:spacing w:val="-10"/>
        </w:rPr>
        <w:t xml:space="preserve"> </w:t>
      </w:r>
      <w:r w:rsidRPr="00770028">
        <w:t>в</w:t>
      </w:r>
      <w:r w:rsidRPr="00770028">
        <w:rPr>
          <w:spacing w:val="-8"/>
        </w:rPr>
        <w:t xml:space="preserve"> </w:t>
      </w:r>
      <w:r w:rsidRPr="00770028">
        <w:t>одностороннем</w:t>
      </w:r>
      <w:r w:rsidRPr="00770028">
        <w:rPr>
          <w:spacing w:val="-8"/>
        </w:rPr>
        <w:t xml:space="preserve"> </w:t>
      </w:r>
      <w:r w:rsidRPr="00770028">
        <w:t>порядке</w:t>
      </w:r>
      <w:r w:rsidRPr="00770028">
        <w:rPr>
          <w:spacing w:val="-7"/>
        </w:rPr>
        <w:t xml:space="preserve"> </w:t>
      </w:r>
      <w:r w:rsidRPr="00770028">
        <w:t>при</w:t>
      </w:r>
      <w:r w:rsidRPr="00770028">
        <w:rPr>
          <w:spacing w:val="-11"/>
        </w:rPr>
        <w:t xml:space="preserve"> </w:t>
      </w:r>
      <w:r w:rsidRPr="00770028">
        <w:t>согласии</w:t>
      </w:r>
      <w:r w:rsidRPr="00770028">
        <w:rPr>
          <w:spacing w:val="-8"/>
        </w:rPr>
        <w:t xml:space="preserve"> </w:t>
      </w:r>
      <w:r w:rsidRPr="00770028">
        <w:t>Риэлтора в порядке, предусмотренном</w:t>
      </w:r>
      <w:r w:rsidRPr="00770028">
        <w:rPr>
          <w:spacing w:val="-3"/>
        </w:rPr>
        <w:t xml:space="preserve"> </w:t>
      </w:r>
      <w:r w:rsidRPr="00770028">
        <w:t>Договором.</w:t>
      </w:r>
    </w:p>
    <w:p w:rsidR="002C2C3E" w:rsidRPr="00770028" w:rsidRDefault="002C2C3E">
      <w:pPr>
        <w:pStyle w:val="a4"/>
        <w:spacing w:before="8"/>
        <w:jc w:val="left"/>
        <w:rPr>
          <w:sz w:val="21"/>
        </w:rPr>
      </w:pPr>
    </w:p>
    <w:p w:rsidR="002C2C3E" w:rsidRPr="00770028" w:rsidRDefault="00CB0E73">
      <w:pPr>
        <w:pStyle w:val="a6"/>
        <w:numPr>
          <w:ilvl w:val="1"/>
          <w:numId w:val="58"/>
        </w:numPr>
        <w:tabs>
          <w:tab w:val="left" w:pos="1500"/>
        </w:tabs>
        <w:ind w:right="726" w:firstLine="283"/>
      </w:pPr>
      <w:r w:rsidRPr="00770028">
        <w:t>Шарттың</w:t>
      </w:r>
      <w:r w:rsidRPr="00770028">
        <w:rPr>
          <w:spacing w:val="-5"/>
        </w:rPr>
        <w:t xml:space="preserve"> </w:t>
      </w:r>
      <w:r w:rsidRPr="00770028">
        <w:t>өзгертілген</w:t>
      </w:r>
      <w:r w:rsidRPr="00770028">
        <w:rPr>
          <w:spacing w:val="-4"/>
        </w:rPr>
        <w:t xml:space="preserve"> </w:t>
      </w:r>
      <w:r w:rsidRPr="00770028">
        <w:t>редакциясымен</w:t>
      </w:r>
      <w:r w:rsidRPr="00770028">
        <w:rPr>
          <w:spacing w:val="-4"/>
        </w:rPr>
        <w:t xml:space="preserve"> </w:t>
      </w:r>
      <w:r w:rsidRPr="00770028">
        <w:t>мен</w:t>
      </w:r>
      <w:r w:rsidRPr="00770028">
        <w:rPr>
          <w:spacing w:val="-8"/>
        </w:rPr>
        <w:t xml:space="preserve"> </w:t>
      </w:r>
      <w:r w:rsidRPr="00770028">
        <w:t>келіспеген</w:t>
      </w:r>
      <w:r w:rsidRPr="00770028">
        <w:rPr>
          <w:spacing w:val="-6"/>
        </w:rPr>
        <w:t xml:space="preserve"> </w:t>
      </w:r>
      <w:r w:rsidRPr="00770028">
        <w:t>жағдайда,</w:t>
      </w:r>
      <w:r w:rsidRPr="00770028">
        <w:rPr>
          <w:spacing w:val="-6"/>
        </w:rPr>
        <w:t xml:space="preserve"> </w:t>
      </w:r>
      <w:r w:rsidRPr="00770028">
        <w:t>Шарттың</w:t>
      </w:r>
      <w:r w:rsidRPr="00770028">
        <w:rPr>
          <w:spacing w:val="-6"/>
        </w:rPr>
        <w:t xml:space="preserve"> </w:t>
      </w:r>
      <w:r w:rsidRPr="00770028">
        <w:t>өзгертілген</w:t>
      </w:r>
      <w:r w:rsidRPr="00770028">
        <w:rPr>
          <w:spacing w:val="-7"/>
        </w:rPr>
        <w:t xml:space="preserve"> </w:t>
      </w:r>
      <w:r w:rsidRPr="00770028">
        <w:t xml:space="preserve">редакциясы 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w:t>
      </w:r>
      <w:r w:rsidR="00AD532E" w:rsidRPr="00770028">
        <w:t xml:space="preserve"> </w:t>
      </w:r>
      <w:r w:rsidRPr="00770028">
        <w:t xml:space="preserve">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rsidR="002C2C3E" w:rsidRPr="00770028" w:rsidRDefault="002C2C3E">
      <w:pPr>
        <w:pStyle w:val="a4"/>
        <w:spacing w:before="2"/>
        <w:jc w:val="left"/>
      </w:pPr>
    </w:p>
    <w:p w:rsidR="002C2C3E" w:rsidRPr="00770028" w:rsidRDefault="00CB0E73">
      <w:pPr>
        <w:pStyle w:val="a6"/>
        <w:numPr>
          <w:ilvl w:val="1"/>
          <w:numId w:val="58"/>
        </w:numPr>
        <w:tabs>
          <w:tab w:val="left" w:pos="1575"/>
        </w:tabs>
        <w:ind w:right="726" w:firstLine="283"/>
      </w:pPr>
      <w:r w:rsidRPr="00770028">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 келісемін./- 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w:t>
      </w:r>
      <w:r w:rsidRPr="00770028">
        <w:rPr>
          <w:spacing w:val="-1"/>
        </w:rPr>
        <w:t xml:space="preserve"> </w:t>
      </w:r>
      <w:r w:rsidRPr="00770028">
        <w:t>Договора.</w:t>
      </w:r>
    </w:p>
    <w:p w:rsidR="002C2C3E" w:rsidRPr="00770028" w:rsidRDefault="002C2C3E">
      <w:pPr>
        <w:pStyle w:val="a4"/>
        <w:spacing w:before="11"/>
        <w:jc w:val="left"/>
        <w:rPr>
          <w:sz w:val="21"/>
        </w:rPr>
      </w:pPr>
    </w:p>
    <w:p w:rsidR="002C2C3E" w:rsidRPr="00770028" w:rsidRDefault="00CB0E73">
      <w:pPr>
        <w:pStyle w:val="a4"/>
        <w:ind w:left="1094" w:right="1143"/>
        <w:jc w:val="left"/>
      </w:pPr>
      <w:r w:rsidRPr="00770028">
        <w:t>Шартының стандартты талаптарымен таныстым және келісемін (қосылу шарты)./ Ознакомлен и согласен со Стандартными условиями договора поручения (договор присоединения).</w:t>
      </w:r>
    </w:p>
    <w:p w:rsidR="002C2C3E" w:rsidRPr="00770028" w:rsidRDefault="00CB0E73">
      <w:pPr>
        <w:pStyle w:val="a4"/>
        <w:tabs>
          <w:tab w:val="left" w:pos="5723"/>
          <w:tab w:val="left" w:pos="8165"/>
          <w:tab w:val="left" w:pos="9547"/>
          <w:tab w:val="left" w:pos="10552"/>
        </w:tabs>
        <w:spacing w:line="252" w:lineRule="exact"/>
        <w:ind w:left="1094"/>
        <w:jc w:val="left"/>
      </w:pPr>
      <w:r w:rsidRPr="00770028">
        <w:t>Т.А.Ә.,</w:t>
      </w:r>
      <w:r w:rsidRPr="00770028">
        <w:rPr>
          <w:spacing w:val="4"/>
        </w:rPr>
        <w:t xml:space="preserve"> </w:t>
      </w:r>
      <w:r w:rsidRPr="00770028">
        <w:t>Қолы/Ф.И.О.,</w:t>
      </w:r>
      <w:r w:rsidRPr="00770028">
        <w:rPr>
          <w:spacing w:val="5"/>
        </w:rPr>
        <w:t xml:space="preserve"> </w:t>
      </w:r>
      <w:r w:rsidRPr="00770028">
        <w:t>Подпись</w:t>
      </w:r>
      <w:r w:rsidRPr="00770028">
        <w:rPr>
          <w:u w:val="single"/>
        </w:rPr>
        <w:t xml:space="preserve"> </w:t>
      </w:r>
      <w:r w:rsidRPr="00770028">
        <w:rPr>
          <w:u w:val="single"/>
        </w:rPr>
        <w:tab/>
      </w:r>
      <w:r w:rsidRPr="00770028">
        <w:t>_</w:t>
      </w:r>
      <w:r w:rsidRPr="00770028">
        <w:rPr>
          <w:u w:val="single"/>
        </w:rPr>
        <w:t xml:space="preserve"> </w:t>
      </w:r>
      <w:r w:rsidRPr="00770028">
        <w:rPr>
          <w:u w:val="single"/>
        </w:rPr>
        <w:tab/>
      </w:r>
      <w:r w:rsidRPr="00770028">
        <w:t>_</w:t>
      </w:r>
      <w:r w:rsidRPr="00770028">
        <w:rPr>
          <w:u w:val="single"/>
        </w:rPr>
        <w:t xml:space="preserve"> </w:t>
      </w:r>
      <w:r w:rsidRPr="00770028">
        <w:rPr>
          <w:u w:val="single"/>
        </w:rPr>
        <w:tab/>
      </w:r>
      <w:r w:rsidRPr="00770028">
        <w:t>_</w:t>
      </w:r>
      <w:r w:rsidRPr="00770028">
        <w:rPr>
          <w:u w:val="single"/>
        </w:rPr>
        <w:t xml:space="preserve"> </w:t>
      </w:r>
      <w:r w:rsidRPr="00770028">
        <w:rPr>
          <w:u w:val="single"/>
        </w:rPr>
        <w:tab/>
      </w:r>
      <w:r w:rsidRPr="00770028">
        <w:t>_</w:t>
      </w:r>
    </w:p>
    <w:p w:rsidR="002C2C3E" w:rsidRPr="00770028" w:rsidRDefault="00CB0E73">
      <w:pPr>
        <w:pStyle w:val="a4"/>
        <w:tabs>
          <w:tab w:val="left" w:pos="4529"/>
        </w:tabs>
        <w:spacing w:line="252" w:lineRule="exact"/>
        <w:ind w:left="1094"/>
        <w:jc w:val="left"/>
      </w:pPr>
      <w:r w:rsidRPr="00770028">
        <w:t>Күні/Дата</w:t>
      </w:r>
      <w:r w:rsidRPr="00770028">
        <w:rPr>
          <w:u w:val="single"/>
        </w:rPr>
        <w:t xml:space="preserve"> </w:t>
      </w:r>
      <w:r w:rsidRPr="00770028">
        <w:rPr>
          <w:u w:val="single"/>
        </w:rPr>
        <w:tab/>
      </w:r>
      <w:r w:rsidRPr="00770028">
        <w:t>ж./г.</w:t>
      </w:r>
    </w:p>
    <w:p w:rsidR="002C2C3E" w:rsidRPr="00770028" w:rsidRDefault="002C2C3E">
      <w:pPr>
        <w:pStyle w:val="a4"/>
        <w:spacing w:before="6"/>
        <w:jc w:val="left"/>
      </w:pPr>
    </w:p>
    <w:p w:rsidR="002C2C3E" w:rsidRPr="00770028" w:rsidRDefault="00CB0E73">
      <w:pPr>
        <w:pStyle w:val="4"/>
        <w:spacing w:line="251" w:lineRule="exact"/>
        <w:jc w:val="left"/>
      </w:pPr>
      <w:r w:rsidRPr="00770028">
        <w:t>Өтінішті қабылдаған:/Заявление принял:</w:t>
      </w:r>
    </w:p>
    <w:p w:rsidR="002C2C3E" w:rsidRPr="00770028" w:rsidRDefault="00CB0E73">
      <w:pPr>
        <w:pStyle w:val="a4"/>
        <w:tabs>
          <w:tab w:val="left" w:pos="6373"/>
          <w:tab w:val="left" w:pos="7688"/>
          <w:tab w:val="left" w:pos="9784"/>
        </w:tabs>
        <w:ind w:left="2250" w:right="1565" w:hanging="1157"/>
        <w:jc w:val="left"/>
      </w:pPr>
      <w:r w:rsidRPr="00770028">
        <w:rPr>
          <w:u w:val="single"/>
        </w:rPr>
        <w:t xml:space="preserve"> </w:t>
      </w:r>
      <w:r w:rsidRPr="00770028">
        <w:rPr>
          <w:u w:val="single"/>
        </w:rPr>
        <w:tab/>
      </w:r>
      <w:r w:rsidRPr="00770028">
        <w:rPr>
          <w:u w:val="single"/>
        </w:rPr>
        <w:tab/>
      </w:r>
      <w:r w:rsidRPr="00770028">
        <w:t>,</w:t>
      </w:r>
      <w:r w:rsidRPr="00770028">
        <w:rPr>
          <w:u w:val="single"/>
        </w:rPr>
        <w:t xml:space="preserve"> </w:t>
      </w:r>
      <w:r w:rsidRPr="00770028">
        <w:rPr>
          <w:u w:val="single"/>
        </w:rPr>
        <w:tab/>
      </w:r>
      <w:r w:rsidRPr="00770028">
        <w:rPr>
          <w:u w:val="single"/>
        </w:rPr>
        <w:tab/>
      </w:r>
      <w:r w:rsidRPr="00770028">
        <w:rPr>
          <w:spacing w:val="-18"/>
        </w:rPr>
        <w:t xml:space="preserve">, </w:t>
      </w:r>
      <w:r w:rsidRPr="00770028">
        <w:t>(Қызметі/Должность)</w:t>
      </w:r>
      <w:r w:rsidRPr="00770028">
        <w:tab/>
      </w:r>
      <w:r w:rsidRPr="00770028">
        <w:tab/>
        <w:t>(Т.А.Ә./Ф.И.О.)</w:t>
      </w:r>
    </w:p>
    <w:p w:rsidR="002C2C3E" w:rsidRPr="00770028" w:rsidRDefault="002C2C3E">
      <w:pPr>
        <w:pStyle w:val="a4"/>
        <w:spacing w:before="9"/>
        <w:jc w:val="left"/>
        <w:rPr>
          <w:sz w:val="21"/>
        </w:rPr>
      </w:pPr>
    </w:p>
    <w:p w:rsidR="002C2C3E" w:rsidRPr="00770028" w:rsidRDefault="00CB0E73">
      <w:pPr>
        <w:pStyle w:val="a4"/>
        <w:tabs>
          <w:tab w:val="left" w:pos="3911"/>
        </w:tabs>
        <w:ind w:left="1094"/>
        <w:jc w:val="left"/>
      </w:pPr>
      <w:r w:rsidRPr="00770028">
        <w:t xml:space="preserve">Қолы/Подпись </w:t>
      </w:r>
      <w:r w:rsidRPr="00770028">
        <w:rPr>
          <w:u w:val="single"/>
        </w:rPr>
        <w:t xml:space="preserve"> </w:t>
      </w:r>
      <w:r w:rsidRPr="00770028">
        <w:rPr>
          <w:u w:val="single"/>
        </w:rPr>
        <w:tab/>
      </w:r>
    </w:p>
    <w:p w:rsidR="002C2C3E" w:rsidRPr="00770028" w:rsidRDefault="002C2C3E">
      <w:pPr>
        <w:sectPr w:rsidR="002C2C3E" w:rsidRPr="00770028">
          <w:pgSz w:w="11910" w:h="16840"/>
          <w:pgMar w:top="400" w:right="120" w:bottom="280" w:left="380" w:header="720" w:footer="720" w:gutter="0"/>
          <w:cols w:space="720"/>
        </w:sectPr>
      </w:pPr>
    </w:p>
    <w:p w:rsidR="002C2C3E" w:rsidRPr="00770028" w:rsidRDefault="00CB0E73">
      <w:pPr>
        <w:pStyle w:val="a4"/>
        <w:spacing w:before="74"/>
        <w:ind w:left="7839" w:right="726" w:hanging="224"/>
        <w:jc w:val="right"/>
      </w:pPr>
      <w:r w:rsidRPr="00770028">
        <w:lastRenderedPageBreak/>
        <w:t>Приложение №2 к Стандартным условиям договора поручения (договору присоединения)</w:t>
      </w:r>
    </w:p>
    <w:p w:rsidR="002C2C3E" w:rsidRPr="00770028" w:rsidRDefault="002C2C3E">
      <w:pPr>
        <w:pStyle w:val="a4"/>
        <w:jc w:val="left"/>
        <w:rPr>
          <w:sz w:val="24"/>
        </w:rPr>
      </w:pPr>
    </w:p>
    <w:p w:rsidR="002C2C3E" w:rsidRPr="00770028" w:rsidRDefault="002C2C3E">
      <w:pPr>
        <w:pStyle w:val="a4"/>
        <w:jc w:val="left"/>
        <w:rPr>
          <w:sz w:val="24"/>
        </w:rPr>
      </w:pPr>
    </w:p>
    <w:p w:rsidR="002C2C3E" w:rsidRPr="00770028" w:rsidRDefault="00CB0E73">
      <w:pPr>
        <w:pStyle w:val="4"/>
        <w:spacing w:before="211"/>
        <w:ind w:left="361"/>
        <w:jc w:val="center"/>
      </w:pPr>
      <w:r w:rsidRPr="00770028">
        <w:t>ТРЕБОВАНИЯ</w:t>
      </w:r>
    </w:p>
    <w:p w:rsidR="002C2C3E" w:rsidRPr="00770028" w:rsidRDefault="00CB0E73">
      <w:pPr>
        <w:spacing w:before="2" w:line="252" w:lineRule="exact"/>
        <w:ind w:left="359"/>
        <w:jc w:val="center"/>
        <w:rPr>
          <w:b/>
        </w:rPr>
      </w:pPr>
      <w:r w:rsidRPr="00770028">
        <w:rPr>
          <w:b/>
        </w:rPr>
        <w:t>для консультантов АО «Жилстройсбербанк Казахстана»</w:t>
      </w:r>
    </w:p>
    <w:p w:rsidR="002C2C3E" w:rsidRPr="00770028" w:rsidRDefault="00CB0E73">
      <w:pPr>
        <w:ind w:left="1816" w:right="1455"/>
        <w:jc w:val="center"/>
        <w:rPr>
          <w:b/>
        </w:rPr>
      </w:pPr>
      <w:r w:rsidRPr="00770028">
        <w:rPr>
          <w:b/>
        </w:rPr>
        <w:t>по работе в рамках противодействия легализации (отмыванию) доходов, полученных преступным путем, и финансированию терроризма</w:t>
      </w:r>
    </w:p>
    <w:p w:rsidR="002C2C3E" w:rsidRPr="00770028" w:rsidRDefault="00CB0E73">
      <w:pPr>
        <w:spacing w:line="249" w:lineRule="exact"/>
        <w:ind w:left="363"/>
        <w:jc w:val="center"/>
        <w:rPr>
          <w:i/>
        </w:rPr>
      </w:pPr>
      <w:r w:rsidRPr="00770028">
        <w:rPr>
          <w:i/>
          <w:color w:val="0000FF"/>
        </w:rPr>
        <w:t>Изменены с 01.01.2018г.</w:t>
      </w:r>
    </w:p>
    <w:p w:rsidR="002C2C3E" w:rsidRPr="00770028" w:rsidRDefault="002C2C3E">
      <w:pPr>
        <w:pStyle w:val="a4"/>
        <w:spacing w:before="4"/>
        <w:jc w:val="left"/>
        <w:rPr>
          <w:i/>
        </w:rPr>
      </w:pPr>
    </w:p>
    <w:p w:rsidR="002C2C3E" w:rsidRPr="00770028" w:rsidRDefault="00CB0E73">
      <w:pPr>
        <w:spacing w:before="1" w:line="250" w:lineRule="exact"/>
        <w:ind w:right="728"/>
        <w:jc w:val="right"/>
        <w:rPr>
          <w:b/>
        </w:rPr>
      </w:pPr>
      <w:r w:rsidRPr="00770028">
        <w:rPr>
          <w:spacing w:val="-56"/>
          <w:u w:val="thick"/>
        </w:rPr>
        <w:t xml:space="preserve"> </w:t>
      </w:r>
      <w:r w:rsidRPr="00770028">
        <w:rPr>
          <w:b/>
          <w:u w:val="thick"/>
        </w:rPr>
        <w:t>Противодействие</w:t>
      </w:r>
      <w:r w:rsidRPr="00770028">
        <w:rPr>
          <w:b/>
          <w:spacing w:val="24"/>
          <w:u w:val="thick"/>
        </w:rPr>
        <w:t xml:space="preserve"> </w:t>
      </w:r>
      <w:r w:rsidRPr="00770028">
        <w:rPr>
          <w:b/>
          <w:u w:val="thick"/>
        </w:rPr>
        <w:t>легализации</w:t>
      </w:r>
      <w:r w:rsidRPr="00770028">
        <w:rPr>
          <w:b/>
          <w:spacing w:val="23"/>
          <w:u w:val="thick"/>
        </w:rPr>
        <w:t xml:space="preserve"> </w:t>
      </w:r>
      <w:r w:rsidRPr="00770028">
        <w:rPr>
          <w:b/>
          <w:u w:val="thick"/>
        </w:rPr>
        <w:t>(отмыванию)</w:t>
      </w:r>
      <w:r w:rsidRPr="00770028">
        <w:rPr>
          <w:b/>
          <w:spacing w:val="24"/>
          <w:u w:val="thick"/>
        </w:rPr>
        <w:t xml:space="preserve"> </w:t>
      </w:r>
      <w:r w:rsidRPr="00770028">
        <w:rPr>
          <w:b/>
          <w:u w:val="thick"/>
        </w:rPr>
        <w:t>доходов,</w:t>
      </w:r>
      <w:r w:rsidRPr="00770028">
        <w:rPr>
          <w:b/>
          <w:spacing w:val="23"/>
          <w:u w:val="thick"/>
        </w:rPr>
        <w:t xml:space="preserve"> </w:t>
      </w:r>
      <w:r w:rsidRPr="00770028">
        <w:rPr>
          <w:b/>
          <w:u w:val="thick"/>
        </w:rPr>
        <w:t>полученных</w:t>
      </w:r>
      <w:r w:rsidRPr="00770028">
        <w:rPr>
          <w:b/>
          <w:spacing w:val="21"/>
          <w:u w:val="thick"/>
        </w:rPr>
        <w:t xml:space="preserve"> </w:t>
      </w:r>
      <w:r w:rsidRPr="00770028">
        <w:rPr>
          <w:b/>
          <w:u w:val="thick"/>
        </w:rPr>
        <w:t>преступным</w:t>
      </w:r>
      <w:r w:rsidRPr="00770028">
        <w:rPr>
          <w:b/>
          <w:spacing w:val="22"/>
          <w:u w:val="thick"/>
        </w:rPr>
        <w:t xml:space="preserve"> </w:t>
      </w:r>
      <w:r w:rsidRPr="00770028">
        <w:rPr>
          <w:b/>
          <w:u w:val="thick"/>
        </w:rPr>
        <w:t>путем,</w:t>
      </w:r>
      <w:r w:rsidRPr="00770028">
        <w:rPr>
          <w:b/>
          <w:spacing w:val="23"/>
          <w:u w:val="thick"/>
        </w:rPr>
        <w:t xml:space="preserve"> </w:t>
      </w:r>
      <w:r w:rsidRPr="00770028">
        <w:rPr>
          <w:b/>
          <w:spacing w:val="7"/>
          <w:u w:val="thick"/>
        </w:rPr>
        <w:t>и</w:t>
      </w:r>
    </w:p>
    <w:p w:rsidR="002C2C3E" w:rsidRPr="00770028" w:rsidRDefault="00CB0E73">
      <w:pPr>
        <w:spacing w:line="250" w:lineRule="exact"/>
        <w:ind w:right="728"/>
        <w:jc w:val="right"/>
      </w:pPr>
      <w:r w:rsidRPr="00770028">
        <w:rPr>
          <w:spacing w:val="-56"/>
          <w:u w:val="single"/>
        </w:rPr>
        <w:t xml:space="preserve"> </w:t>
      </w:r>
      <w:r w:rsidRPr="00770028">
        <w:rPr>
          <w:b/>
          <w:u w:val="single"/>
        </w:rPr>
        <w:t xml:space="preserve">финансированию   терроризма   (ПОД/ФТ)   </w:t>
      </w:r>
      <w:r w:rsidRPr="00770028">
        <w:rPr>
          <w:u w:val="single"/>
        </w:rPr>
        <w:t xml:space="preserve">-   это   система   мер,   осуществляемых   Банком,  </w:t>
      </w:r>
      <w:r w:rsidRPr="00770028">
        <w:rPr>
          <w:spacing w:val="35"/>
          <w:u w:val="single"/>
        </w:rPr>
        <w:t xml:space="preserve"> </w:t>
      </w:r>
      <w:r w:rsidRPr="00770028">
        <w:rPr>
          <w:u w:val="single"/>
        </w:rPr>
        <w:t>по</w:t>
      </w:r>
    </w:p>
    <w:p w:rsidR="002C2C3E" w:rsidRPr="00770028" w:rsidRDefault="00CB0E73">
      <w:pPr>
        <w:pStyle w:val="a4"/>
        <w:spacing w:before="1" w:line="252" w:lineRule="exact"/>
        <w:ind w:left="1094"/>
        <w:jc w:val="left"/>
      </w:pPr>
      <w:r w:rsidRPr="00770028">
        <w:rPr>
          <w:spacing w:val="-56"/>
          <w:u w:val="single"/>
        </w:rPr>
        <w:t xml:space="preserve"> </w:t>
      </w:r>
      <w:r w:rsidRPr="00770028">
        <w:rPr>
          <w:u w:val="single"/>
        </w:rPr>
        <w:t>выполнению положений Закона о ПОД/ФТ.</w:t>
      </w:r>
    </w:p>
    <w:p w:rsidR="002C2C3E" w:rsidRPr="00770028" w:rsidRDefault="00CB0E73">
      <w:pPr>
        <w:ind w:left="1094" w:right="728" w:firstLine="566"/>
        <w:jc w:val="both"/>
        <w:rPr>
          <w:i/>
        </w:rPr>
      </w:pPr>
      <w:r w:rsidRPr="00770028">
        <w:rPr>
          <w:b/>
        </w:rPr>
        <w:t xml:space="preserve">Отмывание денег </w:t>
      </w:r>
      <w:r w:rsidRPr="00770028">
        <w:t xml:space="preserve">- процесс, посредством которого скрывается существование, незаконное происхождение или незаконное использование доходов и затем эти доходы маскируются таким образом, чтобы казаться имеющими законное происхождение. </w:t>
      </w:r>
      <w:r w:rsidRPr="00770028">
        <w:rPr>
          <w:i/>
        </w:rPr>
        <w:t>(Президентская комиссия США по организованной преступности, 1984)</w:t>
      </w:r>
    </w:p>
    <w:p w:rsidR="002C2C3E" w:rsidRPr="00770028" w:rsidRDefault="00CB0E73">
      <w:pPr>
        <w:pStyle w:val="a4"/>
        <w:spacing w:before="1"/>
        <w:ind w:left="1094" w:right="725" w:firstLine="566"/>
      </w:pPr>
      <w:r w:rsidRPr="00770028">
        <w:rPr>
          <w:b/>
        </w:rPr>
        <w:t>Легализация</w:t>
      </w:r>
      <w:r w:rsidRPr="00770028">
        <w:rPr>
          <w:b/>
          <w:spacing w:val="-14"/>
        </w:rPr>
        <w:t xml:space="preserve"> </w:t>
      </w:r>
      <w:r w:rsidRPr="00770028">
        <w:rPr>
          <w:b/>
        </w:rPr>
        <w:t>(отмывание)</w:t>
      </w:r>
      <w:r w:rsidRPr="00770028">
        <w:rPr>
          <w:b/>
          <w:spacing w:val="-11"/>
        </w:rPr>
        <w:t xml:space="preserve"> </w:t>
      </w:r>
      <w:r w:rsidRPr="00770028">
        <w:rPr>
          <w:b/>
        </w:rPr>
        <w:t>доходов,</w:t>
      </w:r>
      <w:r w:rsidRPr="00770028">
        <w:rPr>
          <w:b/>
          <w:spacing w:val="-12"/>
        </w:rPr>
        <w:t xml:space="preserve"> </w:t>
      </w:r>
      <w:r w:rsidRPr="00770028">
        <w:rPr>
          <w:b/>
        </w:rPr>
        <w:t>полученных</w:t>
      </w:r>
      <w:r w:rsidRPr="00770028">
        <w:rPr>
          <w:b/>
          <w:spacing w:val="-14"/>
        </w:rPr>
        <w:t xml:space="preserve"> </w:t>
      </w:r>
      <w:r w:rsidRPr="00770028">
        <w:rPr>
          <w:b/>
        </w:rPr>
        <w:t>преступным</w:t>
      </w:r>
      <w:r w:rsidRPr="00770028">
        <w:rPr>
          <w:b/>
          <w:spacing w:val="-11"/>
        </w:rPr>
        <w:t xml:space="preserve"> </w:t>
      </w:r>
      <w:r w:rsidRPr="00770028">
        <w:rPr>
          <w:b/>
        </w:rPr>
        <w:t>путем</w:t>
      </w:r>
      <w:r w:rsidRPr="00770028">
        <w:rPr>
          <w:b/>
          <w:spacing w:val="-7"/>
        </w:rPr>
        <w:t xml:space="preserve"> </w:t>
      </w:r>
      <w:r w:rsidRPr="00770028">
        <w:t>-</w:t>
      </w:r>
      <w:r w:rsidRPr="00770028">
        <w:rPr>
          <w:spacing w:val="-15"/>
        </w:rPr>
        <w:t xml:space="preserve"> </w:t>
      </w:r>
      <w:r w:rsidRPr="00770028">
        <w:t>вовлечение</w:t>
      </w:r>
      <w:r w:rsidRPr="00770028">
        <w:rPr>
          <w:spacing w:val="-11"/>
        </w:rPr>
        <w:t xml:space="preserve"> </w:t>
      </w:r>
      <w:r w:rsidRPr="00770028">
        <w:t>в</w:t>
      </w:r>
      <w:r w:rsidRPr="00770028">
        <w:rPr>
          <w:spacing w:val="-13"/>
        </w:rPr>
        <w:t xml:space="preserve"> </w:t>
      </w:r>
      <w:r w:rsidRPr="00770028">
        <w:t xml:space="preserve">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(Закон РК </w:t>
      </w:r>
      <w:r w:rsidRPr="00770028">
        <w:rPr>
          <w:spacing w:val="-3"/>
        </w:rPr>
        <w:t xml:space="preserve">«О </w:t>
      </w:r>
      <w:r w:rsidRPr="00770028">
        <w:t>противодействии легализации (отмыванию) доходов, полученных преступным путем, и финансированию</w:t>
      </w:r>
      <w:r w:rsidRPr="00770028">
        <w:rPr>
          <w:spacing w:val="-2"/>
        </w:rPr>
        <w:t xml:space="preserve"> </w:t>
      </w:r>
      <w:r w:rsidRPr="00770028">
        <w:t>терроризма.»).</w:t>
      </w:r>
    </w:p>
    <w:p w:rsidR="002C2C3E" w:rsidRPr="00770028" w:rsidRDefault="00CB0E73">
      <w:pPr>
        <w:pStyle w:val="4"/>
        <w:spacing w:before="3"/>
        <w:ind w:left="1660"/>
      </w:pPr>
      <w:r w:rsidRPr="00770028">
        <w:t xml:space="preserve">!!! При обеспечении заключения договора о </w:t>
      </w:r>
      <w:r w:rsidRPr="00770028">
        <w:rPr>
          <w:spacing w:val="-3"/>
        </w:rPr>
        <w:t xml:space="preserve">ЖСС, </w:t>
      </w:r>
      <w:r w:rsidRPr="00770028">
        <w:t>консультант Банка</w:t>
      </w:r>
      <w:r w:rsidRPr="00770028">
        <w:rPr>
          <w:spacing w:val="-14"/>
        </w:rPr>
        <w:t xml:space="preserve"> </w:t>
      </w:r>
      <w:r w:rsidRPr="00770028">
        <w:t>должен:</w:t>
      </w:r>
    </w:p>
    <w:p w:rsidR="002C2C3E" w:rsidRPr="00770028" w:rsidRDefault="00CB0E73">
      <w:pPr>
        <w:pStyle w:val="a6"/>
        <w:numPr>
          <w:ilvl w:val="0"/>
          <w:numId w:val="57"/>
        </w:numPr>
        <w:tabs>
          <w:tab w:val="left" w:pos="2087"/>
          <w:tab w:val="left" w:pos="2088"/>
        </w:tabs>
        <w:spacing w:before="2" w:line="252" w:lineRule="exact"/>
        <w:rPr>
          <w:b/>
        </w:rPr>
      </w:pPr>
      <w:r w:rsidRPr="00770028">
        <w:rPr>
          <w:b/>
        </w:rPr>
        <w:t>Провести идентификацию (проверку) клиента</w:t>
      </w:r>
      <w:r w:rsidRPr="00770028">
        <w:rPr>
          <w:b/>
          <w:spacing w:val="-22"/>
        </w:rPr>
        <w:t xml:space="preserve"> </w:t>
      </w:r>
      <w:r w:rsidRPr="00770028">
        <w:rPr>
          <w:b/>
        </w:rPr>
        <w:t>Банка.</w:t>
      </w:r>
    </w:p>
    <w:p w:rsidR="002C2C3E" w:rsidRPr="00770028" w:rsidRDefault="00CB0E73">
      <w:pPr>
        <w:pStyle w:val="a6"/>
        <w:numPr>
          <w:ilvl w:val="0"/>
          <w:numId w:val="57"/>
        </w:numPr>
        <w:tabs>
          <w:tab w:val="left" w:pos="2087"/>
          <w:tab w:val="left" w:pos="2088"/>
        </w:tabs>
        <w:ind w:left="1094" w:right="586" w:firstLine="566"/>
        <w:rPr>
          <w:b/>
        </w:rPr>
      </w:pPr>
      <w:r w:rsidRPr="00770028">
        <w:rPr>
          <w:b/>
        </w:rPr>
        <w:t>Оформить</w:t>
      </w:r>
      <w:r w:rsidRPr="00770028">
        <w:rPr>
          <w:b/>
          <w:spacing w:val="-7"/>
        </w:rPr>
        <w:t xml:space="preserve"> </w:t>
      </w:r>
      <w:r w:rsidRPr="00770028">
        <w:rPr>
          <w:b/>
        </w:rPr>
        <w:t>заявление</w:t>
      </w:r>
      <w:r w:rsidRPr="00770028">
        <w:rPr>
          <w:b/>
          <w:spacing w:val="-8"/>
        </w:rPr>
        <w:t xml:space="preserve"> </w:t>
      </w:r>
      <w:r w:rsidRPr="00770028">
        <w:rPr>
          <w:b/>
        </w:rPr>
        <w:t>о</w:t>
      </w:r>
      <w:r w:rsidRPr="00770028">
        <w:rPr>
          <w:b/>
          <w:spacing w:val="-10"/>
        </w:rPr>
        <w:t xml:space="preserve"> </w:t>
      </w:r>
      <w:r w:rsidRPr="00770028">
        <w:rPr>
          <w:b/>
        </w:rPr>
        <w:t>присоединении</w:t>
      </w:r>
      <w:r w:rsidRPr="00770028">
        <w:rPr>
          <w:b/>
          <w:spacing w:val="-8"/>
        </w:rPr>
        <w:t xml:space="preserve"> </w:t>
      </w:r>
      <w:r w:rsidRPr="00770028">
        <w:rPr>
          <w:b/>
        </w:rPr>
        <w:t>к</w:t>
      </w:r>
      <w:r w:rsidRPr="00770028">
        <w:rPr>
          <w:b/>
          <w:spacing w:val="-10"/>
        </w:rPr>
        <w:t xml:space="preserve"> </w:t>
      </w:r>
      <w:r w:rsidRPr="00770028">
        <w:rPr>
          <w:b/>
        </w:rPr>
        <w:t>стандартным</w:t>
      </w:r>
      <w:r w:rsidRPr="00770028">
        <w:rPr>
          <w:b/>
          <w:spacing w:val="-9"/>
        </w:rPr>
        <w:t xml:space="preserve"> </w:t>
      </w:r>
      <w:r w:rsidRPr="00770028">
        <w:rPr>
          <w:b/>
        </w:rPr>
        <w:t>условиям,</w:t>
      </w:r>
      <w:r w:rsidRPr="00770028">
        <w:rPr>
          <w:b/>
          <w:spacing w:val="-11"/>
        </w:rPr>
        <w:t xml:space="preserve"> </w:t>
      </w:r>
      <w:r w:rsidRPr="00770028">
        <w:rPr>
          <w:b/>
        </w:rPr>
        <w:t>содержащее</w:t>
      </w:r>
      <w:r w:rsidRPr="00770028">
        <w:rPr>
          <w:b/>
          <w:spacing w:val="-7"/>
        </w:rPr>
        <w:t xml:space="preserve"> </w:t>
      </w:r>
      <w:r w:rsidRPr="00770028">
        <w:rPr>
          <w:b/>
        </w:rPr>
        <w:t>анкетные данные</w:t>
      </w:r>
      <w:r w:rsidRPr="00770028">
        <w:rPr>
          <w:b/>
          <w:spacing w:val="-1"/>
        </w:rPr>
        <w:t xml:space="preserve"> </w:t>
      </w:r>
      <w:r w:rsidRPr="00770028">
        <w:rPr>
          <w:b/>
        </w:rPr>
        <w:t>клиента.</w:t>
      </w:r>
    </w:p>
    <w:p w:rsidR="002C2C3E" w:rsidRPr="00770028" w:rsidRDefault="00CB0E73">
      <w:pPr>
        <w:pStyle w:val="a6"/>
        <w:numPr>
          <w:ilvl w:val="0"/>
          <w:numId w:val="57"/>
        </w:numPr>
        <w:tabs>
          <w:tab w:val="left" w:pos="2087"/>
          <w:tab w:val="left" w:pos="2088"/>
        </w:tabs>
        <w:rPr>
          <w:b/>
        </w:rPr>
      </w:pPr>
      <w:r w:rsidRPr="00770028">
        <w:rPr>
          <w:b/>
        </w:rPr>
        <w:t>Обращать внимание на подозрительные действия</w:t>
      </w:r>
      <w:r w:rsidRPr="00770028">
        <w:rPr>
          <w:b/>
          <w:spacing w:val="-6"/>
        </w:rPr>
        <w:t xml:space="preserve"> </w:t>
      </w:r>
      <w:r w:rsidRPr="00770028">
        <w:rPr>
          <w:b/>
        </w:rPr>
        <w:t>клиентов.</w:t>
      </w:r>
    </w:p>
    <w:p w:rsidR="002C2C3E" w:rsidRPr="00770028" w:rsidRDefault="002C2C3E">
      <w:pPr>
        <w:pStyle w:val="a4"/>
        <w:jc w:val="left"/>
        <w:rPr>
          <w:b/>
        </w:rPr>
      </w:pPr>
    </w:p>
    <w:p w:rsidR="002C2C3E" w:rsidRPr="00770028" w:rsidRDefault="00CB0E73">
      <w:pPr>
        <w:pStyle w:val="a6"/>
        <w:numPr>
          <w:ilvl w:val="1"/>
          <w:numId w:val="57"/>
        </w:numPr>
        <w:tabs>
          <w:tab w:val="left" w:pos="3221"/>
        </w:tabs>
        <w:spacing w:line="250" w:lineRule="exact"/>
        <w:jc w:val="both"/>
        <w:rPr>
          <w:b/>
        </w:rPr>
      </w:pPr>
      <w:r w:rsidRPr="00770028">
        <w:rPr>
          <w:b/>
        </w:rPr>
        <w:t>Идентификация (проверка) клиентов</w:t>
      </w:r>
      <w:r w:rsidRPr="00770028">
        <w:rPr>
          <w:b/>
          <w:spacing w:val="-1"/>
        </w:rPr>
        <w:t xml:space="preserve"> </w:t>
      </w:r>
      <w:r w:rsidRPr="00770028">
        <w:rPr>
          <w:b/>
        </w:rPr>
        <w:t>Банка</w:t>
      </w:r>
    </w:p>
    <w:p w:rsidR="002C2C3E" w:rsidRPr="00770028" w:rsidRDefault="00CB0E73">
      <w:pPr>
        <w:pStyle w:val="a4"/>
        <w:spacing w:line="242" w:lineRule="auto"/>
        <w:ind w:left="1094" w:right="730" w:firstLine="707"/>
      </w:pPr>
      <w:r w:rsidRPr="00770028">
        <w:t>При</w:t>
      </w:r>
      <w:r w:rsidRPr="00770028">
        <w:rPr>
          <w:spacing w:val="-16"/>
        </w:rPr>
        <w:t xml:space="preserve"> </w:t>
      </w:r>
      <w:r w:rsidRPr="00770028">
        <w:t>обращении</w:t>
      </w:r>
      <w:r w:rsidRPr="00770028">
        <w:rPr>
          <w:spacing w:val="-15"/>
        </w:rPr>
        <w:t xml:space="preserve"> </w:t>
      </w:r>
      <w:r w:rsidRPr="00770028">
        <w:t>клиента</w:t>
      </w:r>
      <w:r w:rsidRPr="00770028">
        <w:rPr>
          <w:spacing w:val="-16"/>
        </w:rPr>
        <w:t xml:space="preserve"> </w:t>
      </w:r>
      <w:r w:rsidRPr="00770028">
        <w:t>(его</w:t>
      </w:r>
      <w:r w:rsidRPr="00770028">
        <w:rPr>
          <w:spacing w:val="-15"/>
        </w:rPr>
        <w:t xml:space="preserve"> </w:t>
      </w:r>
      <w:r w:rsidRPr="00770028">
        <w:t>представителя)</w:t>
      </w:r>
      <w:r w:rsidRPr="00770028">
        <w:rPr>
          <w:spacing w:val="-14"/>
        </w:rPr>
        <w:t xml:space="preserve"> </w:t>
      </w:r>
      <w:r w:rsidRPr="00770028">
        <w:t>за</w:t>
      </w:r>
      <w:r w:rsidRPr="00770028">
        <w:rPr>
          <w:spacing w:val="-15"/>
        </w:rPr>
        <w:t xml:space="preserve"> </w:t>
      </w:r>
      <w:r w:rsidRPr="00770028">
        <w:t>проведением</w:t>
      </w:r>
      <w:r w:rsidRPr="00770028">
        <w:rPr>
          <w:spacing w:val="-14"/>
        </w:rPr>
        <w:t xml:space="preserve"> </w:t>
      </w:r>
      <w:r w:rsidRPr="00770028">
        <w:t>банковских</w:t>
      </w:r>
      <w:r w:rsidRPr="00770028">
        <w:rPr>
          <w:spacing w:val="-15"/>
        </w:rPr>
        <w:t xml:space="preserve"> </w:t>
      </w:r>
      <w:r w:rsidRPr="00770028">
        <w:t>операций</w:t>
      </w:r>
      <w:r w:rsidRPr="00770028">
        <w:rPr>
          <w:spacing w:val="-16"/>
        </w:rPr>
        <w:t xml:space="preserve"> </w:t>
      </w:r>
      <w:r w:rsidRPr="00770028">
        <w:t>необходимо провести надлежащую проверку клиента (его представителя)</w:t>
      </w:r>
      <w:r w:rsidRPr="00770028">
        <w:rPr>
          <w:spacing w:val="-9"/>
        </w:rPr>
        <w:t xml:space="preserve"> </w:t>
      </w:r>
      <w:r w:rsidRPr="00770028">
        <w:t>посредством:</w:t>
      </w:r>
    </w:p>
    <w:p w:rsidR="002C2C3E" w:rsidRPr="00770028" w:rsidRDefault="00CB0E73">
      <w:pPr>
        <w:pStyle w:val="a6"/>
        <w:numPr>
          <w:ilvl w:val="0"/>
          <w:numId w:val="56"/>
        </w:numPr>
        <w:tabs>
          <w:tab w:val="left" w:pos="2030"/>
        </w:tabs>
        <w:ind w:right="729" w:firstLine="707"/>
      </w:pPr>
      <w:r w:rsidRPr="00770028">
        <w:t>фиксирования сведений, необходимых для идентификации физического лица путем получения документов, удостоверяющих его личность, индивидуального идентификационного номера</w:t>
      </w:r>
      <w:r w:rsidRPr="00770028">
        <w:rPr>
          <w:spacing w:val="-1"/>
        </w:rPr>
        <w:t xml:space="preserve"> </w:t>
      </w:r>
      <w:r w:rsidRPr="00770028">
        <w:t>(ИИН).</w:t>
      </w:r>
    </w:p>
    <w:p w:rsidR="002C2C3E" w:rsidRPr="00770028" w:rsidRDefault="00CB0E73">
      <w:pPr>
        <w:pStyle w:val="a6"/>
        <w:numPr>
          <w:ilvl w:val="0"/>
          <w:numId w:val="56"/>
        </w:numPr>
        <w:tabs>
          <w:tab w:val="left" w:pos="1939"/>
        </w:tabs>
        <w:ind w:right="730" w:firstLine="707"/>
      </w:pPr>
      <w:r w:rsidRPr="00770028">
        <w:t>визуального сличения фотографии, размещенной на документе, удостоверяющем личность, с клиентом (представителем</w:t>
      </w:r>
      <w:r w:rsidRPr="00770028">
        <w:rPr>
          <w:spacing w:val="-4"/>
        </w:rPr>
        <w:t xml:space="preserve"> </w:t>
      </w:r>
      <w:r w:rsidRPr="00770028">
        <w:t>клиента).</w:t>
      </w:r>
    </w:p>
    <w:p w:rsidR="002C2C3E" w:rsidRPr="00770028" w:rsidRDefault="00CB0E73">
      <w:pPr>
        <w:pStyle w:val="a6"/>
        <w:numPr>
          <w:ilvl w:val="0"/>
          <w:numId w:val="56"/>
        </w:numPr>
        <w:tabs>
          <w:tab w:val="left" w:pos="1985"/>
        </w:tabs>
        <w:spacing w:line="252" w:lineRule="exact"/>
        <w:ind w:left="1984" w:hanging="183"/>
      </w:pPr>
      <w:r w:rsidRPr="00770028">
        <w:t>запроса юридического</w:t>
      </w:r>
      <w:r w:rsidRPr="00770028">
        <w:rPr>
          <w:spacing w:val="-3"/>
        </w:rPr>
        <w:t xml:space="preserve"> </w:t>
      </w:r>
      <w:r w:rsidRPr="00770028">
        <w:t>адреса.</w:t>
      </w:r>
    </w:p>
    <w:p w:rsidR="002C2C3E" w:rsidRPr="00770028" w:rsidRDefault="00CB0E73">
      <w:pPr>
        <w:pStyle w:val="a6"/>
        <w:numPr>
          <w:ilvl w:val="0"/>
          <w:numId w:val="56"/>
        </w:numPr>
        <w:tabs>
          <w:tab w:val="left" w:pos="1930"/>
        </w:tabs>
        <w:spacing w:line="252" w:lineRule="exact"/>
        <w:ind w:left="1929" w:hanging="128"/>
      </w:pPr>
      <w:r w:rsidRPr="00770028">
        <w:t>запроса информации о месте работы,</w:t>
      </w:r>
      <w:r w:rsidRPr="00770028">
        <w:rPr>
          <w:spacing w:val="-3"/>
        </w:rPr>
        <w:t xml:space="preserve"> </w:t>
      </w:r>
      <w:r w:rsidRPr="00770028">
        <w:t>должности.</w:t>
      </w:r>
    </w:p>
    <w:p w:rsidR="002C2C3E" w:rsidRPr="00770028" w:rsidRDefault="00CB0E73">
      <w:pPr>
        <w:pStyle w:val="a6"/>
        <w:numPr>
          <w:ilvl w:val="0"/>
          <w:numId w:val="56"/>
        </w:numPr>
        <w:tabs>
          <w:tab w:val="left" w:pos="2038"/>
        </w:tabs>
        <w:ind w:right="727" w:firstLine="707"/>
        <w:jc w:val="left"/>
      </w:pPr>
      <w:r w:rsidRPr="00770028">
        <w:t>запроса информации по источнику доходов (заработная плата. пенсия, доходы от предпринимательской деятельности и</w:t>
      </w:r>
      <w:r w:rsidRPr="00770028">
        <w:rPr>
          <w:spacing w:val="-2"/>
        </w:rPr>
        <w:t xml:space="preserve"> </w:t>
      </w:r>
      <w:r w:rsidRPr="00770028">
        <w:t>т.д.).</w:t>
      </w:r>
    </w:p>
    <w:p w:rsidR="002C2C3E" w:rsidRPr="00770028" w:rsidRDefault="00CB0E73">
      <w:pPr>
        <w:pStyle w:val="a6"/>
        <w:numPr>
          <w:ilvl w:val="0"/>
          <w:numId w:val="56"/>
        </w:numPr>
        <w:tabs>
          <w:tab w:val="left" w:pos="1930"/>
        </w:tabs>
        <w:spacing w:line="252" w:lineRule="exact"/>
        <w:ind w:left="1929" w:hanging="128"/>
        <w:jc w:val="left"/>
      </w:pPr>
      <w:r w:rsidRPr="00770028">
        <w:t>занесения данных по клиенту (его представителю) в карточку клиента/его</w:t>
      </w:r>
      <w:r w:rsidRPr="00770028">
        <w:rPr>
          <w:spacing w:val="-17"/>
        </w:rPr>
        <w:t xml:space="preserve"> </w:t>
      </w:r>
      <w:r w:rsidRPr="00770028">
        <w:t>представителя.</w:t>
      </w:r>
    </w:p>
    <w:p w:rsidR="002C2C3E" w:rsidRPr="00770028" w:rsidRDefault="00CB0E73">
      <w:pPr>
        <w:pStyle w:val="a6"/>
        <w:numPr>
          <w:ilvl w:val="0"/>
          <w:numId w:val="56"/>
        </w:numPr>
        <w:tabs>
          <w:tab w:val="left" w:pos="1982"/>
        </w:tabs>
        <w:spacing w:line="252" w:lineRule="exact"/>
        <w:ind w:left="1982" w:hanging="180"/>
        <w:jc w:val="left"/>
      </w:pPr>
      <w:r w:rsidRPr="00770028">
        <w:t>сканирования документов в электронное досье</w:t>
      </w:r>
      <w:r w:rsidRPr="00770028">
        <w:rPr>
          <w:spacing w:val="-7"/>
        </w:rPr>
        <w:t xml:space="preserve"> </w:t>
      </w:r>
      <w:r w:rsidRPr="00770028">
        <w:t>клиента.</w:t>
      </w:r>
    </w:p>
    <w:p w:rsidR="002C2C3E" w:rsidRPr="00770028" w:rsidRDefault="00CB0E73">
      <w:pPr>
        <w:pStyle w:val="a6"/>
        <w:numPr>
          <w:ilvl w:val="0"/>
          <w:numId w:val="56"/>
        </w:numPr>
        <w:tabs>
          <w:tab w:val="left" w:pos="1930"/>
        </w:tabs>
        <w:spacing w:line="252" w:lineRule="exact"/>
        <w:ind w:left="1929" w:hanging="128"/>
        <w:jc w:val="left"/>
      </w:pPr>
      <w:r w:rsidRPr="00770028">
        <w:t>установления предполагаемой цели и характера открытия вклада</w:t>
      </w:r>
      <w:r w:rsidRPr="00770028">
        <w:rPr>
          <w:spacing w:val="-12"/>
        </w:rPr>
        <w:t xml:space="preserve"> </w:t>
      </w:r>
      <w:r w:rsidRPr="00770028">
        <w:t>ЖСС.</w:t>
      </w:r>
    </w:p>
    <w:p w:rsidR="002C2C3E" w:rsidRPr="00770028" w:rsidRDefault="002C2C3E">
      <w:pPr>
        <w:pStyle w:val="a4"/>
        <w:jc w:val="left"/>
      </w:pPr>
    </w:p>
    <w:p w:rsidR="002C2C3E" w:rsidRPr="00770028" w:rsidRDefault="00CB0E73">
      <w:pPr>
        <w:pStyle w:val="4"/>
        <w:spacing w:before="1"/>
        <w:ind w:right="1397" w:firstLine="707"/>
        <w:jc w:val="left"/>
      </w:pPr>
      <w:r w:rsidRPr="00770028">
        <w:t>Консультанты, равно как и менеджеры Банка, ОБЯЗАНЫ отказать клиенту в заключении договора о ЖСС в следующих случаях:</w:t>
      </w:r>
    </w:p>
    <w:p w:rsidR="002C2C3E" w:rsidRPr="00770028" w:rsidRDefault="00CB0E73">
      <w:pPr>
        <w:pStyle w:val="a6"/>
        <w:numPr>
          <w:ilvl w:val="1"/>
          <w:numId w:val="56"/>
        </w:numPr>
        <w:tabs>
          <w:tab w:val="left" w:pos="2174"/>
        </w:tabs>
        <w:spacing w:line="263" w:lineRule="exact"/>
        <w:ind w:left="2174"/>
        <w:jc w:val="left"/>
      </w:pPr>
      <w:r w:rsidRPr="00770028">
        <w:t>при невозможности принятия мер по надлежащей проверке клиента (его</w:t>
      </w:r>
      <w:r w:rsidRPr="00770028">
        <w:rPr>
          <w:spacing w:val="-15"/>
        </w:rPr>
        <w:t xml:space="preserve"> </w:t>
      </w:r>
      <w:r w:rsidRPr="00770028">
        <w:t>представителя).</w:t>
      </w:r>
    </w:p>
    <w:p w:rsidR="002C2C3E" w:rsidRPr="00770028" w:rsidRDefault="00CB0E73">
      <w:pPr>
        <w:pStyle w:val="a6"/>
        <w:numPr>
          <w:ilvl w:val="1"/>
          <w:numId w:val="56"/>
        </w:numPr>
        <w:tabs>
          <w:tab w:val="left" w:pos="2174"/>
        </w:tabs>
        <w:ind w:right="729" w:firstLine="566"/>
        <w:jc w:val="left"/>
      </w:pPr>
      <w:r w:rsidRPr="00770028">
        <w:t>при попытке открытия счета на анонимных владельцев, то есть без предоставления открывающим счет физическим лицом документов, необходимых для его</w:t>
      </w:r>
      <w:r w:rsidRPr="00770028">
        <w:rPr>
          <w:spacing w:val="-15"/>
        </w:rPr>
        <w:t xml:space="preserve"> </w:t>
      </w:r>
      <w:r w:rsidRPr="00770028">
        <w:t>идентификации.</w:t>
      </w:r>
    </w:p>
    <w:p w:rsidR="002C2C3E" w:rsidRPr="00770028" w:rsidRDefault="00CB0E73">
      <w:pPr>
        <w:pStyle w:val="a6"/>
        <w:numPr>
          <w:ilvl w:val="1"/>
          <w:numId w:val="56"/>
        </w:numPr>
        <w:tabs>
          <w:tab w:val="left" w:pos="2174"/>
        </w:tabs>
        <w:ind w:right="727" w:firstLine="566"/>
        <w:jc w:val="left"/>
      </w:pPr>
      <w:r w:rsidRPr="00770028">
        <w:t>при открытии счета физическому лицу - без личного присутствия лица, открывающего счет, либо его</w:t>
      </w:r>
      <w:r w:rsidRPr="00770028">
        <w:rPr>
          <w:spacing w:val="-3"/>
        </w:rPr>
        <w:t xml:space="preserve"> </w:t>
      </w:r>
      <w:r w:rsidRPr="00770028">
        <w:t>представителя.</w:t>
      </w:r>
    </w:p>
    <w:p w:rsidR="002C2C3E" w:rsidRPr="00770028" w:rsidRDefault="00CB0E73">
      <w:pPr>
        <w:pStyle w:val="a6"/>
        <w:numPr>
          <w:ilvl w:val="1"/>
          <w:numId w:val="56"/>
        </w:numPr>
        <w:tabs>
          <w:tab w:val="left" w:pos="2174"/>
          <w:tab w:val="left" w:pos="4079"/>
          <w:tab w:val="left" w:pos="5550"/>
          <w:tab w:val="left" w:pos="7145"/>
          <w:tab w:val="left" w:pos="7781"/>
          <w:tab w:val="left" w:pos="9571"/>
        </w:tabs>
        <w:ind w:right="729" w:firstLine="566"/>
        <w:jc w:val="left"/>
      </w:pPr>
      <w:r w:rsidRPr="00770028">
        <w:t>непредставления</w:t>
      </w:r>
      <w:r w:rsidRPr="00770028">
        <w:tab/>
        <w:t>документов,</w:t>
      </w:r>
      <w:r w:rsidRPr="00770028">
        <w:tab/>
        <w:t>необходимых</w:t>
      </w:r>
      <w:r w:rsidRPr="00770028">
        <w:tab/>
        <w:t>для</w:t>
      </w:r>
      <w:r w:rsidRPr="00770028">
        <w:tab/>
        <w:t>идентификации</w:t>
      </w:r>
      <w:r w:rsidRPr="00770028">
        <w:tab/>
      </w:r>
      <w:r w:rsidRPr="00770028">
        <w:rPr>
          <w:spacing w:val="-3"/>
        </w:rPr>
        <w:t xml:space="preserve">клиента/его </w:t>
      </w:r>
      <w:r w:rsidRPr="00770028">
        <w:t>представителя, либо предоставление недостоверных, либо недействительных</w:t>
      </w:r>
      <w:r w:rsidRPr="00770028">
        <w:rPr>
          <w:spacing w:val="-13"/>
        </w:rPr>
        <w:t xml:space="preserve"> </w:t>
      </w:r>
      <w:r w:rsidRPr="00770028">
        <w:t>документов.</w:t>
      </w:r>
    </w:p>
    <w:p w:rsidR="002C2C3E" w:rsidRPr="00770028" w:rsidRDefault="00CB0E73">
      <w:pPr>
        <w:pStyle w:val="a6"/>
        <w:numPr>
          <w:ilvl w:val="1"/>
          <w:numId w:val="56"/>
        </w:numPr>
        <w:tabs>
          <w:tab w:val="left" w:pos="2174"/>
        </w:tabs>
        <w:spacing w:line="268" w:lineRule="exact"/>
        <w:ind w:left="2174"/>
        <w:jc w:val="left"/>
      </w:pPr>
      <w:r w:rsidRPr="00770028">
        <w:t>наличия клиента (его представителя) в Перечне</w:t>
      </w:r>
      <w:r w:rsidRPr="00770028">
        <w:rPr>
          <w:spacing w:val="-6"/>
        </w:rPr>
        <w:t xml:space="preserve"> </w:t>
      </w:r>
      <w:r w:rsidRPr="00770028">
        <w:t>террористов.</w:t>
      </w:r>
    </w:p>
    <w:p w:rsidR="002C2C3E" w:rsidRPr="00770028" w:rsidRDefault="002C2C3E">
      <w:pPr>
        <w:spacing w:line="268" w:lineRule="exact"/>
        <w:sectPr w:rsidR="002C2C3E" w:rsidRPr="00770028">
          <w:pgSz w:w="11910" w:h="16840"/>
          <w:pgMar w:top="580" w:right="120" w:bottom="280" w:left="380" w:header="720" w:footer="720" w:gutter="0"/>
          <w:cols w:space="720"/>
        </w:sectPr>
      </w:pPr>
    </w:p>
    <w:p w:rsidR="002C2C3E" w:rsidRPr="00770028" w:rsidRDefault="00CB0E73">
      <w:pPr>
        <w:pStyle w:val="4"/>
        <w:numPr>
          <w:ilvl w:val="1"/>
          <w:numId w:val="57"/>
        </w:numPr>
        <w:tabs>
          <w:tab w:val="left" w:pos="2227"/>
        </w:tabs>
        <w:spacing w:before="79" w:line="250" w:lineRule="exact"/>
        <w:ind w:left="2226" w:hanging="281"/>
        <w:jc w:val="both"/>
      </w:pPr>
      <w:r w:rsidRPr="00770028">
        <w:lastRenderedPageBreak/>
        <w:t>Заполнение клиентом заявления о присоединении к стандартным</w:t>
      </w:r>
      <w:r w:rsidRPr="00770028">
        <w:rPr>
          <w:spacing w:val="-5"/>
        </w:rPr>
        <w:t xml:space="preserve"> </w:t>
      </w:r>
      <w:r w:rsidRPr="00770028">
        <w:t>условиям</w:t>
      </w:r>
    </w:p>
    <w:p w:rsidR="002C2C3E" w:rsidRPr="00770028" w:rsidRDefault="00CB0E73">
      <w:pPr>
        <w:pStyle w:val="a4"/>
        <w:spacing w:line="242" w:lineRule="auto"/>
        <w:ind w:left="1094" w:right="729" w:firstLine="707"/>
      </w:pPr>
      <w:r w:rsidRPr="00770028">
        <w:t>В целях документального фиксирования сведений о клиентах должно быть проведено анкетирование клиентов, путем заполнения Заявления о присоединении.</w:t>
      </w:r>
    </w:p>
    <w:p w:rsidR="002C2C3E" w:rsidRPr="00770028" w:rsidRDefault="00CB0E73">
      <w:pPr>
        <w:pStyle w:val="a4"/>
        <w:spacing w:line="242" w:lineRule="auto"/>
        <w:ind w:left="1094" w:right="733" w:firstLine="566"/>
      </w:pPr>
      <w:r w:rsidRPr="00770028">
        <w:t>Заявление на открытие вклада ЖСС к Договору присоединения вклада ЖСС клиента в ССК осуществляется по месту обслуживания клиента консультантом.</w:t>
      </w:r>
    </w:p>
    <w:p w:rsidR="002C2C3E" w:rsidRPr="00770028" w:rsidRDefault="00CB0E73">
      <w:pPr>
        <w:pStyle w:val="a4"/>
        <w:ind w:left="1094" w:right="727" w:firstLine="707"/>
      </w:pPr>
      <w:r w:rsidRPr="00770028">
        <w:t>Заявление о присоединении клиента заверяется подписью консультанта Банка и подписью клиента.</w:t>
      </w:r>
    </w:p>
    <w:p w:rsidR="002C2C3E" w:rsidRPr="00770028" w:rsidRDefault="00CB0E73">
      <w:pPr>
        <w:pStyle w:val="a4"/>
        <w:ind w:left="1094" w:right="726" w:firstLine="707"/>
      </w:pPr>
      <w:r w:rsidRPr="00770028">
        <w:t>Сведения, которые не могут быть подтверждены соответствующими документами (например, информация</w:t>
      </w:r>
      <w:r w:rsidRPr="00770028">
        <w:rPr>
          <w:spacing w:val="-13"/>
        </w:rPr>
        <w:t xml:space="preserve"> </w:t>
      </w:r>
      <w:r w:rsidRPr="00770028">
        <w:t>об</w:t>
      </w:r>
      <w:r w:rsidRPr="00770028">
        <w:rPr>
          <w:spacing w:val="-11"/>
        </w:rPr>
        <w:t xml:space="preserve"> </w:t>
      </w:r>
      <w:r w:rsidRPr="00770028">
        <w:t>адресе</w:t>
      </w:r>
      <w:r w:rsidRPr="00770028">
        <w:rPr>
          <w:spacing w:val="-11"/>
        </w:rPr>
        <w:t xml:space="preserve"> </w:t>
      </w:r>
      <w:r w:rsidRPr="00770028">
        <w:t>регистрации</w:t>
      </w:r>
      <w:r w:rsidRPr="00770028">
        <w:rPr>
          <w:spacing w:val="-12"/>
        </w:rPr>
        <w:t xml:space="preserve"> </w:t>
      </w:r>
      <w:r w:rsidRPr="00770028">
        <w:t>и</w:t>
      </w:r>
      <w:r w:rsidRPr="00770028">
        <w:rPr>
          <w:spacing w:val="-13"/>
        </w:rPr>
        <w:t xml:space="preserve"> </w:t>
      </w:r>
      <w:r w:rsidRPr="00770028">
        <w:t>адресе</w:t>
      </w:r>
      <w:r w:rsidRPr="00770028">
        <w:rPr>
          <w:spacing w:val="-10"/>
        </w:rPr>
        <w:t xml:space="preserve"> </w:t>
      </w:r>
      <w:r w:rsidRPr="00770028">
        <w:t>фактического</w:t>
      </w:r>
      <w:r w:rsidRPr="00770028">
        <w:rPr>
          <w:spacing w:val="-11"/>
        </w:rPr>
        <w:t xml:space="preserve"> </w:t>
      </w:r>
      <w:r w:rsidRPr="00770028">
        <w:t>места</w:t>
      </w:r>
      <w:r w:rsidRPr="00770028">
        <w:rPr>
          <w:spacing w:val="-14"/>
        </w:rPr>
        <w:t xml:space="preserve"> </w:t>
      </w:r>
      <w:r w:rsidRPr="00770028">
        <w:t>жительства,</w:t>
      </w:r>
      <w:r w:rsidRPr="00770028">
        <w:rPr>
          <w:spacing w:val="-10"/>
        </w:rPr>
        <w:t xml:space="preserve"> </w:t>
      </w:r>
      <w:r w:rsidRPr="00770028">
        <w:t>места</w:t>
      </w:r>
      <w:r w:rsidRPr="00770028">
        <w:rPr>
          <w:spacing w:val="-12"/>
        </w:rPr>
        <w:t xml:space="preserve"> </w:t>
      </w:r>
      <w:r w:rsidRPr="00770028">
        <w:t>работы,</w:t>
      </w:r>
      <w:r w:rsidRPr="00770028">
        <w:rPr>
          <w:spacing w:val="-11"/>
        </w:rPr>
        <w:t xml:space="preserve"> </w:t>
      </w:r>
      <w:r w:rsidRPr="00770028">
        <w:t>источнике происхождения денежных средств, номерах телефонов, электронной почты и пр.), фиксируются на основании устного заявления</w:t>
      </w:r>
      <w:r w:rsidRPr="00770028">
        <w:rPr>
          <w:spacing w:val="-2"/>
        </w:rPr>
        <w:t xml:space="preserve"> </w:t>
      </w:r>
      <w:r w:rsidRPr="00770028">
        <w:t>Клиента.</w:t>
      </w:r>
    </w:p>
    <w:p w:rsidR="002C2C3E" w:rsidRPr="00770028" w:rsidRDefault="00CB0E73">
      <w:pPr>
        <w:pStyle w:val="a4"/>
        <w:ind w:left="1094" w:right="729" w:firstLine="566"/>
      </w:pPr>
      <w:r w:rsidRPr="00770028">
        <w:t>Заявление о присоединении клиента/представителя клиента содержит идентификационную информацию о клиенте на основании представленных документов и сведений, также иную информацию.</w:t>
      </w:r>
    </w:p>
    <w:p w:rsidR="002C2C3E" w:rsidRPr="00770028" w:rsidRDefault="00CB0E73">
      <w:pPr>
        <w:pStyle w:val="4"/>
        <w:spacing w:line="244" w:lineRule="auto"/>
        <w:ind w:left="1660" w:right="728" w:firstLine="568"/>
      </w:pPr>
      <w:r w:rsidRPr="00770028">
        <w:t>!!! При занесении ФИО или ИИН клиента в ССК</w:t>
      </w:r>
      <w:r w:rsidRPr="00770028">
        <w:rPr>
          <w:b w:val="0"/>
          <w:position w:val="8"/>
          <w:sz w:val="14"/>
        </w:rPr>
        <w:t xml:space="preserve">3 </w:t>
      </w:r>
      <w:r w:rsidRPr="00770028">
        <w:t>проводится проверка клиента на наличие его в Перечне террористов.</w:t>
      </w:r>
    </w:p>
    <w:p w:rsidR="002C2C3E" w:rsidRPr="00770028" w:rsidRDefault="00CB0E73">
      <w:pPr>
        <w:ind w:left="1094" w:right="726" w:firstLine="707"/>
        <w:jc w:val="both"/>
        <w:rPr>
          <w:b/>
        </w:rPr>
      </w:pPr>
      <w:r w:rsidRPr="00770028">
        <w:t xml:space="preserve">В случае совпадения данных клиента с Перечнем террористов, в ССК: отображается уведомление об ошибке </w:t>
      </w:r>
      <w:r w:rsidRPr="00770028">
        <w:rPr>
          <w:b/>
        </w:rPr>
        <w:t>«</w:t>
      </w:r>
      <w:r w:rsidRPr="00770028">
        <w:rPr>
          <w:i/>
        </w:rPr>
        <w:t>При создании карточки клиента в АБИС произошла ошибка. Обратитесь в отделение Банка</w:t>
      </w:r>
      <w:r w:rsidRPr="00770028">
        <w:rPr>
          <w:b/>
        </w:rPr>
        <w:t>».</w:t>
      </w:r>
    </w:p>
    <w:p w:rsidR="002C2C3E" w:rsidRPr="00770028" w:rsidRDefault="00CB0E73">
      <w:pPr>
        <w:pStyle w:val="4"/>
        <w:ind w:left="1828" w:right="731" w:firstLine="568"/>
      </w:pPr>
      <w:r w:rsidRPr="00770028">
        <w:t>!!! Консультанты при заполнении Заявления о присоединении клиента (его представителя) обращают внимание клиента (его представителя) на поля, относящиеся к признакам ИПДЛ.</w:t>
      </w:r>
    </w:p>
    <w:p w:rsidR="002C2C3E" w:rsidRPr="00770028" w:rsidRDefault="00CB0E73">
      <w:pPr>
        <w:pStyle w:val="a4"/>
        <w:ind w:left="1094" w:right="726" w:firstLine="1226"/>
      </w:pPr>
      <w:r w:rsidRPr="00770028">
        <w:rPr>
          <w:b/>
        </w:rPr>
        <w:t xml:space="preserve">Иностранное публичное должностное лицо (ИПДЛ) </w:t>
      </w:r>
      <w:r w:rsidRPr="00770028">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 любое лицо, выполняющее какую-либо публичную функцию для иностранного государства. лицо, занимающее руководящую должность в организациях, созданных странами на основе соглашений, которые имеют статус международных договоров.</w:t>
      </w:r>
    </w:p>
    <w:p w:rsidR="002C2C3E" w:rsidRPr="00770028" w:rsidRDefault="00CB0E73">
      <w:pPr>
        <w:pStyle w:val="a4"/>
        <w:ind w:left="1094" w:right="729" w:firstLine="707"/>
      </w:pPr>
      <w:r w:rsidRPr="00770028">
        <w:t>К ИПДЛ относятся следующие категории иностранных граждан, занимающих важные государственные посты в иностранных государствах:</w:t>
      </w:r>
    </w:p>
    <w:p w:rsidR="002C2C3E" w:rsidRPr="00770028" w:rsidRDefault="00CB0E73">
      <w:pPr>
        <w:pStyle w:val="a6"/>
        <w:numPr>
          <w:ilvl w:val="0"/>
          <w:numId w:val="55"/>
        </w:numPr>
        <w:tabs>
          <w:tab w:val="left" w:pos="2087"/>
          <w:tab w:val="left" w:pos="2088"/>
        </w:tabs>
        <w:spacing w:line="269" w:lineRule="exact"/>
        <w:ind w:left="2087"/>
        <w:jc w:val="left"/>
      </w:pPr>
      <w:r w:rsidRPr="00770028">
        <w:t>главы государств (в том числе правящие королевские династии) или</w:t>
      </w:r>
      <w:r w:rsidRPr="00770028">
        <w:rPr>
          <w:spacing w:val="-14"/>
        </w:rPr>
        <w:t xml:space="preserve"> </w:t>
      </w:r>
      <w:r w:rsidRPr="00770028">
        <w:t>правительств.</w:t>
      </w:r>
    </w:p>
    <w:p w:rsidR="002C2C3E" w:rsidRPr="00770028" w:rsidRDefault="00CB0E73">
      <w:pPr>
        <w:pStyle w:val="a6"/>
        <w:numPr>
          <w:ilvl w:val="0"/>
          <w:numId w:val="55"/>
        </w:numPr>
        <w:tabs>
          <w:tab w:val="left" w:pos="2087"/>
          <w:tab w:val="left" w:pos="2088"/>
        </w:tabs>
        <w:spacing w:line="269" w:lineRule="exact"/>
        <w:ind w:left="2087"/>
        <w:jc w:val="left"/>
      </w:pPr>
      <w:r w:rsidRPr="00770028">
        <w:t>министры, их заместители и</w:t>
      </w:r>
      <w:r w:rsidRPr="00770028">
        <w:rPr>
          <w:spacing w:val="-2"/>
        </w:rPr>
        <w:t xml:space="preserve"> </w:t>
      </w:r>
      <w:r w:rsidRPr="00770028">
        <w:t>помощники.</w:t>
      </w:r>
    </w:p>
    <w:p w:rsidR="002C2C3E" w:rsidRPr="00770028" w:rsidRDefault="00CB0E73">
      <w:pPr>
        <w:pStyle w:val="a6"/>
        <w:numPr>
          <w:ilvl w:val="0"/>
          <w:numId w:val="55"/>
        </w:numPr>
        <w:tabs>
          <w:tab w:val="left" w:pos="2087"/>
          <w:tab w:val="left" w:pos="2088"/>
        </w:tabs>
        <w:spacing w:line="269" w:lineRule="exact"/>
        <w:ind w:left="2087"/>
        <w:jc w:val="left"/>
      </w:pPr>
      <w:r w:rsidRPr="00770028">
        <w:t>высшие правительственные</w:t>
      </w:r>
      <w:r w:rsidRPr="00770028">
        <w:rPr>
          <w:spacing w:val="-1"/>
        </w:rPr>
        <w:t xml:space="preserve"> </w:t>
      </w:r>
      <w:r w:rsidRPr="00770028">
        <w:t>чиновники.</w:t>
      </w:r>
    </w:p>
    <w:p w:rsidR="002C2C3E" w:rsidRPr="00770028" w:rsidRDefault="00CB0E73">
      <w:pPr>
        <w:pStyle w:val="a6"/>
        <w:numPr>
          <w:ilvl w:val="0"/>
          <w:numId w:val="55"/>
        </w:numPr>
        <w:tabs>
          <w:tab w:val="left" w:pos="2087"/>
          <w:tab w:val="left" w:pos="2088"/>
        </w:tabs>
        <w:ind w:right="728" w:firstLine="566"/>
        <w:jc w:val="left"/>
      </w:pPr>
      <w:r w:rsidRPr="00770028">
        <w:t>должностные лица судебных органов власти «последней инстанции» (Верховный, Конституционный суд), на решение которых не подается</w:t>
      </w:r>
      <w:r w:rsidRPr="00770028">
        <w:rPr>
          <w:spacing w:val="-2"/>
        </w:rPr>
        <w:t xml:space="preserve"> </w:t>
      </w:r>
      <w:r w:rsidRPr="00770028">
        <w:t>апелляция.</w:t>
      </w:r>
    </w:p>
    <w:p w:rsidR="002C2C3E" w:rsidRPr="00770028" w:rsidRDefault="00CB0E73">
      <w:pPr>
        <w:pStyle w:val="a6"/>
        <w:numPr>
          <w:ilvl w:val="0"/>
          <w:numId w:val="55"/>
        </w:numPr>
        <w:tabs>
          <w:tab w:val="left" w:pos="2087"/>
          <w:tab w:val="left" w:pos="2088"/>
        </w:tabs>
        <w:spacing w:line="267" w:lineRule="exact"/>
        <w:ind w:left="2087"/>
        <w:jc w:val="left"/>
      </w:pPr>
      <w:r w:rsidRPr="00770028">
        <w:t>государственный прокурор и его</w:t>
      </w:r>
      <w:r w:rsidRPr="00770028">
        <w:rPr>
          <w:spacing w:val="-4"/>
        </w:rPr>
        <w:t xml:space="preserve"> </w:t>
      </w:r>
      <w:r w:rsidRPr="00770028">
        <w:t>заместители.</w:t>
      </w:r>
    </w:p>
    <w:p w:rsidR="002C2C3E" w:rsidRPr="00770028" w:rsidRDefault="00CB0E73">
      <w:pPr>
        <w:pStyle w:val="a6"/>
        <w:numPr>
          <w:ilvl w:val="0"/>
          <w:numId w:val="55"/>
        </w:numPr>
        <w:tabs>
          <w:tab w:val="left" w:pos="2087"/>
          <w:tab w:val="left" w:pos="2088"/>
        </w:tabs>
        <w:spacing w:line="269" w:lineRule="exact"/>
        <w:ind w:left="2087"/>
        <w:jc w:val="left"/>
      </w:pPr>
      <w:r w:rsidRPr="00770028">
        <w:t>высшие военные чиновники.</w:t>
      </w:r>
    </w:p>
    <w:p w:rsidR="002C2C3E" w:rsidRPr="00770028" w:rsidRDefault="00CB0E73">
      <w:pPr>
        <w:pStyle w:val="a6"/>
        <w:numPr>
          <w:ilvl w:val="0"/>
          <w:numId w:val="55"/>
        </w:numPr>
        <w:tabs>
          <w:tab w:val="left" w:pos="2087"/>
          <w:tab w:val="left" w:pos="2088"/>
        </w:tabs>
        <w:spacing w:line="269" w:lineRule="exact"/>
        <w:ind w:left="2087"/>
        <w:jc w:val="left"/>
      </w:pPr>
      <w:r w:rsidRPr="00770028">
        <w:t>руководители и члены Советов директоров Национальных</w:t>
      </w:r>
      <w:r w:rsidRPr="00770028">
        <w:rPr>
          <w:spacing w:val="-8"/>
        </w:rPr>
        <w:t xml:space="preserve"> </w:t>
      </w:r>
      <w:r w:rsidRPr="00770028">
        <w:t>Банков.</w:t>
      </w:r>
    </w:p>
    <w:p w:rsidR="002C2C3E" w:rsidRPr="00770028" w:rsidRDefault="00CB0E73">
      <w:pPr>
        <w:pStyle w:val="a6"/>
        <w:numPr>
          <w:ilvl w:val="0"/>
          <w:numId w:val="55"/>
        </w:numPr>
        <w:tabs>
          <w:tab w:val="left" w:pos="2087"/>
          <w:tab w:val="left" w:pos="2088"/>
        </w:tabs>
        <w:spacing w:line="269" w:lineRule="exact"/>
        <w:ind w:left="2087"/>
        <w:jc w:val="left"/>
      </w:pPr>
      <w:r w:rsidRPr="00770028">
        <w:t>послы.</w:t>
      </w:r>
    </w:p>
    <w:p w:rsidR="002C2C3E" w:rsidRPr="00770028" w:rsidRDefault="00CB0E73">
      <w:pPr>
        <w:pStyle w:val="a6"/>
        <w:numPr>
          <w:ilvl w:val="0"/>
          <w:numId w:val="55"/>
        </w:numPr>
        <w:tabs>
          <w:tab w:val="left" w:pos="2087"/>
          <w:tab w:val="left" w:pos="2088"/>
        </w:tabs>
        <w:spacing w:line="269" w:lineRule="exact"/>
        <w:ind w:left="2087"/>
        <w:jc w:val="left"/>
      </w:pPr>
      <w:r w:rsidRPr="00770028">
        <w:t>руководители государственных</w:t>
      </w:r>
      <w:r w:rsidRPr="00770028">
        <w:rPr>
          <w:spacing w:val="-1"/>
        </w:rPr>
        <w:t xml:space="preserve"> </w:t>
      </w:r>
      <w:r w:rsidRPr="00770028">
        <w:t>корпораций.</w:t>
      </w:r>
    </w:p>
    <w:p w:rsidR="002C2C3E" w:rsidRPr="00770028" w:rsidRDefault="00CB0E73">
      <w:pPr>
        <w:pStyle w:val="a6"/>
        <w:numPr>
          <w:ilvl w:val="0"/>
          <w:numId w:val="55"/>
        </w:numPr>
        <w:tabs>
          <w:tab w:val="left" w:pos="2087"/>
          <w:tab w:val="left" w:pos="2088"/>
        </w:tabs>
        <w:spacing w:line="269" w:lineRule="exact"/>
        <w:ind w:left="2087"/>
        <w:jc w:val="left"/>
      </w:pPr>
      <w:r w:rsidRPr="00770028">
        <w:t>члены Парламента или иного законодательного</w:t>
      </w:r>
      <w:r w:rsidRPr="00770028">
        <w:rPr>
          <w:spacing w:val="-4"/>
        </w:rPr>
        <w:t xml:space="preserve"> </w:t>
      </w:r>
      <w:r w:rsidRPr="00770028">
        <w:t>органа.</w:t>
      </w:r>
    </w:p>
    <w:p w:rsidR="002C2C3E" w:rsidRPr="00770028" w:rsidRDefault="00CB0E73">
      <w:pPr>
        <w:pStyle w:val="a6"/>
        <w:numPr>
          <w:ilvl w:val="0"/>
          <w:numId w:val="55"/>
        </w:numPr>
        <w:tabs>
          <w:tab w:val="left" w:pos="2087"/>
          <w:tab w:val="left" w:pos="2088"/>
        </w:tabs>
        <w:spacing w:line="269" w:lineRule="exact"/>
        <w:ind w:left="2087"/>
        <w:jc w:val="left"/>
      </w:pPr>
      <w:r w:rsidRPr="00770028">
        <w:t>руководители политических</w:t>
      </w:r>
      <w:r w:rsidRPr="00770028">
        <w:rPr>
          <w:spacing w:val="-1"/>
        </w:rPr>
        <w:t xml:space="preserve"> </w:t>
      </w:r>
      <w:r w:rsidRPr="00770028">
        <w:t>партий.</w:t>
      </w:r>
    </w:p>
    <w:p w:rsidR="002C2C3E" w:rsidRPr="00770028" w:rsidRDefault="00CB0E73">
      <w:pPr>
        <w:pStyle w:val="a6"/>
        <w:numPr>
          <w:ilvl w:val="0"/>
          <w:numId w:val="55"/>
        </w:numPr>
        <w:tabs>
          <w:tab w:val="left" w:pos="2088"/>
        </w:tabs>
        <w:ind w:right="728" w:firstLine="566"/>
      </w:pPr>
      <w:r w:rsidRPr="00770028">
        <w:t>должностные лица публичных международных организаций (ООН, ОПЕК, Олимпийский комитет, Всемирный Банк, Европарламента, Международные судебные организации - Суд по правам человека, Гаагский трибунал и</w:t>
      </w:r>
      <w:r w:rsidRPr="00770028">
        <w:rPr>
          <w:spacing w:val="-5"/>
        </w:rPr>
        <w:t xml:space="preserve"> </w:t>
      </w:r>
      <w:r w:rsidRPr="00770028">
        <w:t>др.).</w:t>
      </w:r>
    </w:p>
    <w:p w:rsidR="002C2C3E" w:rsidRPr="00770028" w:rsidRDefault="002C2C3E">
      <w:pPr>
        <w:pStyle w:val="a4"/>
        <w:spacing w:before="9"/>
        <w:jc w:val="left"/>
        <w:rPr>
          <w:sz w:val="19"/>
        </w:rPr>
      </w:pPr>
    </w:p>
    <w:p w:rsidR="002C2C3E" w:rsidRPr="00770028" w:rsidRDefault="00CB0E73">
      <w:pPr>
        <w:pStyle w:val="a4"/>
        <w:ind w:left="1094" w:right="729" w:firstLine="566"/>
      </w:pPr>
      <w:r w:rsidRPr="00770028">
        <w:t>При наличии признака ИПДЛ, решение о принятии на обслуживание такого лица принимается Председателем Правления Банка.</w:t>
      </w:r>
    </w:p>
    <w:p w:rsidR="002C2C3E" w:rsidRPr="00770028" w:rsidRDefault="002C2C3E">
      <w:pPr>
        <w:pStyle w:val="a4"/>
        <w:spacing w:before="4"/>
        <w:jc w:val="left"/>
      </w:pPr>
    </w:p>
    <w:p w:rsidR="002C2C3E" w:rsidRPr="00770028" w:rsidRDefault="00CB0E73">
      <w:pPr>
        <w:pStyle w:val="4"/>
        <w:ind w:left="1828" w:right="730" w:firstLine="568"/>
      </w:pPr>
      <w:r w:rsidRPr="00770028">
        <w:t>!!!</w:t>
      </w:r>
      <w:r w:rsidRPr="00770028">
        <w:rPr>
          <w:spacing w:val="-6"/>
        </w:rPr>
        <w:t xml:space="preserve"> </w:t>
      </w:r>
      <w:r w:rsidRPr="00770028">
        <w:t>Консультанты</w:t>
      </w:r>
      <w:r w:rsidRPr="00770028">
        <w:rPr>
          <w:spacing w:val="-7"/>
        </w:rPr>
        <w:t xml:space="preserve"> </w:t>
      </w:r>
      <w:r w:rsidRPr="00770028">
        <w:t>при</w:t>
      </w:r>
      <w:r w:rsidRPr="00770028">
        <w:rPr>
          <w:spacing w:val="-7"/>
        </w:rPr>
        <w:t xml:space="preserve"> </w:t>
      </w:r>
      <w:r w:rsidRPr="00770028">
        <w:t>заполнении</w:t>
      </w:r>
      <w:r w:rsidRPr="00770028">
        <w:rPr>
          <w:spacing w:val="-7"/>
        </w:rPr>
        <w:t xml:space="preserve"> </w:t>
      </w:r>
      <w:r w:rsidRPr="00770028">
        <w:t>Заявлении</w:t>
      </w:r>
      <w:r w:rsidRPr="00770028">
        <w:rPr>
          <w:spacing w:val="-4"/>
        </w:rPr>
        <w:t xml:space="preserve"> </w:t>
      </w:r>
      <w:r w:rsidRPr="00770028">
        <w:t>о</w:t>
      </w:r>
      <w:r w:rsidRPr="00770028">
        <w:rPr>
          <w:spacing w:val="-7"/>
        </w:rPr>
        <w:t xml:space="preserve"> </w:t>
      </w:r>
      <w:r w:rsidRPr="00770028">
        <w:t>присоединении</w:t>
      </w:r>
      <w:r w:rsidRPr="00770028">
        <w:rPr>
          <w:spacing w:val="-7"/>
        </w:rPr>
        <w:t xml:space="preserve"> </w:t>
      </w:r>
      <w:r w:rsidRPr="00770028">
        <w:t>(его</w:t>
      </w:r>
      <w:r w:rsidRPr="00770028">
        <w:rPr>
          <w:spacing w:val="-4"/>
        </w:rPr>
        <w:t xml:space="preserve"> </w:t>
      </w:r>
      <w:r w:rsidRPr="00770028">
        <w:t>представителя) обращают внимание клиента (его представителя) на поля, относящиеся к признакам США.</w:t>
      </w:r>
    </w:p>
    <w:p w:rsidR="002C2C3E" w:rsidRPr="00770028" w:rsidRDefault="00CB0E73">
      <w:pPr>
        <w:pStyle w:val="a4"/>
        <w:spacing w:line="247" w:lineRule="exact"/>
        <w:ind w:left="1802"/>
      </w:pPr>
      <w:r w:rsidRPr="00770028">
        <w:t>Признаки США:</w:t>
      </w:r>
    </w:p>
    <w:p w:rsidR="002C2C3E" w:rsidRPr="00770028" w:rsidRDefault="00CB0E73">
      <w:pPr>
        <w:pStyle w:val="a6"/>
        <w:numPr>
          <w:ilvl w:val="0"/>
          <w:numId w:val="54"/>
        </w:numPr>
        <w:tabs>
          <w:tab w:val="left" w:pos="2226"/>
          <w:tab w:val="left" w:pos="2227"/>
        </w:tabs>
        <w:spacing w:line="252" w:lineRule="exact"/>
      </w:pPr>
      <w:r w:rsidRPr="00770028">
        <w:t>резидент США (вид на жительство в США</w:t>
      </w:r>
      <w:r w:rsidRPr="00770028">
        <w:rPr>
          <w:spacing w:val="-9"/>
        </w:rPr>
        <w:t xml:space="preserve"> </w:t>
      </w:r>
      <w:r w:rsidRPr="00770028">
        <w:t>(грин-карта)).</w:t>
      </w:r>
    </w:p>
    <w:p w:rsidR="002C2C3E" w:rsidRPr="00770028" w:rsidRDefault="00CB0E73">
      <w:pPr>
        <w:pStyle w:val="a6"/>
        <w:numPr>
          <w:ilvl w:val="0"/>
          <w:numId w:val="54"/>
        </w:numPr>
        <w:tabs>
          <w:tab w:val="left" w:pos="2226"/>
          <w:tab w:val="left" w:pos="2227"/>
        </w:tabs>
        <w:spacing w:before="2" w:line="252" w:lineRule="exact"/>
      </w:pPr>
      <w:r w:rsidRPr="00770028">
        <w:t>гражданин США.</w:t>
      </w:r>
    </w:p>
    <w:p w:rsidR="002C2C3E" w:rsidRPr="00770028" w:rsidRDefault="00CB0E73">
      <w:pPr>
        <w:pStyle w:val="a6"/>
        <w:numPr>
          <w:ilvl w:val="0"/>
          <w:numId w:val="54"/>
        </w:numPr>
        <w:tabs>
          <w:tab w:val="left" w:pos="2226"/>
          <w:tab w:val="left" w:pos="2227"/>
        </w:tabs>
        <w:spacing w:line="252" w:lineRule="exact"/>
      </w:pPr>
      <w:r w:rsidRPr="00770028">
        <w:t>место рождения в</w:t>
      </w:r>
      <w:r w:rsidRPr="00770028">
        <w:rPr>
          <w:spacing w:val="-3"/>
        </w:rPr>
        <w:t xml:space="preserve"> </w:t>
      </w:r>
      <w:r w:rsidRPr="00770028">
        <w:t>США.</w:t>
      </w:r>
    </w:p>
    <w:p w:rsidR="002C2C3E" w:rsidRPr="00770028" w:rsidRDefault="00404D3C">
      <w:pPr>
        <w:pStyle w:val="a4"/>
        <w:spacing w:before="6"/>
        <w:jc w:val="left"/>
        <w:rPr>
          <w:sz w:val="29"/>
        </w:rPr>
      </w:pPr>
      <w:r w:rsidRPr="00770028">
        <w:rPr>
          <w:noProof/>
          <w:lang w:val="ru-RU" w:eastAsia="ru-RU" w:bidi="ar-SA"/>
        </w:rPr>
        <mc:AlternateContent>
          <mc:Choice Requires="wps">
            <w:drawing>
              <wp:anchor distT="0" distB="0" distL="0" distR="0" simplePos="0" relativeHeight="251659264" behindDoc="1" locked="0" layoutInCell="1" allowOverlap="1" wp14:anchorId="098CC7F7" wp14:editId="78DFFB29">
                <wp:simplePos x="0" y="0"/>
                <wp:positionH relativeFrom="page">
                  <wp:posOffset>935990</wp:posOffset>
                </wp:positionH>
                <wp:positionV relativeFrom="paragraph">
                  <wp:posOffset>245745</wp:posOffset>
                </wp:positionV>
                <wp:extent cx="1828800" cy="0"/>
                <wp:effectExtent l="0" t="0" r="0" b="0"/>
                <wp:wrapTopAndBottom/>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84DC5" id="Line 20"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7pt,19.35pt" to="217.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" strokeweight=".72pt">
                <w10:wrap type="topAndBottom" anchorx="page"/>
              </v:line>
            </w:pict>
          </mc:Fallback>
        </mc:AlternateContent>
      </w:r>
    </w:p>
    <w:p w:rsidR="002C2C3E" w:rsidRPr="00770028" w:rsidRDefault="002C2C3E">
      <w:pPr>
        <w:pStyle w:val="a4"/>
        <w:spacing w:before="3"/>
        <w:jc w:val="left"/>
        <w:rPr>
          <w:sz w:val="15"/>
        </w:rPr>
      </w:pPr>
    </w:p>
    <w:p w:rsidR="002C2C3E" w:rsidRPr="00770028" w:rsidRDefault="00CB0E73">
      <w:pPr>
        <w:spacing w:before="73"/>
        <w:ind w:left="1094"/>
        <w:rPr>
          <w:rFonts w:ascii="Calibri" w:hAnsi="Calibri"/>
          <w:sz w:val="20"/>
        </w:rPr>
      </w:pPr>
      <w:r w:rsidRPr="00770028">
        <w:rPr>
          <w:rFonts w:ascii="Calibri" w:hAnsi="Calibri"/>
          <w:position w:val="7"/>
          <w:sz w:val="13"/>
        </w:rPr>
        <w:t xml:space="preserve">3 </w:t>
      </w:r>
      <w:r w:rsidRPr="00770028">
        <w:rPr>
          <w:rFonts w:ascii="Calibri" w:hAnsi="Calibri"/>
          <w:b/>
          <w:sz w:val="20"/>
        </w:rPr>
        <w:t xml:space="preserve">ССК </w:t>
      </w:r>
      <w:r w:rsidRPr="00770028">
        <w:rPr>
          <w:rFonts w:ascii="Calibri" w:hAnsi="Calibri"/>
          <w:sz w:val="20"/>
        </w:rPr>
        <w:t>- социальная сеть консультантов</w:t>
      </w:r>
    </w:p>
    <w:p w:rsidR="002C2C3E" w:rsidRPr="00770028" w:rsidRDefault="002C2C3E">
      <w:pPr>
        <w:rPr>
          <w:rFonts w:ascii="Calibri" w:hAnsi="Calibri"/>
          <w:sz w:val="20"/>
        </w:rPr>
        <w:sectPr w:rsidR="002C2C3E" w:rsidRPr="00770028">
          <w:pgSz w:w="11910" w:h="16840"/>
          <w:pgMar w:top="580" w:right="120" w:bottom="280" w:left="380" w:header="720" w:footer="720" w:gutter="0"/>
          <w:cols w:space="720"/>
        </w:sectPr>
      </w:pPr>
    </w:p>
    <w:p w:rsidR="002C2C3E" w:rsidRPr="00770028" w:rsidRDefault="00CB0E73">
      <w:pPr>
        <w:pStyle w:val="a6"/>
        <w:numPr>
          <w:ilvl w:val="0"/>
          <w:numId w:val="54"/>
        </w:numPr>
        <w:tabs>
          <w:tab w:val="left" w:pos="2226"/>
          <w:tab w:val="left" w:pos="2227"/>
        </w:tabs>
        <w:spacing w:before="62" w:line="252" w:lineRule="exact"/>
      </w:pPr>
      <w:r w:rsidRPr="00770028">
        <w:lastRenderedPageBreak/>
        <w:t>адрес резидента</w:t>
      </w:r>
      <w:r w:rsidRPr="00770028">
        <w:rPr>
          <w:spacing w:val="-2"/>
        </w:rPr>
        <w:t xml:space="preserve"> </w:t>
      </w:r>
      <w:r w:rsidRPr="00770028">
        <w:t>США.</w:t>
      </w:r>
    </w:p>
    <w:p w:rsidR="002C2C3E" w:rsidRPr="00770028" w:rsidRDefault="00CB0E73">
      <w:pPr>
        <w:pStyle w:val="a6"/>
        <w:numPr>
          <w:ilvl w:val="0"/>
          <w:numId w:val="54"/>
        </w:numPr>
        <w:tabs>
          <w:tab w:val="left" w:pos="2226"/>
          <w:tab w:val="left" w:pos="2227"/>
        </w:tabs>
        <w:spacing w:line="252" w:lineRule="exact"/>
      </w:pPr>
      <w:r w:rsidRPr="00770028">
        <w:t>почтовый адрес в США (включая почтовый</w:t>
      </w:r>
      <w:r w:rsidRPr="00770028">
        <w:rPr>
          <w:spacing w:val="-1"/>
        </w:rPr>
        <w:t xml:space="preserve"> </w:t>
      </w:r>
      <w:r w:rsidRPr="00770028">
        <w:t>ящик).</w:t>
      </w:r>
    </w:p>
    <w:p w:rsidR="002C2C3E" w:rsidRPr="00770028" w:rsidRDefault="00CB0E73">
      <w:pPr>
        <w:pStyle w:val="a6"/>
        <w:numPr>
          <w:ilvl w:val="0"/>
          <w:numId w:val="54"/>
        </w:numPr>
        <w:tabs>
          <w:tab w:val="left" w:pos="2226"/>
          <w:tab w:val="left" w:pos="2227"/>
        </w:tabs>
        <w:spacing w:line="252" w:lineRule="exact"/>
      </w:pPr>
      <w:r w:rsidRPr="00770028">
        <w:t>телефонный номер</w:t>
      </w:r>
      <w:r w:rsidRPr="00770028">
        <w:rPr>
          <w:spacing w:val="-3"/>
        </w:rPr>
        <w:t xml:space="preserve"> </w:t>
      </w:r>
      <w:r w:rsidRPr="00770028">
        <w:t>США.</w:t>
      </w:r>
    </w:p>
    <w:p w:rsidR="002C2C3E" w:rsidRPr="00770028" w:rsidRDefault="00CB0E73">
      <w:pPr>
        <w:pStyle w:val="a6"/>
        <w:numPr>
          <w:ilvl w:val="0"/>
          <w:numId w:val="54"/>
        </w:numPr>
        <w:tabs>
          <w:tab w:val="left" w:pos="2226"/>
          <w:tab w:val="left" w:pos="2227"/>
        </w:tabs>
        <w:spacing w:before="2" w:line="253" w:lineRule="exact"/>
      </w:pPr>
      <w:r w:rsidRPr="00770028">
        <w:t>постоянно действующие инструкции по платежам сумм в</w:t>
      </w:r>
      <w:r w:rsidRPr="00770028">
        <w:rPr>
          <w:spacing w:val="-10"/>
        </w:rPr>
        <w:t xml:space="preserve"> </w:t>
      </w:r>
      <w:r w:rsidRPr="00770028">
        <w:t>США.</w:t>
      </w:r>
    </w:p>
    <w:p w:rsidR="002C2C3E" w:rsidRPr="00770028" w:rsidRDefault="00CB0E73">
      <w:pPr>
        <w:pStyle w:val="a6"/>
        <w:numPr>
          <w:ilvl w:val="0"/>
          <w:numId w:val="54"/>
        </w:numPr>
        <w:tabs>
          <w:tab w:val="left" w:pos="2281"/>
          <w:tab w:val="left" w:pos="2282"/>
        </w:tabs>
        <w:spacing w:line="253" w:lineRule="exact"/>
        <w:ind w:left="2282" w:hanging="622"/>
      </w:pPr>
      <w:r w:rsidRPr="00770028">
        <w:t>доверенность, выданная лицу с адресом в</w:t>
      </w:r>
      <w:r w:rsidRPr="00770028">
        <w:rPr>
          <w:spacing w:val="-8"/>
        </w:rPr>
        <w:t xml:space="preserve"> </w:t>
      </w:r>
      <w:r w:rsidRPr="00770028">
        <w:t>США.</w:t>
      </w:r>
    </w:p>
    <w:p w:rsidR="002C2C3E" w:rsidRPr="00770028" w:rsidRDefault="00CB0E73">
      <w:pPr>
        <w:pStyle w:val="a6"/>
        <w:numPr>
          <w:ilvl w:val="0"/>
          <w:numId w:val="54"/>
        </w:numPr>
        <w:tabs>
          <w:tab w:val="left" w:pos="2281"/>
          <w:tab w:val="left" w:pos="2282"/>
        </w:tabs>
        <w:spacing w:before="1" w:line="252" w:lineRule="exact"/>
        <w:ind w:left="2282" w:hanging="622"/>
      </w:pPr>
      <w:r w:rsidRPr="00770028">
        <w:t>право подписи, выданное лицу с адресом в</w:t>
      </w:r>
      <w:r w:rsidRPr="00770028">
        <w:rPr>
          <w:spacing w:val="-10"/>
        </w:rPr>
        <w:t xml:space="preserve"> </w:t>
      </w:r>
      <w:r w:rsidRPr="00770028">
        <w:t>США.</w:t>
      </w:r>
    </w:p>
    <w:p w:rsidR="002C2C3E" w:rsidRPr="00770028" w:rsidRDefault="00CB0E73">
      <w:pPr>
        <w:pStyle w:val="a6"/>
        <w:numPr>
          <w:ilvl w:val="0"/>
          <w:numId w:val="54"/>
        </w:numPr>
        <w:tabs>
          <w:tab w:val="left" w:pos="2281"/>
          <w:tab w:val="left" w:pos="2282"/>
        </w:tabs>
        <w:spacing w:line="252" w:lineRule="exact"/>
        <w:ind w:left="2282" w:hanging="622"/>
      </w:pPr>
      <w:r w:rsidRPr="00770028">
        <w:t>единственный адрес для счета «для передачи» или «до</w:t>
      </w:r>
      <w:r w:rsidRPr="00770028">
        <w:rPr>
          <w:spacing w:val="-12"/>
        </w:rPr>
        <w:t xml:space="preserve"> </w:t>
      </w:r>
      <w:r w:rsidRPr="00770028">
        <w:t>востребования».</w:t>
      </w:r>
    </w:p>
    <w:p w:rsidR="002C2C3E" w:rsidRPr="00770028" w:rsidRDefault="002C2C3E">
      <w:pPr>
        <w:pStyle w:val="a4"/>
        <w:jc w:val="left"/>
      </w:pPr>
    </w:p>
    <w:p w:rsidR="002C2C3E" w:rsidRPr="00770028" w:rsidRDefault="00CB0E73">
      <w:pPr>
        <w:pStyle w:val="a4"/>
        <w:spacing w:before="1"/>
        <w:ind w:left="1094" w:right="730" w:firstLine="566"/>
      </w:pPr>
      <w:r w:rsidRPr="00770028">
        <w:t>При наличии у клиента хоть одного из перечисленных признаков, договор о ЖСС не заключается, требуется предоставление дополнительных документов для определения окончательного статуса.</w:t>
      </w:r>
    </w:p>
    <w:p w:rsidR="002C2C3E" w:rsidRPr="00770028" w:rsidRDefault="00CB0E73">
      <w:pPr>
        <w:pStyle w:val="4"/>
        <w:spacing w:before="4"/>
        <w:ind w:right="731" w:firstLine="566"/>
      </w:pPr>
      <w:r w:rsidRPr="00770028">
        <w:t>ВНИМАНИЕ!!!</w:t>
      </w:r>
      <w:r w:rsidRPr="00770028">
        <w:rPr>
          <w:spacing w:val="-9"/>
        </w:rPr>
        <w:t xml:space="preserve"> </w:t>
      </w:r>
      <w:r w:rsidRPr="00770028">
        <w:t>В</w:t>
      </w:r>
      <w:r w:rsidRPr="00770028">
        <w:rPr>
          <w:spacing w:val="-6"/>
        </w:rPr>
        <w:t xml:space="preserve"> </w:t>
      </w:r>
      <w:r w:rsidRPr="00770028">
        <w:t>случае</w:t>
      </w:r>
      <w:r w:rsidRPr="00770028">
        <w:rPr>
          <w:spacing w:val="-7"/>
        </w:rPr>
        <w:t xml:space="preserve"> </w:t>
      </w:r>
      <w:r w:rsidRPr="00770028">
        <w:t>выявления</w:t>
      </w:r>
      <w:r w:rsidRPr="00770028">
        <w:rPr>
          <w:spacing w:val="-6"/>
        </w:rPr>
        <w:t xml:space="preserve"> </w:t>
      </w:r>
      <w:r w:rsidRPr="00770028">
        <w:t>клиентов,</w:t>
      </w:r>
      <w:r w:rsidRPr="00770028">
        <w:rPr>
          <w:spacing w:val="-9"/>
        </w:rPr>
        <w:t xml:space="preserve"> </w:t>
      </w:r>
      <w:r w:rsidRPr="00770028">
        <w:t>являющихся</w:t>
      </w:r>
      <w:r w:rsidRPr="00770028">
        <w:rPr>
          <w:spacing w:val="-6"/>
        </w:rPr>
        <w:t xml:space="preserve"> </w:t>
      </w:r>
      <w:r w:rsidRPr="00770028">
        <w:t>ИПДЛ</w:t>
      </w:r>
      <w:r w:rsidRPr="00770028">
        <w:rPr>
          <w:spacing w:val="-6"/>
        </w:rPr>
        <w:t xml:space="preserve"> </w:t>
      </w:r>
      <w:r w:rsidRPr="00770028">
        <w:t>либо</w:t>
      </w:r>
      <w:r w:rsidRPr="00770028">
        <w:rPr>
          <w:spacing w:val="-7"/>
        </w:rPr>
        <w:t xml:space="preserve"> </w:t>
      </w:r>
      <w:r w:rsidRPr="00770028">
        <w:t>его</w:t>
      </w:r>
      <w:r w:rsidRPr="00770028">
        <w:rPr>
          <w:spacing w:val="-6"/>
        </w:rPr>
        <w:t xml:space="preserve"> </w:t>
      </w:r>
      <w:r w:rsidRPr="00770028">
        <w:t>членов</w:t>
      </w:r>
      <w:r w:rsidRPr="00770028">
        <w:rPr>
          <w:spacing w:val="-7"/>
        </w:rPr>
        <w:t xml:space="preserve"> </w:t>
      </w:r>
      <w:r w:rsidRPr="00770028">
        <w:t>семьи и близких родственников, и/или относящиеся к признакам США, отмеченным в Заявлении о присоединении,</w:t>
      </w:r>
      <w:r w:rsidRPr="00770028">
        <w:rPr>
          <w:spacing w:val="-16"/>
        </w:rPr>
        <w:t xml:space="preserve"> </w:t>
      </w:r>
      <w:r w:rsidRPr="00770028">
        <w:t>консультанты</w:t>
      </w:r>
      <w:r w:rsidRPr="00770028">
        <w:rPr>
          <w:spacing w:val="-16"/>
        </w:rPr>
        <w:t xml:space="preserve"> </w:t>
      </w:r>
      <w:r w:rsidRPr="00770028">
        <w:t>направляют</w:t>
      </w:r>
      <w:r w:rsidRPr="00770028">
        <w:rPr>
          <w:spacing w:val="-19"/>
        </w:rPr>
        <w:t xml:space="preserve"> </w:t>
      </w:r>
      <w:r w:rsidRPr="00770028">
        <w:t>Клиента</w:t>
      </w:r>
      <w:r w:rsidRPr="00770028">
        <w:rPr>
          <w:spacing w:val="-17"/>
        </w:rPr>
        <w:t xml:space="preserve"> </w:t>
      </w:r>
      <w:r w:rsidRPr="00770028">
        <w:t>в</w:t>
      </w:r>
      <w:r w:rsidRPr="00770028">
        <w:rPr>
          <w:spacing w:val="-13"/>
        </w:rPr>
        <w:t xml:space="preserve"> </w:t>
      </w:r>
      <w:r w:rsidRPr="00770028">
        <w:t>филиал</w:t>
      </w:r>
      <w:r w:rsidRPr="00770028">
        <w:rPr>
          <w:spacing w:val="-16"/>
        </w:rPr>
        <w:t xml:space="preserve"> </w:t>
      </w:r>
      <w:r w:rsidRPr="00770028">
        <w:t>Банка</w:t>
      </w:r>
      <w:r w:rsidRPr="00770028">
        <w:rPr>
          <w:spacing w:val="-16"/>
        </w:rPr>
        <w:t xml:space="preserve"> </w:t>
      </w:r>
      <w:r w:rsidRPr="00770028">
        <w:t>для</w:t>
      </w:r>
      <w:r w:rsidRPr="00770028">
        <w:rPr>
          <w:spacing w:val="-18"/>
        </w:rPr>
        <w:t xml:space="preserve"> </w:t>
      </w:r>
      <w:r w:rsidRPr="00770028">
        <w:t>консультации,</w:t>
      </w:r>
      <w:r w:rsidRPr="00770028">
        <w:rPr>
          <w:spacing w:val="-16"/>
        </w:rPr>
        <w:t xml:space="preserve"> </w:t>
      </w:r>
      <w:r w:rsidRPr="00770028">
        <w:t>запроса дополнительных</w:t>
      </w:r>
      <w:r w:rsidRPr="00770028">
        <w:rPr>
          <w:spacing w:val="-8"/>
        </w:rPr>
        <w:t xml:space="preserve"> </w:t>
      </w:r>
      <w:r w:rsidRPr="00770028">
        <w:t>документов</w:t>
      </w:r>
      <w:r w:rsidRPr="00770028">
        <w:rPr>
          <w:spacing w:val="-4"/>
        </w:rPr>
        <w:t xml:space="preserve"> </w:t>
      </w:r>
      <w:r w:rsidRPr="00770028">
        <w:t>и</w:t>
      </w:r>
      <w:r w:rsidRPr="00770028">
        <w:rPr>
          <w:spacing w:val="-5"/>
        </w:rPr>
        <w:t xml:space="preserve"> </w:t>
      </w:r>
      <w:r w:rsidRPr="00770028">
        <w:t>принятия</w:t>
      </w:r>
      <w:r w:rsidRPr="00770028">
        <w:rPr>
          <w:spacing w:val="-5"/>
        </w:rPr>
        <w:t xml:space="preserve"> </w:t>
      </w:r>
      <w:r w:rsidRPr="00770028">
        <w:t>решения</w:t>
      </w:r>
      <w:r w:rsidRPr="00770028">
        <w:rPr>
          <w:spacing w:val="-4"/>
        </w:rPr>
        <w:t xml:space="preserve"> </w:t>
      </w:r>
      <w:r w:rsidRPr="00770028">
        <w:t>о</w:t>
      </w:r>
      <w:r w:rsidRPr="00770028">
        <w:rPr>
          <w:spacing w:val="-5"/>
        </w:rPr>
        <w:t xml:space="preserve"> </w:t>
      </w:r>
      <w:r w:rsidRPr="00770028">
        <w:t>возможности</w:t>
      </w:r>
      <w:r w:rsidRPr="00770028">
        <w:rPr>
          <w:spacing w:val="-6"/>
        </w:rPr>
        <w:t xml:space="preserve"> </w:t>
      </w:r>
      <w:r w:rsidRPr="00770028">
        <w:t>заключения</w:t>
      </w:r>
      <w:r w:rsidRPr="00770028">
        <w:rPr>
          <w:spacing w:val="-6"/>
        </w:rPr>
        <w:t xml:space="preserve"> </w:t>
      </w:r>
      <w:r w:rsidRPr="00770028">
        <w:t>договора</w:t>
      </w:r>
      <w:r w:rsidRPr="00770028">
        <w:rPr>
          <w:spacing w:val="-5"/>
        </w:rPr>
        <w:t xml:space="preserve"> </w:t>
      </w:r>
      <w:r w:rsidRPr="00770028">
        <w:t>о</w:t>
      </w:r>
      <w:r w:rsidRPr="00770028">
        <w:rPr>
          <w:spacing w:val="-5"/>
        </w:rPr>
        <w:t xml:space="preserve"> </w:t>
      </w:r>
      <w:r w:rsidRPr="00770028">
        <w:rPr>
          <w:spacing w:val="-3"/>
        </w:rPr>
        <w:t>ЖСС.</w:t>
      </w:r>
    </w:p>
    <w:p w:rsidR="002C2C3E" w:rsidRPr="00770028" w:rsidRDefault="002C2C3E">
      <w:pPr>
        <w:pStyle w:val="a4"/>
        <w:jc w:val="left"/>
        <w:rPr>
          <w:b/>
        </w:rPr>
      </w:pPr>
    </w:p>
    <w:p w:rsidR="002C2C3E" w:rsidRPr="00770028" w:rsidRDefault="00CB0E73">
      <w:pPr>
        <w:pStyle w:val="a6"/>
        <w:numPr>
          <w:ilvl w:val="1"/>
          <w:numId w:val="57"/>
        </w:numPr>
        <w:tabs>
          <w:tab w:val="left" w:pos="2796"/>
        </w:tabs>
        <w:spacing w:line="250" w:lineRule="exact"/>
        <w:ind w:left="2795" w:hanging="207"/>
        <w:jc w:val="both"/>
        <w:rPr>
          <w:b/>
        </w:rPr>
      </w:pPr>
      <w:r w:rsidRPr="00770028">
        <w:rPr>
          <w:b/>
        </w:rPr>
        <w:t>Выявление подозрительных действий</w:t>
      </w:r>
      <w:r w:rsidRPr="00770028">
        <w:rPr>
          <w:b/>
          <w:spacing w:val="-3"/>
        </w:rPr>
        <w:t xml:space="preserve"> </w:t>
      </w:r>
      <w:r w:rsidRPr="00770028">
        <w:rPr>
          <w:b/>
        </w:rPr>
        <w:t>клиентов</w:t>
      </w:r>
    </w:p>
    <w:p w:rsidR="002C2C3E" w:rsidRPr="00770028" w:rsidRDefault="00CB0E73">
      <w:pPr>
        <w:spacing w:line="242" w:lineRule="auto"/>
        <w:ind w:left="1094" w:right="727" w:firstLine="707"/>
        <w:jc w:val="both"/>
        <w:rPr>
          <w:b/>
        </w:rPr>
      </w:pPr>
      <w:r w:rsidRPr="00770028">
        <w:t>!!!</w:t>
      </w:r>
      <w:r w:rsidRPr="00770028">
        <w:rPr>
          <w:b/>
        </w:rPr>
        <w:t>Консультанты Банка в целях предупреждения и пресечения фактов легализации (отмывания) доходов, полученных преступным путем, и финансирования терроризма, при признании операции в качестве подозрительной, обязаны отправить клиента в филиал, не заключая договор о ЖСС.</w:t>
      </w:r>
    </w:p>
    <w:p w:rsidR="002C2C3E" w:rsidRPr="00770028" w:rsidRDefault="00CB0E73">
      <w:pPr>
        <w:ind w:left="1094" w:right="728" w:firstLine="707"/>
        <w:jc w:val="both"/>
      </w:pPr>
      <w:r w:rsidRPr="00770028">
        <w:t xml:space="preserve">В случае, если клиент обращается к консультанту Банка с вопросами о предоставлении консультации в проведении операций с целью уклонения от процедур и избежания контроля </w:t>
      </w:r>
      <w:r w:rsidRPr="00770028">
        <w:rPr>
          <w:i/>
        </w:rPr>
        <w:t xml:space="preserve">(например: в каких размерах можно осуществлять операции при совершении той или иной операции и т.д.), </w:t>
      </w:r>
      <w:r w:rsidRPr="00770028">
        <w:t>консультанту Банка, обслуживающему Клиента, категорически ЗАПРЕЩАЕТСЯ:</w:t>
      </w:r>
    </w:p>
    <w:p w:rsidR="002C2C3E" w:rsidRPr="00770028" w:rsidRDefault="00CB0E73">
      <w:pPr>
        <w:pStyle w:val="a6"/>
        <w:numPr>
          <w:ilvl w:val="2"/>
          <w:numId w:val="58"/>
        </w:numPr>
        <w:tabs>
          <w:tab w:val="left" w:pos="1786"/>
        </w:tabs>
        <w:spacing w:line="252" w:lineRule="exact"/>
        <w:ind w:left="1785" w:hanging="126"/>
        <w:jc w:val="left"/>
      </w:pPr>
      <w:r w:rsidRPr="00770028">
        <w:t>оказывать какие-либо консультации по данным</w:t>
      </w:r>
      <w:r w:rsidRPr="00770028">
        <w:rPr>
          <w:spacing w:val="-1"/>
        </w:rPr>
        <w:t xml:space="preserve"> </w:t>
      </w:r>
      <w:r w:rsidRPr="00770028">
        <w:t>вопросам.</w:t>
      </w:r>
    </w:p>
    <w:p w:rsidR="002C2C3E" w:rsidRPr="00770028" w:rsidRDefault="00CB0E73">
      <w:pPr>
        <w:pStyle w:val="a6"/>
        <w:numPr>
          <w:ilvl w:val="2"/>
          <w:numId w:val="58"/>
        </w:numPr>
        <w:tabs>
          <w:tab w:val="left" w:pos="1788"/>
        </w:tabs>
        <w:spacing w:line="252" w:lineRule="exact"/>
        <w:ind w:left="1787" w:hanging="128"/>
        <w:jc w:val="left"/>
      </w:pPr>
      <w:r w:rsidRPr="00770028">
        <w:t>предоставлять схемы проведения операций, в том числе по дроблению суммы</w:t>
      </w:r>
      <w:r w:rsidRPr="00770028">
        <w:rPr>
          <w:spacing w:val="-9"/>
        </w:rPr>
        <w:t xml:space="preserve"> </w:t>
      </w:r>
      <w:r w:rsidRPr="00770028">
        <w:t>операции.</w:t>
      </w:r>
    </w:p>
    <w:p w:rsidR="002C2C3E" w:rsidRPr="00770028" w:rsidRDefault="00CB0E73">
      <w:pPr>
        <w:pStyle w:val="a6"/>
        <w:numPr>
          <w:ilvl w:val="2"/>
          <w:numId w:val="58"/>
        </w:numPr>
        <w:tabs>
          <w:tab w:val="left" w:pos="1786"/>
        </w:tabs>
        <w:spacing w:line="252" w:lineRule="exact"/>
        <w:ind w:left="1785" w:hanging="126"/>
        <w:jc w:val="left"/>
      </w:pPr>
      <w:r w:rsidRPr="00770028">
        <w:t>оказывать любое иное содействие клиентам в уклонении от процедур</w:t>
      </w:r>
      <w:r w:rsidRPr="00770028">
        <w:rPr>
          <w:spacing w:val="-7"/>
        </w:rPr>
        <w:t xml:space="preserve"> </w:t>
      </w:r>
      <w:r w:rsidRPr="00770028">
        <w:t>контроля.</w:t>
      </w:r>
    </w:p>
    <w:p w:rsidR="002C2C3E" w:rsidRPr="00770028" w:rsidRDefault="00CB0E73">
      <w:pPr>
        <w:pStyle w:val="a6"/>
        <w:numPr>
          <w:ilvl w:val="2"/>
          <w:numId w:val="58"/>
        </w:numPr>
        <w:tabs>
          <w:tab w:val="left" w:pos="1788"/>
        </w:tabs>
        <w:spacing w:line="252" w:lineRule="exact"/>
        <w:ind w:left="1787" w:hanging="128"/>
        <w:jc w:val="left"/>
      </w:pPr>
      <w:r w:rsidRPr="00770028">
        <w:t>извещать о процедурах контроля со стороны</w:t>
      </w:r>
      <w:r w:rsidRPr="00770028">
        <w:rPr>
          <w:spacing w:val="-6"/>
        </w:rPr>
        <w:t xml:space="preserve"> </w:t>
      </w:r>
      <w:r w:rsidRPr="00770028">
        <w:t>Банка.</w:t>
      </w:r>
    </w:p>
    <w:p w:rsidR="002C2C3E" w:rsidRPr="00770028" w:rsidRDefault="002C2C3E">
      <w:pPr>
        <w:pStyle w:val="a4"/>
        <w:spacing w:before="2"/>
        <w:jc w:val="left"/>
        <w:rPr>
          <w:sz w:val="21"/>
        </w:rPr>
      </w:pPr>
    </w:p>
    <w:p w:rsidR="002C2C3E" w:rsidRPr="00770028" w:rsidRDefault="00CB0E73">
      <w:pPr>
        <w:pStyle w:val="a4"/>
        <w:spacing w:before="1"/>
        <w:ind w:left="1660"/>
        <w:jc w:val="left"/>
      </w:pPr>
      <w:r w:rsidRPr="00770028">
        <w:t xml:space="preserve">Основные признаки подозрительного поведения клиента приведены </w:t>
      </w:r>
      <w:r w:rsidRPr="00770028">
        <w:rPr>
          <w:b/>
        </w:rPr>
        <w:t>в Приложении</w:t>
      </w:r>
      <w:r w:rsidRPr="00770028">
        <w:t>.</w:t>
      </w:r>
    </w:p>
    <w:p w:rsidR="002C2C3E" w:rsidRPr="00770028" w:rsidRDefault="002C2C3E">
      <w:pPr>
        <w:pStyle w:val="a4"/>
        <w:spacing w:before="5"/>
        <w:jc w:val="left"/>
      </w:pPr>
    </w:p>
    <w:p w:rsidR="002C2C3E" w:rsidRPr="00770028" w:rsidRDefault="00CB0E73">
      <w:pPr>
        <w:pStyle w:val="4"/>
        <w:numPr>
          <w:ilvl w:val="1"/>
          <w:numId w:val="57"/>
        </w:numPr>
        <w:tabs>
          <w:tab w:val="left" w:pos="1801"/>
          <w:tab w:val="left" w:pos="1802"/>
        </w:tabs>
        <w:ind w:left="1802" w:hanging="567"/>
        <w:jc w:val="left"/>
      </w:pPr>
      <w:r w:rsidRPr="00770028">
        <w:t>Признаки подозрительного</w:t>
      </w:r>
      <w:r w:rsidRPr="00770028">
        <w:rPr>
          <w:spacing w:val="-1"/>
        </w:rPr>
        <w:t xml:space="preserve"> </w:t>
      </w:r>
      <w:r w:rsidRPr="00770028">
        <w:t>поведения</w:t>
      </w: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2C2C3E" w:rsidRPr="00770028">
        <w:trPr>
          <w:trHeight w:val="506"/>
        </w:trPr>
        <w:tc>
          <w:tcPr>
            <w:tcW w:w="562" w:type="dxa"/>
          </w:tcPr>
          <w:p w:rsidR="002C2C3E" w:rsidRPr="00770028" w:rsidRDefault="002C2C3E">
            <w:pPr>
              <w:pStyle w:val="TableParagraph"/>
              <w:spacing w:before="6"/>
              <w:ind w:left="0"/>
              <w:jc w:val="left"/>
              <w:rPr>
                <w:b/>
                <w:sz w:val="21"/>
              </w:rPr>
            </w:pPr>
          </w:p>
          <w:p w:rsidR="002C2C3E" w:rsidRPr="00770028" w:rsidRDefault="00CB0E73">
            <w:pPr>
              <w:pStyle w:val="TableParagraph"/>
              <w:spacing w:line="238" w:lineRule="exact"/>
              <w:ind w:left="189"/>
              <w:jc w:val="left"/>
            </w:pPr>
            <w:r w:rsidRPr="00770028">
              <w:t>/п</w:t>
            </w:r>
          </w:p>
        </w:tc>
        <w:tc>
          <w:tcPr>
            <w:tcW w:w="3263" w:type="dxa"/>
          </w:tcPr>
          <w:p w:rsidR="002C2C3E" w:rsidRPr="00770028" w:rsidRDefault="00CB0E73">
            <w:pPr>
              <w:pStyle w:val="TableParagraph"/>
              <w:spacing w:line="254" w:lineRule="exact"/>
              <w:ind w:left="1110" w:right="233" w:hanging="852"/>
              <w:jc w:val="left"/>
              <w:rPr>
                <w:b/>
              </w:rPr>
            </w:pPr>
            <w:r w:rsidRPr="00770028">
              <w:rPr>
                <w:b/>
              </w:rPr>
              <w:t>Признаки подозрительного поведения</w:t>
            </w:r>
          </w:p>
        </w:tc>
        <w:tc>
          <w:tcPr>
            <w:tcW w:w="4111" w:type="dxa"/>
          </w:tcPr>
          <w:p w:rsidR="002C2C3E" w:rsidRPr="00770028" w:rsidRDefault="00CB0E73">
            <w:pPr>
              <w:pStyle w:val="TableParagraph"/>
              <w:spacing w:line="251" w:lineRule="exact"/>
              <w:ind w:left="1542" w:right="1535"/>
              <w:jc w:val="center"/>
              <w:rPr>
                <w:b/>
              </w:rPr>
            </w:pPr>
            <w:r w:rsidRPr="00770028">
              <w:rPr>
                <w:b/>
              </w:rPr>
              <w:t>Описание</w:t>
            </w:r>
          </w:p>
        </w:tc>
        <w:tc>
          <w:tcPr>
            <w:tcW w:w="1984" w:type="dxa"/>
          </w:tcPr>
          <w:p w:rsidR="002C2C3E" w:rsidRPr="00770028" w:rsidRDefault="00CB0E73">
            <w:pPr>
              <w:pStyle w:val="TableParagraph"/>
              <w:spacing w:line="254" w:lineRule="exact"/>
              <w:ind w:left="302" w:right="278" w:firstLine="223"/>
              <w:jc w:val="left"/>
              <w:rPr>
                <w:b/>
              </w:rPr>
            </w:pPr>
            <w:r w:rsidRPr="00770028">
              <w:rPr>
                <w:b/>
              </w:rPr>
              <w:t>Действие консультанта</w:t>
            </w:r>
          </w:p>
        </w:tc>
      </w:tr>
      <w:tr w:rsidR="002C2C3E" w:rsidRPr="00770028">
        <w:trPr>
          <w:trHeight w:val="2275"/>
        </w:trPr>
        <w:tc>
          <w:tcPr>
            <w:tcW w:w="562" w:type="dxa"/>
          </w:tcPr>
          <w:p w:rsidR="002C2C3E" w:rsidRPr="00770028" w:rsidRDefault="00CB0E73">
            <w:pPr>
              <w:pStyle w:val="TableParagraph"/>
              <w:spacing w:line="245" w:lineRule="exact"/>
              <w:jc w:val="left"/>
            </w:pPr>
            <w:r w:rsidRPr="00770028">
              <w:t>1</w:t>
            </w:r>
          </w:p>
        </w:tc>
        <w:tc>
          <w:tcPr>
            <w:tcW w:w="3263" w:type="dxa"/>
          </w:tcPr>
          <w:p w:rsidR="002C2C3E" w:rsidRPr="00770028" w:rsidRDefault="00CB0E73">
            <w:pPr>
              <w:pStyle w:val="TableParagraph"/>
              <w:ind w:right="176" w:firstLine="33"/>
              <w:jc w:val="left"/>
            </w:pPr>
            <w:r w:rsidRPr="00770028">
              <w:t>Попытка проведения операции по утерянным либо похищенным документам,</w:t>
            </w:r>
          </w:p>
          <w:p w:rsidR="002C2C3E" w:rsidRPr="00770028" w:rsidRDefault="00CB0E73">
            <w:pPr>
              <w:pStyle w:val="TableParagraph"/>
              <w:spacing w:line="252" w:lineRule="exact"/>
              <w:jc w:val="left"/>
            </w:pPr>
            <w:r w:rsidRPr="00770028">
              <w:t>удостоверяющим личность</w:t>
            </w:r>
          </w:p>
        </w:tc>
        <w:tc>
          <w:tcPr>
            <w:tcW w:w="4111" w:type="dxa"/>
          </w:tcPr>
          <w:p w:rsidR="002C2C3E" w:rsidRPr="00770028" w:rsidRDefault="00CB0E73">
            <w:pPr>
              <w:pStyle w:val="TableParagraph"/>
              <w:ind w:left="106" w:right="96"/>
            </w:pPr>
            <w:r w:rsidRPr="00770028">
              <w:t>Предоставление клиентом для идентификации своей личности документов, удостоверяющих личность другого лица.</w:t>
            </w:r>
          </w:p>
          <w:p w:rsidR="002C2C3E" w:rsidRPr="00770028" w:rsidRDefault="00CB0E73">
            <w:pPr>
              <w:pStyle w:val="TableParagraph"/>
              <w:ind w:left="106" w:right="129" w:firstLine="16"/>
              <w:jc w:val="left"/>
            </w:pPr>
            <w:r w:rsidRPr="00770028">
              <w:t>Путем визуализации, т.е. сопоставления данных (идентификационные данные и фотография) установлено, что клиент не является лицом, указанным в документе,</w:t>
            </w:r>
          </w:p>
          <w:p w:rsidR="002C2C3E" w:rsidRPr="00770028" w:rsidRDefault="00CB0E73">
            <w:pPr>
              <w:pStyle w:val="TableParagraph"/>
              <w:spacing w:line="239" w:lineRule="exact"/>
              <w:ind w:left="106"/>
              <w:jc w:val="left"/>
            </w:pPr>
            <w:r w:rsidRPr="00770028">
              <w:t>удостоверяющем личность.</w:t>
            </w:r>
          </w:p>
        </w:tc>
        <w:tc>
          <w:tcPr>
            <w:tcW w:w="1984" w:type="dxa"/>
            <w:vMerge w:val="restart"/>
          </w:tcPr>
          <w:p w:rsidR="002C2C3E" w:rsidRPr="00770028" w:rsidRDefault="002C2C3E">
            <w:pPr>
              <w:pStyle w:val="TableParagraph"/>
              <w:ind w:left="0"/>
              <w:jc w:val="left"/>
              <w:rPr>
                <w:b/>
                <w:sz w:val="24"/>
              </w:rPr>
            </w:pPr>
          </w:p>
          <w:p w:rsidR="002C2C3E" w:rsidRPr="00770028" w:rsidRDefault="002C2C3E">
            <w:pPr>
              <w:pStyle w:val="TableParagraph"/>
              <w:ind w:left="0"/>
              <w:jc w:val="left"/>
              <w:rPr>
                <w:b/>
                <w:sz w:val="24"/>
              </w:rPr>
            </w:pPr>
          </w:p>
          <w:p w:rsidR="002C2C3E" w:rsidRPr="00770028" w:rsidRDefault="002C2C3E">
            <w:pPr>
              <w:pStyle w:val="TableParagraph"/>
              <w:ind w:left="0"/>
              <w:jc w:val="left"/>
              <w:rPr>
                <w:b/>
                <w:sz w:val="24"/>
              </w:rPr>
            </w:pPr>
          </w:p>
          <w:p w:rsidR="002C2C3E" w:rsidRPr="00770028" w:rsidRDefault="002C2C3E">
            <w:pPr>
              <w:pStyle w:val="TableParagraph"/>
              <w:ind w:left="0"/>
              <w:jc w:val="left"/>
              <w:rPr>
                <w:b/>
                <w:sz w:val="24"/>
              </w:rPr>
            </w:pPr>
          </w:p>
          <w:p w:rsidR="002C2C3E" w:rsidRPr="00770028" w:rsidRDefault="002C2C3E">
            <w:pPr>
              <w:pStyle w:val="TableParagraph"/>
              <w:ind w:left="0"/>
              <w:jc w:val="left"/>
              <w:rPr>
                <w:b/>
                <w:sz w:val="24"/>
              </w:rPr>
            </w:pPr>
          </w:p>
          <w:p w:rsidR="002C2C3E" w:rsidRPr="00770028" w:rsidRDefault="002C2C3E">
            <w:pPr>
              <w:pStyle w:val="TableParagraph"/>
              <w:ind w:left="0"/>
              <w:jc w:val="left"/>
              <w:rPr>
                <w:b/>
                <w:sz w:val="24"/>
              </w:rPr>
            </w:pPr>
          </w:p>
          <w:p w:rsidR="002C2C3E" w:rsidRPr="00770028" w:rsidRDefault="002C2C3E">
            <w:pPr>
              <w:pStyle w:val="TableParagraph"/>
              <w:spacing w:before="3"/>
              <w:ind w:left="0"/>
              <w:jc w:val="left"/>
              <w:rPr>
                <w:b/>
                <w:sz w:val="31"/>
              </w:rPr>
            </w:pPr>
          </w:p>
          <w:p w:rsidR="002C2C3E" w:rsidRPr="00770028" w:rsidRDefault="00CB0E73">
            <w:pPr>
              <w:pStyle w:val="TableParagraph"/>
              <w:ind w:left="105" w:right="189"/>
              <w:jc w:val="left"/>
            </w:pPr>
            <w:r w:rsidRPr="00770028">
              <w:t>При выявлении указанных перечисленных подозрительных действий клиента консультанты обязаны</w:t>
            </w:r>
          </w:p>
          <w:p w:rsidR="002C2C3E" w:rsidRPr="00770028" w:rsidRDefault="00CB0E73">
            <w:pPr>
              <w:pStyle w:val="TableParagraph"/>
              <w:ind w:left="105" w:right="91"/>
              <w:jc w:val="left"/>
            </w:pPr>
            <w:r w:rsidRPr="00770028">
              <w:t>направить клиента в Банк, не</w:t>
            </w:r>
          </w:p>
          <w:p w:rsidR="002C2C3E" w:rsidRPr="00770028" w:rsidRDefault="00CB0E73">
            <w:pPr>
              <w:pStyle w:val="TableParagraph"/>
              <w:spacing w:before="1"/>
              <w:ind w:left="105" w:right="172"/>
              <w:jc w:val="left"/>
            </w:pPr>
            <w:r w:rsidRPr="00770028">
              <w:t>заключая договор о ЖСС.</w:t>
            </w:r>
          </w:p>
        </w:tc>
      </w:tr>
      <w:tr w:rsidR="002C2C3E" w:rsidRPr="00770028">
        <w:trPr>
          <w:trHeight w:val="2277"/>
        </w:trPr>
        <w:tc>
          <w:tcPr>
            <w:tcW w:w="562" w:type="dxa"/>
          </w:tcPr>
          <w:p w:rsidR="002C2C3E" w:rsidRPr="00770028" w:rsidRDefault="00CB0E73">
            <w:pPr>
              <w:pStyle w:val="TableParagraph"/>
              <w:spacing w:line="247" w:lineRule="exact"/>
              <w:jc w:val="left"/>
            </w:pPr>
            <w:r w:rsidRPr="00770028">
              <w:t>2</w:t>
            </w:r>
          </w:p>
        </w:tc>
        <w:tc>
          <w:tcPr>
            <w:tcW w:w="3263" w:type="dxa"/>
          </w:tcPr>
          <w:p w:rsidR="002C2C3E" w:rsidRPr="00770028" w:rsidRDefault="00CB0E73">
            <w:pPr>
              <w:pStyle w:val="TableParagraph"/>
              <w:ind w:right="256" w:firstLine="33"/>
              <w:jc w:val="left"/>
            </w:pPr>
            <w:r w:rsidRPr="00770028">
              <w:t>Необоснованная поспешность клиента (представителя клиента) в заключении</w:t>
            </w:r>
          </w:p>
          <w:p w:rsidR="002C2C3E" w:rsidRPr="00770028" w:rsidRDefault="00CB0E73">
            <w:pPr>
              <w:pStyle w:val="TableParagraph"/>
              <w:ind w:right="784"/>
              <w:jc w:val="left"/>
            </w:pPr>
            <w:r w:rsidRPr="00770028">
              <w:t>договора о ЖСС и (или) излишняя озабоченность вопросами</w:t>
            </w:r>
          </w:p>
          <w:p w:rsidR="002C2C3E" w:rsidRPr="00770028" w:rsidRDefault="00CB0E73">
            <w:pPr>
              <w:pStyle w:val="TableParagraph"/>
              <w:spacing w:line="252" w:lineRule="exact"/>
              <w:jc w:val="left"/>
            </w:pPr>
            <w:r w:rsidRPr="00770028">
              <w:t>конфиденциальности в</w:t>
            </w:r>
          </w:p>
          <w:p w:rsidR="002C2C3E" w:rsidRPr="00770028" w:rsidRDefault="00CB0E73">
            <w:pPr>
              <w:pStyle w:val="TableParagraph"/>
              <w:spacing w:line="252" w:lineRule="exact"/>
              <w:ind w:right="906"/>
              <w:jc w:val="left"/>
            </w:pPr>
            <w:r w:rsidRPr="00770028">
              <w:t>отношении заключения договора о ЖСС</w:t>
            </w:r>
          </w:p>
        </w:tc>
        <w:tc>
          <w:tcPr>
            <w:tcW w:w="4111" w:type="dxa"/>
          </w:tcPr>
          <w:p w:rsidR="002C2C3E" w:rsidRPr="00770028" w:rsidRDefault="00CB0E73">
            <w:pPr>
              <w:pStyle w:val="TableParagraph"/>
              <w:ind w:left="106" w:right="101" w:firstLine="16"/>
            </w:pPr>
            <w:r w:rsidRPr="00770028">
              <w:t>Клиент просит ускорить заключение договора о жилстройсбережениях.</w:t>
            </w:r>
          </w:p>
          <w:p w:rsidR="002C2C3E" w:rsidRPr="00770028" w:rsidRDefault="00CB0E73">
            <w:pPr>
              <w:pStyle w:val="TableParagraph"/>
              <w:ind w:left="106" w:right="96" w:firstLine="16"/>
            </w:pPr>
            <w:r w:rsidRPr="00770028">
              <w:t>Также клиент интересуется - какие существуют внутренние требования и критерии определения подозрительной операции. просит не разглашать детали проводимой им операции третьим лицам и т.д.</w:t>
            </w:r>
          </w:p>
        </w:tc>
        <w:tc>
          <w:tcPr>
            <w:tcW w:w="1984" w:type="dxa"/>
            <w:vMerge/>
            <w:tcBorders>
              <w:top w:val="nil"/>
            </w:tcBorders>
          </w:tcPr>
          <w:p w:rsidR="002C2C3E" w:rsidRPr="00770028" w:rsidRDefault="002C2C3E">
            <w:pPr>
              <w:rPr>
                <w:sz w:val="2"/>
                <w:szCs w:val="2"/>
              </w:rPr>
            </w:pPr>
          </w:p>
        </w:tc>
      </w:tr>
      <w:tr w:rsidR="002C2C3E" w:rsidRPr="00770028">
        <w:trPr>
          <w:trHeight w:val="1264"/>
        </w:trPr>
        <w:tc>
          <w:tcPr>
            <w:tcW w:w="562" w:type="dxa"/>
          </w:tcPr>
          <w:p w:rsidR="002C2C3E" w:rsidRPr="00770028" w:rsidRDefault="00CB0E73">
            <w:pPr>
              <w:pStyle w:val="TableParagraph"/>
              <w:spacing w:line="247" w:lineRule="exact"/>
              <w:jc w:val="left"/>
            </w:pPr>
            <w:r w:rsidRPr="00770028">
              <w:t>3</w:t>
            </w:r>
          </w:p>
        </w:tc>
        <w:tc>
          <w:tcPr>
            <w:tcW w:w="3263" w:type="dxa"/>
          </w:tcPr>
          <w:p w:rsidR="002C2C3E" w:rsidRPr="00770028" w:rsidRDefault="00CB0E73">
            <w:pPr>
              <w:pStyle w:val="TableParagraph"/>
              <w:ind w:right="353" w:firstLine="33"/>
              <w:jc w:val="left"/>
            </w:pPr>
            <w:r w:rsidRPr="00770028">
              <w:t>Заключение договора о ЖСС клиентом под руководством третьего лица и/или лиц, присутствующих при</w:t>
            </w:r>
          </w:p>
          <w:p w:rsidR="002C2C3E" w:rsidRPr="00770028" w:rsidRDefault="00CB0E73">
            <w:pPr>
              <w:pStyle w:val="TableParagraph"/>
              <w:spacing w:line="239" w:lineRule="exact"/>
              <w:jc w:val="left"/>
            </w:pPr>
            <w:r w:rsidRPr="00770028">
              <w:t>заключении договора о ЖСС.</w:t>
            </w:r>
          </w:p>
        </w:tc>
        <w:tc>
          <w:tcPr>
            <w:tcW w:w="4111" w:type="dxa"/>
          </w:tcPr>
          <w:p w:rsidR="002C2C3E" w:rsidRPr="00770028" w:rsidRDefault="00CB0E73">
            <w:pPr>
              <w:pStyle w:val="TableParagraph"/>
              <w:tabs>
                <w:tab w:val="left" w:pos="1731"/>
                <w:tab w:val="left" w:pos="2563"/>
              </w:tabs>
              <w:ind w:left="106" w:right="98" w:firstLine="16"/>
            </w:pPr>
            <w:r w:rsidRPr="00770028">
              <w:t>При заключении клиентом договора о ЖСС присутствуют третьи лица (возможно</w:t>
            </w:r>
            <w:r w:rsidRPr="00770028">
              <w:tab/>
              <w:t>не</w:t>
            </w:r>
            <w:r w:rsidRPr="00770028">
              <w:tab/>
            </w:r>
            <w:r w:rsidRPr="00770028">
              <w:rPr>
                <w:spacing w:val="-1"/>
              </w:rPr>
              <w:t xml:space="preserve">родственники), </w:t>
            </w:r>
            <w:r w:rsidRPr="00770028">
              <w:t>руководящие действиями</w:t>
            </w:r>
            <w:r w:rsidRPr="00770028">
              <w:rPr>
                <w:spacing w:val="-2"/>
              </w:rPr>
              <w:t xml:space="preserve"> </w:t>
            </w:r>
            <w:r w:rsidRPr="00770028">
              <w:t>клиента.</w:t>
            </w:r>
          </w:p>
        </w:tc>
        <w:tc>
          <w:tcPr>
            <w:tcW w:w="1984" w:type="dxa"/>
            <w:vMerge/>
            <w:tcBorders>
              <w:top w:val="nil"/>
            </w:tcBorders>
          </w:tcPr>
          <w:p w:rsidR="002C2C3E" w:rsidRPr="00770028" w:rsidRDefault="002C2C3E">
            <w:pPr>
              <w:rPr>
                <w:sz w:val="2"/>
                <w:szCs w:val="2"/>
              </w:rPr>
            </w:pPr>
          </w:p>
        </w:tc>
      </w:tr>
      <w:tr w:rsidR="002C2C3E" w:rsidRPr="00770028">
        <w:trPr>
          <w:trHeight w:val="757"/>
        </w:trPr>
        <w:tc>
          <w:tcPr>
            <w:tcW w:w="562" w:type="dxa"/>
          </w:tcPr>
          <w:p w:rsidR="002C2C3E" w:rsidRPr="00770028" w:rsidRDefault="00CB0E73">
            <w:pPr>
              <w:pStyle w:val="TableParagraph"/>
              <w:spacing w:line="247" w:lineRule="exact"/>
              <w:jc w:val="left"/>
            </w:pPr>
            <w:r w:rsidRPr="00770028">
              <w:t>4</w:t>
            </w:r>
          </w:p>
        </w:tc>
        <w:tc>
          <w:tcPr>
            <w:tcW w:w="3263" w:type="dxa"/>
          </w:tcPr>
          <w:p w:rsidR="002C2C3E" w:rsidRPr="00770028" w:rsidRDefault="00CB0E73">
            <w:pPr>
              <w:pStyle w:val="TableParagraph"/>
              <w:ind w:right="413" w:firstLine="33"/>
              <w:jc w:val="left"/>
            </w:pPr>
            <w:r w:rsidRPr="00770028">
              <w:t>При заключении договора о ЖСС у клиента наблюдается</w:t>
            </w:r>
          </w:p>
          <w:p w:rsidR="002C2C3E" w:rsidRPr="00770028" w:rsidRDefault="00CB0E73">
            <w:pPr>
              <w:pStyle w:val="TableParagraph"/>
              <w:spacing w:line="238" w:lineRule="exact"/>
              <w:jc w:val="left"/>
            </w:pPr>
            <w:r w:rsidRPr="00770028">
              <w:t>волнение, вследствие которого</w:t>
            </w:r>
          </w:p>
        </w:tc>
        <w:tc>
          <w:tcPr>
            <w:tcW w:w="4111" w:type="dxa"/>
          </w:tcPr>
          <w:p w:rsidR="002C2C3E" w:rsidRPr="00770028" w:rsidRDefault="00CB0E73">
            <w:pPr>
              <w:pStyle w:val="TableParagraph"/>
              <w:tabs>
                <w:tab w:val="left" w:pos="523"/>
                <w:tab w:val="left" w:pos="1730"/>
                <w:tab w:val="left" w:pos="2725"/>
              </w:tabs>
              <w:ind w:left="106" w:right="100" w:firstLine="16"/>
              <w:jc w:val="left"/>
            </w:pPr>
            <w:r w:rsidRPr="00770028">
              <w:t>В</w:t>
            </w:r>
            <w:r w:rsidRPr="00770028">
              <w:tab/>
              <w:t>действиях</w:t>
            </w:r>
            <w:r w:rsidRPr="00770028">
              <w:tab/>
              <w:t>клиента</w:t>
            </w:r>
            <w:r w:rsidRPr="00770028">
              <w:tab/>
            </w:r>
            <w:r w:rsidRPr="00770028">
              <w:rPr>
                <w:spacing w:val="-1"/>
              </w:rPr>
              <w:t xml:space="preserve">наблюдаются </w:t>
            </w:r>
            <w:r w:rsidRPr="00770028">
              <w:t xml:space="preserve">волнение,   нервозность, </w:t>
            </w:r>
            <w:r w:rsidRPr="00770028">
              <w:rPr>
                <w:spacing w:val="39"/>
              </w:rPr>
              <w:t xml:space="preserve"> </w:t>
            </w:r>
            <w:r w:rsidRPr="00770028">
              <w:t>неуверенность,</w:t>
            </w:r>
          </w:p>
          <w:p w:rsidR="002C2C3E" w:rsidRPr="00770028" w:rsidRDefault="00CB0E73">
            <w:pPr>
              <w:pStyle w:val="TableParagraph"/>
              <w:spacing w:line="238" w:lineRule="exact"/>
              <w:ind w:left="106"/>
              <w:jc w:val="left"/>
            </w:pPr>
            <w:r w:rsidRPr="00770028">
              <w:t xml:space="preserve">агрессия  с  возможным </w:t>
            </w:r>
            <w:r w:rsidRPr="00770028">
              <w:rPr>
                <w:spacing w:val="23"/>
              </w:rPr>
              <w:t xml:space="preserve"> </w:t>
            </w:r>
            <w:r w:rsidRPr="00770028">
              <w:t>одновременным</w:t>
            </w:r>
          </w:p>
        </w:tc>
        <w:tc>
          <w:tcPr>
            <w:tcW w:w="1984" w:type="dxa"/>
            <w:vMerge/>
            <w:tcBorders>
              <w:top w:val="nil"/>
            </w:tcBorders>
          </w:tcPr>
          <w:p w:rsidR="002C2C3E" w:rsidRPr="00770028" w:rsidRDefault="002C2C3E">
            <w:pPr>
              <w:rPr>
                <w:sz w:val="2"/>
                <w:szCs w:val="2"/>
              </w:rPr>
            </w:pPr>
          </w:p>
        </w:tc>
      </w:tr>
    </w:tbl>
    <w:p w:rsidR="002C2C3E" w:rsidRPr="00770028" w:rsidRDefault="002C2C3E">
      <w:pPr>
        <w:rPr>
          <w:sz w:val="2"/>
          <w:szCs w:val="2"/>
        </w:rPr>
        <w:sectPr w:rsidR="002C2C3E" w:rsidRPr="00770028">
          <w:pgSz w:w="11910" w:h="16840"/>
          <w:pgMar w:top="340" w:right="120" w:bottom="280" w:left="380" w:header="720" w:footer="720"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2C2C3E" w:rsidRPr="00770028">
        <w:trPr>
          <w:trHeight w:val="2529"/>
        </w:trPr>
        <w:tc>
          <w:tcPr>
            <w:tcW w:w="562" w:type="dxa"/>
          </w:tcPr>
          <w:p w:rsidR="002C2C3E" w:rsidRPr="00770028" w:rsidRDefault="002C2C3E">
            <w:pPr>
              <w:pStyle w:val="TableParagraph"/>
              <w:ind w:left="0"/>
              <w:jc w:val="left"/>
            </w:pPr>
          </w:p>
        </w:tc>
        <w:tc>
          <w:tcPr>
            <w:tcW w:w="3263" w:type="dxa"/>
          </w:tcPr>
          <w:p w:rsidR="002C2C3E" w:rsidRPr="00770028" w:rsidRDefault="00CB0E73">
            <w:pPr>
              <w:pStyle w:val="TableParagraph"/>
              <w:ind w:right="299"/>
              <w:jc w:val="left"/>
            </w:pPr>
            <w:r w:rsidRPr="00770028">
              <w:t>он представляет явно ложную информацию.</w:t>
            </w:r>
          </w:p>
        </w:tc>
        <w:tc>
          <w:tcPr>
            <w:tcW w:w="4111" w:type="dxa"/>
          </w:tcPr>
          <w:p w:rsidR="002C2C3E" w:rsidRPr="00770028" w:rsidRDefault="00CB0E73">
            <w:pPr>
              <w:pStyle w:val="TableParagraph"/>
              <w:tabs>
                <w:tab w:val="left" w:pos="1114"/>
                <w:tab w:val="left" w:pos="2453"/>
              </w:tabs>
              <w:ind w:left="106" w:right="97"/>
            </w:pPr>
            <w:r w:rsidRPr="00770028">
              <w:t>присутствием лиц, руководящих действиями клиента, либо его обращением по телефону к другим</w:t>
            </w:r>
            <w:r w:rsidRPr="00770028">
              <w:rPr>
                <w:spacing w:val="-24"/>
              </w:rPr>
              <w:t xml:space="preserve"> </w:t>
            </w:r>
            <w:r w:rsidRPr="00770028">
              <w:rPr>
                <w:spacing w:val="-4"/>
              </w:rPr>
              <w:t xml:space="preserve">лицам </w:t>
            </w:r>
            <w:r w:rsidRPr="00770028">
              <w:t>за советом по незначительному поводу. При</w:t>
            </w:r>
            <w:r w:rsidRPr="00770028">
              <w:tab/>
              <w:t>запросе</w:t>
            </w:r>
            <w:r w:rsidRPr="00770028">
              <w:tab/>
            </w:r>
            <w:r w:rsidRPr="00770028">
              <w:rPr>
                <w:spacing w:val="-3"/>
              </w:rPr>
              <w:t xml:space="preserve">дополнительной </w:t>
            </w:r>
            <w:r w:rsidRPr="00770028">
              <w:t>информации, к примеру, юридического адреса, у клиента наблюдается явная неуверенность в предоставляемой информации либо представляется</w:t>
            </w:r>
            <w:r w:rsidRPr="00770028">
              <w:rPr>
                <w:spacing w:val="43"/>
              </w:rPr>
              <w:t xml:space="preserve"> </w:t>
            </w:r>
            <w:r w:rsidRPr="00770028">
              <w:t>явно</w:t>
            </w:r>
          </w:p>
          <w:p w:rsidR="002C2C3E" w:rsidRPr="00770028" w:rsidRDefault="00CB0E73">
            <w:pPr>
              <w:pStyle w:val="TableParagraph"/>
              <w:spacing w:line="239" w:lineRule="exact"/>
              <w:ind w:left="106"/>
            </w:pPr>
            <w:r w:rsidRPr="00770028">
              <w:t>ложная информация.</w:t>
            </w:r>
          </w:p>
        </w:tc>
        <w:tc>
          <w:tcPr>
            <w:tcW w:w="1984" w:type="dxa"/>
            <w:vMerge w:val="restart"/>
          </w:tcPr>
          <w:p w:rsidR="002C2C3E" w:rsidRPr="00770028" w:rsidRDefault="002C2C3E">
            <w:pPr>
              <w:pStyle w:val="TableParagraph"/>
              <w:ind w:left="0"/>
              <w:jc w:val="left"/>
            </w:pPr>
          </w:p>
        </w:tc>
      </w:tr>
      <w:tr w:rsidR="002C2C3E" w:rsidRPr="00770028">
        <w:trPr>
          <w:trHeight w:val="2529"/>
        </w:trPr>
        <w:tc>
          <w:tcPr>
            <w:tcW w:w="562" w:type="dxa"/>
          </w:tcPr>
          <w:p w:rsidR="002C2C3E" w:rsidRPr="00770028" w:rsidRDefault="00CB0E73">
            <w:pPr>
              <w:pStyle w:val="TableParagraph"/>
              <w:spacing w:line="247" w:lineRule="exact"/>
              <w:jc w:val="left"/>
            </w:pPr>
            <w:r w:rsidRPr="00770028">
              <w:t>5</w:t>
            </w:r>
          </w:p>
        </w:tc>
        <w:tc>
          <w:tcPr>
            <w:tcW w:w="3263" w:type="dxa"/>
          </w:tcPr>
          <w:p w:rsidR="002C2C3E" w:rsidRPr="00770028" w:rsidRDefault="00CB0E73">
            <w:pPr>
              <w:pStyle w:val="TableParagraph"/>
              <w:ind w:right="289" w:firstLine="33"/>
              <w:jc w:val="left"/>
            </w:pPr>
            <w:r w:rsidRPr="00770028">
              <w:t>Клиент либо группа клиентов осуществляет воздействие на консультанта Банка, в том числе путем предложения вознаграждения, в целях</w:t>
            </w:r>
          </w:p>
          <w:p w:rsidR="002C2C3E" w:rsidRPr="00770028" w:rsidRDefault="00CB0E73">
            <w:pPr>
              <w:pStyle w:val="TableParagraph"/>
              <w:ind w:right="176"/>
              <w:jc w:val="left"/>
            </w:pPr>
            <w:r w:rsidRPr="00770028">
              <w:t>неисполнения им обязанностей по направлению сообщения в уполномоченный орган либо фиксированию необходимой</w:t>
            </w:r>
          </w:p>
          <w:p w:rsidR="002C2C3E" w:rsidRPr="00770028" w:rsidRDefault="00CB0E73">
            <w:pPr>
              <w:pStyle w:val="TableParagraph"/>
              <w:spacing w:line="238" w:lineRule="exact"/>
              <w:jc w:val="left"/>
            </w:pPr>
            <w:r w:rsidRPr="00770028">
              <w:t>информации.</w:t>
            </w:r>
          </w:p>
        </w:tc>
        <w:tc>
          <w:tcPr>
            <w:tcW w:w="4111" w:type="dxa"/>
          </w:tcPr>
          <w:p w:rsidR="002C2C3E" w:rsidRPr="00770028" w:rsidRDefault="00CB0E73">
            <w:pPr>
              <w:pStyle w:val="TableParagraph"/>
              <w:ind w:left="106" w:right="142" w:firstLine="16"/>
              <w:jc w:val="left"/>
            </w:pPr>
            <w:r w:rsidRPr="00770028">
              <w:t>Клиент предлагает денежное вознаграждение, ответные услуги за проведение банковских операций. При этом, в документах, представляемых для осуществляемых клиентом сделок,</w:t>
            </w:r>
          </w:p>
          <w:p w:rsidR="002C2C3E" w:rsidRPr="00770028" w:rsidRDefault="00CB0E73">
            <w:pPr>
              <w:pStyle w:val="TableParagraph"/>
              <w:ind w:left="106"/>
              <w:jc w:val="left"/>
            </w:pPr>
            <w:r w:rsidRPr="00770028">
              <w:t>имеются несоответствия.</w:t>
            </w:r>
          </w:p>
        </w:tc>
        <w:tc>
          <w:tcPr>
            <w:tcW w:w="1984" w:type="dxa"/>
            <w:vMerge/>
            <w:tcBorders>
              <w:top w:val="nil"/>
            </w:tcBorders>
          </w:tcPr>
          <w:p w:rsidR="002C2C3E" w:rsidRPr="00770028" w:rsidRDefault="002C2C3E">
            <w:pPr>
              <w:rPr>
                <w:sz w:val="2"/>
                <w:szCs w:val="2"/>
              </w:rPr>
            </w:pPr>
          </w:p>
        </w:tc>
      </w:tr>
      <w:tr w:rsidR="002C2C3E" w:rsidRPr="00770028">
        <w:trPr>
          <w:trHeight w:val="2022"/>
        </w:trPr>
        <w:tc>
          <w:tcPr>
            <w:tcW w:w="562" w:type="dxa"/>
          </w:tcPr>
          <w:p w:rsidR="002C2C3E" w:rsidRPr="00770028" w:rsidRDefault="00CB0E73">
            <w:pPr>
              <w:pStyle w:val="TableParagraph"/>
              <w:spacing w:line="247" w:lineRule="exact"/>
              <w:jc w:val="left"/>
            </w:pPr>
            <w:r w:rsidRPr="00770028">
              <w:t>6</w:t>
            </w:r>
          </w:p>
        </w:tc>
        <w:tc>
          <w:tcPr>
            <w:tcW w:w="3263" w:type="dxa"/>
          </w:tcPr>
          <w:p w:rsidR="002C2C3E" w:rsidRPr="00770028" w:rsidRDefault="00CB0E73">
            <w:pPr>
              <w:pStyle w:val="TableParagraph"/>
              <w:ind w:right="632" w:firstLine="33"/>
              <w:jc w:val="left"/>
            </w:pPr>
            <w:r w:rsidRPr="00770028">
              <w:t>Неопрятный внешний вид (признаки лица без определенного места жительства, признаки наркомании и (или)</w:t>
            </w:r>
          </w:p>
          <w:p w:rsidR="002C2C3E" w:rsidRPr="00770028" w:rsidRDefault="00CB0E73">
            <w:pPr>
              <w:pStyle w:val="TableParagraph"/>
              <w:jc w:val="left"/>
            </w:pPr>
            <w:r w:rsidRPr="00770028">
              <w:t>алкоголизма) лица,</w:t>
            </w:r>
          </w:p>
          <w:p w:rsidR="002C2C3E" w:rsidRPr="00770028" w:rsidRDefault="00CB0E73">
            <w:pPr>
              <w:pStyle w:val="TableParagraph"/>
              <w:spacing w:line="252" w:lineRule="exact"/>
              <w:ind w:right="235"/>
              <w:jc w:val="left"/>
            </w:pPr>
            <w:r w:rsidRPr="00770028">
              <w:t>осуществляющего заключения договора о ЖСС.</w:t>
            </w:r>
          </w:p>
        </w:tc>
        <w:tc>
          <w:tcPr>
            <w:tcW w:w="4111" w:type="dxa"/>
          </w:tcPr>
          <w:p w:rsidR="002C2C3E" w:rsidRPr="00770028" w:rsidRDefault="00CB0E73">
            <w:pPr>
              <w:pStyle w:val="TableParagraph"/>
              <w:ind w:left="106" w:right="98" w:firstLine="16"/>
            </w:pPr>
            <w:r w:rsidRPr="00770028">
              <w:t>Клиент имеет признаки лица без определенного места жительства, признаки наркомании и (или) алкоголизма (неприятный запах, грязная одежда).</w:t>
            </w:r>
          </w:p>
        </w:tc>
        <w:tc>
          <w:tcPr>
            <w:tcW w:w="1984" w:type="dxa"/>
            <w:vMerge/>
            <w:tcBorders>
              <w:top w:val="nil"/>
            </w:tcBorders>
          </w:tcPr>
          <w:p w:rsidR="002C2C3E" w:rsidRPr="00770028" w:rsidRDefault="002C2C3E">
            <w:pPr>
              <w:rPr>
                <w:sz w:val="2"/>
                <w:szCs w:val="2"/>
              </w:rPr>
            </w:pPr>
          </w:p>
        </w:tc>
      </w:tr>
      <w:tr w:rsidR="002C2C3E" w:rsidRPr="00770028">
        <w:trPr>
          <w:trHeight w:val="3036"/>
        </w:trPr>
        <w:tc>
          <w:tcPr>
            <w:tcW w:w="562" w:type="dxa"/>
          </w:tcPr>
          <w:p w:rsidR="002C2C3E" w:rsidRPr="00770028" w:rsidRDefault="00CB0E73">
            <w:pPr>
              <w:pStyle w:val="TableParagraph"/>
              <w:spacing w:line="249" w:lineRule="exact"/>
              <w:jc w:val="left"/>
            </w:pPr>
            <w:r w:rsidRPr="00770028">
              <w:t>7</w:t>
            </w:r>
          </w:p>
        </w:tc>
        <w:tc>
          <w:tcPr>
            <w:tcW w:w="3263" w:type="dxa"/>
          </w:tcPr>
          <w:p w:rsidR="002C2C3E" w:rsidRPr="00770028" w:rsidRDefault="00CB0E73">
            <w:pPr>
              <w:pStyle w:val="TableParagraph"/>
              <w:tabs>
                <w:tab w:val="left" w:pos="2257"/>
              </w:tabs>
              <w:spacing w:line="248" w:lineRule="exact"/>
              <w:ind w:left="140"/>
            </w:pPr>
            <w:r w:rsidRPr="00770028">
              <w:t>Представление</w:t>
            </w:r>
            <w:r w:rsidRPr="00770028">
              <w:tab/>
              <w:t>клиентом</w:t>
            </w:r>
          </w:p>
          <w:p w:rsidR="002C2C3E" w:rsidRPr="00770028" w:rsidRDefault="00CB0E73">
            <w:pPr>
              <w:pStyle w:val="TableParagraph"/>
              <w:tabs>
                <w:tab w:val="left" w:pos="1712"/>
                <w:tab w:val="left" w:pos="1795"/>
                <w:tab w:val="left" w:pos="2335"/>
              </w:tabs>
              <w:ind w:right="94"/>
            </w:pPr>
            <w:r w:rsidRPr="00770028">
              <w:t>(представителем</w:t>
            </w:r>
            <w:r w:rsidRPr="00770028">
              <w:tab/>
            </w:r>
            <w:r w:rsidRPr="00770028">
              <w:tab/>
            </w:r>
            <w:r w:rsidRPr="00770028">
              <w:tab/>
              <w:t>клиента) сведений,</w:t>
            </w:r>
            <w:r w:rsidRPr="00770028">
              <w:tab/>
            </w:r>
            <w:r w:rsidRPr="00770028">
              <w:tab/>
            </w:r>
            <w:r w:rsidRPr="00770028">
              <w:rPr>
                <w:spacing w:val="-3"/>
              </w:rPr>
              <w:t xml:space="preserve">достоверность </w:t>
            </w:r>
            <w:r w:rsidRPr="00770028">
              <w:t>которых вызывает сомнения и не может быть проверена, а равно</w:t>
            </w:r>
            <w:r w:rsidRPr="00770028">
              <w:tab/>
            </w:r>
            <w:r w:rsidRPr="00770028">
              <w:rPr>
                <w:spacing w:val="-1"/>
              </w:rPr>
              <w:t xml:space="preserve">невозможность </w:t>
            </w:r>
            <w:r w:rsidRPr="00770028">
              <w:t>осуществить связь с клиентом по указанным им адресам и телефонам</w:t>
            </w:r>
          </w:p>
        </w:tc>
        <w:tc>
          <w:tcPr>
            <w:tcW w:w="4111" w:type="dxa"/>
          </w:tcPr>
          <w:p w:rsidR="002C2C3E" w:rsidRPr="00770028" w:rsidRDefault="00CB0E73">
            <w:pPr>
              <w:pStyle w:val="TableParagraph"/>
              <w:ind w:left="106" w:right="96" w:firstLine="16"/>
            </w:pPr>
            <w:r w:rsidRPr="00770028">
              <w:t xml:space="preserve">Клиент (представитель клиента) при обращении за услугой </w:t>
            </w:r>
            <w:r w:rsidRPr="00770028">
              <w:rPr>
                <w:spacing w:val="-3"/>
              </w:rPr>
              <w:t xml:space="preserve">(открытие </w:t>
            </w:r>
            <w:r w:rsidRPr="00770028">
              <w:t>депозита, и др.) при предоставлении сведений о себе постоянно корректирует информацию, волнуется, обращается за уточнением информации к третьим лицам</w:t>
            </w:r>
            <w:r w:rsidRPr="00770028">
              <w:rPr>
                <w:spacing w:val="-12"/>
              </w:rPr>
              <w:t xml:space="preserve"> </w:t>
            </w:r>
            <w:r w:rsidRPr="00770028">
              <w:t>и</w:t>
            </w:r>
            <w:r w:rsidRPr="00770028">
              <w:rPr>
                <w:spacing w:val="-13"/>
              </w:rPr>
              <w:t xml:space="preserve"> </w:t>
            </w:r>
            <w:r w:rsidRPr="00770028">
              <w:t>т.п.</w:t>
            </w:r>
            <w:r w:rsidRPr="00770028">
              <w:rPr>
                <w:spacing w:val="-12"/>
              </w:rPr>
              <w:t xml:space="preserve"> </w:t>
            </w:r>
            <w:r w:rsidRPr="00770028">
              <w:t>В</w:t>
            </w:r>
            <w:r w:rsidRPr="00770028">
              <w:rPr>
                <w:spacing w:val="-13"/>
              </w:rPr>
              <w:t xml:space="preserve"> </w:t>
            </w:r>
            <w:r w:rsidRPr="00770028">
              <w:t>связи</w:t>
            </w:r>
            <w:r w:rsidRPr="00770028">
              <w:rPr>
                <w:spacing w:val="-12"/>
              </w:rPr>
              <w:t xml:space="preserve"> </w:t>
            </w:r>
            <w:r w:rsidRPr="00770028">
              <w:t>с</w:t>
            </w:r>
            <w:r w:rsidRPr="00770028">
              <w:rPr>
                <w:spacing w:val="-12"/>
              </w:rPr>
              <w:t xml:space="preserve"> </w:t>
            </w:r>
            <w:r w:rsidRPr="00770028">
              <w:t>чем,</w:t>
            </w:r>
            <w:r w:rsidRPr="00770028">
              <w:rPr>
                <w:spacing w:val="-12"/>
              </w:rPr>
              <w:t xml:space="preserve"> </w:t>
            </w:r>
            <w:r w:rsidRPr="00770028">
              <w:t>у</w:t>
            </w:r>
            <w:r w:rsidRPr="00770028">
              <w:rPr>
                <w:spacing w:val="-15"/>
              </w:rPr>
              <w:t xml:space="preserve"> </w:t>
            </w:r>
            <w:r w:rsidRPr="00770028">
              <w:t>консультанта возникают сомнения в достоверности представляемых данных. Также не имеется возможность осуществить связь с</w:t>
            </w:r>
            <w:r w:rsidRPr="00770028">
              <w:rPr>
                <w:spacing w:val="31"/>
              </w:rPr>
              <w:t xml:space="preserve"> </w:t>
            </w:r>
            <w:r w:rsidRPr="00770028">
              <w:t>клиентом</w:t>
            </w:r>
            <w:r w:rsidRPr="00770028">
              <w:rPr>
                <w:spacing w:val="30"/>
              </w:rPr>
              <w:t xml:space="preserve"> </w:t>
            </w:r>
            <w:r w:rsidRPr="00770028">
              <w:t>по</w:t>
            </w:r>
            <w:r w:rsidRPr="00770028">
              <w:rPr>
                <w:spacing w:val="31"/>
              </w:rPr>
              <w:t xml:space="preserve"> </w:t>
            </w:r>
            <w:r w:rsidRPr="00770028">
              <w:t>указанным</w:t>
            </w:r>
            <w:r w:rsidRPr="00770028">
              <w:rPr>
                <w:spacing w:val="30"/>
              </w:rPr>
              <w:t xml:space="preserve"> </w:t>
            </w:r>
            <w:r w:rsidRPr="00770028">
              <w:t>им</w:t>
            </w:r>
            <w:r w:rsidRPr="00770028">
              <w:rPr>
                <w:spacing w:val="29"/>
              </w:rPr>
              <w:t xml:space="preserve"> </w:t>
            </w:r>
            <w:r w:rsidRPr="00770028">
              <w:t>адресам</w:t>
            </w:r>
            <w:r w:rsidRPr="00770028">
              <w:rPr>
                <w:spacing w:val="31"/>
              </w:rPr>
              <w:t xml:space="preserve"> </w:t>
            </w:r>
            <w:r w:rsidRPr="00770028">
              <w:t>и</w:t>
            </w:r>
          </w:p>
          <w:p w:rsidR="002C2C3E" w:rsidRPr="00770028" w:rsidRDefault="00CB0E73">
            <w:pPr>
              <w:pStyle w:val="TableParagraph"/>
              <w:spacing w:line="237" w:lineRule="exact"/>
              <w:ind w:left="106"/>
              <w:jc w:val="left"/>
            </w:pPr>
            <w:r w:rsidRPr="00770028">
              <w:t>телефонам.</w:t>
            </w:r>
          </w:p>
        </w:tc>
        <w:tc>
          <w:tcPr>
            <w:tcW w:w="1984" w:type="dxa"/>
            <w:vMerge/>
            <w:tcBorders>
              <w:top w:val="nil"/>
            </w:tcBorders>
          </w:tcPr>
          <w:p w:rsidR="002C2C3E" w:rsidRPr="00770028" w:rsidRDefault="002C2C3E">
            <w:pPr>
              <w:rPr>
                <w:sz w:val="2"/>
                <w:szCs w:val="2"/>
              </w:rPr>
            </w:pPr>
          </w:p>
        </w:tc>
      </w:tr>
      <w:tr w:rsidR="002C2C3E" w:rsidRPr="00770028">
        <w:trPr>
          <w:trHeight w:val="1267"/>
        </w:trPr>
        <w:tc>
          <w:tcPr>
            <w:tcW w:w="562" w:type="dxa"/>
          </w:tcPr>
          <w:p w:rsidR="002C2C3E" w:rsidRPr="00770028" w:rsidRDefault="00CB0E73">
            <w:pPr>
              <w:pStyle w:val="TableParagraph"/>
              <w:spacing w:line="249" w:lineRule="exact"/>
              <w:jc w:val="left"/>
            </w:pPr>
            <w:r w:rsidRPr="00770028">
              <w:t>8</w:t>
            </w:r>
          </w:p>
        </w:tc>
        <w:tc>
          <w:tcPr>
            <w:tcW w:w="3263" w:type="dxa"/>
          </w:tcPr>
          <w:p w:rsidR="002C2C3E" w:rsidRPr="00770028" w:rsidRDefault="00CB0E73">
            <w:pPr>
              <w:pStyle w:val="TableParagraph"/>
              <w:ind w:right="714" w:firstLine="33"/>
              <w:jc w:val="left"/>
            </w:pPr>
            <w:r w:rsidRPr="00770028">
              <w:t>При проведении идентификации выявлена</w:t>
            </w:r>
          </w:p>
          <w:p w:rsidR="002C2C3E" w:rsidRPr="00770028" w:rsidRDefault="00CB0E73">
            <w:pPr>
              <w:pStyle w:val="TableParagraph"/>
              <w:spacing w:line="242" w:lineRule="auto"/>
              <w:ind w:right="336"/>
              <w:jc w:val="left"/>
            </w:pPr>
            <w:r w:rsidRPr="00770028">
              <w:t>попытка утаить статус ИПДЛ (иностранное публичное</w:t>
            </w:r>
          </w:p>
          <w:p w:rsidR="002C2C3E" w:rsidRPr="00770028" w:rsidRDefault="00CB0E73">
            <w:pPr>
              <w:pStyle w:val="TableParagraph"/>
              <w:spacing w:line="236" w:lineRule="exact"/>
              <w:jc w:val="left"/>
            </w:pPr>
            <w:r w:rsidRPr="00770028">
              <w:t>должностное лицо)</w:t>
            </w:r>
          </w:p>
        </w:tc>
        <w:tc>
          <w:tcPr>
            <w:tcW w:w="4111" w:type="dxa"/>
          </w:tcPr>
          <w:p w:rsidR="002C2C3E" w:rsidRPr="00770028" w:rsidRDefault="00CB0E73">
            <w:pPr>
              <w:pStyle w:val="TableParagraph"/>
              <w:ind w:left="106" w:right="99" w:firstLine="16"/>
            </w:pPr>
            <w:r w:rsidRPr="00770028">
              <w:t xml:space="preserve">Клиент при заполнении анкеты </w:t>
            </w:r>
            <w:r w:rsidRPr="00770028">
              <w:rPr>
                <w:spacing w:val="-8"/>
              </w:rPr>
              <w:t xml:space="preserve">не </w:t>
            </w:r>
            <w:r w:rsidRPr="00770028">
              <w:t>указывает</w:t>
            </w:r>
            <w:r w:rsidRPr="00770028">
              <w:rPr>
                <w:spacing w:val="-12"/>
              </w:rPr>
              <w:t xml:space="preserve"> </w:t>
            </w:r>
            <w:r w:rsidRPr="00770028">
              <w:t>статус</w:t>
            </w:r>
            <w:r w:rsidRPr="00770028">
              <w:rPr>
                <w:spacing w:val="-10"/>
              </w:rPr>
              <w:t xml:space="preserve"> </w:t>
            </w:r>
            <w:r w:rsidRPr="00770028">
              <w:t>ИПДЛ,</w:t>
            </w:r>
            <w:r w:rsidRPr="00770028">
              <w:rPr>
                <w:spacing w:val="-12"/>
              </w:rPr>
              <w:t xml:space="preserve"> </w:t>
            </w:r>
            <w:r w:rsidRPr="00770028">
              <w:t>а</w:t>
            </w:r>
            <w:r w:rsidRPr="00770028">
              <w:rPr>
                <w:spacing w:val="-13"/>
              </w:rPr>
              <w:t xml:space="preserve"> </w:t>
            </w:r>
            <w:r w:rsidRPr="00770028">
              <w:t>равно</w:t>
            </w:r>
            <w:r w:rsidRPr="00770028">
              <w:rPr>
                <w:spacing w:val="-12"/>
              </w:rPr>
              <w:t xml:space="preserve"> </w:t>
            </w:r>
            <w:r w:rsidRPr="00770028">
              <w:t>утаивает статус резидентства другой</w:t>
            </w:r>
            <w:r w:rsidRPr="00770028">
              <w:rPr>
                <w:spacing w:val="-3"/>
              </w:rPr>
              <w:t xml:space="preserve"> </w:t>
            </w:r>
            <w:r w:rsidRPr="00770028">
              <w:t>страны.</w:t>
            </w:r>
          </w:p>
        </w:tc>
        <w:tc>
          <w:tcPr>
            <w:tcW w:w="1984" w:type="dxa"/>
            <w:vMerge/>
            <w:tcBorders>
              <w:top w:val="nil"/>
            </w:tcBorders>
          </w:tcPr>
          <w:p w:rsidR="002C2C3E" w:rsidRPr="00770028" w:rsidRDefault="002C2C3E">
            <w:pPr>
              <w:rPr>
                <w:sz w:val="2"/>
                <w:szCs w:val="2"/>
              </w:rPr>
            </w:pPr>
          </w:p>
        </w:tc>
      </w:tr>
      <w:tr w:rsidR="002C2C3E" w:rsidRPr="00770028">
        <w:trPr>
          <w:trHeight w:val="2022"/>
        </w:trPr>
        <w:tc>
          <w:tcPr>
            <w:tcW w:w="562" w:type="dxa"/>
          </w:tcPr>
          <w:p w:rsidR="002C2C3E" w:rsidRPr="00770028" w:rsidRDefault="00CB0E73">
            <w:pPr>
              <w:pStyle w:val="TableParagraph"/>
              <w:spacing w:line="247" w:lineRule="exact"/>
              <w:jc w:val="left"/>
            </w:pPr>
            <w:r w:rsidRPr="00770028">
              <w:t>9</w:t>
            </w:r>
          </w:p>
        </w:tc>
        <w:tc>
          <w:tcPr>
            <w:tcW w:w="3263" w:type="dxa"/>
          </w:tcPr>
          <w:p w:rsidR="002C2C3E" w:rsidRPr="00770028" w:rsidRDefault="00CB0E73">
            <w:pPr>
              <w:pStyle w:val="TableParagraph"/>
              <w:ind w:right="128" w:firstLine="33"/>
              <w:jc w:val="left"/>
            </w:pPr>
            <w:r w:rsidRPr="00770028">
              <w:t>Попытка совершения подозрительной операции, в отношении которой у консультанта возникают подозрения о том, что операция направлена на легализацию (отмывание) доходов,</w:t>
            </w:r>
          </w:p>
          <w:p w:rsidR="002C2C3E" w:rsidRPr="00770028" w:rsidRDefault="00CB0E73">
            <w:pPr>
              <w:pStyle w:val="TableParagraph"/>
              <w:spacing w:line="238" w:lineRule="exact"/>
              <w:jc w:val="left"/>
            </w:pPr>
            <w:r w:rsidRPr="00770028">
              <w:t>полученных преступным путем</w:t>
            </w:r>
          </w:p>
        </w:tc>
        <w:tc>
          <w:tcPr>
            <w:tcW w:w="4111" w:type="dxa"/>
          </w:tcPr>
          <w:p w:rsidR="002C2C3E" w:rsidRPr="00770028" w:rsidRDefault="00CB0E73">
            <w:pPr>
              <w:pStyle w:val="TableParagraph"/>
              <w:ind w:left="106" w:right="243" w:firstLine="16"/>
              <w:jc w:val="left"/>
            </w:pPr>
            <w:r w:rsidRPr="00770028">
              <w:t>У консультанта возникают подозрения, по которым при попытке заключения</w:t>
            </w:r>
          </w:p>
          <w:p w:rsidR="002C2C3E" w:rsidRPr="00770028" w:rsidRDefault="00CB0E73">
            <w:pPr>
              <w:pStyle w:val="TableParagraph"/>
              <w:ind w:left="106" w:right="136"/>
              <w:jc w:val="left"/>
            </w:pPr>
            <w:r w:rsidRPr="00770028">
              <w:t>договора о ЖСС стали известны факты нарушений Закона о ПОД/ФТ, в том числе факты соучастия или содействия в легализации (отмыванию) доходов, опираясь на собственный опыт, т.е.</w:t>
            </w:r>
          </w:p>
          <w:p w:rsidR="002C2C3E" w:rsidRPr="00770028" w:rsidRDefault="00CB0E73">
            <w:pPr>
              <w:pStyle w:val="TableParagraph"/>
              <w:spacing w:line="238" w:lineRule="exact"/>
              <w:ind w:left="106"/>
              <w:jc w:val="left"/>
            </w:pPr>
            <w:r w:rsidRPr="00770028">
              <w:t>определяет ее, как подозрительную.</w:t>
            </w:r>
          </w:p>
        </w:tc>
        <w:tc>
          <w:tcPr>
            <w:tcW w:w="1984" w:type="dxa"/>
            <w:vMerge/>
            <w:tcBorders>
              <w:top w:val="nil"/>
            </w:tcBorders>
          </w:tcPr>
          <w:p w:rsidR="002C2C3E" w:rsidRPr="00770028" w:rsidRDefault="002C2C3E">
            <w:pPr>
              <w:rPr>
                <w:sz w:val="2"/>
                <w:szCs w:val="2"/>
              </w:rPr>
            </w:pPr>
          </w:p>
        </w:tc>
      </w:tr>
      <w:tr w:rsidR="002C2C3E" w:rsidRPr="00770028">
        <w:trPr>
          <w:trHeight w:val="1771"/>
        </w:trPr>
        <w:tc>
          <w:tcPr>
            <w:tcW w:w="562" w:type="dxa"/>
          </w:tcPr>
          <w:p w:rsidR="002C2C3E" w:rsidRPr="00770028" w:rsidRDefault="00CB0E73">
            <w:pPr>
              <w:pStyle w:val="TableParagraph"/>
              <w:spacing w:line="247" w:lineRule="exact"/>
              <w:jc w:val="left"/>
            </w:pPr>
            <w:r w:rsidRPr="00770028">
              <w:t>10</w:t>
            </w:r>
          </w:p>
        </w:tc>
        <w:tc>
          <w:tcPr>
            <w:tcW w:w="3263" w:type="dxa"/>
          </w:tcPr>
          <w:p w:rsidR="002C2C3E" w:rsidRPr="00770028" w:rsidRDefault="00CB0E73">
            <w:pPr>
              <w:pStyle w:val="TableParagraph"/>
              <w:spacing w:line="242" w:lineRule="auto"/>
              <w:ind w:right="83" w:firstLine="33"/>
              <w:jc w:val="left"/>
            </w:pPr>
            <w:r w:rsidRPr="00770028">
              <w:t>Попытка совершения операции, в отношении которой</w:t>
            </w:r>
          </w:p>
          <w:p w:rsidR="002C2C3E" w:rsidRPr="00770028" w:rsidRDefault="00CB0E73">
            <w:pPr>
              <w:pStyle w:val="TableParagraph"/>
              <w:ind w:right="368"/>
              <w:jc w:val="left"/>
            </w:pPr>
            <w:r w:rsidRPr="00770028">
              <w:t>возникают подозрения о том, что операция направлена на финансирование терроризма либо иной преступной</w:t>
            </w:r>
          </w:p>
          <w:p w:rsidR="002C2C3E" w:rsidRPr="00770028" w:rsidRDefault="00CB0E73">
            <w:pPr>
              <w:pStyle w:val="TableParagraph"/>
              <w:spacing w:line="238" w:lineRule="exact"/>
              <w:jc w:val="left"/>
            </w:pPr>
            <w:r w:rsidRPr="00770028">
              <w:t>деятельности</w:t>
            </w:r>
          </w:p>
        </w:tc>
        <w:tc>
          <w:tcPr>
            <w:tcW w:w="4111" w:type="dxa"/>
          </w:tcPr>
          <w:p w:rsidR="002C2C3E" w:rsidRPr="00770028" w:rsidRDefault="00CB0E73">
            <w:pPr>
              <w:pStyle w:val="TableParagraph"/>
              <w:ind w:left="106" w:right="90" w:firstLine="16"/>
              <w:jc w:val="left"/>
            </w:pPr>
            <w:r w:rsidRPr="00770028">
              <w:t>У консультанта возникают подозрения, опираясь на собственный опыт, что операция направлена на финансирования терроризма, так же есть совпадение с перечнем террористов, т.е. определяет</w:t>
            </w:r>
          </w:p>
          <w:p w:rsidR="002C2C3E" w:rsidRPr="00770028" w:rsidRDefault="00CB0E73">
            <w:pPr>
              <w:pStyle w:val="TableParagraph"/>
              <w:ind w:left="106"/>
              <w:jc w:val="left"/>
            </w:pPr>
            <w:r w:rsidRPr="00770028">
              <w:t>ее, как подозрительную.</w:t>
            </w:r>
          </w:p>
        </w:tc>
        <w:tc>
          <w:tcPr>
            <w:tcW w:w="1984" w:type="dxa"/>
            <w:vMerge/>
            <w:tcBorders>
              <w:top w:val="nil"/>
            </w:tcBorders>
          </w:tcPr>
          <w:p w:rsidR="002C2C3E" w:rsidRPr="00770028" w:rsidRDefault="002C2C3E">
            <w:pPr>
              <w:rPr>
                <w:sz w:val="2"/>
                <w:szCs w:val="2"/>
              </w:rPr>
            </w:pPr>
          </w:p>
        </w:tc>
      </w:tr>
    </w:tbl>
    <w:p w:rsidR="002C2C3E" w:rsidRPr="00770028" w:rsidRDefault="002C2C3E">
      <w:pPr>
        <w:rPr>
          <w:sz w:val="2"/>
          <w:szCs w:val="2"/>
        </w:rPr>
        <w:sectPr w:rsidR="002C2C3E" w:rsidRPr="00770028">
          <w:pgSz w:w="11910" w:h="16840"/>
          <w:pgMar w:top="400" w:right="120" w:bottom="280" w:left="380" w:header="720" w:footer="720"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2C2C3E" w:rsidRPr="00770028">
        <w:trPr>
          <w:trHeight w:val="2277"/>
        </w:trPr>
        <w:tc>
          <w:tcPr>
            <w:tcW w:w="562" w:type="dxa"/>
          </w:tcPr>
          <w:p w:rsidR="002C2C3E" w:rsidRPr="00770028" w:rsidRDefault="00CB0E73">
            <w:pPr>
              <w:pStyle w:val="TableParagraph"/>
              <w:spacing w:line="247" w:lineRule="exact"/>
              <w:jc w:val="left"/>
            </w:pPr>
            <w:r w:rsidRPr="00770028">
              <w:lastRenderedPageBreak/>
              <w:t>11</w:t>
            </w:r>
          </w:p>
        </w:tc>
        <w:tc>
          <w:tcPr>
            <w:tcW w:w="3263" w:type="dxa"/>
          </w:tcPr>
          <w:p w:rsidR="002C2C3E" w:rsidRPr="00770028" w:rsidRDefault="00CB0E73">
            <w:pPr>
              <w:pStyle w:val="TableParagraph"/>
              <w:ind w:right="248" w:firstLine="33"/>
              <w:jc w:val="left"/>
            </w:pPr>
            <w:r w:rsidRPr="00770028">
              <w:t>Подозрение клиента в предполагаемой цели и характера действий, направленных на легализацию (отмыванию)</w:t>
            </w:r>
            <w:r w:rsidRPr="00770028">
              <w:rPr>
                <w:spacing w:val="-1"/>
              </w:rPr>
              <w:t xml:space="preserve"> </w:t>
            </w:r>
            <w:r w:rsidRPr="00770028">
              <w:t>доходов,</w:t>
            </w:r>
          </w:p>
          <w:p w:rsidR="002C2C3E" w:rsidRPr="00770028" w:rsidRDefault="00CB0E73">
            <w:pPr>
              <w:pStyle w:val="TableParagraph"/>
              <w:ind w:right="99"/>
              <w:jc w:val="left"/>
            </w:pPr>
            <w:r w:rsidRPr="00770028">
              <w:t>полученных преступным путем, финансирование терроризма либо иной</w:t>
            </w:r>
            <w:r w:rsidRPr="00770028">
              <w:rPr>
                <w:spacing w:val="-1"/>
              </w:rPr>
              <w:t xml:space="preserve"> </w:t>
            </w:r>
            <w:r w:rsidRPr="00770028">
              <w:t>преступной</w:t>
            </w:r>
          </w:p>
          <w:p w:rsidR="002C2C3E" w:rsidRPr="00770028" w:rsidRDefault="00CB0E73">
            <w:pPr>
              <w:pStyle w:val="TableParagraph"/>
              <w:spacing w:line="240" w:lineRule="exact"/>
              <w:jc w:val="left"/>
            </w:pPr>
            <w:r w:rsidRPr="00770028">
              <w:t>деятельности</w:t>
            </w:r>
          </w:p>
        </w:tc>
        <w:tc>
          <w:tcPr>
            <w:tcW w:w="4111" w:type="dxa"/>
          </w:tcPr>
          <w:p w:rsidR="002C2C3E" w:rsidRPr="00770028" w:rsidRDefault="00CB0E73">
            <w:pPr>
              <w:pStyle w:val="TableParagraph"/>
              <w:ind w:left="106" w:right="243" w:firstLine="16"/>
              <w:jc w:val="left"/>
            </w:pPr>
            <w:r w:rsidRPr="00770028">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 финансирование терроризма либо иной преступной</w:t>
            </w:r>
          </w:p>
          <w:p w:rsidR="002C2C3E" w:rsidRPr="00770028" w:rsidRDefault="00CB0E73">
            <w:pPr>
              <w:pStyle w:val="TableParagraph"/>
              <w:spacing w:line="252" w:lineRule="exact"/>
              <w:ind w:left="106"/>
              <w:jc w:val="left"/>
            </w:pPr>
            <w:r w:rsidRPr="00770028">
              <w:t>деятельности</w:t>
            </w:r>
          </w:p>
        </w:tc>
        <w:tc>
          <w:tcPr>
            <w:tcW w:w="1984" w:type="dxa"/>
          </w:tcPr>
          <w:p w:rsidR="002C2C3E" w:rsidRPr="00770028" w:rsidRDefault="002C2C3E">
            <w:pPr>
              <w:pStyle w:val="TableParagraph"/>
              <w:ind w:left="0"/>
              <w:jc w:val="left"/>
            </w:pPr>
          </w:p>
        </w:tc>
      </w:tr>
    </w:tbl>
    <w:p w:rsidR="002C2C3E" w:rsidRPr="00770028" w:rsidRDefault="002C2C3E">
      <w:pPr>
        <w:pStyle w:val="a4"/>
        <w:jc w:val="left"/>
        <w:rPr>
          <w:b/>
          <w:sz w:val="20"/>
        </w:rPr>
      </w:pPr>
    </w:p>
    <w:p w:rsidR="002C2C3E" w:rsidRPr="00770028" w:rsidRDefault="002C2C3E">
      <w:pPr>
        <w:pStyle w:val="a4"/>
        <w:spacing w:before="1"/>
        <w:jc w:val="left"/>
        <w:rPr>
          <w:b/>
          <w:sz w:val="16"/>
        </w:rPr>
      </w:pPr>
    </w:p>
    <w:p w:rsidR="002C2C3E" w:rsidRPr="00770028" w:rsidRDefault="00CB0E73">
      <w:pPr>
        <w:pStyle w:val="a4"/>
        <w:spacing w:before="91"/>
        <w:ind w:right="727"/>
        <w:jc w:val="right"/>
      </w:pPr>
      <w:r w:rsidRPr="00770028">
        <w:t>Тапсыру шартының (қосылу</w:t>
      </w:r>
      <w:r w:rsidRPr="00770028">
        <w:rPr>
          <w:spacing w:val="-5"/>
        </w:rPr>
        <w:t xml:space="preserve"> </w:t>
      </w:r>
      <w:r w:rsidRPr="00770028">
        <w:t>шарты)</w:t>
      </w:r>
    </w:p>
    <w:p w:rsidR="002C2C3E" w:rsidRPr="00770028" w:rsidRDefault="00CB0E73">
      <w:pPr>
        <w:pStyle w:val="a4"/>
        <w:spacing w:before="2" w:line="252" w:lineRule="exact"/>
        <w:ind w:right="726"/>
        <w:jc w:val="right"/>
      </w:pPr>
      <w:r w:rsidRPr="00770028">
        <w:t>Стандартты талаптарына</w:t>
      </w:r>
    </w:p>
    <w:p w:rsidR="002C2C3E" w:rsidRPr="00770028" w:rsidRDefault="00CB0E73">
      <w:pPr>
        <w:pStyle w:val="a4"/>
        <w:spacing w:line="252" w:lineRule="exact"/>
        <w:ind w:right="728"/>
        <w:jc w:val="right"/>
      </w:pPr>
      <w:r w:rsidRPr="00770028">
        <w:t>№2</w:t>
      </w:r>
      <w:r w:rsidRPr="00770028">
        <w:rPr>
          <w:spacing w:val="1"/>
        </w:rPr>
        <w:t xml:space="preserve"> </w:t>
      </w:r>
      <w:r w:rsidRPr="00770028">
        <w:t>Қосымша</w:t>
      </w:r>
    </w:p>
    <w:p w:rsidR="002C2C3E" w:rsidRPr="00770028" w:rsidRDefault="002C2C3E">
      <w:pPr>
        <w:pStyle w:val="a4"/>
        <w:spacing w:before="5"/>
        <w:jc w:val="left"/>
      </w:pPr>
    </w:p>
    <w:p w:rsidR="002C2C3E" w:rsidRPr="00770028" w:rsidRDefault="00CB0E73">
      <w:pPr>
        <w:pStyle w:val="4"/>
        <w:ind w:left="1530" w:right="1167"/>
        <w:jc w:val="center"/>
      </w:pPr>
      <w:r w:rsidRPr="00770028">
        <w:t>Заңсыз жолмен табылған табысты заңдастыруға (жылыстатуға) және лаңкестікті қаржыландыруға қарсы әрекет аясындағы жұмыстарға байланысты</w:t>
      </w:r>
    </w:p>
    <w:p w:rsidR="002C2C3E" w:rsidRPr="00770028" w:rsidRDefault="00CB0E73">
      <w:pPr>
        <w:spacing w:before="1"/>
        <w:ind w:left="2243" w:right="1877"/>
        <w:jc w:val="center"/>
        <w:rPr>
          <w:b/>
        </w:rPr>
      </w:pPr>
      <w:r w:rsidRPr="00770028">
        <w:rPr>
          <w:b/>
        </w:rPr>
        <w:t>Қазақстан тұрғын үй құрылыс жинақ банкі» АҚ кеңесшілері үшін ТАЛАПТАР</w:t>
      </w:r>
    </w:p>
    <w:p w:rsidR="002C2C3E" w:rsidRPr="00770028" w:rsidRDefault="002C2C3E">
      <w:pPr>
        <w:pStyle w:val="a4"/>
        <w:spacing w:before="11"/>
        <w:jc w:val="left"/>
        <w:rPr>
          <w:b/>
          <w:sz w:val="21"/>
        </w:rPr>
      </w:pPr>
    </w:p>
    <w:p w:rsidR="002C2C3E" w:rsidRPr="00770028" w:rsidRDefault="00CB0E73">
      <w:pPr>
        <w:spacing w:line="250" w:lineRule="exact"/>
        <w:ind w:right="728"/>
        <w:jc w:val="right"/>
        <w:rPr>
          <w:b/>
        </w:rPr>
      </w:pPr>
      <w:r w:rsidRPr="00770028">
        <w:rPr>
          <w:spacing w:val="-56"/>
          <w:u w:val="thick"/>
        </w:rPr>
        <w:t xml:space="preserve"> </w:t>
      </w:r>
      <w:r w:rsidRPr="00770028">
        <w:rPr>
          <w:b/>
          <w:u w:val="thick"/>
        </w:rPr>
        <w:t xml:space="preserve">Заңсыз   жолмен   табылған   табысты   заңдастыруға   (жылыстатуға)   және  </w:t>
      </w:r>
      <w:r w:rsidRPr="00770028">
        <w:rPr>
          <w:b/>
          <w:spacing w:val="8"/>
          <w:u w:val="thick"/>
        </w:rPr>
        <w:t xml:space="preserve"> </w:t>
      </w:r>
      <w:r w:rsidRPr="00770028">
        <w:rPr>
          <w:b/>
          <w:u w:val="thick"/>
        </w:rPr>
        <w:t>лаңкестікті</w:t>
      </w:r>
    </w:p>
    <w:p w:rsidR="002C2C3E" w:rsidRPr="00770028" w:rsidRDefault="00CB0E73">
      <w:pPr>
        <w:spacing w:line="250" w:lineRule="exact"/>
        <w:ind w:right="728"/>
        <w:jc w:val="right"/>
      </w:pPr>
      <w:r w:rsidRPr="00770028">
        <w:rPr>
          <w:spacing w:val="-56"/>
          <w:u w:val="single"/>
        </w:rPr>
        <w:t xml:space="preserve"> </w:t>
      </w:r>
      <w:r w:rsidRPr="00770028">
        <w:rPr>
          <w:b/>
          <w:u w:val="single"/>
        </w:rPr>
        <w:t xml:space="preserve">қаржыландыруға  қарсы  әрекет  (ЗТЖ/ЫҚ)  –  </w:t>
      </w:r>
      <w:r w:rsidRPr="00770028">
        <w:rPr>
          <w:u w:val="single"/>
        </w:rPr>
        <w:t xml:space="preserve">бұл  ЗТЖ/ЫҚ  туралы  заң  ережелерін </w:t>
      </w:r>
      <w:r w:rsidRPr="00770028">
        <w:rPr>
          <w:spacing w:val="34"/>
          <w:u w:val="single"/>
        </w:rPr>
        <w:t xml:space="preserve"> </w:t>
      </w:r>
      <w:r w:rsidRPr="00770028">
        <w:rPr>
          <w:u w:val="single"/>
        </w:rPr>
        <w:t>орындауға</w:t>
      </w:r>
    </w:p>
    <w:p w:rsidR="002C2C3E" w:rsidRPr="00770028" w:rsidRDefault="00CB0E73">
      <w:pPr>
        <w:pStyle w:val="a4"/>
        <w:spacing w:before="1" w:line="252" w:lineRule="exact"/>
        <w:ind w:left="1094"/>
        <w:jc w:val="left"/>
      </w:pPr>
      <w:r w:rsidRPr="00770028">
        <w:rPr>
          <w:spacing w:val="-56"/>
          <w:u w:val="single"/>
        </w:rPr>
        <w:t xml:space="preserve"> </w:t>
      </w:r>
      <w:r w:rsidRPr="00770028">
        <w:rPr>
          <w:u w:val="single"/>
        </w:rPr>
        <w:t>байланысты Банк жүзеге асыратын шаралар жүйесі.</w:t>
      </w:r>
    </w:p>
    <w:p w:rsidR="002C2C3E" w:rsidRPr="00770028" w:rsidRDefault="00CB0E73">
      <w:pPr>
        <w:ind w:left="1094" w:right="728" w:firstLine="707"/>
        <w:jc w:val="both"/>
        <w:rPr>
          <w:i/>
        </w:rPr>
      </w:pPr>
      <w:r w:rsidRPr="00770028">
        <w:rPr>
          <w:b/>
        </w:rPr>
        <w:t xml:space="preserve">Ақшаны жылыстату – </w:t>
      </w:r>
      <w:r w:rsidRPr="00770028">
        <w:t xml:space="preserve">бұл табыстардың бар екендігін, олардың заңсыз тегі немесе заңсыз пайдаланылуы жасырылатын және артынан осы табыстардың шығу тегін заңды етіп көрсететін процесс. </w:t>
      </w:r>
      <w:r w:rsidRPr="00770028">
        <w:rPr>
          <w:i/>
        </w:rPr>
        <w:t>(Ұйымдасқан қылмыс жөніндегі АҚШ Президенттік комиссиясы, 1984)</w:t>
      </w:r>
    </w:p>
    <w:p w:rsidR="002C2C3E" w:rsidRPr="00770028" w:rsidRDefault="00CB0E73">
      <w:pPr>
        <w:pStyle w:val="a4"/>
        <w:ind w:left="1094" w:right="731" w:firstLine="566"/>
      </w:pPr>
      <w:r w:rsidRPr="00770028">
        <w:rPr>
          <w:b/>
        </w:rPr>
        <w:t xml:space="preserve">Қылмыстық жолмен алынған кiрiстердi заңдастыру (жылыстату) </w:t>
      </w:r>
      <w:r w:rsidRPr="00770028">
        <w:t>–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 (ҚР «Қылмыстық жолмен алынған кірістерді заңдастыруға (жылыстатуға) және терроризмді қаржыландыруға қарсы іс-қимыл туралы» заңы).</w:t>
      </w:r>
    </w:p>
    <w:p w:rsidR="002C2C3E" w:rsidRPr="00770028" w:rsidRDefault="00CB0E73">
      <w:pPr>
        <w:pStyle w:val="4"/>
        <w:spacing w:before="5"/>
        <w:ind w:right="728" w:firstLine="566"/>
      </w:pPr>
      <w:r w:rsidRPr="00770028">
        <w:t>!!! ТҚЖ туралы шарт жасауды қамтамасыз ету кезінде, Банктің Кеңесші-Көшбасшысы (әрі қарай - Кеңесші):</w:t>
      </w:r>
    </w:p>
    <w:p w:rsidR="002C2C3E" w:rsidRPr="00770028" w:rsidRDefault="00CB0E73">
      <w:pPr>
        <w:pStyle w:val="a6"/>
        <w:numPr>
          <w:ilvl w:val="2"/>
          <w:numId w:val="57"/>
        </w:numPr>
        <w:tabs>
          <w:tab w:val="left" w:pos="2087"/>
          <w:tab w:val="left" w:pos="2088"/>
        </w:tabs>
        <w:spacing w:before="1" w:line="252" w:lineRule="exact"/>
        <w:rPr>
          <w:b/>
        </w:rPr>
      </w:pPr>
      <w:r w:rsidRPr="00770028">
        <w:rPr>
          <w:b/>
        </w:rPr>
        <w:t>Банк клиентін сәйкестендіруі</w:t>
      </w:r>
      <w:r w:rsidRPr="00770028">
        <w:rPr>
          <w:b/>
          <w:spacing w:val="-3"/>
        </w:rPr>
        <w:t xml:space="preserve"> </w:t>
      </w:r>
      <w:r w:rsidRPr="00770028">
        <w:rPr>
          <w:b/>
        </w:rPr>
        <w:t>(тексеруі).</w:t>
      </w:r>
    </w:p>
    <w:p w:rsidR="002C2C3E" w:rsidRPr="00770028" w:rsidRDefault="00CB0E73">
      <w:pPr>
        <w:pStyle w:val="a6"/>
        <w:numPr>
          <w:ilvl w:val="2"/>
          <w:numId w:val="57"/>
        </w:numPr>
        <w:tabs>
          <w:tab w:val="left" w:pos="2087"/>
          <w:tab w:val="left" w:pos="2088"/>
        </w:tabs>
        <w:ind w:left="1094" w:right="729" w:firstLine="566"/>
        <w:rPr>
          <w:b/>
        </w:rPr>
      </w:pPr>
      <w:r w:rsidRPr="00770028">
        <w:rPr>
          <w:b/>
        </w:rPr>
        <w:t>Клиенттің сауалнамалық мәліметтерін мазмұндайтын стандартты талаптарға қосылу туралы өтінішті</w:t>
      </w:r>
      <w:r w:rsidRPr="00770028">
        <w:rPr>
          <w:b/>
          <w:spacing w:val="-3"/>
        </w:rPr>
        <w:t xml:space="preserve"> </w:t>
      </w:r>
      <w:r w:rsidRPr="00770028">
        <w:rPr>
          <w:b/>
        </w:rPr>
        <w:t>рәсімдеуге.</w:t>
      </w:r>
    </w:p>
    <w:p w:rsidR="002C2C3E" w:rsidRPr="00770028" w:rsidRDefault="00CB0E73">
      <w:pPr>
        <w:pStyle w:val="a6"/>
        <w:numPr>
          <w:ilvl w:val="2"/>
          <w:numId w:val="57"/>
        </w:numPr>
        <w:tabs>
          <w:tab w:val="left" w:pos="2087"/>
          <w:tab w:val="left" w:pos="2088"/>
        </w:tabs>
        <w:rPr>
          <w:b/>
        </w:rPr>
      </w:pPr>
      <w:r w:rsidRPr="00770028">
        <w:rPr>
          <w:b/>
        </w:rPr>
        <w:t>Клиенттің күдік тұғызатын әрекеттеріне назар аударуы</w:t>
      </w:r>
      <w:r w:rsidRPr="00770028">
        <w:rPr>
          <w:b/>
          <w:spacing w:val="-7"/>
        </w:rPr>
        <w:t xml:space="preserve"> </w:t>
      </w:r>
      <w:r w:rsidRPr="00770028">
        <w:rPr>
          <w:b/>
        </w:rPr>
        <w:t>қажет.</w:t>
      </w:r>
    </w:p>
    <w:p w:rsidR="002C2C3E" w:rsidRPr="00770028" w:rsidRDefault="002C2C3E">
      <w:pPr>
        <w:pStyle w:val="a4"/>
        <w:jc w:val="left"/>
        <w:rPr>
          <w:b/>
        </w:rPr>
      </w:pPr>
    </w:p>
    <w:p w:rsidR="002C2C3E" w:rsidRPr="00770028" w:rsidRDefault="00CB0E73">
      <w:pPr>
        <w:pStyle w:val="a6"/>
        <w:numPr>
          <w:ilvl w:val="3"/>
          <w:numId w:val="57"/>
        </w:numPr>
        <w:tabs>
          <w:tab w:val="left" w:pos="4419"/>
        </w:tabs>
        <w:ind w:hanging="361"/>
        <w:jc w:val="left"/>
        <w:rPr>
          <w:b/>
        </w:rPr>
      </w:pPr>
      <w:r w:rsidRPr="00770028">
        <w:rPr>
          <w:b/>
        </w:rPr>
        <w:t>Банк клиентін сәйкестендіру</w:t>
      </w:r>
      <w:r w:rsidRPr="00770028">
        <w:rPr>
          <w:b/>
          <w:spacing w:val="-1"/>
        </w:rPr>
        <w:t xml:space="preserve"> </w:t>
      </w:r>
      <w:r w:rsidRPr="00770028">
        <w:rPr>
          <w:b/>
        </w:rPr>
        <w:t>(тексеру)</w:t>
      </w:r>
    </w:p>
    <w:p w:rsidR="002C2C3E" w:rsidRPr="00770028" w:rsidRDefault="002C2C3E">
      <w:pPr>
        <w:pStyle w:val="a4"/>
        <w:spacing w:before="8"/>
        <w:jc w:val="left"/>
        <w:rPr>
          <w:b/>
          <w:sz w:val="21"/>
        </w:rPr>
      </w:pPr>
    </w:p>
    <w:p w:rsidR="002C2C3E" w:rsidRPr="00770028" w:rsidRDefault="00CB0E73">
      <w:pPr>
        <w:pStyle w:val="a4"/>
        <w:ind w:left="1094" w:right="1143" w:firstLine="566"/>
        <w:jc w:val="left"/>
      </w:pPr>
      <w:r w:rsidRPr="00770028">
        <w:t>Клиент (оның өкілі) банктік операцияларды жасауға жүгінген кезде клиент (оның өкілін) тиісінше төмендегідей тексеру жүргізуге:</w:t>
      </w:r>
    </w:p>
    <w:p w:rsidR="002C2C3E" w:rsidRPr="00770028" w:rsidRDefault="00CB0E73">
      <w:pPr>
        <w:pStyle w:val="a6"/>
        <w:numPr>
          <w:ilvl w:val="2"/>
          <w:numId w:val="58"/>
        </w:numPr>
        <w:tabs>
          <w:tab w:val="left" w:pos="1858"/>
        </w:tabs>
        <w:ind w:right="732" w:firstLine="566"/>
        <w:jc w:val="left"/>
      </w:pPr>
      <w:r w:rsidRPr="00770028">
        <w:t>жеке тұлғаны сәйкестендіруге қажетті жеке басын куәландыратын құжаттарды, жеке сәйкестендіру нөмірін алу арқылы сәйкестендіруге (ЖСН) қажетті мәліметтерді</w:t>
      </w:r>
      <w:r w:rsidRPr="00770028">
        <w:rPr>
          <w:spacing w:val="-18"/>
        </w:rPr>
        <w:t xml:space="preserve"> </w:t>
      </w:r>
      <w:r w:rsidRPr="00770028">
        <w:t>белгілеуге.</w:t>
      </w:r>
    </w:p>
    <w:p w:rsidR="002C2C3E" w:rsidRPr="00770028" w:rsidRDefault="00CB0E73">
      <w:pPr>
        <w:pStyle w:val="a6"/>
        <w:numPr>
          <w:ilvl w:val="2"/>
          <w:numId w:val="58"/>
        </w:numPr>
        <w:tabs>
          <w:tab w:val="left" w:pos="1858"/>
        </w:tabs>
        <w:ind w:right="731" w:firstLine="566"/>
        <w:jc w:val="left"/>
      </w:pPr>
      <w:r w:rsidRPr="00770028">
        <w:t>жеке басты куәландыратын құжатта орналастырылған суретпен клиентті (оның өкілін) визуалды</w:t>
      </w:r>
      <w:r w:rsidRPr="00770028">
        <w:rPr>
          <w:spacing w:val="-1"/>
        </w:rPr>
        <w:t xml:space="preserve"> </w:t>
      </w:r>
      <w:r w:rsidRPr="00770028">
        <w:t>салыстыруға.</w:t>
      </w:r>
    </w:p>
    <w:p w:rsidR="002C2C3E" w:rsidRPr="00770028" w:rsidRDefault="00CB0E73">
      <w:pPr>
        <w:pStyle w:val="a6"/>
        <w:numPr>
          <w:ilvl w:val="2"/>
          <w:numId w:val="58"/>
        </w:numPr>
        <w:tabs>
          <w:tab w:val="left" w:pos="1843"/>
        </w:tabs>
        <w:ind w:left="1842" w:hanging="183"/>
        <w:jc w:val="left"/>
      </w:pPr>
      <w:r w:rsidRPr="00770028">
        <w:t>заңды мекенжайларын</w:t>
      </w:r>
      <w:r w:rsidRPr="00770028">
        <w:rPr>
          <w:spacing w:val="-3"/>
        </w:rPr>
        <w:t xml:space="preserve"> </w:t>
      </w:r>
      <w:r w:rsidRPr="00770028">
        <w:t>сұрату.</w:t>
      </w:r>
    </w:p>
    <w:p w:rsidR="002C2C3E" w:rsidRPr="00770028" w:rsidRDefault="00CB0E73">
      <w:pPr>
        <w:pStyle w:val="a6"/>
        <w:numPr>
          <w:ilvl w:val="2"/>
          <w:numId w:val="58"/>
        </w:numPr>
        <w:tabs>
          <w:tab w:val="left" w:pos="1786"/>
        </w:tabs>
        <w:spacing w:line="252" w:lineRule="exact"/>
        <w:ind w:left="1785" w:hanging="126"/>
        <w:jc w:val="left"/>
      </w:pPr>
      <w:r w:rsidRPr="00770028">
        <w:t>жұмыс орны, лауазымы туралы ақпаратты</w:t>
      </w:r>
      <w:r w:rsidRPr="00770028">
        <w:rPr>
          <w:spacing w:val="-2"/>
        </w:rPr>
        <w:t xml:space="preserve"> </w:t>
      </w:r>
      <w:r w:rsidRPr="00770028">
        <w:t>сұрату.</w:t>
      </w:r>
    </w:p>
    <w:p w:rsidR="002C2C3E" w:rsidRPr="00770028" w:rsidRDefault="00CB0E73">
      <w:pPr>
        <w:pStyle w:val="a6"/>
        <w:numPr>
          <w:ilvl w:val="2"/>
          <w:numId w:val="58"/>
        </w:numPr>
        <w:tabs>
          <w:tab w:val="left" w:pos="1843"/>
        </w:tabs>
        <w:ind w:right="726" w:firstLine="566"/>
        <w:jc w:val="left"/>
      </w:pPr>
      <w:r w:rsidRPr="00770028">
        <w:t>табыс көздері бойынша ақпаратты сұрату (жалақы. зейнетақы, кәсіпкерлік қызметтерден табыстар және</w:t>
      </w:r>
      <w:r w:rsidRPr="00770028">
        <w:rPr>
          <w:spacing w:val="-1"/>
        </w:rPr>
        <w:t xml:space="preserve"> </w:t>
      </w:r>
      <w:r w:rsidRPr="00770028">
        <w:t>т.б.).</w:t>
      </w:r>
    </w:p>
    <w:p w:rsidR="002C2C3E" w:rsidRPr="00770028" w:rsidRDefault="00CB0E73">
      <w:pPr>
        <w:pStyle w:val="a6"/>
        <w:numPr>
          <w:ilvl w:val="2"/>
          <w:numId w:val="58"/>
        </w:numPr>
        <w:tabs>
          <w:tab w:val="left" w:pos="1802"/>
        </w:tabs>
        <w:spacing w:line="252" w:lineRule="exact"/>
        <w:ind w:left="1802" w:hanging="142"/>
        <w:jc w:val="left"/>
      </w:pPr>
      <w:r w:rsidRPr="00770028">
        <w:t>клиент бойынша (оның өкілі) мәліметтерді клиентті/оның өкілін карточкаға</w:t>
      </w:r>
      <w:r w:rsidRPr="00770028">
        <w:rPr>
          <w:spacing w:val="-9"/>
        </w:rPr>
        <w:t xml:space="preserve"> </w:t>
      </w:r>
      <w:r w:rsidRPr="00770028">
        <w:t>енгізуге.</w:t>
      </w:r>
    </w:p>
    <w:p w:rsidR="002C2C3E" w:rsidRPr="00770028" w:rsidRDefault="00CB0E73">
      <w:pPr>
        <w:pStyle w:val="a6"/>
        <w:numPr>
          <w:ilvl w:val="2"/>
          <w:numId w:val="58"/>
        </w:numPr>
        <w:tabs>
          <w:tab w:val="left" w:pos="1802"/>
        </w:tabs>
        <w:spacing w:line="252" w:lineRule="exact"/>
        <w:ind w:left="1802" w:hanging="142"/>
        <w:jc w:val="left"/>
      </w:pPr>
      <w:r w:rsidRPr="00770028">
        <w:t>клиенттің электронды құжаттамасына құжаттарды</w:t>
      </w:r>
      <w:r w:rsidRPr="00770028">
        <w:rPr>
          <w:spacing w:val="-8"/>
        </w:rPr>
        <w:t xml:space="preserve"> </w:t>
      </w:r>
      <w:r w:rsidRPr="00770028">
        <w:t>сканерлеу.</w:t>
      </w:r>
    </w:p>
    <w:p w:rsidR="002C2C3E" w:rsidRPr="00770028" w:rsidRDefault="00CB0E73">
      <w:pPr>
        <w:pStyle w:val="a6"/>
        <w:numPr>
          <w:ilvl w:val="2"/>
          <w:numId w:val="58"/>
        </w:numPr>
        <w:tabs>
          <w:tab w:val="left" w:pos="1802"/>
        </w:tabs>
        <w:spacing w:before="2"/>
        <w:ind w:left="1802" w:hanging="142"/>
        <w:jc w:val="left"/>
      </w:pPr>
      <w:r w:rsidRPr="00770028">
        <w:t>ТҚЖ салымын ашуды жобалаған мақсатын және сипатын</w:t>
      </w:r>
      <w:r w:rsidRPr="00770028">
        <w:rPr>
          <w:spacing w:val="-8"/>
        </w:rPr>
        <w:t xml:space="preserve"> </w:t>
      </w:r>
      <w:r w:rsidRPr="00770028">
        <w:t>белгілеуге.</w:t>
      </w:r>
    </w:p>
    <w:p w:rsidR="002C2C3E" w:rsidRPr="00770028" w:rsidRDefault="002C2C3E">
      <w:pPr>
        <w:pStyle w:val="a4"/>
        <w:spacing w:before="3"/>
        <w:jc w:val="left"/>
      </w:pPr>
    </w:p>
    <w:p w:rsidR="002C2C3E" w:rsidRPr="00770028" w:rsidRDefault="00CB0E73">
      <w:pPr>
        <w:pStyle w:val="4"/>
        <w:ind w:right="643" w:firstLine="566"/>
        <w:jc w:val="left"/>
      </w:pPr>
      <w:r w:rsidRPr="00770028">
        <w:t>Кеңесшілер Банк менеджерлері секілді, клиентпен ТҚЖ туралы шарт жасау кезінде келесі жағдайларда бас тартуға МІНДЕТТІ:</w:t>
      </w:r>
    </w:p>
    <w:p w:rsidR="002C2C3E" w:rsidRPr="00770028" w:rsidRDefault="002C2C3E">
      <w:pPr>
        <w:sectPr w:rsidR="002C2C3E" w:rsidRPr="00770028">
          <w:pgSz w:w="11910" w:h="16840"/>
          <w:pgMar w:top="400" w:right="120" w:bottom="280" w:left="380" w:header="720" w:footer="720" w:gutter="0"/>
          <w:cols w:space="720"/>
        </w:sectPr>
      </w:pPr>
    </w:p>
    <w:p w:rsidR="002C2C3E" w:rsidRPr="00770028" w:rsidRDefault="00CB0E73">
      <w:pPr>
        <w:pStyle w:val="a6"/>
        <w:numPr>
          <w:ilvl w:val="2"/>
          <w:numId w:val="58"/>
        </w:numPr>
        <w:tabs>
          <w:tab w:val="left" w:pos="1802"/>
        </w:tabs>
        <w:spacing w:before="68"/>
        <w:ind w:right="730" w:firstLine="566"/>
        <w:jc w:val="left"/>
      </w:pPr>
      <w:r w:rsidRPr="00770028">
        <w:lastRenderedPageBreak/>
        <w:t>клиентті (оның өкілін) тиісті тексеруге байланысты шаралар қолдану мүмкін болмаған жағдайда.</w:t>
      </w:r>
    </w:p>
    <w:p w:rsidR="002C2C3E" w:rsidRPr="00770028" w:rsidRDefault="00CB0E73">
      <w:pPr>
        <w:pStyle w:val="a6"/>
        <w:numPr>
          <w:ilvl w:val="2"/>
          <w:numId w:val="58"/>
        </w:numPr>
        <w:tabs>
          <w:tab w:val="left" w:pos="1858"/>
        </w:tabs>
        <w:spacing w:before="1"/>
        <w:ind w:right="732" w:firstLine="566"/>
        <w:jc w:val="left"/>
      </w:pPr>
      <w:r w:rsidRPr="00770028">
        <w:t>жасырын иелерге шот ашуға әрекет жасаған жағдайда, яғни шот ашушы жеке тұлға оны сәйкестендіруге қажетті құжаттарды</w:t>
      </w:r>
      <w:r w:rsidRPr="00770028">
        <w:rPr>
          <w:spacing w:val="-5"/>
        </w:rPr>
        <w:t xml:space="preserve"> </w:t>
      </w:r>
      <w:r w:rsidRPr="00770028">
        <w:t>берусіз.</w:t>
      </w:r>
    </w:p>
    <w:p w:rsidR="002C2C3E" w:rsidRPr="00770028" w:rsidRDefault="00CB0E73">
      <w:pPr>
        <w:pStyle w:val="a6"/>
        <w:numPr>
          <w:ilvl w:val="2"/>
          <w:numId w:val="58"/>
        </w:numPr>
        <w:tabs>
          <w:tab w:val="left" w:pos="1802"/>
        </w:tabs>
        <w:ind w:left="1802" w:hanging="142"/>
        <w:jc w:val="left"/>
      </w:pPr>
      <w:r w:rsidRPr="00770028">
        <w:t>жеке тұлғаға шот ашу кезінде шот ашушы тұлғаның немесе оның өкілінің жеке</w:t>
      </w:r>
      <w:r w:rsidRPr="00770028">
        <w:rPr>
          <w:spacing w:val="-17"/>
        </w:rPr>
        <w:t xml:space="preserve"> </w:t>
      </w:r>
      <w:r w:rsidRPr="00770028">
        <w:t>қатысуынсыз.</w:t>
      </w:r>
    </w:p>
    <w:p w:rsidR="002C2C3E" w:rsidRPr="00770028" w:rsidRDefault="00CB0E73">
      <w:pPr>
        <w:pStyle w:val="a6"/>
        <w:numPr>
          <w:ilvl w:val="2"/>
          <w:numId w:val="58"/>
        </w:numPr>
        <w:tabs>
          <w:tab w:val="left" w:pos="1802"/>
        </w:tabs>
        <w:spacing w:before="2"/>
        <w:ind w:right="733" w:firstLine="566"/>
        <w:jc w:val="left"/>
      </w:pPr>
      <w:r w:rsidRPr="00770028">
        <w:t>клиентке/оның өкіліне қажетті құжаттарды бермеген немесе дұрыс емес, жарамсыз құжаттарды берген</w:t>
      </w:r>
      <w:r w:rsidRPr="00770028">
        <w:rPr>
          <w:spacing w:val="-4"/>
        </w:rPr>
        <w:t xml:space="preserve"> </w:t>
      </w:r>
      <w:r w:rsidRPr="00770028">
        <w:t>жағдайда.</w:t>
      </w:r>
    </w:p>
    <w:p w:rsidR="002C2C3E" w:rsidRPr="00770028" w:rsidRDefault="00CB0E73">
      <w:pPr>
        <w:pStyle w:val="a6"/>
        <w:numPr>
          <w:ilvl w:val="0"/>
          <w:numId w:val="53"/>
        </w:numPr>
        <w:tabs>
          <w:tab w:val="left" w:pos="1881"/>
          <w:tab w:val="left" w:pos="1882"/>
        </w:tabs>
        <w:spacing w:line="251" w:lineRule="exact"/>
        <w:ind w:left="1881" w:hanging="361"/>
        <w:jc w:val="left"/>
      </w:pPr>
      <w:r w:rsidRPr="00770028">
        <w:t>лаңкестер тізімінде клиенттің (оның өкілінің) бар</w:t>
      </w:r>
      <w:r w:rsidRPr="00770028">
        <w:rPr>
          <w:spacing w:val="-11"/>
        </w:rPr>
        <w:t xml:space="preserve"> </w:t>
      </w:r>
      <w:r w:rsidRPr="00770028">
        <w:t>болуы.</w:t>
      </w:r>
    </w:p>
    <w:p w:rsidR="002C2C3E" w:rsidRPr="00770028" w:rsidRDefault="00CB0E73">
      <w:pPr>
        <w:pStyle w:val="4"/>
        <w:numPr>
          <w:ilvl w:val="3"/>
          <w:numId w:val="57"/>
        </w:numPr>
        <w:tabs>
          <w:tab w:val="left" w:pos="2450"/>
        </w:tabs>
        <w:spacing w:before="164" w:line="251" w:lineRule="exact"/>
        <w:ind w:left="2450" w:hanging="221"/>
        <w:jc w:val="both"/>
      </w:pPr>
      <w:r w:rsidRPr="00770028">
        <w:t>Стандартты талаптарға қосылу туралы өтінішті клиенттің</w:t>
      </w:r>
      <w:r w:rsidRPr="00770028">
        <w:rPr>
          <w:spacing w:val="-8"/>
        </w:rPr>
        <w:t xml:space="preserve"> </w:t>
      </w:r>
      <w:r w:rsidRPr="00770028">
        <w:t>толтыруы</w:t>
      </w:r>
    </w:p>
    <w:p w:rsidR="002C2C3E" w:rsidRPr="00770028" w:rsidRDefault="00CB0E73">
      <w:pPr>
        <w:pStyle w:val="a4"/>
        <w:ind w:left="1660" w:right="731" w:firstLine="568"/>
      </w:pPr>
      <w:r w:rsidRPr="00770028">
        <w:t>Клиенттер туралы мәліметтерді құжаттық белгілеу мақсатында Қосылу туралы өтінішті толтыру арқылы клиенттерді сауалнамалау жүргізілу қажет.</w:t>
      </w:r>
    </w:p>
    <w:p w:rsidR="002C2C3E" w:rsidRPr="00770028" w:rsidRDefault="00CB0E73">
      <w:pPr>
        <w:pStyle w:val="a4"/>
        <w:ind w:left="1660" w:right="727" w:firstLine="568"/>
      </w:pPr>
      <w:r w:rsidRPr="00770028">
        <w:t>КӘЖ-де клиенттің ТҚЖ салымын ашу өтінішін ТҚЖ салымына Қосылу шарты клиентке қызмет көрсету жері бойынша жүзеге асырылады.</w:t>
      </w:r>
    </w:p>
    <w:p w:rsidR="002C2C3E" w:rsidRPr="00770028" w:rsidRDefault="00CB0E73">
      <w:pPr>
        <w:pStyle w:val="a4"/>
        <w:spacing w:line="242" w:lineRule="auto"/>
        <w:ind w:left="1660" w:right="730" w:firstLine="568"/>
      </w:pPr>
      <w:r w:rsidRPr="00770028">
        <w:t>Клиенттің қосылу туралы өтініші Банк кеңесшісінің қолымен және клиенттің қолымен куәландырылады.</w:t>
      </w:r>
    </w:p>
    <w:p w:rsidR="002C2C3E" w:rsidRPr="00770028" w:rsidRDefault="00CB0E73">
      <w:pPr>
        <w:pStyle w:val="a4"/>
        <w:ind w:left="1660" w:right="729" w:firstLine="568"/>
      </w:pPr>
      <w:r w:rsidRPr="00770028">
        <w:t>Тиісті құжаттармен расталмайтын мәліметтер (мысалы, тіркелген мекенжайы және</w:t>
      </w:r>
      <w:r w:rsidRPr="00770028">
        <w:rPr>
          <w:spacing w:val="-35"/>
        </w:rPr>
        <w:t xml:space="preserve"> </w:t>
      </w:r>
      <w:r w:rsidRPr="00770028">
        <w:t>нақты тұрғылықты</w:t>
      </w:r>
      <w:r w:rsidRPr="00770028">
        <w:rPr>
          <w:spacing w:val="-3"/>
        </w:rPr>
        <w:t xml:space="preserve"> </w:t>
      </w:r>
      <w:r w:rsidRPr="00770028">
        <w:t>мекенжайы,</w:t>
      </w:r>
      <w:r w:rsidRPr="00770028">
        <w:rPr>
          <w:spacing w:val="-6"/>
        </w:rPr>
        <w:t xml:space="preserve"> </w:t>
      </w:r>
      <w:r w:rsidRPr="00770028">
        <w:t>жұмыс</w:t>
      </w:r>
      <w:r w:rsidRPr="00770028">
        <w:rPr>
          <w:spacing w:val="-3"/>
        </w:rPr>
        <w:t xml:space="preserve"> </w:t>
      </w:r>
      <w:r w:rsidRPr="00770028">
        <w:t>орны,</w:t>
      </w:r>
      <w:r w:rsidRPr="00770028">
        <w:rPr>
          <w:spacing w:val="-4"/>
        </w:rPr>
        <w:t xml:space="preserve"> </w:t>
      </w:r>
      <w:r w:rsidRPr="00770028">
        <w:t>ақша</w:t>
      </w:r>
      <w:r w:rsidRPr="00770028">
        <w:rPr>
          <w:spacing w:val="-6"/>
        </w:rPr>
        <w:t xml:space="preserve"> </w:t>
      </w:r>
      <w:r w:rsidRPr="00770028">
        <w:t>қаражаттарының</w:t>
      </w:r>
      <w:r w:rsidRPr="00770028">
        <w:rPr>
          <w:spacing w:val="-7"/>
        </w:rPr>
        <w:t xml:space="preserve"> </w:t>
      </w:r>
      <w:r w:rsidRPr="00770028">
        <w:t>шығу</w:t>
      </w:r>
      <w:r w:rsidRPr="00770028">
        <w:rPr>
          <w:spacing w:val="-6"/>
        </w:rPr>
        <w:t xml:space="preserve"> </w:t>
      </w:r>
      <w:r w:rsidRPr="00770028">
        <w:t>көздері,</w:t>
      </w:r>
      <w:r w:rsidRPr="00770028">
        <w:rPr>
          <w:spacing w:val="-6"/>
        </w:rPr>
        <w:t xml:space="preserve"> </w:t>
      </w:r>
      <w:r w:rsidRPr="00770028">
        <w:t>телефон</w:t>
      </w:r>
      <w:r w:rsidRPr="00770028">
        <w:rPr>
          <w:spacing w:val="-4"/>
        </w:rPr>
        <w:t xml:space="preserve"> </w:t>
      </w:r>
      <w:r w:rsidRPr="00770028">
        <w:t>нөмірлері, электрондық пошта және басқа туралы ақпарат) Клиенттің ауызша өтініші негізінде тиянақталады.</w:t>
      </w:r>
    </w:p>
    <w:p w:rsidR="002C2C3E" w:rsidRPr="00770028" w:rsidRDefault="00CB0E73">
      <w:pPr>
        <w:pStyle w:val="a4"/>
        <w:ind w:left="1660" w:right="728" w:firstLine="568"/>
      </w:pPr>
      <w:r w:rsidRPr="00770028">
        <w:t>Берілген құжаттар және мәліметтер, сондай-ақ, басқа да ақпарат негізінде Клиенттің/клиенттің өкілінің қосылу туралы өтініші клиент туралы сәйкестендіруші ақпаратты мазмұндайды.</w:t>
      </w:r>
    </w:p>
    <w:p w:rsidR="002C2C3E" w:rsidRPr="00770028" w:rsidRDefault="00CB0E73">
      <w:pPr>
        <w:pStyle w:val="4"/>
        <w:spacing w:line="244" w:lineRule="auto"/>
        <w:ind w:left="1660" w:right="728" w:firstLine="568"/>
      </w:pPr>
      <w:r w:rsidRPr="00770028">
        <w:t>!!! Клиенттің ТАӘ немесе ЖСН-ін КӘЖ</w:t>
      </w:r>
      <w:r w:rsidRPr="00770028">
        <w:rPr>
          <w:b w:val="0"/>
          <w:position w:val="8"/>
          <w:sz w:val="14"/>
        </w:rPr>
        <w:t>4</w:t>
      </w:r>
      <w:r w:rsidRPr="00770028">
        <w:t>-ге енгізетін кезде клиенттің Лаңкестер тізімінде болу/болмауын тексеру жүргізіледі.</w:t>
      </w:r>
    </w:p>
    <w:p w:rsidR="002C2C3E" w:rsidRPr="00770028" w:rsidRDefault="00CB0E73">
      <w:pPr>
        <w:ind w:left="1094" w:right="727" w:firstLine="676"/>
        <w:jc w:val="both"/>
        <w:rPr>
          <w:i/>
        </w:rPr>
      </w:pPr>
      <w:r w:rsidRPr="00770028">
        <w:t xml:space="preserve">ТӘЖ-де клиенттердің мәліметтері Лаңкестер тізімімен сәйкес келген жағдайда: қате туралы хабарлама шығады: </w:t>
      </w:r>
      <w:r w:rsidRPr="00770028">
        <w:rPr>
          <w:i/>
        </w:rPr>
        <w:t>«Клиенттің карточкасын құру кезінде АБИС-те қате пайда болды. Банк бөлімшесіне келіңіз».</w:t>
      </w:r>
    </w:p>
    <w:p w:rsidR="002C2C3E" w:rsidRPr="00770028" w:rsidRDefault="00CB0E73">
      <w:pPr>
        <w:pStyle w:val="a4"/>
        <w:ind w:left="1094" w:right="726" w:firstLine="566"/>
      </w:pPr>
      <w:r w:rsidRPr="00770028">
        <w:t>Сонымен бірге, клиентке оның Лаңкестер тізімімен сәйкес келгендігі туралы ақпаратты айтуға ТЫЙЫМ САЛЫНАДЫ.</w:t>
      </w:r>
    </w:p>
    <w:p w:rsidR="002C2C3E" w:rsidRPr="00770028" w:rsidRDefault="002C2C3E">
      <w:pPr>
        <w:pStyle w:val="a4"/>
        <w:spacing w:before="5"/>
        <w:jc w:val="left"/>
        <w:rPr>
          <w:sz w:val="20"/>
        </w:rPr>
      </w:pPr>
    </w:p>
    <w:p w:rsidR="002C2C3E" w:rsidRPr="00770028" w:rsidRDefault="00CB0E73">
      <w:pPr>
        <w:pStyle w:val="4"/>
        <w:spacing w:before="1"/>
        <w:ind w:firstLine="1132"/>
        <w:jc w:val="left"/>
      </w:pPr>
      <w:r w:rsidRPr="00770028">
        <w:t>!!! Кеңесшілер Клиенттің (оның өкілінің) Қосылу туралы өтінішін толтыру кезінде клиенттің (оның өкілінің) ШЖЛТ белгілеріне қатысы бар жолға назар аударады.</w:t>
      </w:r>
    </w:p>
    <w:p w:rsidR="002C2C3E" w:rsidRPr="00770028" w:rsidRDefault="00CB0E73">
      <w:pPr>
        <w:pStyle w:val="a4"/>
        <w:tabs>
          <w:tab w:val="left" w:pos="6007"/>
        </w:tabs>
        <w:ind w:left="1094" w:right="725" w:firstLine="851"/>
        <w:jc w:val="right"/>
      </w:pPr>
      <w:r w:rsidRPr="00770028">
        <w:rPr>
          <w:b/>
        </w:rPr>
        <w:t>Танымал  лауазымды</w:t>
      </w:r>
      <w:r w:rsidRPr="00770028">
        <w:rPr>
          <w:b/>
          <w:spacing w:val="31"/>
        </w:rPr>
        <w:t xml:space="preserve"> </w:t>
      </w:r>
      <w:r w:rsidRPr="00770028">
        <w:rPr>
          <w:b/>
        </w:rPr>
        <w:t>шетелдік</w:t>
      </w:r>
      <w:r w:rsidRPr="00770028">
        <w:rPr>
          <w:b/>
          <w:spacing w:val="46"/>
        </w:rPr>
        <w:t xml:space="preserve"> </w:t>
      </w:r>
      <w:r w:rsidRPr="00770028">
        <w:rPr>
          <w:b/>
        </w:rPr>
        <w:t>тұлға</w:t>
      </w:r>
      <w:r w:rsidRPr="00770028">
        <w:rPr>
          <w:b/>
        </w:rPr>
        <w:tab/>
        <w:t xml:space="preserve">(ТЛШТ) </w:t>
      </w:r>
      <w:r w:rsidRPr="00770028">
        <w:t>– атқарушы, әкімшілік</w:t>
      </w:r>
      <w:r w:rsidRPr="00770028">
        <w:rPr>
          <w:spacing w:val="16"/>
        </w:rPr>
        <w:t xml:space="preserve"> </w:t>
      </w:r>
      <w:r w:rsidRPr="00770028">
        <w:t>сот</w:t>
      </w:r>
      <w:r w:rsidRPr="00770028">
        <w:rPr>
          <w:spacing w:val="45"/>
        </w:rPr>
        <w:t xml:space="preserve"> </w:t>
      </w:r>
      <w:r w:rsidRPr="00770028">
        <w:t>органдары немесе шетел мемлекеттерінің қарулы күштері тағайындаған немесе сайлаған</w:t>
      </w:r>
      <w:r w:rsidRPr="00770028">
        <w:rPr>
          <w:spacing w:val="50"/>
        </w:rPr>
        <w:t xml:space="preserve"> </w:t>
      </w:r>
      <w:r w:rsidRPr="00770028">
        <w:t>тұлға.</w:t>
      </w:r>
      <w:r w:rsidRPr="00770028">
        <w:rPr>
          <w:spacing w:val="54"/>
        </w:rPr>
        <w:t xml:space="preserve"> </w:t>
      </w:r>
      <w:r w:rsidRPr="00770028">
        <w:t>шетел мемлекеттері</w:t>
      </w:r>
      <w:r w:rsidRPr="00770028">
        <w:rPr>
          <w:spacing w:val="23"/>
        </w:rPr>
        <w:t xml:space="preserve"> </w:t>
      </w:r>
      <w:r w:rsidRPr="00770028">
        <w:t>үшін</w:t>
      </w:r>
      <w:r w:rsidRPr="00770028">
        <w:rPr>
          <w:spacing w:val="23"/>
        </w:rPr>
        <w:t xml:space="preserve"> </w:t>
      </w:r>
      <w:r w:rsidRPr="00770028">
        <w:t>қандай</w:t>
      </w:r>
      <w:r w:rsidRPr="00770028">
        <w:rPr>
          <w:spacing w:val="22"/>
        </w:rPr>
        <w:t xml:space="preserve"> </w:t>
      </w:r>
      <w:r w:rsidRPr="00770028">
        <w:t>да</w:t>
      </w:r>
      <w:r w:rsidRPr="00770028">
        <w:rPr>
          <w:spacing w:val="24"/>
        </w:rPr>
        <w:t xml:space="preserve"> </w:t>
      </w:r>
      <w:r w:rsidRPr="00770028">
        <w:t>бір</w:t>
      </w:r>
      <w:r w:rsidRPr="00770028">
        <w:rPr>
          <w:spacing w:val="23"/>
        </w:rPr>
        <w:t xml:space="preserve"> </w:t>
      </w:r>
      <w:r w:rsidRPr="00770028">
        <w:t>танымал</w:t>
      </w:r>
      <w:r w:rsidRPr="00770028">
        <w:rPr>
          <w:spacing w:val="22"/>
        </w:rPr>
        <w:t xml:space="preserve"> </w:t>
      </w:r>
      <w:r w:rsidRPr="00770028">
        <w:t>қызметті</w:t>
      </w:r>
      <w:r w:rsidRPr="00770028">
        <w:rPr>
          <w:spacing w:val="23"/>
        </w:rPr>
        <w:t xml:space="preserve"> </w:t>
      </w:r>
      <w:r w:rsidRPr="00770028">
        <w:t>атқаратын</w:t>
      </w:r>
      <w:r w:rsidRPr="00770028">
        <w:rPr>
          <w:spacing w:val="20"/>
        </w:rPr>
        <w:t xml:space="preserve"> </w:t>
      </w:r>
      <w:r w:rsidRPr="00770028">
        <w:t>кез-келген</w:t>
      </w:r>
      <w:r w:rsidRPr="00770028">
        <w:rPr>
          <w:spacing w:val="22"/>
        </w:rPr>
        <w:t xml:space="preserve"> </w:t>
      </w:r>
      <w:r w:rsidRPr="00770028">
        <w:t>тұлға.</w:t>
      </w:r>
      <w:r w:rsidRPr="00770028">
        <w:rPr>
          <w:spacing w:val="21"/>
        </w:rPr>
        <w:t xml:space="preserve"> </w:t>
      </w:r>
      <w:r w:rsidRPr="00770028">
        <w:t>халықаралық</w:t>
      </w:r>
      <w:r w:rsidRPr="00770028">
        <w:rPr>
          <w:spacing w:val="23"/>
        </w:rPr>
        <w:t xml:space="preserve"> </w:t>
      </w:r>
      <w:r w:rsidRPr="00770028">
        <w:t>шарт мәртебесін иеленетін шарт негізінде елдермен құрылған ұйымдарда басқарушы лауазымына ие</w:t>
      </w:r>
      <w:r w:rsidRPr="00770028">
        <w:rPr>
          <w:spacing w:val="-35"/>
        </w:rPr>
        <w:t xml:space="preserve"> </w:t>
      </w:r>
      <w:r w:rsidRPr="00770028">
        <w:t>тұлға.</w:t>
      </w:r>
    </w:p>
    <w:p w:rsidR="002C2C3E" w:rsidRPr="00770028" w:rsidRDefault="00CB0E73">
      <w:pPr>
        <w:pStyle w:val="a4"/>
        <w:ind w:left="1094" w:right="983" w:firstLine="851"/>
        <w:jc w:val="left"/>
      </w:pPr>
      <w:r w:rsidRPr="00770028">
        <w:t>ТЛШТ-ға келесі шетел мемлекеттерінде маңызды мемлекеттік лауазым иеленуші шетел азаматтар санатына жатады:</w:t>
      </w:r>
    </w:p>
    <w:p w:rsidR="002C2C3E" w:rsidRPr="00770028" w:rsidRDefault="00CB0E73">
      <w:pPr>
        <w:pStyle w:val="a6"/>
        <w:numPr>
          <w:ilvl w:val="0"/>
          <w:numId w:val="52"/>
        </w:numPr>
        <w:tabs>
          <w:tab w:val="left" w:pos="2174"/>
        </w:tabs>
        <w:spacing w:line="269" w:lineRule="exact"/>
        <w:ind w:left="2174"/>
        <w:jc w:val="left"/>
      </w:pPr>
      <w:r w:rsidRPr="00770028">
        <w:t>мемлекет (соның ішінде басқарушы корольдік әулеттер) үкімет</w:t>
      </w:r>
      <w:r w:rsidRPr="00770028">
        <w:rPr>
          <w:spacing w:val="-6"/>
        </w:rPr>
        <w:t xml:space="preserve"> </w:t>
      </w:r>
      <w:r w:rsidRPr="00770028">
        <w:t>басшылары.</w:t>
      </w:r>
    </w:p>
    <w:p w:rsidR="002C2C3E" w:rsidRPr="00770028" w:rsidRDefault="00CB0E73">
      <w:pPr>
        <w:pStyle w:val="a6"/>
        <w:numPr>
          <w:ilvl w:val="0"/>
          <w:numId w:val="52"/>
        </w:numPr>
        <w:tabs>
          <w:tab w:val="left" w:pos="2174"/>
        </w:tabs>
        <w:spacing w:line="269" w:lineRule="exact"/>
        <w:ind w:left="2174"/>
        <w:jc w:val="left"/>
      </w:pPr>
      <w:r w:rsidRPr="00770028">
        <w:t>министрлер, олардың орынбасарлары және көмекшілері.</w:t>
      </w:r>
    </w:p>
    <w:p w:rsidR="002C2C3E" w:rsidRPr="00770028" w:rsidRDefault="00CB0E73">
      <w:pPr>
        <w:pStyle w:val="a6"/>
        <w:numPr>
          <w:ilvl w:val="0"/>
          <w:numId w:val="52"/>
        </w:numPr>
        <w:tabs>
          <w:tab w:val="left" w:pos="2174"/>
        </w:tabs>
        <w:spacing w:line="269" w:lineRule="exact"/>
        <w:ind w:left="2174"/>
        <w:jc w:val="left"/>
      </w:pPr>
      <w:r w:rsidRPr="00770028">
        <w:t>жоғары үкіметтік</w:t>
      </w:r>
      <w:r w:rsidRPr="00770028">
        <w:rPr>
          <w:spacing w:val="-1"/>
        </w:rPr>
        <w:t xml:space="preserve"> </w:t>
      </w:r>
      <w:r w:rsidRPr="00770028">
        <w:t>шенеуніктер.</w:t>
      </w:r>
    </w:p>
    <w:p w:rsidR="002C2C3E" w:rsidRPr="00770028" w:rsidRDefault="00CB0E73">
      <w:pPr>
        <w:pStyle w:val="a6"/>
        <w:numPr>
          <w:ilvl w:val="0"/>
          <w:numId w:val="52"/>
        </w:numPr>
        <w:tabs>
          <w:tab w:val="left" w:pos="2174"/>
        </w:tabs>
        <w:ind w:right="730" w:firstLine="851"/>
        <w:jc w:val="left"/>
      </w:pPr>
      <w:r w:rsidRPr="00770028">
        <w:t>шешімдерге аппеляция берілмейтін «соңғы инстанция» өкіметі сот органдарының лауазымды тұлғалары (Жоғарғы, Конституциялық</w:t>
      </w:r>
      <w:r w:rsidRPr="00770028">
        <w:rPr>
          <w:spacing w:val="-3"/>
        </w:rPr>
        <w:t xml:space="preserve"> </w:t>
      </w:r>
      <w:r w:rsidRPr="00770028">
        <w:t>сот).</w:t>
      </w:r>
    </w:p>
    <w:p w:rsidR="002C2C3E" w:rsidRPr="00770028" w:rsidRDefault="00CB0E73">
      <w:pPr>
        <w:pStyle w:val="a6"/>
        <w:numPr>
          <w:ilvl w:val="0"/>
          <w:numId w:val="52"/>
        </w:numPr>
        <w:tabs>
          <w:tab w:val="left" w:pos="2174"/>
        </w:tabs>
        <w:spacing w:line="267" w:lineRule="exact"/>
        <w:ind w:left="2174"/>
        <w:jc w:val="left"/>
      </w:pPr>
      <w:r w:rsidRPr="00770028">
        <w:t>мемлекеттік прокурор және оның</w:t>
      </w:r>
      <w:r w:rsidRPr="00770028">
        <w:rPr>
          <w:spacing w:val="-5"/>
        </w:rPr>
        <w:t xml:space="preserve"> </w:t>
      </w:r>
      <w:r w:rsidRPr="00770028">
        <w:t>орынбасарлары.</w:t>
      </w:r>
    </w:p>
    <w:p w:rsidR="002C2C3E" w:rsidRPr="00770028" w:rsidRDefault="00CB0E73">
      <w:pPr>
        <w:pStyle w:val="a6"/>
        <w:numPr>
          <w:ilvl w:val="0"/>
          <w:numId w:val="52"/>
        </w:numPr>
        <w:tabs>
          <w:tab w:val="left" w:pos="2174"/>
        </w:tabs>
        <w:spacing w:line="269" w:lineRule="exact"/>
        <w:ind w:left="2174"/>
        <w:jc w:val="left"/>
      </w:pPr>
      <w:r w:rsidRPr="00770028">
        <w:t>жоғарғы әскери</w:t>
      </w:r>
      <w:r w:rsidRPr="00770028">
        <w:rPr>
          <w:spacing w:val="-4"/>
        </w:rPr>
        <w:t xml:space="preserve"> </w:t>
      </w:r>
      <w:r w:rsidRPr="00770028">
        <w:t>шенеуніктер.</w:t>
      </w:r>
    </w:p>
    <w:p w:rsidR="002C2C3E" w:rsidRPr="00770028" w:rsidRDefault="00CB0E73">
      <w:pPr>
        <w:pStyle w:val="a6"/>
        <w:numPr>
          <w:ilvl w:val="0"/>
          <w:numId w:val="52"/>
        </w:numPr>
        <w:tabs>
          <w:tab w:val="left" w:pos="2174"/>
        </w:tabs>
        <w:spacing w:line="269" w:lineRule="exact"/>
        <w:ind w:left="2174"/>
        <w:jc w:val="left"/>
      </w:pPr>
      <w:r w:rsidRPr="00770028">
        <w:t>Ұлттық Банктің Директорлар кеңесінің басшылары және</w:t>
      </w:r>
      <w:r w:rsidRPr="00770028">
        <w:rPr>
          <w:spacing w:val="-8"/>
        </w:rPr>
        <w:t xml:space="preserve"> </w:t>
      </w:r>
      <w:r w:rsidRPr="00770028">
        <w:t>мүшелері.</w:t>
      </w:r>
    </w:p>
    <w:p w:rsidR="002C2C3E" w:rsidRPr="00770028" w:rsidRDefault="00CB0E73">
      <w:pPr>
        <w:pStyle w:val="a6"/>
        <w:numPr>
          <w:ilvl w:val="0"/>
          <w:numId w:val="52"/>
        </w:numPr>
        <w:tabs>
          <w:tab w:val="left" w:pos="2174"/>
        </w:tabs>
        <w:spacing w:line="269" w:lineRule="exact"/>
        <w:ind w:left="2174"/>
        <w:jc w:val="left"/>
      </w:pPr>
      <w:r w:rsidRPr="00770028">
        <w:t>елшілер.</w:t>
      </w:r>
    </w:p>
    <w:p w:rsidR="002C2C3E" w:rsidRPr="00770028" w:rsidRDefault="00CB0E73">
      <w:pPr>
        <w:pStyle w:val="a6"/>
        <w:numPr>
          <w:ilvl w:val="0"/>
          <w:numId w:val="52"/>
        </w:numPr>
        <w:tabs>
          <w:tab w:val="left" w:pos="2174"/>
        </w:tabs>
        <w:spacing w:line="269" w:lineRule="exact"/>
        <w:ind w:left="2174"/>
        <w:jc w:val="left"/>
      </w:pPr>
      <w:r w:rsidRPr="00770028">
        <w:t>мемлекеттік корпорациялардың</w:t>
      </w:r>
      <w:r w:rsidRPr="00770028">
        <w:rPr>
          <w:spacing w:val="-5"/>
        </w:rPr>
        <w:t xml:space="preserve"> </w:t>
      </w:r>
      <w:r w:rsidRPr="00770028">
        <w:t>басшылары.</w:t>
      </w:r>
    </w:p>
    <w:p w:rsidR="002C2C3E" w:rsidRPr="00770028" w:rsidRDefault="00CB0E73">
      <w:pPr>
        <w:pStyle w:val="a6"/>
        <w:numPr>
          <w:ilvl w:val="0"/>
          <w:numId w:val="52"/>
        </w:numPr>
        <w:tabs>
          <w:tab w:val="left" w:pos="2174"/>
        </w:tabs>
        <w:spacing w:line="269" w:lineRule="exact"/>
        <w:ind w:left="2174"/>
        <w:jc w:val="left"/>
      </w:pPr>
      <w:r w:rsidRPr="00770028">
        <w:t>Парламенттің немесе басқа заңнамалық органның</w:t>
      </w:r>
      <w:r w:rsidRPr="00770028">
        <w:rPr>
          <w:spacing w:val="-4"/>
        </w:rPr>
        <w:t xml:space="preserve"> </w:t>
      </w:r>
      <w:r w:rsidRPr="00770028">
        <w:t>мүшелері.</w:t>
      </w:r>
    </w:p>
    <w:p w:rsidR="002C2C3E" w:rsidRPr="00770028" w:rsidRDefault="00CB0E73">
      <w:pPr>
        <w:pStyle w:val="a6"/>
        <w:numPr>
          <w:ilvl w:val="0"/>
          <w:numId w:val="52"/>
        </w:numPr>
        <w:tabs>
          <w:tab w:val="left" w:pos="2174"/>
        </w:tabs>
        <w:spacing w:line="269" w:lineRule="exact"/>
        <w:ind w:left="2174"/>
        <w:jc w:val="left"/>
      </w:pPr>
      <w:r w:rsidRPr="00770028">
        <w:t>саяси партиялардың</w:t>
      </w:r>
      <w:r w:rsidRPr="00770028">
        <w:rPr>
          <w:spacing w:val="-4"/>
        </w:rPr>
        <w:t xml:space="preserve"> </w:t>
      </w:r>
      <w:r w:rsidRPr="00770028">
        <w:t>басшылары.</w:t>
      </w:r>
    </w:p>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404D3C">
      <w:pPr>
        <w:pStyle w:val="a4"/>
        <w:spacing w:before="11"/>
        <w:jc w:val="left"/>
        <w:rPr>
          <w:sz w:val="11"/>
        </w:rPr>
      </w:pPr>
      <w:r w:rsidRPr="00770028">
        <w:rPr>
          <w:noProof/>
          <w:lang w:val="ru-RU" w:eastAsia="ru-RU" w:bidi="ar-SA"/>
        </w:rPr>
        <mc:AlternateContent>
          <mc:Choice Requires="wps">
            <w:drawing>
              <wp:anchor distT="0" distB="0" distL="0" distR="0" simplePos="0" relativeHeight="251660288" behindDoc="1" locked="0" layoutInCell="1" allowOverlap="1" wp14:anchorId="43B34915" wp14:editId="500787C4">
                <wp:simplePos x="0" y="0"/>
                <wp:positionH relativeFrom="page">
                  <wp:posOffset>935990</wp:posOffset>
                </wp:positionH>
                <wp:positionV relativeFrom="paragraph">
                  <wp:posOffset>116840</wp:posOffset>
                </wp:positionV>
                <wp:extent cx="1828800" cy="0"/>
                <wp:effectExtent l="0" t="0" r="0" b="0"/>
                <wp:wrapTopAndBottom/>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C6361"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7pt,9.2pt" to="217.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" strokeweight=".72pt">
                <w10:wrap type="topAndBottom" anchorx="page"/>
              </v:line>
            </w:pict>
          </mc:Fallback>
        </mc:AlternateContent>
      </w:r>
    </w:p>
    <w:p w:rsidR="002C2C3E" w:rsidRPr="00770028" w:rsidRDefault="002C2C3E">
      <w:pPr>
        <w:pStyle w:val="a4"/>
        <w:spacing w:before="6"/>
        <w:jc w:val="left"/>
        <w:rPr>
          <w:sz w:val="15"/>
        </w:rPr>
      </w:pPr>
    </w:p>
    <w:p w:rsidR="002C2C3E" w:rsidRPr="00770028" w:rsidRDefault="00CB0E73">
      <w:pPr>
        <w:spacing w:before="73"/>
        <w:ind w:left="1094"/>
        <w:rPr>
          <w:rFonts w:ascii="Calibri" w:hAnsi="Calibri"/>
          <w:sz w:val="20"/>
        </w:rPr>
      </w:pPr>
      <w:r w:rsidRPr="00770028">
        <w:rPr>
          <w:rFonts w:ascii="Calibri" w:hAnsi="Calibri"/>
          <w:position w:val="7"/>
          <w:sz w:val="13"/>
        </w:rPr>
        <w:t xml:space="preserve">4 </w:t>
      </w:r>
      <w:r w:rsidRPr="00770028">
        <w:rPr>
          <w:rFonts w:ascii="Calibri" w:hAnsi="Calibri"/>
          <w:b/>
          <w:sz w:val="20"/>
        </w:rPr>
        <w:t xml:space="preserve">ССК </w:t>
      </w:r>
      <w:r w:rsidRPr="00770028">
        <w:rPr>
          <w:rFonts w:ascii="Calibri" w:hAnsi="Calibri"/>
          <w:sz w:val="20"/>
        </w:rPr>
        <w:t>- социальная сеть консультантов</w:t>
      </w:r>
    </w:p>
    <w:p w:rsidR="002C2C3E" w:rsidRPr="00770028" w:rsidRDefault="002C2C3E">
      <w:pPr>
        <w:rPr>
          <w:rFonts w:ascii="Calibri" w:hAnsi="Calibri"/>
          <w:sz w:val="20"/>
        </w:rPr>
        <w:sectPr w:rsidR="002C2C3E" w:rsidRPr="00770028">
          <w:footerReference w:type="default" r:id="rId12"/>
          <w:pgSz w:w="11910" w:h="16840"/>
          <w:pgMar w:top="1040" w:right="120" w:bottom="300" w:left="380" w:header="0" w:footer="102" w:gutter="0"/>
          <w:pgNumType w:start="26"/>
          <w:cols w:space="720"/>
        </w:sectPr>
      </w:pPr>
    </w:p>
    <w:p w:rsidR="002C2C3E" w:rsidRPr="00770028" w:rsidRDefault="00CB0E73">
      <w:pPr>
        <w:pStyle w:val="a6"/>
        <w:numPr>
          <w:ilvl w:val="0"/>
          <w:numId w:val="52"/>
        </w:numPr>
        <w:tabs>
          <w:tab w:val="left" w:pos="2174"/>
        </w:tabs>
        <w:spacing w:before="87"/>
        <w:ind w:right="725" w:firstLine="851"/>
      </w:pPr>
      <w:r w:rsidRPr="00770028">
        <w:lastRenderedPageBreak/>
        <w:t>қоғамдық халықаралық ұйымдардың лауазымды тұлғалары (БҰҰ, ОПЕК, Олимпиядалық комитеттің, Дүниежүзілік Банктің, Еуропарламенттің, Халықаралық сот ұйымдарының – Адам құқығы жөніндегі сот, Гааг трибуналы және</w:t>
      </w:r>
      <w:r w:rsidRPr="00770028">
        <w:rPr>
          <w:spacing w:val="-6"/>
        </w:rPr>
        <w:t xml:space="preserve"> </w:t>
      </w:r>
      <w:r w:rsidRPr="00770028">
        <w:t>т.б.).</w:t>
      </w:r>
    </w:p>
    <w:p w:rsidR="002C2C3E" w:rsidRPr="00770028" w:rsidRDefault="002C2C3E">
      <w:pPr>
        <w:pStyle w:val="a4"/>
        <w:spacing w:before="2"/>
        <w:jc w:val="left"/>
      </w:pPr>
    </w:p>
    <w:p w:rsidR="002C2C3E" w:rsidRPr="00770028" w:rsidRDefault="00CB0E73">
      <w:pPr>
        <w:pStyle w:val="a4"/>
        <w:ind w:left="1094" w:right="983" w:firstLine="851"/>
        <w:jc w:val="left"/>
      </w:pPr>
      <w:r w:rsidRPr="00770028">
        <w:t>ТЛШТ- белгісі байқалған жағдайда осындай тұлғаға қызмет көрсетуге қабылдау туралы шешімді Банктің Басқарма Төрағасы қабылдайды.</w:t>
      </w:r>
    </w:p>
    <w:p w:rsidR="002C2C3E" w:rsidRPr="00770028" w:rsidRDefault="00CB0E73">
      <w:pPr>
        <w:pStyle w:val="4"/>
        <w:spacing w:before="6"/>
        <w:ind w:right="983" w:firstLine="851"/>
        <w:jc w:val="left"/>
      </w:pPr>
      <w:r w:rsidRPr="00770028">
        <w:t>!!! Кеңесшілер Клиенттің (оның өкілінің) Қосылу туралы өтінішін толтыру кезінде клиенттің (оның өкілінің) АҚШ белгілеріне қатысы бар жолға назар аударады.</w:t>
      </w:r>
    </w:p>
    <w:p w:rsidR="002C2C3E" w:rsidRPr="00770028" w:rsidRDefault="002C2C3E">
      <w:pPr>
        <w:pStyle w:val="a4"/>
        <w:spacing w:before="6"/>
        <w:jc w:val="left"/>
        <w:rPr>
          <w:b/>
          <w:sz w:val="21"/>
        </w:rPr>
      </w:pPr>
    </w:p>
    <w:p w:rsidR="002C2C3E" w:rsidRPr="00770028" w:rsidRDefault="00CB0E73">
      <w:pPr>
        <w:pStyle w:val="a4"/>
        <w:spacing w:line="252" w:lineRule="exact"/>
        <w:ind w:left="2087"/>
        <w:jc w:val="left"/>
      </w:pPr>
      <w:r w:rsidRPr="00770028">
        <w:t>АҚШ белгілері:</w:t>
      </w:r>
    </w:p>
    <w:p w:rsidR="002C2C3E" w:rsidRPr="00770028" w:rsidRDefault="00CB0E73">
      <w:pPr>
        <w:pStyle w:val="a6"/>
        <w:numPr>
          <w:ilvl w:val="0"/>
          <w:numId w:val="51"/>
        </w:numPr>
        <w:tabs>
          <w:tab w:val="left" w:pos="2227"/>
        </w:tabs>
        <w:spacing w:line="252" w:lineRule="exact"/>
      </w:pPr>
      <w:r w:rsidRPr="00770028">
        <w:t>АҚШ резиденті (АҚШ-қа мекендеу қағазы</w:t>
      </w:r>
      <w:r w:rsidRPr="00770028">
        <w:rPr>
          <w:spacing w:val="-1"/>
        </w:rPr>
        <w:t xml:space="preserve"> </w:t>
      </w:r>
      <w:r w:rsidRPr="00770028">
        <w:t>(грин-карта)).</w:t>
      </w:r>
    </w:p>
    <w:p w:rsidR="002C2C3E" w:rsidRPr="00770028" w:rsidRDefault="00CB0E73">
      <w:pPr>
        <w:pStyle w:val="a6"/>
        <w:numPr>
          <w:ilvl w:val="0"/>
          <w:numId w:val="51"/>
        </w:numPr>
        <w:tabs>
          <w:tab w:val="left" w:pos="2227"/>
        </w:tabs>
        <w:spacing w:before="1" w:line="252" w:lineRule="exact"/>
      </w:pPr>
      <w:r w:rsidRPr="00770028">
        <w:t>АҚШ азаматы.</w:t>
      </w:r>
    </w:p>
    <w:p w:rsidR="002C2C3E" w:rsidRPr="00770028" w:rsidRDefault="00CB0E73">
      <w:pPr>
        <w:pStyle w:val="a6"/>
        <w:numPr>
          <w:ilvl w:val="0"/>
          <w:numId w:val="51"/>
        </w:numPr>
        <w:tabs>
          <w:tab w:val="left" w:pos="2227"/>
        </w:tabs>
        <w:spacing w:line="252" w:lineRule="exact"/>
      </w:pPr>
      <w:r w:rsidRPr="00770028">
        <w:t>АҚШ туылған жері.</w:t>
      </w:r>
    </w:p>
    <w:p w:rsidR="002C2C3E" w:rsidRPr="00770028" w:rsidRDefault="00CB0E73">
      <w:pPr>
        <w:pStyle w:val="a6"/>
        <w:numPr>
          <w:ilvl w:val="0"/>
          <w:numId w:val="51"/>
        </w:numPr>
        <w:tabs>
          <w:tab w:val="left" w:pos="2227"/>
        </w:tabs>
        <w:spacing w:line="252" w:lineRule="exact"/>
      </w:pPr>
      <w:r w:rsidRPr="00770028">
        <w:t>АҚШ резидентінің</w:t>
      </w:r>
      <w:r w:rsidRPr="00770028">
        <w:rPr>
          <w:spacing w:val="-1"/>
        </w:rPr>
        <w:t xml:space="preserve"> </w:t>
      </w:r>
      <w:r w:rsidRPr="00770028">
        <w:t>мекенжайы.</w:t>
      </w:r>
    </w:p>
    <w:p w:rsidR="002C2C3E" w:rsidRPr="00770028" w:rsidRDefault="00CB0E73">
      <w:pPr>
        <w:pStyle w:val="a6"/>
        <w:numPr>
          <w:ilvl w:val="0"/>
          <w:numId w:val="51"/>
        </w:numPr>
        <w:tabs>
          <w:tab w:val="left" w:pos="2227"/>
        </w:tabs>
        <w:spacing w:before="2" w:line="252" w:lineRule="exact"/>
      </w:pPr>
      <w:r w:rsidRPr="00770028">
        <w:t>АҚШ-тағы пошталық мекенжайы (пошталық жәшікті</w:t>
      </w:r>
      <w:r w:rsidRPr="00770028">
        <w:rPr>
          <w:spacing w:val="-2"/>
        </w:rPr>
        <w:t xml:space="preserve"> </w:t>
      </w:r>
      <w:r w:rsidRPr="00770028">
        <w:t>қосқанда).</w:t>
      </w:r>
    </w:p>
    <w:p w:rsidR="002C2C3E" w:rsidRPr="00770028" w:rsidRDefault="00CB0E73">
      <w:pPr>
        <w:pStyle w:val="a6"/>
        <w:numPr>
          <w:ilvl w:val="0"/>
          <w:numId w:val="51"/>
        </w:numPr>
        <w:tabs>
          <w:tab w:val="left" w:pos="2227"/>
        </w:tabs>
        <w:spacing w:line="252" w:lineRule="exact"/>
      </w:pPr>
      <w:r w:rsidRPr="00770028">
        <w:t>АҚШ-тағы телефон нөмірі.</w:t>
      </w:r>
    </w:p>
    <w:p w:rsidR="002C2C3E" w:rsidRPr="00770028" w:rsidRDefault="00CB0E73">
      <w:pPr>
        <w:pStyle w:val="a6"/>
        <w:numPr>
          <w:ilvl w:val="0"/>
          <w:numId w:val="51"/>
        </w:numPr>
        <w:tabs>
          <w:tab w:val="left" w:pos="2282"/>
        </w:tabs>
        <w:spacing w:before="2" w:line="252" w:lineRule="exact"/>
        <w:ind w:left="2282" w:hanging="336"/>
      </w:pPr>
      <w:r w:rsidRPr="00770028">
        <w:t>АҚШ-тағы төлем сомалары бойынша үнемі қолданыстағы</w:t>
      </w:r>
      <w:r w:rsidRPr="00770028">
        <w:rPr>
          <w:spacing w:val="-4"/>
        </w:rPr>
        <w:t xml:space="preserve"> </w:t>
      </w:r>
      <w:r w:rsidRPr="00770028">
        <w:t>нұсқамалар.</w:t>
      </w:r>
    </w:p>
    <w:p w:rsidR="002C2C3E" w:rsidRPr="00770028" w:rsidRDefault="00CB0E73">
      <w:pPr>
        <w:pStyle w:val="a6"/>
        <w:numPr>
          <w:ilvl w:val="0"/>
          <w:numId w:val="51"/>
        </w:numPr>
        <w:tabs>
          <w:tab w:val="left" w:pos="2282"/>
        </w:tabs>
        <w:spacing w:line="252" w:lineRule="exact"/>
        <w:ind w:left="2282" w:hanging="336"/>
      </w:pPr>
      <w:r w:rsidRPr="00770028">
        <w:t>АҚШ-тағы мекенжайдағы тұлғаға берілген</w:t>
      </w:r>
      <w:r w:rsidRPr="00770028">
        <w:rPr>
          <w:spacing w:val="-3"/>
        </w:rPr>
        <w:t xml:space="preserve"> </w:t>
      </w:r>
      <w:r w:rsidRPr="00770028">
        <w:t>сенімхат.</w:t>
      </w:r>
    </w:p>
    <w:p w:rsidR="002C2C3E" w:rsidRPr="00770028" w:rsidRDefault="00CB0E73">
      <w:pPr>
        <w:pStyle w:val="a6"/>
        <w:numPr>
          <w:ilvl w:val="0"/>
          <w:numId w:val="51"/>
        </w:numPr>
        <w:tabs>
          <w:tab w:val="left" w:pos="2282"/>
        </w:tabs>
        <w:spacing w:line="252" w:lineRule="exact"/>
        <w:ind w:left="2282" w:hanging="336"/>
      </w:pPr>
      <w:r w:rsidRPr="00770028">
        <w:t>АҚШ-тағы мекенжайдағы тұлғаға берілген қол қою</w:t>
      </w:r>
      <w:r w:rsidRPr="00770028">
        <w:rPr>
          <w:spacing w:val="-2"/>
        </w:rPr>
        <w:t xml:space="preserve"> </w:t>
      </w:r>
      <w:r w:rsidRPr="00770028">
        <w:t>құқығы.</w:t>
      </w:r>
    </w:p>
    <w:p w:rsidR="002C2C3E" w:rsidRPr="00770028" w:rsidRDefault="00CB0E73">
      <w:pPr>
        <w:pStyle w:val="a6"/>
        <w:numPr>
          <w:ilvl w:val="0"/>
          <w:numId w:val="51"/>
        </w:numPr>
        <w:tabs>
          <w:tab w:val="left" w:pos="2512"/>
          <w:tab w:val="left" w:pos="2513"/>
        </w:tabs>
        <w:spacing w:before="1" w:line="252" w:lineRule="exact"/>
        <w:ind w:left="2512" w:hanging="567"/>
      </w:pPr>
      <w:r w:rsidRPr="00770028">
        <w:t>Шот үшін жалғыз «беру үшін» немесе «талап еткенге дейін»</w:t>
      </w:r>
      <w:r w:rsidRPr="00770028">
        <w:rPr>
          <w:spacing w:val="-16"/>
        </w:rPr>
        <w:t xml:space="preserve"> </w:t>
      </w:r>
      <w:r w:rsidRPr="00770028">
        <w:t>мекенжайы.</w:t>
      </w:r>
    </w:p>
    <w:p w:rsidR="002C2C3E" w:rsidRPr="00770028" w:rsidRDefault="00CB0E73">
      <w:pPr>
        <w:pStyle w:val="a4"/>
        <w:ind w:left="1094" w:right="1397" w:firstLine="851"/>
        <w:jc w:val="left"/>
      </w:pPr>
      <w:r w:rsidRPr="00770028">
        <w:t>Клиентте көрсетілген белгілердің ең болмағанда біреуі бар болса ТҚЖ туралы шарт жасалмайды, соңғы мәртебесін анықтау үшін қосымша құжаттар беру талап етіледі.</w:t>
      </w:r>
    </w:p>
    <w:p w:rsidR="002C2C3E" w:rsidRPr="00770028" w:rsidRDefault="00CB0E73">
      <w:pPr>
        <w:pStyle w:val="4"/>
        <w:spacing w:before="5"/>
        <w:ind w:right="730" w:firstLine="566"/>
      </w:pPr>
      <w:r w:rsidRPr="00770028">
        <w:t>НАЗАР АУДАРЫҢЫЗ!!! Қосылу туралы өтініште белгіленген ШЖЛТ болып табылатын клиенттерді және/немесе АҚШ белгілеріне қатысы бар отбасы мүшелерін және жақын туыстарын анықтаған жағдайда кеңесшілер Клиентті кеңес беру, қосымша құжаттар сұрау және ТҚЖ туралы шарт жасау мүмкіндігі туралы шешім қабылдау үшін Банктің филиалына жібереді.</w:t>
      </w:r>
    </w:p>
    <w:p w:rsidR="002C2C3E" w:rsidRPr="00770028" w:rsidRDefault="00CB0E73">
      <w:pPr>
        <w:pStyle w:val="a6"/>
        <w:numPr>
          <w:ilvl w:val="3"/>
          <w:numId w:val="57"/>
        </w:numPr>
        <w:tabs>
          <w:tab w:val="left" w:pos="4107"/>
        </w:tabs>
        <w:spacing w:line="250" w:lineRule="exact"/>
        <w:ind w:left="4106" w:hanging="222"/>
        <w:jc w:val="both"/>
        <w:rPr>
          <w:b/>
        </w:rPr>
      </w:pPr>
      <w:r w:rsidRPr="00770028">
        <w:rPr>
          <w:b/>
        </w:rPr>
        <w:t>Клиенттердің күмәнді әрекеттерін</w:t>
      </w:r>
      <w:r w:rsidRPr="00770028">
        <w:rPr>
          <w:b/>
          <w:spacing w:val="-3"/>
        </w:rPr>
        <w:t xml:space="preserve"> </w:t>
      </w:r>
      <w:r w:rsidRPr="00770028">
        <w:rPr>
          <w:b/>
        </w:rPr>
        <w:t>анықтау</w:t>
      </w:r>
    </w:p>
    <w:p w:rsidR="002C2C3E" w:rsidRPr="00770028" w:rsidRDefault="00CB0E73">
      <w:pPr>
        <w:spacing w:line="242" w:lineRule="auto"/>
        <w:ind w:left="1094" w:right="727" w:firstLine="707"/>
        <w:jc w:val="both"/>
        <w:rPr>
          <w:b/>
        </w:rPr>
      </w:pPr>
      <w:r w:rsidRPr="00770028">
        <w:t xml:space="preserve">!!! </w:t>
      </w:r>
      <w:r w:rsidRPr="00770028">
        <w:rPr>
          <w:b/>
        </w:rPr>
        <w:t>Банк кеңесшілері Заңсыз жолмен табылған табысты заңдастыруға (жылыстатуға) және лаңкестікті қаржыландыру әрекеттерінің жолын кесу және ескерту мақсатында операцияларды күмәнді деп таныған жағдайда ТҚЖ туралы шарт жасамай турып, клиентті филиалға жіберуге</w:t>
      </w:r>
      <w:r w:rsidRPr="00770028">
        <w:rPr>
          <w:b/>
          <w:spacing w:val="-3"/>
        </w:rPr>
        <w:t xml:space="preserve"> </w:t>
      </w:r>
      <w:r w:rsidRPr="00770028">
        <w:rPr>
          <w:b/>
        </w:rPr>
        <w:t>міндетті.</w:t>
      </w:r>
    </w:p>
    <w:p w:rsidR="002C2C3E" w:rsidRPr="00770028" w:rsidRDefault="002C2C3E">
      <w:pPr>
        <w:pStyle w:val="a4"/>
        <w:spacing w:before="1"/>
        <w:jc w:val="left"/>
        <w:rPr>
          <w:b/>
          <w:sz w:val="21"/>
        </w:rPr>
      </w:pPr>
    </w:p>
    <w:p w:rsidR="002C2C3E" w:rsidRPr="00770028" w:rsidRDefault="00CB0E73">
      <w:pPr>
        <w:ind w:left="1094" w:right="727" w:firstLine="707"/>
        <w:jc w:val="both"/>
      </w:pPr>
      <w:r w:rsidRPr="00770028">
        <w:t>Егер клиент операциялар жүргізуде бақылаудан жылыстау және рәсімдерден жалтару мақсатында кеңес беру туралы сұрақтармен (</w:t>
      </w:r>
      <w:r w:rsidRPr="00770028">
        <w:rPr>
          <w:i/>
        </w:rPr>
        <w:t xml:space="preserve">мысалы: сол және басқа да операцияларды және т.б. жүргізу кезінде қандай көлемде операцияларды жүргізуге болатындығы) </w:t>
      </w:r>
      <w:r w:rsidRPr="00770028">
        <w:t>Банк кеңесшісіне жүгінсе, клиентке қызмет</w:t>
      </w:r>
      <w:r w:rsidRPr="00770028">
        <w:rPr>
          <w:spacing w:val="-1"/>
        </w:rPr>
        <w:t xml:space="preserve"> </w:t>
      </w:r>
      <w:r w:rsidRPr="00770028">
        <w:t>көрсетушіге:</w:t>
      </w:r>
    </w:p>
    <w:p w:rsidR="002C2C3E" w:rsidRPr="00770028" w:rsidRDefault="00CB0E73">
      <w:pPr>
        <w:pStyle w:val="a6"/>
        <w:numPr>
          <w:ilvl w:val="0"/>
          <w:numId w:val="53"/>
        </w:numPr>
        <w:tabs>
          <w:tab w:val="left" w:pos="1881"/>
          <w:tab w:val="left" w:pos="1882"/>
        </w:tabs>
        <w:spacing w:line="251" w:lineRule="exact"/>
        <w:ind w:left="1881" w:hanging="361"/>
        <w:jc w:val="left"/>
      </w:pPr>
      <w:r w:rsidRPr="00770028">
        <w:t>Осы сұрақ бойынша қандай да бір кеңес</w:t>
      </w:r>
      <w:r w:rsidRPr="00770028">
        <w:rPr>
          <w:spacing w:val="-3"/>
        </w:rPr>
        <w:t xml:space="preserve"> </w:t>
      </w:r>
      <w:r w:rsidRPr="00770028">
        <w:t>беруге.</w:t>
      </w:r>
    </w:p>
    <w:p w:rsidR="002C2C3E" w:rsidRPr="00770028" w:rsidRDefault="00CB0E73">
      <w:pPr>
        <w:pStyle w:val="a6"/>
        <w:numPr>
          <w:ilvl w:val="0"/>
          <w:numId w:val="53"/>
        </w:numPr>
        <w:tabs>
          <w:tab w:val="left" w:pos="1881"/>
          <w:tab w:val="left" w:pos="1882"/>
        </w:tabs>
        <w:spacing w:before="1" w:line="252" w:lineRule="exact"/>
        <w:ind w:left="1881" w:hanging="361"/>
        <w:jc w:val="left"/>
      </w:pPr>
      <w:r w:rsidRPr="00770028">
        <w:t>Операциялар жүргізу, соның ішінде операция сомаларын бөлшектеу сызбасын</w:t>
      </w:r>
      <w:r w:rsidRPr="00770028">
        <w:rPr>
          <w:spacing w:val="-14"/>
        </w:rPr>
        <w:t xml:space="preserve"> </w:t>
      </w:r>
      <w:r w:rsidRPr="00770028">
        <w:t>беруге.</w:t>
      </w:r>
    </w:p>
    <w:p w:rsidR="002C2C3E" w:rsidRPr="00770028" w:rsidRDefault="00CB0E73">
      <w:pPr>
        <w:pStyle w:val="a6"/>
        <w:numPr>
          <w:ilvl w:val="0"/>
          <w:numId w:val="53"/>
        </w:numPr>
        <w:tabs>
          <w:tab w:val="left" w:pos="1881"/>
          <w:tab w:val="left" w:pos="1882"/>
        </w:tabs>
        <w:spacing w:line="252" w:lineRule="exact"/>
        <w:ind w:left="1881" w:hanging="361"/>
        <w:jc w:val="left"/>
      </w:pPr>
      <w:r w:rsidRPr="00770028">
        <w:t>клиентке бақылау рәсімінен жалтаруға кез-келген көмек</w:t>
      </w:r>
      <w:r w:rsidRPr="00770028">
        <w:rPr>
          <w:spacing w:val="-3"/>
        </w:rPr>
        <w:t xml:space="preserve"> </w:t>
      </w:r>
      <w:r w:rsidRPr="00770028">
        <w:t>беруге.</w:t>
      </w:r>
    </w:p>
    <w:p w:rsidR="002C2C3E" w:rsidRPr="00770028" w:rsidRDefault="00CB0E73">
      <w:pPr>
        <w:pStyle w:val="a6"/>
        <w:numPr>
          <w:ilvl w:val="0"/>
          <w:numId w:val="53"/>
        </w:numPr>
        <w:tabs>
          <w:tab w:val="left" w:pos="1881"/>
          <w:tab w:val="left" w:pos="1882"/>
        </w:tabs>
        <w:spacing w:line="480" w:lineRule="auto"/>
        <w:ind w:right="1463" w:hanging="610"/>
        <w:jc w:val="left"/>
      </w:pPr>
      <w:r w:rsidRPr="00770028">
        <w:t xml:space="preserve">Банк тарапынан бақылау рәсімдері туралы хабарлауға ҚАТАҢ ТИЫМ САЛЫНАДЫ. Клиенттің күмәнді әрекетінің негізгі белгілері </w:t>
      </w:r>
      <w:r w:rsidRPr="00770028">
        <w:rPr>
          <w:b/>
        </w:rPr>
        <w:t>Қосымшада</w:t>
      </w:r>
      <w:r w:rsidRPr="00770028">
        <w:rPr>
          <w:b/>
          <w:spacing w:val="-3"/>
        </w:rPr>
        <w:t xml:space="preserve"> </w:t>
      </w:r>
      <w:r w:rsidRPr="00770028">
        <w:t>көрсетілген:</w:t>
      </w:r>
    </w:p>
    <w:p w:rsidR="002C2C3E" w:rsidRPr="00770028" w:rsidRDefault="00CB0E73">
      <w:pPr>
        <w:pStyle w:val="4"/>
        <w:numPr>
          <w:ilvl w:val="3"/>
          <w:numId w:val="57"/>
        </w:numPr>
        <w:tabs>
          <w:tab w:val="left" w:pos="2244"/>
        </w:tabs>
        <w:spacing w:before="6"/>
        <w:ind w:left="2243" w:hanging="222"/>
        <w:jc w:val="left"/>
      </w:pPr>
      <w:r w:rsidRPr="00770028">
        <w:t>Күмәнді әрекетт</w:t>
      </w:r>
      <w:r w:rsidRPr="00770028">
        <w:rPr>
          <w:spacing w:val="-7"/>
        </w:rPr>
        <w:t xml:space="preserve"> </w:t>
      </w:r>
      <w:r w:rsidRPr="00770028">
        <w:t>белгілері</w:t>
      </w: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770028">
        <w:trPr>
          <w:trHeight w:val="760"/>
        </w:trPr>
        <w:tc>
          <w:tcPr>
            <w:tcW w:w="562" w:type="dxa"/>
          </w:tcPr>
          <w:p w:rsidR="002C2C3E" w:rsidRPr="00770028" w:rsidRDefault="002C2C3E">
            <w:pPr>
              <w:pStyle w:val="TableParagraph"/>
              <w:spacing w:before="6"/>
              <w:ind w:left="0"/>
              <w:jc w:val="left"/>
              <w:rPr>
                <w:b/>
                <w:sz w:val="21"/>
              </w:rPr>
            </w:pPr>
          </w:p>
          <w:p w:rsidR="002C2C3E" w:rsidRPr="00770028" w:rsidRDefault="00CB0E73">
            <w:pPr>
              <w:pStyle w:val="TableParagraph"/>
              <w:ind w:left="189"/>
              <w:jc w:val="left"/>
            </w:pPr>
            <w:r w:rsidRPr="00770028">
              <w:t>/п</w:t>
            </w:r>
          </w:p>
        </w:tc>
        <w:tc>
          <w:tcPr>
            <w:tcW w:w="2835" w:type="dxa"/>
          </w:tcPr>
          <w:p w:rsidR="002C2C3E" w:rsidRPr="00770028" w:rsidRDefault="00CB0E73">
            <w:pPr>
              <w:pStyle w:val="TableParagraph"/>
              <w:spacing w:before="1"/>
              <w:ind w:left="1036" w:hanging="360"/>
              <w:jc w:val="left"/>
              <w:rPr>
                <w:b/>
              </w:rPr>
            </w:pPr>
            <w:r w:rsidRPr="00770028">
              <w:rPr>
                <w:b/>
              </w:rPr>
              <w:t>2. Күмәнді әрекетт белгілері</w:t>
            </w:r>
          </w:p>
        </w:tc>
        <w:tc>
          <w:tcPr>
            <w:tcW w:w="4537" w:type="dxa"/>
          </w:tcPr>
          <w:p w:rsidR="002C2C3E" w:rsidRPr="00770028" w:rsidRDefault="00CB0E73">
            <w:pPr>
              <w:pStyle w:val="TableParagraph"/>
              <w:spacing w:before="1"/>
              <w:ind w:left="1559" w:right="1549"/>
              <w:jc w:val="center"/>
              <w:rPr>
                <w:b/>
              </w:rPr>
            </w:pPr>
            <w:r w:rsidRPr="00770028">
              <w:rPr>
                <w:b/>
              </w:rPr>
              <w:t>Сипаттамасы</w:t>
            </w:r>
          </w:p>
        </w:tc>
        <w:tc>
          <w:tcPr>
            <w:tcW w:w="1983" w:type="dxa"/>
          </w:tcPr>
          <w:p w:rsidR="002C2C3E" w:rsidRPr="00770028" w:rsidRDefault="00CB0E73">
            <w:pPr>
              <w:pStyle w:val="TableParagraph"/>
              <w:spacing w:before="1"/>
              <w:ind w:left="635" w:right="393" w:hanging="216"/>
              <w:jc w:val="left"/>
              <w:rPr>
                <w:b/>
              </w:rPr>
            </w:pPr>
            <w:r w:rsidRPr="00770028">
              <w:rPr>
                <w:b/>
              </w:rPr>
              <w:t>Кеңесшінің әрекеті</w:t>
            </w:r>
          </w:p>
        </w:tc>
      </w:tr>
      <w:tr w:rsidR="002C2C3E" w:rsidRPr="00770028">
        <w:trPr>
          <w:trHeight w:val="2277"/>
        </w:trPr>
        <w:tc>
          <w:tcPr>
            <w:tcW w:w="562" w:type="dxa"/>
          </w:tcPr>
          <w:p w:rsidR="002C2C3E" w:rsidRPr="00770028" w:rsidRDefault="00CB0E73">
            <w:pPr>
              <w:pStyle w:val="TableParagraph"/>
              <w:spacing w:line="247" w:lineRule="exact"/>
              <w:jc w:val="left"/>
            </w:pPr>
            <w:r w:rsidRPr="00770028">
              <w:t>1</w:t>
            </w:r>
          </w:p>
        </w:tc>
        <w:tc>
          <w:tcPr>
            <w:tcW w:w="2835" w:type="dxa"/>
          </w:tcPr>
          <w:p w:rsidR="002C2C3E" w:rsidRPr="00770028" w:rsidRDefault="00CB0E73">
            <w:pPr>
              <w:pStyle w:val="TableParagraph"/>
              <w:spacing w:line="246" w:lineRule="exact"/>
              <w:ind w:left="140"/>
              <w:jc w:val="left"/>
            </w:pPr>
            <w:r w:rsidRPr="00770028">
              <w:t>Жеке басын</w:t>
            </w:r>
          </w:p>
          <w:p w:rsidR="002C2C3E" w:rsidRPr="00770028" w:rsidRDefault="00CB0E73">
            <w:pPr>
              <w:pStyle w:val="TableParagraph"/>
              <w:ind w:right="308"/>
              <w:jc w:val="left"/>
            </w:pPr>
            <w:r w:rsidRPr="00770028">
              <w:t>куәландыратын жоғалған және ұрланған</w:t>
            </w:r>
            <w:r w:rsidRPr="00770028">
              <w:rPr>
                <w:spacing w:val="-1"/>
              </w:rPr>
              <w:t xml:space="preserve"> </w:t>
            </w:r>
            <w:r w:rsidRPr="00770028">
              <w:t>құжат</w:t>
            </w:r>
          </w:p>
          <w:p w:rsidR="002C2C3E" w:rsidRPr="00770028" w:rsidRDefault="00CB0E73">
            <w:pPr>
              <w:pStyle w:val="TableParagraph"/>
              <w:ind w:right="308"/>
              <w:jc w:val="left"/>
            </w:pPr>
            <w:r w:rsidRPr="00770028">
              <w:t xml:space="preserve">бойынша </w:t>
            </w:r>
            <w:r w:rsidRPr="00770028">
              <w:rPr>
                <w:spacing w:val="-3"/>
              </w:rPr>
              <w:t xml:space="preserve">операциялар </w:t>
            </w:r>
            <w:r w:rsidRPr="00770028">
              <w:t>жасау әрекет</w:t>
            </w:r>
            <w:r w:rsidRPr="00770028">
              <w:rPr>
                <w:spacing w:val="-6"/>
              </w:rPr>
              <w:t xml:space="preserve"> </w:t>
            </w:r>
            <w:r w:rsidRPr="00770028">
              <w:t>жасауы</w:t>
            </w:r>
          </w:p>
        </w:tc>
        <w:tc>
          <w:tcPr>
            <w:tcW w:w="4537" w:type="dxa"/>
          </w:tcPr>
          <w:p w:rsidR="002C2C3E" w:rsidRPr="00770028" w:rsidRDefault="00CB0E73">
            <w:pPr>
              <w:pStyle w:val="TableParagraph"/>
              <w:ind w:right="95"/>
            </w:pPr>
            <w:r w:rsidRPr="00770028">
              <w:t>Клиент өзінің жеке басын сәйкестендіру үшін басқа тұлғаның жеке басын куәландыратын құжатты беруі.</w:t>
            </w:r>
          </w:p>
          <w:p w:rsidR="002C2C3E" w:rsidRPr="00770028" w:rsidRDefault="00CB0E73">
            <w:pPr>
              <w:pStyle w:val="TableParagraph"/>
              <w:ind w:right="96"/>
            </w:pPr>
            <w:r w:rsidRPr="00770028">
              <w:t>Визуалдау арқылы, яғни, деректерді салыстыруда (сәйкестендіру мәліметтері</w:t>
            </w:r>
            <w:r w:rsidRPr="00770028">
              <w:rPr>
                <w:spacing w:val="-41"/>
              </w:rPr>
              <w:t xml:space="preserve"> </w:t>
            </w:r>
            <w:r w:rsidRPr="00770028">
              <w:t>және сурет) клиент жеке басты куәландыратын құжаттағы тұлға болып табылмайтындығы анықталды.</w:t>
            </w:r>
          </w:p>
        </w:tc>
        <w:tc>
          <w:tcPr>
            <w:tcW w:w="1983" w:type="dxa"/>
          </w:tcPr>
          <w:p w:rsidR="002C2C3E" w:rsidRPr="00770028" w:rsidRDefault="002C2C3E">
            <w:pPr>
              <w:pStyle w:val="TableParagraph"/>
              <w:ind w:left="0"/>
              <w:jc w:val="left"/>
            </w:pPr>
          </w:p>
        </w:tc>
      </w:tr>
    </w:tbl>
    <w:p w:rsidR="002C2C3E" w:rsidRPr="00770028" w:rsidRDefault="002C2C3E">
      <w:pPr>
        <w:sectPr w:rsidR="002C2C3E" w:rsidRPr="00770028">
          <w:pgSz w:w="11910" w:h="16840"/>
          <w:pgMar w:top="1020" w:right="120" w:bottom="380" w:left="380" w:header="0" w:footer="102"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770028">
        <w:trPr>
          <w:trHeight w:val="2277"/>
        </w:trPr>
        <w:tc>
          <w:tcPr>
            <w:tcW w:w="562" w:type="dxa"/>
          </w:tcPr>
          <w:p w:rsidR="002C2C3E" w:rsidRPr="00770028" w:rsidRDefault="00CB0E73">
            <w:pPr>
              <w:pStyle w:val="TableParagraph"/>
              <w:spacing w:line="243" w:lineRule="exact"/>
              <w:jc w:val="left"/>
            </w:pPr>
            <w:r w:rsidRPr="00770028">
              <w:lastRenderedPageBreak/>
              <w:t>2</w:t>
            </w:r>
          </w:p>
        </w:tc>
        <w:tc>
          <w:tcPr>
            <w:tcW w:w="2835" w:type="dxa"/>
          </w:tcPr>
          <w:p w:rsidR="002C2C3E" w:rsidRPr="00770028" w:rsidRDefault="00CB0E73">
            <w:pPr>
              <w:pStyle w:val="TableParagraph"/>
              <w:ind w:right="91" w:firstLine="33"/>
              <w:jc w:val="left"/>
            </w:pPr>
            <w:r w:rsidRPr="00770028">
              <w:t>Клиенттің (клиенттің өкілінің) ТҚЖ туралы шарт жасау кезінде жөнсіз</w:t>
            </w:r>
          </w:p>
          <w:p w:rsidR="002C2C3E" w:rsidRPr="00770028" w:rsidRDefault="00CB0E73">
            <w:pPr>
              <w:pStyle w:val="TableParagraph"/>
              <w:ind w:right="185"/>
            </w:pPr>
            <w:r w:rsidRPr="00770028">
              <w:t>асығыстығы және (немесе) ТҚЖ туралы шарт жасауға қатысты құпия</w:t>
            </w:r>
          </w:p>
          <w:p w:rsidR="002C2C3E" w:rsidRPr="00770028" w:rsidRDefault="00CB0E73">
            <w:pPr>
              <w:pStyle w:val="TableParagraph"/>
              <w:ind w:right="218"/>
            </w:pPr>
            <w:r w:rsidRPr="00770028">
              <w:t>ақпараттарға шамадан тыс алаңдаушылығы</w:t>
            </w:r>
          </w:p>
        </w:tc>
        <w:tc>
          <w:tcPr>
            <w:tcW w:w="4537" w:type="dxa"/>
          </w:tcPr>
          <w:p w:rsidR="002C2C3E" w:rsidRPr="00770028" w:rsidRDefault="00CB0E73">
            <w:pPr>
              <w:pStyle w:val="TableParagraph"/>
              <w:tabs>
                <w:tab w:val="left" w:pos="2148"/>
                <w:tab w:val="left" w:pos="3417"/>
              </w:tabs>
              <w:ind w:right="96" w:firstLine="16"/>
            </w:pPr>
            <w:r w:rsidRPr="00770028">
              <w:t>Клиент тұрғын үй құрылыс жинақтары туралы шарт жасауды тездетуді сұрайды. Сондай-ақ, клиент – күмәнді операцияларды анықтаудың қандай ішкі талаптары және өлшемдері бар екендігіне қызығушылық танытады. олар жүргізген операциялардың егжей-тегжейін</w:t>
            </w:r>
            <w:r w:rsidRPr="00770028">
              <w:tab/>
              <w:t>үшінші</w:t>
            </w:r>
            <w:r w:rsidRPr="00770028">
              <w:tab/>
            </w:r>
            <w:r w:rsidRPr="00770028">
              <w:rPr>
                <w:spacing w:val="-3"/>
              </w:rPr>
              <w:t xml:space="preserve">тұлғаларға </w:t>
            </w:r>
            <w:r w:rsidRPr="00770028">
              <w:t>жарияламауды сұрайды және</w:t>
            </w:r>
            <w:r w:rsidRPr="00770028">
              <w:rPr>
                <w:spacing w:val="-2"/>
              </w:rPr>
              <w:t xml:space="preserve"> </w:t>
            </w:r>
            <w:r w:rsidRPr="00770028">
              <w:t>т.б.</w:t>
            </w:r>
          </w:p>
        </w:tc>
        <w:tc>
          <w:tcPr>
            <w:tcW w:w="1983" w:type="dxa"/>
            <w:vMerge w:val="restart"/>
          </w:tcPr>
          <w:p w:rsidR="002C2C3E" w:rsidRPr="00770028" w:rsidRDefault="002C2C3E">
            <w:pPr>
              <w:pStyle w:val="TableParagraph"/>
              <w:ind w:left="0"/>
              <w:jc w:val="left"/>
              <w:rPr>
                <w:b/>
                <w:sz w:val="24"/>
              </w:rPr>
            </w:pPr>
          </w:p>
          <w:p w:rsidR="002C2C3E" w:rsidRPr="00770028" w:rsidRDefault="002C2C3E">
            <w:pPr>
              <w:pStyle w:val="TableParagraph"/>
              <w:ind w:left="0"/>
              <w:jc w:val="left"/>
              <w:rPr>
                <w:b/>
                <w:sz w:val="19"/>
              </w:rPr>
            </w:pPr>
          </w:p>
          <w:p w:rsidR="002C2C3E" w:rsidRPr="00770028" w:rsidRDefault="00CB0E73">
            <w:pPr>
              <w:pStyle w:val="TableParagraph"/>
              <w:jc w:val="left"/>
            </w:pPr>
            <w:r w:rsidRPr="00770028">
              <w:t>Көрсетілген</w:t>
            </w:r>
          </w:p>
          <w:p w:rsidR="002C2C3E" w:rsidRPr="00770028" w:rsidRDefault="00CB0E73">
            <w:pPr>
              <w:pStyle w:val="TableParagraph"/>
              <w:spacing w:before="1"/>
              <w:ind w:right="339"/>
              <w:jc w:val="left"/>
            </w:pPr>
            <w:r w:rsidRPr="00770028">
              <w:t>аталған күмәнді әрекеттер клиенттен</w:t>
            </w:r>
          </w:p>
          <w:p w:rsidR="002C2C3E" w:rsidRPr="00770028" w:rsidRDefault="00CB0E73">
            <w:pPr>
              <w:pStyle w:val="TableParagraph"/>
              <w:ind w:right="740"/>
              <w:jc w:val="left"/>
            </w:pPr>
            <w:r w:rsidRPr="00770028">
              <w:t>анықталған жағдайда Кеңесшілер</w:t>
            </w:r>
          </w:p>
          <w:p w:rsidR="002C2C3E" w:rsidRPr="00770028" w:rsidRDefault="00CB0E73">
            <w:pPr>
              <w:pStyle w:val="TableParagraph"/>
              <w:ind w:right="354"/>
              <w:jc w:val="left"/>
            </w:pPr>
            <w:r w:rsidRPr="00770028">
              <w:t>клиентті ТҚЖ туралы шарт жасамай турып,</w:t>
            </w:r>
          </w:p>
          <w:p w:rsidR="002C2C3E" w:rsidRPr="00770028" w:rsidRDefault="00CB0E73">
            <w:pPr>
              <w:pStyle w:val="TableParagraph"/>
              <w:spacing w:before="1"/>
              <w:ind w:right="124"/>
              <w:jc w:val="left"/>
            </w:pPr>
            <w:r w:rsidRPr="00770028">
              <w:t>клиентті Банкке жіберуге міндетті.</w:t>
            </w:r>
          </w:p>
        </w:tc>
      </w:tr>
      <w:tr w:rsidR="002C2C3E" w:rsidRPr="00770028">
        <w:trPr>
          <w:trHeight w:val="1771"/>
        </w:trPr>
        <w:tc>
          <w:tcPr>
            <w:tcW w:w="562" w:type="dxa"/>
          </w:tcPr>
          <w:p w:rsidR="002C2C3E" w:rsidRPr="00770028" w:rsidRDefault="00CB0E73">
            <w:pPr>
              <w:pStyle w:val="TableParagraph"/>
              <w:spacing w:line="243" w:lineRule="exact"/>
              <w:jc w:val="left"/>
            </w:pPr>
            <w:r w:rsidRPr="00770028">
              <w:t>3</w:t>
            </w:r>
          </w:p>
        </w:tc>
        <w:tc>
          <w:tcPr>
            <w:tcW w:w="2835" w:type="dxa"/>
          </w:tcPr>
          <w:p w:rsidR="002C2C3E" w:rsidRPr="00770028" w:rsidRDefault="00CB0E73">
            <w:pPr>
              <w:pStyle w:val="TableParagraph"/>
              <w:ind w:right="783" w:firstLine="33"/>
            </w:pPr>
            <w:r w:rsidRPr="00770028">
              <w:t>Клиентпен үшінші тұлғаның</w:t>
            </w:r>
            <w:r w:rsidRPr="00770028">
              <w:rPr>
                <w:spacing w:val="8"/>
              </w:rPr>
              <w:t xml:space="preserve"> </w:t>
            </w:r>
            <w:r w:rsidRPr="00770028">
              <w:rPr>
                <w:spacing w:val="-3"/>
              </w:rPr>
              <w:t>басшылық</w:t>
            </w:r>
          </w:p>
          <w:p w:rsidR="002C2C3E" w:rsidRPr="00770028" w:rsidRDefault="00CB0E73">
            <w:pPr>
              <w:pStyle w:val="TableParagraph"/>
              <w:ind w:right="170"/>
            </w:pPr>
            <w:r w:rsidRPr="00770028">
              <w:t xml:space="preserve">етуімен және/немесе ТҚЖ туралы шарт жасау </w:t>
            </w:r>
            <w:r w:rsidRPr="00770028">
              <w:rPr>
                <w:spacing w:val="-3"/>
              </w:rPr>
              <w:t xml:space="preserve">кезінде </w:t>
            </w:r>
            <w:r w:rsidRPr="00770028">
              <w:t>қатысушы</w:t>
            </w:r>
            <w:r w:rsidRPr="00770028">
              <w:rPr>
                <w:spacing w:val="-1"/>
              </w:rPr>
              <w:t xml:space="preserve"> </w:t>
            </w:r>
            <w:r w:rsidRPr="00770028">
              <w:t>тұлғамен</w:t>
            </w:r>
          </w:p>
          <w:p w:rsidR="002C2C3E" w:rsidRPr="00770028" w:rsidRDefault="00CB0E73">
            <w:pPr>
              <w:pStyle w:val="TableParagraph"/>
              <w:spacing w:line="252" w:lineRule="exact"/>
              <w:ind w:right="680" w:firstLine="33"/>
            </w:pPr>
            <w:r w:rsidRPr="00770028">
              <w:t>ТҚЖ туралы шартын жасау</w:t>
            </w:r>
          </w:p>
        </w:tc>
        <w:tc>
          <w:tcPr>
            <w:tcW w:w="4537" w:type="dxa"/>
          </w:tcPr>
          <w:p w:rsidR="002C2C3E" w:rsidRPr="00770028" w:rsidRDefault="00CB0E73">
            <w:pPr>
              <w:pStyle w:val="TableParagraph"/>
              <w:ind w:right="96" w:firstLine="16"/>
            </w:pPr>
            <w:r w:rsidRPr="00770028">
              <w:t>Клиентпен ТҚЖ туралы шарт жасау кезінде клиенттің әрекетін басқарушы үшінші тұлғалардың қатысуы (туысы емес болуы мүмкін).</w:t>
            </w:r>
          </w:p>
        </w:tc>
        <w:tc>
          <w:tcPr>
            <w:tcW w:w="1983" w:type="dxa"/>
            <w:vMerge/>
            <w:tcBorders>
              <w:top w:val="nil"/>
            </w:tcBorders>
          </w:tcPr>
          <w:p w:rsidR="002C2C3E" w:rsidRPr="00770028" w:rsidRDefault="002C2C3E">
            <w:pPr>
              <w:rPr>
                <w:sz w:val="2"/>
                <w:szCs w:val="2"/>
              </w:rPr>
            </w:pPr>
          </w:p>
        </w:tc>
      </w:tr>
      <w:tr w:rsidR="002C2C3E" w:rsidRPr="00770028">
        <w:trPr>
          <w:trHeight w:val="2783"/>
        </w:trPr>
        <w:tc>
          <w:tcPr>
            <w:tcW w:w="562" w:type="dxa"/>
          </w:tcPr>
          <w:p w:rsidR="002C2C3E" w:rsidRPr="00770028" w:rsidRDefault="00CB0E73">
            <w:pPr>
              <w:pStyle w:val="TableParagraph"/>
              <w:spacing w:line="243" w:lineRule="exact"/>
              <w:jc w:val="left"/>
            </w:pPr>
            <w:r w:rsidRPr="00770028">
              <w:t>4</w:t>
            </w:r>
          </w:p>
        </w:tc>
        <w:tc>
          <w:tcPr>
            <w:tcW w:w="2835" w:type="dxa"/>
          </w:tcPr>
          <w:p w:rsidR="002C2C3E" w:rsidRPr="00770028" w:rsidRDefault="00CB0E73">
            <w:pPr>
              <w:pStyle w:val="TableParagraph"/>
              <w:ind w:right="322" w:firstLine="33"/>
              <w:jc w:val="left"/>
            </w:pPr>
            <w:r w:rsidRPr="00770028">
              <w:t>ТҚЖ туралы шарт жасау кезінде клиент жалған</w:t>
            </w:r>
          </w:p>
          <w:p w:rsidR="002C2C3E" w:rsidRPr="00770028" w:rsidRDefault="00CB0E73">
            <w:pPr>
              <w:pStyle w:val="TableParagraph"/>
              <w:ind w:right="576"/>
              <w:jc w:val="left"/>
            </w:pPr>
            <w:r w:rsidRPr="00770028">
              <w:t>ақпарат беруі әсерінен толқу байқалады.</w:t>
            </w:r>
          </w:p>
        </w:tc>
        <w:tc>
          <w:tcPr>
            <w:tcW w:w="4537" w:type="dxa"/>
          </w:tcPr>
          <w:p w:rsidR="002C2C3E" w:rsidRPr="00770028" w:rsidRDefault="00CB0E73">
            <w:pPr>
              <w:pStyle w:val="TableParagraph"/>
              <w:ind w:right="96" w:firstLine="16"/>
            </w:pPr>
            <w:r w:rsidRPr="00770028">
              <w:t>Клиенттің әрекетінде толқу, ашулану, сенімсіздік, клиенттің әрекетін басқарушы тұлғалардың бір уақытта қатысып отырғандығынан агрессия байқалады немесе оның болар-болмас себеп бойынша басқа тұлғаға телефонмен кеңес алу үшін жүгінуі. Қосымша ақпараттарды, мысалы, заңды мекенжайын сұратқан жағдайда клиенттің ұсынылған ақпараттарға анық сенімсіздігі байқалады немесе нақты жалған ақпарат</w:t>
            </w:r>
          </w:p>
          <w:p w:rsidR="002C2C3E" w:rsidRPr="00770028" w:rsidRDefault="00CB0E73">
            <w:pPr>
              <w:pStyle w:val="TableParagraph"/>
              <w:spacing w:line="243" w:lineRule="exact"/>
              <w:jc w:val="left"/>
            </w:pPr>
            <w:r w:rsidRPr="00770028">
              <w:t>берілді.</w:t>
            </w:r>
          </w:p>
        </w:tc>
        <w:tc>
          <w:tcPr>
            <w:tcW w:w="1983" w:type="dxa"/>
            <w:vMerge/>
            <w:tcBorders>
              <w:top w:val="nil"/>
            </w:tcBorders>
          </w:tcPr>
          <w:p w:rsidR="002C2C3E" w:rsidRPr="00770028" w:rsidRDefault="002C2C3E">
            <w:pPr>
              <w:rPr>
                <w:sz w:val="2"/>
                <w:szCs w:val="2"/>
              </w:rPr>
            </w:pPr>
          </w:p>
        </w:tc>
      </w:tr>
      <w:tr w:rsidR="002C2C3E" w:rsidRPr="00770028">
        <w:trPr>
          <w:trHeight w:val="3036"/>
        </w:trPr>
        <w:tc>
          <w:tcPr>
            <w:tcW w:w="562" w:type="dxa"/>
          </w:tcPr>
          <w:p w:rsidR="002C2C3E" w:rsidRPr="00770028" w:rsidRDefault="00CB0E73">
            <w:pPr>
              <w:pStyle w:val="TableParagraph"/>
              <w:spacing w:line="241" w:lineRule="exact"/>
              <w:jc w:val="left"/>
            </w:pPr>
            <w:r w:rsidRPr="00770028">
              <w:t>5</w:t>
            </w:r>
          </w:p>
        </w:tc>
        <w:tc>
          <w:tcPr>
            <w:tcW w:w="2835" w:type="dxa"/>
          </w:tcPr>
          <w:p w:rsidR="002C2C3E" w:rsidRPr="00770028" w:rsidRDefault="00CB0E73">
            <w:pPr>
              <w:pStyle w:val="TableParagraph"/>
              <w:ind w:right="271" w:firstLine="33"/>
              <w:jc w:val="left"/>
            </w:pPr>
            <w:r w:rsidRPr="00770028">
              <w:t>Клиент немесе клиенттер топтары, соның ішінде, уәкілетті органға</w:t>
            </w:r>
          </w:p>
          <w:p w:rsidR="002C2C3E" w:rsidRPr="00770028" w:rsidRDefault="00CB0E73">
            <w:pPr>
              <w:pStyle w:val="TableParagraph"/>
              <w:ind w:right="575"/>
              <w:jc w:val="left"/>
            </w:pPr>
            <w:r w:rsidRPr="00770028">
              <w:t>хабарламаны жіберуге немесе қажетті</w:t>
            </w:r>
          </w:p>
          <w:p w:rsidR="002C2C3E" w:rsidRPr="00770028" w:rsidRDefault="00CB0E73">
            <w:pPr>
              <w:pStyle w:val="TableParagraph"/>
              <w:ind w:right="193"/>
              <w:jc w:val="left"/>
            </w:pPr>
            <w:r w:rsidRPr="00770028">
              <w:t>ақпараттарды жазып алуға байланысты олар</w:t>
            </w:r>
          </w:p>
          <w:p w:rsidR="002C2C3E" w:rsidRPr="00770028" w:rsidRDefault="00CB0E73">
            <w:pPr>
              <w:pStyle w:val="TableParagraph"/>
              <w:ind w:right="178"/>
              <w:jc w:val="left"/>
            </w:pPr>
            <w:r w:rsidRPr="00770028">
              <w:t>міндеттемені орындамау мақсатында сыйақы ұсыну арқылы Банк кеңесшісіне</w:t>
            </w:r>
          </w:p>
          <w:p w:rsidR="002C2C3E" w:rsidRPr="00770028" w:rsidRDefault="00CB0E73">
            <w:pPr>
              <w:pStyle w:val="TableParagraph"/>
              <w:spacing w:line="252" w:lineRule="exact"/>
              <w:jc w:val="left"/>
            </w:pPr>
            <w:r w:rsidRPr="00770028">
              <w:t>әсер етуді жүзеге асырады.</w:t>
            </w:r>
          </w:p>
        </w:tc>
        <w:tc>
          <w:tcPr>
            <w:tcW w:w="4537" w:type="dxa"/>
          </w:tcPr>
          <w:p w:rsidR="002C2C3E" w:rsidRPr="00770028" w:rsidRDefault="00CB0E73">
            <w:pPr>
              <w:pStyle w:val="TableParagraph"/>
              <w:spacing w:line="241" w:lineRule="exact"/>
              <w:ind w:left="124"/>
              <w:jc w:val="left"/>
            </w:pPr>
            <w:r w:rsidRPr="00770028">
              <w:t>Банктік операцияларды жүргізгені үшін</w:t>
            </w:r>
          </w:p>
          <w:p w:rsidR="002C2C3E" w:rsidRPr="00770028" w:rsidRDefault="00CB0E73">
            <w:pPr>
              <w:pStyle w:val="TableParagraph"/>
              <w:spacing w:before="1"/>
              <w:ind w:right="163"/>
              <w:jc w:val="left"/>
            </w:pPr>
            <w:r w:rsidRPr="00770028">
              <w:t>қарсы қызметтер сыйақы ұсынады. Сонымен бірге, клиентпен мәмілелер жасауға ұсынылған құжаттарда сәйкессіздік бар.</w:t>
            </w:r>
          </w:p>
        </w:tc>
        <w:tc>
          <w:tcPr>
            <w:tcW w:w="1983" w:type="dxa"/>
            <w:vMerge/>
            <w:tcBorders>
              <w:top w:val="nil"/>
            </w:tcBorders>
          </w:tcPr>
          <w:p w:rsidR="002C2C3E" w:rsidRPr="00770028" w:rsidRDefault="002C2C3E">
            <w:pPr>
              <w:rPr>
                <w:sz w:val="2"/>
                <w:szCs w:val="2"/>
              </w:rPr>
            </w:pPr>
          </w:p>
        </w:tc>
      </w:tr>
      <w:tr w:rsidR="002C2C3E" w:rsidRPr="00770028">
        <w:trPr>
          <w:trHeight w:val="2023"/>
        </w:trPr>
        <w:tc>
          <w:tcPr>
            <w:tcW w:w="562" w:type="dxa"/>
          </w:tcPr>
          <w:p w:rsidR="002C2C3E" w:rsidRPr="00770028" w:rsidRDefault="00CB0E73">
            <w:pPr>
              <w:pStyle w:val="TableParagraph"/>
              <w:spacing w:line="241" w:lineRule="exact"/>
              <w:jc w:val="left"/>
            </w:pPr>
            <w:r w:rsidRPr="00770028">
              <w:t>6</w:t>
            </w:r>
          </w:p>
        </w:tc>
        <w:tc>
          <w:tcPr>
            <w:tcW w:w="2835" w:type="dxa"/>
          </w:tcPr>
          <w:p w:rsidR="002C2C3E" w:rsidRPr="00770028" w:rsidRDefault="00CB0E73">
            <w:pPr>
              <w:pStyle w:val="TableParagraph"/>
              <w:ind w:right="186" w:firstLine="33"/>
              <w:jc w:val="left"/>
            </w:pPr>
            <w:r w:rsidRPr="00770028">
              <w:t>ТҚЖ туралы шартты жүзеге асырушы тұлғаның сыртқы жағымсыз түрі (түрінің үй-күйі жоқ кезбе белгісі, нашақорлық және (немесе) маскүнемдік</w:t>
            </w:r>
          </w:p>
          <w:p w:rsidR="002C2C3E" w:rsidRPr="00770028" w:rsidRDefault="00CB0E73">
            <w:pPr>
              <w:pStyle w:val="TableParagraph"/>
              <w:jc w:val="left"/>
            </w:pPr>
            <w:r w:rsidRPr="00770028">
              <w:t>белгілер)</w:t>
            </w:r>
          </w:p>
        </w:tc>
        <w:tc>
          <w:tcPr>
            <w:tcW w:w="4537" w:type="dxa"/>
          </w:tcPr>
          <w:p w:rsidR="002C2C3E" w:rsidRPr="00770028" w:rsidRDefault="00CB0E73">
            <w:pPr>
              <w:pStyle w:val="TableParagraph"/>
              <w:ind w:right="97" w:firstLine="16"/>
            </w:pPr>
            <w:r w:rsidRPr="00770028">
              <w:t>Клиент үй-күйі жоқ кезбе белгісіне, нашақорлық және (немесе) маскүнемдік белгілеріне ие (жағымсыз иіс, лас киім).</w:t>
            </w:r>
          </w:p>
        </w:tc>
        <w:tc>
          <w:tcPr>
            <w:tcW w:w="1983" w:type="dxa"/>
            <w:vMerge/>
            <w:tcBorders>
              <w:top w:val="nil"/>
            </w:tcBorders>
          </w:tcPr>
          <w:p w:rsidR="002C2C3E" w:rsidRPr="00770028" w:rsidRDefault="002C2C3E">
            <w:pPr>
              <w:rPr>
                <w:sz w:val="2"/>
                <w:szCs w:val="2"/>
              </w:rPr>
            </w:pPr>
          </w:p>
        </w:tc>
      </w:tr>
      <w:tr w:rsidR="002C2C3E" w:rsidRPr="00770028">
        <w:trPr>
          <w:trHeight w:val="2277"/>
        </w:trPr>
        <w:tc>
          <w:tcPr>
            <w:tcW w:w="562" w:type="dxa"/>
          </w:tcPr>
          <w:p w:rsidR="002C2C3E" w:rsidRPr="00770028" w:rsidRDefault="00CB0E73">
            <w:pPr>
              <w:pStyle w:val="TableParagraph"/>
              <w:spacing w:line="243" w:lineRule="exact"/>
              <w:jc w:val="left"/>
            </w:pPr>
            <w:r w:rsidRPr="00770028">
              <w:t>7</w:t>
            </w:r>
          </w:p>
        </w:tc>
        <w:tc>
          <w:tcPr>
            <w:tcW w:w="2835" w:type="dxa"/>
          </w:tcPr>
          <w:p w:rsidR="002C2C3E" w:rsidRPr="00770028" w:rsidRDefault="00CB0E73">
            <w:pPr>
              <w:pStyle w:val="TableParagraph"/>
              <w:tabs>
                <w:tab w:val="left" w:pos="1282"/>
              </w:tabs>
              <w:ind w:right="96" w:firstLine="33"/>
            </w:pPr>
            <w:r w:rsidRPr="00770028">
              <w:t xml:space="preserve">Клиент (клиенттің </w:t>
            </w:r>
            <w:r w:rsidRPr="00770028">
              <w:rPr>
                <w:spacing w:val="-3"/>
              </w:rPr>
              <w:t xml:space="preserve">өкілі) </w:t>
            </w:r>
            <w:r w:rsidRPr="00770028">
              <w:t xml:space="preserve">ұсынған мәліметтердің анықтығы күмән </w:t>
            </w:r>
            <w:r w:rsidRPr="00770028">
              <w:rPr>
                <w:spacing w:val="-3"/>
              </w:rPr>
              <w:t xml:space="preserve">тудырса </w:t>
            </w:r>
            <w:r w:rsidRPr="00770028">
              <w:t>және тексерілмесе, клиент көрсеткен мекенжайлар және</w:t>
            </w:r>
            <w:r w:rsidRPr="00770028">
              <w:tab/>
            </w:r>
            <w:r w:rsidRPr="00770028">
              <w:rPr>
                <w:spacing w:val="-1"/>
              </w:rPr>
              <w:t xml:space="preserve">телефондармен </w:t>
            </w:r>
            <w:r w:rsidRPr="00770028">
              <w:t>байланысуды жүзеге асыру мүмкін</w:t>
            </w:r>
            <w:r w:rsidRPr="00770028">
              <w:rPr>
                <w:spacing w:val="-3"/>
              </w:rPr>
              <w:t xml:space="preserve"> </w:t>
            </w:r>
            <w:r w:rsidRPr="00770028">
              <w:t>болмаса</w:t>
            </w:r>
          </w:p>
        </w:tc>
        <w:tc>
          <w:tcPr>
            <w:tcW w:w="4537" w:type="dxa"/>
          </w:tcPr>
          <w:p w:rsidR="002C2C3E" w:rsidRPr="00770028" w:rsidRDefault="00CB0E73">
            <w:pPr>
              <w:pStyle w:val="TableParagraph"/>
              <w:ind w:right="95" w:firstLine="33"/>
            </w:pPr>
            <w:r w:rsidRPr="00770028">
              <w:t>Клиент (клиенттің өкілі) қызметтер үшін (депозиттер ашуға және т.б.) жүгінген кезде және өзі туралы ақпараттарды ұсынған кезде үнемі ақпараттарды түзейді, алаңдайды, ақпарпттарды нақтылау үшін үшінші тұлғаларға жүгінеді. Осыған байланысты кеңесшіде ұсынылған ақпараттардың нақтылығына  күмән  пайда  болады.</w:t>
            </w:r>
            <w:r w:rsidRPr="00770028">
              <w:rPr>
                <w:spacing w:val="13"/>
              </w:rPr>
              <w:t xml:space="preserve"> </w:t>
            </w:r>
            <w:r w:rsidRPr="00770028">
              <w:t>Сондай-</w:t>
            </w:r>
          </w:p>
          <w:p w:rsidR="002C2C3E" w:rsidRPr="00770028" w:rsidRDefault="00CB0E73">
            <w:pPr>
              <w:pStyle w:val="TableParagraph"/>
              <w:spacing w:line="243" w:lineRule="exact"/>
            </w:pPr>
            <w:r w:rsidRPr="00770028">
              <w:t>ақ,    клиент    көрсеткен    мекенжайлар</w:t>
            </w:r>
            <w:r w:rsidRPr="00770028">
              <w:rPr>
                <w:spacing w:val="42"/>
              </w:rPr>
              <w:t xml:space="preserve"> </w:t>
            </w:r>
            <w:r w:rsidRPr="00770028">
              <w:t>және</w:t>
            </w:r>
          </w:p>
        </w:tc>
        <w:tc>
          <w:tcPr>
            <w:tcW w:w="1983" w:type="dxa"/>
            <w:vMerge/>
            <w:tcBorders>
              <w:top w:val="nil"/>
            </w:tcBorders>
          </w:tcPr>
          <w:p w:rsidR="002C2C3E" w:rsidRPr="00770028" w:rsidRDefault="002C2C3E">
            <w:pPr>
              <w:rPr>
                <w:sz w:val="2"/>
                <w:szCs w:val="2"/>
              </w:rPr>
            </w:pPr>
          </w:p>
        </w:tc>
      </w:tr>
    </w:tbl>
    <w:p w:rsidR="002C2C3E" w:rsidRPr="00770028" w:rsidRDefault="002C2C3E">
      <w:pPr>
        <w:rPr>
          <w:sz w:val="2"/>
          <w:szCs w:val="2"/>
        </w:rPr>
        <w:sectPr w:rsidR="002C2C3E" w:rsidRPr="00770028">
          <w:pgSz w:w="11910" w:h="16840"/>
          <w:pgMar w:top="1120" w:right="120" w:bottom="300" w:left="380" w:header="0" w:footer="102"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770028">
        <w:trPr>
          <w:trHeight w:val="506"/>
        </w:trPr>
        <w:tc>
          <w:tcPr>
            <w:tcW w:w="562" w:type="dxa"/>
          </w:tcPr>
          <w:p w:rsidR="002C2C3E" w:rsidRPr="00770028" w:rsidRDefault="002C2C3E">
            <w:pPr>
              <w:pStyle w:val="TableParagraph"/>
              <w:ind w:left="0"/>
              <w:jc w:val="left"/>
            </w:pPr>
          </w:p>
        </w:tc>
        <w:tc>
          <w:tcPr>
            <w:tcW w:w="2835" w:type="dxa"/>
          </w:tcPr>
          <w:p w:rsidR="002C2C3E" w:rsidRPr="00770028" w:rsidRDefault="002C2C3E">
            <w:pPr>
              <w:pStyle w:val="TableParagraph"/>
              <w:ind w:left="0"/>
              <w:jc w:val="left"/>
            </w:pPr>
          </w:p>
        </w:tc>
        <w:tc>
          <w:tcPr>
            <w:tcW w:w="4537" w:type="dxa"/>
          </w:tcPr>
          <w:p w:rsidR="002C2C3E" w:rsidRPr="00770028" w:rsidRDefault="00CB0E73">
            <w:pPr>
              <w:pStyle w:val="TableParagraph"/>
              <w:spacing w:line="243" w:lineRule="exact"/>
              <w:jc w:val="left"/>
            </w:pPr>
            <w:r w:rsidRPr="00770028">
              <w:t>телефондармен байланысуды жүзеге асыру</w:t>
            </w:r>
          </w:p>
          <w:p w:rsidR="002C2C3E" w:rsidRPr="00770028" w:rsidRDefault="00CB0E73">
            <w:pPr>
              <w:pStyle w:val="TableParagraph"/>
              <w:spacing w:line="243" w:lineRule="exact"/>
              <w:jc w:val="left"/>
            </w:pPr>
            <w:r w:rsidRPr="00770028">
              <w:t>мүмкін болмаса.</w:t>
            </w:r>
          </w:p>
        </w:tc>
        <w:tc>
          <w:tcPr>
            <w:tcW w:w="1983" w:type="dxa"/>
            <w:vMerge w:val="restart"/>
          </w:tcPr>
          <w:p w:rsidR="002C2C3E" w:rsidRPr="00770028" w:rsidRDefault="002C2C3E">
            <w:pPr>
              <w:pStyle w:val="TableParagraph"/>
              <w:ind w:left="0"/>
              <w:jc w:val="left"/>
            </w:pPr>
          </w:p>
        </w:tc>
      </w:tr>
      <w:tr w:rsidR="002C2C3E" w:rsidRPr="00770028">
        <w:trPr>
          <w:trHeight w:val="1266"/>
        </w:trPr>
        <w:tc>
          <w:tcPr>
            <w:tcW w:w="562" w:type="dxa"/>
          </w:tcPr>
          <w:p w:rsidR="002C2C3E" w:rsidRPr="00770028" w:rsidRDefault="00CB0E73">
            <w:pPr>
              <w:pStyle w:val="TableParagraph"/>
              <w:spacing w:line="243" w:lineRule="exact"/>
              <w:jc w:val="left"/>
            </w:pPr>
            <w:r w:rsidRPr="00770028">
              <w:t>8</w:t>
            </w:r>
          </w:p>
        </w:tc>
        <w:tc>
          <w:tcPr>
            <w:tcW w:w="2835" w:type="dxa"/>
          </w:tcPr>
          <w:p w:rsidR="002C2C3E" w:rsidRPr="00770028" w:rsidRDefault="00CB0E73">
            <w:pPr>
              <w:pStyle w:val="TableParagraph"/>
              <w:ind w:right="561" w:firstLine="33"/>
              <w:jc w:val="left"/>
            </w:pPr>
            <w:r w:rsidRPr="00770028">
              <w:t>Сәйкестендіру кезінде ТЛШТ (Танымал</w:t>
            </w:r>
          </w:p>
          <w:p w:rsidR="002C2C3E" w:rsidRPr="00770028" w:rsidRDefault="00CB0E73">
            <w:pPr>
              <w:pStyle w:val="TableParagraph"/>
              <w:ind w:right="111"/>
              <w:jc w:val="left"/>
            </w:pPr>
            <w:r w:rsidRPr="00770028">
              <w:t>лауазымды шетелдік тұлға) мәртебесін жасыруға</w:t>
            </w:r>
          </w:p>
          <w:p w:rsidR="002C2C3E" w:rsidRPr="00770028" w:rsidRDefault="00CB0E73">
            <w:pPr>
              <w:pStyle w:val="TableParagraph"/>
              <w:spacing w:line="246" w:lineRule="exact"/>
              <w:jc w:val="left"/>
            </w:pPr>
            <w:r w:rsidRPr="00770028">
              <w:t>әрекеттенуі</w:t>
            </w:r>
          </w:p>
        </w:tc>
        <w:tc>
          <w:tcPr>
            <w:tcW w:w="4537" w:type="dxa"/>
          </w:tcPr>
          <w:p w:rsidR="002C2C3E" w:rsidRPr="00770028" w:rsidRDefault="00CB0E73">
            <w:pPr>
              <w:pStyle w:val="TableParagraph"/>
              <w:ind w:right="95" w:firstLine="16"/>
            </w:pPr>
            <w:r w:rsidRPr="00770028">
              <w:t>Клиент сауалнаманы толтыру кезінде ТЛШТ мәртебесін көрсетпейді, басқа елдің</w:t>
            </w:r>
            <w:r w:rsidRPr="00770028">
              <w:rPr>
                <w:spacing w:val="-20"/>
              </w:rPr>
              <w:t xml:space="preserve"> </w:t>
            </w:r>
            <w:r w:rsidRPr="00770028">
              <w:t>резиденті мәртебесін</w:t>
            </w:r>
            <w:r w:rsidRPr="00770028">
              <w:rPr>
                <w:spacing w:val="-3"/>
              </w:rPr>
              <w:t xml:space="preserve"> </w:t>
            </w:r>
            <w:r w:rsidRPr="00770028">
              <w:t>жасырады.</w:t>
            </w:r>
          </w:p>
        </w:tc>
        <w:tc>
          <w:tcPr>
            <w:tcW w:w="1983" w:type="dxa"/>
            <w:vMerge/>
            <w:tcBorders>
              <w:top w:val="nil"/>
            </w:tcBorders>
          </w:tcPr>
          <w:p w:rsidR="002C2C3E" w:rsidRPr="00770028" w:rsidRDefault="002C2C3E">
            <w:pPr>
              <w:rPr>
                <w:sz w:val="2"/>
                <w:szCs w:val="2"/>
              </w:rPr>
            </w:pPr>
          </w:p>
        </w:tc>
      </w:tr>
      <w:tr w:rsidR="002C2C3E" w:rsidRPr="00770028">
        <w:trPr>
          <w:trHeight w:val="2023"/>
        </w:trPr>
        <w:tc>
          <w:tcPr>
            <w:tcW w:w="562" w:type="dxa"/>
          </w:tcPr>
          <w:p w:rsidR="002C2C3E" w:rsidRPr="00770028" w:rsidRDefault="00CB0E73">
            <w:pPr>
              <w:pStyle w:val="TableParagraph"/>
              <w:spacing w:line="241" w:lineRule="exact"/>
              <w:jc w:val="left"/>
            </w:pPr>
            <w:r w:rsidRPr="00770028">
              <w:t>9</w:t>
            </w:r>
          </w:p>
        </w:tc>
        <w:tc>
          <w:tcPr>
            <w:tcW w:w="2835" w:type="dxa"/>
          </w:tcPr>
          <w:p w:rsidR="002C2C3E" w:rsidRPr="00770028" w:rsidRDefault="00CB0E73">
            <w:pPr>
              <w:pStyle w:val="TableParagraph"/>
              <w:ind w:right="654" w:firstLine="33"/>
            </w:pPr>
            <w:r w:rsidRPr="00770028">
              <w:t>Күмәнді операциялар жасауға әрекеттенуге</w:t>
            </w:r>
          </w:p>
          <w:p w:rsidR="002C2C3E" w:rsidRPr="00770028" w:rsidRDefault="00CB0E73">
            <w:pPr>
              <w:pStyle w:val="TableParagraph"/>
              <w:ind w:right="183"/>
            </w:pPr>
            <w:r w:rsidRPr="00770028">
              <w:t>қатысты Кеңесшіде заңсыз жолмен табылған табысты заңдастыруға</w:t>
            </w:r>
          </w:p>
          <w:p w:rsidR="002C2C3E" w:rsidRPr="00770028" w:rsidRDefault="00CB0E73">
            <w:pPr>
              <w:pStyle w:val="TableParagraph"/>
              <w:ind w:right="116"/>
            </w:pPr>
            <w:r w:rsidRPr="00770028">
              <w:t>(жылыстатуға) бағытталған операциялар туралы күдік</w:t>
            </w:r>
          </w:p>
          <w:p w:rsidR="002C2C3E" w:rsidRPr="00770028" w:rsidRDefault="00CB0E73">
            <w:pPr>
              <w:pStyle w:val="TableParagraph"/>
              <w:spacing w:line="244" w:lineRule="exact"/>
            </w:pPr>
            <w:r w:rsidRPr="00770028">
              <w:t>пайда болады</w:t>
            </w:r>
          </w:p>
        </w:tc>
        <w:tc>
          <w:tcPr>
            <w:tcW w:w="4537" w:type="dxa"/>
          </w:tcPr>
          <w:p w:rsidR="002C2C3E" w:rsidRPr="00770028" w:rsidRDefault="00CB0E73">
            <w:pPr>
              <w:pStyle w:val="TableParagraph"/>
              <w:ind w:right="96"/>
            </w:pPr>
            <w:r w:rsidRPr="00770028">
              <w:t>ТҚЖ туралы шартты жасауға әрекеттену кезінде кеңесшінің ЗТЖ/ЫҚ туралы заңды бұзу деректері бойынша күмән пайда болса, сонымен бірге, өз тәжірибесіне, яғни күмәнді ретінде анықтауға суйене отырып табысты заңдастыруға (жылыстатуға) қатысу немесе жәрдемдесу деректері белгілі болса.</w:t>
            </w:r>
          </w:p>
        </w:tc>
        <w:tc>
          <w:tcPr>
            <w:tcW w:w="1983" w:type="dxa"/>
            <w:vMerge/>
            <w:tcBorders>
              <w:top w:val="nil"/>
            </w:tcBorders>
          </w:tcPr>
          <w:p w:rsidR="002C2C3E" w:rsidRPr="00770028" w:rsidRDefault="002C2C3E">
            <w:pPr>
              <w:rPr>
                <w:sz w:val="2"/>
                <w:szCs w:val="2"/>
              </w:rPr>
            </w:pPr>
          </w:p>
        </w:tc>
      </w:tr>
      <w:tr w:rsidR="002C2C3E" w:rsidRPr="00770028">
        <w:trPr>
          <w:trHeight w:val="2025"/>
        </w:trPr>
        <w:tc>
          <w:tcPr>
            <w:tcW w:w="562" w:type="dxa"/>
          </w:tcPr>
          <w:p w:rsidR="002C2C3E" w:rsidRPr="00770028" w:rsidRDefault="00CB0E73">
            <w:pPr>
              <w:pStyle w:val="TableParagraph"/>
              <w:spacing w:line="241" w:lineRule="exact"/>
              <w:jc w:val="left"/>
            </w:pPr>
            <w:r w:rsidRPr="00770028">
              <w:t>10</w:t>
            </w:r>
          </w:p>
        </w:tc>
        <w:tc>
          <w:tcPr>
            <w:tcW w:w="2835" w:type="dxa"/>
          </w:tcPr>
          <w:p w:rsidR="002C2C3E" w:rsidRPr="00770028" w:rsidRDefault="00CB0E73">
            <w:pPr>
              <w:pStyle w:val="TableParagraph"/>
              <w:spacing w:line="242" w:lineRule="auto"/>
              <w:ind w:right="307" w:firstLine="33"/>
              <w:jc w:val="left"/>
            </w:pPr>
            <w:r w:rsidRPr="00770028">
              <w:t>Лаңкестікті немесе басқа қылмыстық қызметті</w:t>
            </w:r>
          </w:p>
          <w:p w:rsidR="002C2C3E" w:rsidRPr="00770028" w:rsidRDefault="00CB0E73">
            <w:pPr>
              <w:pStyle w:val="TableParagraph"/>
              <w:spacing w:line="248" w:lineRule="exact"/>
              <w:jc w:val="left"/>
            </w:pPr>
            <w:r w:rsidRPr="00770028">
              <w:t>қаржыландыруға</w:t>
            </w:r>
          </w:p>
          <w:p w:rsidR="002C2C3E" w:rsidRPr="00770028" w:rsidRDefault="00CB0E73">
            <w:pPr>
              <w:pStyle w:val="TableParagraph"/>
              <w:ind w:right="115"/>
              <w:jc w:val="left"/>
            </w:pPr>
            <w:r w:rsidRPr="00770028">
              <w:t>бағытталған операцияларға қатысты күмән тудыратын операциялар жүргізуге</w:t>
            </w:r>
          </w:p>
          <w:p w:rsidR="002C2C3E" w:rsidRPr="00770028" w:rsidRDefault="00CB0E73">
            <w:pPr>
              <w:pStyle w:val="TableParagraph"/>
              <w:spacing w:line="252" w:lineRule="exact"/>
              <w:jc w:val="left"/>
            </w:pPr>
            <w:r w:rsidRPr="00770028">
              <w:t>әрекеттену</w:t>
            </w:r>
          </w:p>
        </w:tc>
        <w:tc>
          <w:tcPr>
            <w:tcW w:w="4537" w:type="dxa"/>
          </w:tcPr>
          <w:p w:rsidR="002C2C3E" w:rsidRPr="00770028" w:rsidRDefault="00CB0E73">
            <w:pPr>
              <w:pStyle w:val="TableParagraph"/>
              <w:ind w:right="328" w:firstLine="16"/>
              <w:jc w:val="left"/>
            </w:pPr>
            <w:r w:rsidRPr="00770028">
              <w:t>Кеңесшіде өз тәжірибесіне сүйене отырып, операцияның лаңкестікті қаржыландыруға бағытталғандығы күмән туады, сондай-ақ, лаңкестер тізімімен сәйкестігі бар екендігі оны күмәнді ретінде анықтайды.</w:t>
            </w:r>
          </w:p>
        </w:tc>
        <w:tc>
          <w:tcPr>
            <w:tcW w:w="1983" w:type="dxa"/>
            <w:vMerge/>
            <w:tcBorders>
              <w:top w:val="nil"/>
            </w:tcBorders>
          </w:tcPr>
          <w:p w:rsidR="002C2C3E" w:rsidRPr="00770028" w:rsidRDefault="002C2C3E">
            <w:pPr>
              <w:rPr>
                <w:sz w:val="2"/>
                <w:szCs w:val="2"/>
              </w:rPr>
            </w:pPr>
          </w:p>
        </w:tc>
      </w:tr>
      <w:tr w:rsidR="002C2C3E" w:rsidRPr="00770028">
        <w:trPr>
          <w:trHeight w:val="3288"/>
        </w:trPr>
        <w:tc>
          <w:tcPr>
            <w:tcW w:w="562" w:type="dxa"/>
          </w:tcPr>
          <w:p w:rsidR="002C2C3E" w:rsidRPr="00770028" w:rsidRDefault="00CB0E73">
            <w:pPr>
              <w:pStyle w:val="TableParagraph"/>
              <w:spacing w:line="241" w:lineRule="exact"/>
              <w:jc w:val="left"/>
            </w:pPr>
            <w:r w:rsidRPr="00770028">
              <w:t>11</w:t>
            </w:r>
          </w:p>
        </w:tc>
        <w:tc>
          <w:tcPr>
            <w:tcW w:w="2835" w:type="dxa"/>
          </w:tcPr>
          <w:p w:rsidR="002C2C3E" w:rsidRPr="00770028" w:rsidRDefault="00CB0E73">
            <w:pPr>
              <w:pStyle w:val="TableParagraph"/>
              <w:ind w:right="350" w:firstLine="33"/>
              <w:jc w:val="left"/>
            </w:pPr>
            <w:r w:rsidRPr="00770028">
              <w:t>Клиентті заңсыз жолмен табылған табысты</w:t>
            </w:r>
          </w:p>
          <w:p w:rsidR="002C2C3E" w:rsidRPr="00770028" w:rsidRDefault="00CB0E73">
            <w:pPr>
              <w:pStyle w:val="TableParagraph"/>
              <w:spacing w:line="252" w:lineRule="exact"/>
              <w:jc w:val="left"/>
            </w:pPr>
            <w:r w:rsidRPr="00770028">
              <w:t>заңдастыруға</w:t>
            </w:r>
          </w:p>
          <w:p w:rsidR="002C2C3E" w:rsidRPr="00770028" w:rsidRDefault="00CB0E73">
            <w:pPr>
              <w:pStyle w:val="TableParagraph"/>
              <w:ind w:right="149"/>
              <w:jc w:val="left"/>
            </w:pPr>
            <w:r w:rsidRPr="00770028">
              <w:t>(жылыстатуға), лаңкестікті немесе басқа қылмыстық қызметті қаржыландыруға бағытталған сипаттағы</w:t>
            </w:r>
          </w:p>
          <w:p w:rsidR="002C2C3E" w:rsidRPr="00770028" w:rsidRDefault="00CB0E73">
            <w:pPr>
              <w:pStyle w:val="TableParagraph"/>
              <w:ind w:right="262"/>
              <w:jc w:val="left"/>
            </w:pPr>
            <w:r w:rsidRPr="00770028">
              <w:t>әрекеттер және болжалды мақсаттарға сезіктену</w:t>
            </w:r>
          </w:p>
        </w:tc>
        <w:tc>
          <w:tcPr>
            <w:tcW w:w="4537" w:type="dxa"/>
          </w:tcPr>
          <w:p w:rsidR="002C2C3E" w:rsidRPr="00770028" w:rsidRDefault="00CB0E73">
            <w:pPr>
              <w:pStyle w:val="TableParagraph"/>
              <w:ind w:right="328" w:firstLine="16"/>
              <w:jc w:val="left"/>
            </w:pPr>
            <w:r w:rsidRPr="00770028">
              <w:t>Кеңесшіде өз тәжірибесіне сүйене отырып, операцияның заңсыз жолмен табылған табысты заңдастыруға (жылыстатуға), лаңкестікті немесе басқа қылмыстық</w:t>
            </w:r>
          </w:p>
          <w:p w:rsidR="002C2C3E" w:rsidRPr="00770028" w:rsidRDefault="00CB0E73">
            <w:pPr>
              <w:pStyle w:val="TableParagraph"/>
              <w:spacing w:line="252" w:lineRule="exact"/>
              <w:jc w:val="left"/>
            </w:pPr>
            <w:r w:rsidRPr="00770028">
              <w:t>қызметті қаржыландыруға</w:t>
            </w:r>
          </w:p>
          <w:p w:rsidR="002C2C3E" w:rsidRPr="00770028" w:rsidRDefault="00CB0E73">
            <w:pPr>
              <w:pStyle w:val="TableParagraph"/>
              <w:jc w:val="left"/>
            </w:pPr>
            <w:r w:rsidRPr="00770028">
              <w:t>бағытталғандығына күдіктенеді.</w:t>
            </w:r>
          </w:p>
          <w:p w:rsidR="002C2C3E" w:rsidRPr="00770028" w:rsidRDefault="002C2C3E">
            <w:pPr>
              <w:pStyle w:val="TableParagraph"/>
              <w:spacing w:before="1"/>
              <w:ind w:left="0"/>
              <w:jc w:val="left"/>
              <w:rPr>
                <w:b/>
                <w:sz w:val="21"/>
              </w:rPr>
            </w:pPr>
          </w:p>
          <w:p w:rsidR="002C2C3E" w:rsidRPr="00770028" w:rsidRDefault="00CB0E73">
            <w:pPr>
              <w:pStyle w:val="TableParagraph"/>
              <w:ind w:right="128" w:firstLine="16"/>
              <w:jc w:val="left"/>
            </w:pPr>
            <w:r w:rsidRPr="00770028">
              <w:t>У консультанта возникают подозрения, опираясь на собственный опыт, что операция направлена на легализацию (отмыванию)</w:t>
            </w:r>
          </w:p>
          <w:p w:rsidR="002C2C3E" w:rsidRPr="00770028" w:rsidRDefault="00CB0E73">
            <w:pPr>
              <w:pStyle w:val="TableParagraph"/>
              <w:ind w:right="495"/>
              <w:jc w:val="left"/>
            </w:pPr>
            <w:r w:rsidRPr="00770028">
              <w:t>доходов, полученных преступным путем, финансирование терроризма либо иной</w:t>
            </w:r>
          </w:p>
          <w:p w:rsidR="002C2C3E" w:rsidRPr="00770028" w:rsidRDefault="00CB0E73">
            <w:pPr>
              <w:pStyle w:val="TableParagraph"/>
              <w:spacing w:line="244" w:lineRule="exact"/>
              <w:jc w:val="left"/>
            </w:pPr>
            <w:r w:rsidRPr="00770028">
              <w:t>преступной деятельности</w:t>
            </w:r>
          </w:p>
        </w:tc>
        <w:tc>
          <w:tcPr>
            <w:tcW w:w="1983" w:type="dxa"/>
            <w:vMerge/>
            <w:tcBorders>
              <w:top w:val="nil"/>
            </w:tcBorders>
          </w:tcPr>
          <w:p w:rsidR="002C2C3E" w:rsidRPr="00770028" w:rsidRDefault="002C2C3E">
            <w:pPr>
              <w:rPr>
                <w:sz w:val="2"/>
                <w:szCs w:val="2"/>
              </w:rPr>
            </w:pPr>
          </w:p>
        </w:tc>
      </w:tr>
    </w:tbl>
    <w:p w:rsidR="002C2C3E" w:rsidRPr="00770028" w:rsidRDefault="002C2C3E">
      <w:pPr>
        <w:rPr>
          <w:sz w:val="2"/>
          <w:szCs w:val="2"/>
        </w:rPr>
        <w:sectPr w:rsidR="002C2C3E" w:rsidRPr="00770028">
          <w:pgSz w:w="11910" w:h="16840"/>
          <w:pgMar w:top="1120" w:right="120" w:bottom="300" w:left="380" w:header="0" w:footer="102" w:gutter="0"/>
          <w:cols w:space="720"/>
        </w:sectPr>
      </w:pPr>
    </w:p>
    <w:p w:rsidR="002C2C3E" w:rsidRPr="00770028" w:rsidRDefault="00CB0E73">
      <w:pPr>
        <w:pStyle w:val="a4"/>
        <w:tabs>
          <w:tab w:val="left" w:pos="7757"/>
        </w:tabs>
        <w:spacing w:before="68"/>
        <w:ind w:left="472"/>
        <w:jc w:val="left"/>
      </w:pPr>
      <w:r w:rsidRPr="00770028">
        <w:lastRenderedPageBreak/>
        <w:t>Тапсыру шартының</w:t>
      </w:r>
      <w:r w:rsidRPr="00770028">
        <w:rPr>
          <w:spacing w:val="-3"/>
        </w:rPr>
        <w:t xml:space="preserve"> </w:t>
      </w:r>
      <w:r w:rsidRPr="00770028">
        <w:t>(қосылу</w:t>
      </w:r>
      <w:r w:rsidRPr="00770028">
        <w:rPr>
          <w:spacing w:val="-2"/>
        </w:rPr>
        <w:t xml:space="preserve"> </w:t>
      </w:r>
      <w:r w:rsidRPr="00770028">
        <w:t>шартының)</w:t>
      </w:r>
      <w:r w:rsidRPr="00770028">
        <w:tab/>
        <w:t>Приложение №3 к</w:t>
      </w:r>
      <w:r w:rsidRPr="00770028">
        <w:rPr>
          <w:spacing w:val="-4"/>
        </w:rPr>
        <w:t xml:space="preserve"> </w:t>
      </w:r>
      <w:r w:rsidRPr="00770028">
        <w:t>Стандартным</w:t>
      </w:r>
    </w:p>
    <w:p w:rsidR="002C2C3E" w:rsidRPr="00770028" w:rsidRDefault="00CB0E73">
      <w:pPr>
        <w:pStyle w:val="a4"/>
        <w:tabs>
          <w:tab w:val="left" w:pos="7951"/>
        </w:tabs>
        <w:spacing w:before="2" w:line="252" w:lineRule="exact"/>
        <w:ind w:left="472"/>
        <w:jc w:val="left"/>
      </w:pPr>
      <w:r w:rsidRPr="00770028">
        <w:t>стандартты  талаптарына</w:t>
      </w:r>
      <w:r w:rsidRPr="00770028">
        <w:tab/>
        <w:t>условиям договора</w:t>
      </w:r>
      <w:r w:rsidRPr="00770028">
        <w:rPr>
          <w:spacing w:val="-7"/>
        </w:rPr>
        <w:t xml:space="preserve"> </w:t>
      </w:r>
      <w:r w:rsidRPr="00770028">
        <w:t>поручения</w:t>
      </w:r>
    </w:p>
    <w:p w:rsidR="002C2C3E" w:rsidRPr="00770028" w:rsidRDefault="00CB0E73">
      <w:pPr>
        <w:pStyle w:val="a4"/>
        <w:tabs>
          <w:tab w:val="left" w:pos="8095"/>
        </w:tabs>
        <w:spacing w:line="252" w:lineRule="exact"/>
        <w:ind w:left="472"/>
        <w:jc w:val="left"/>
      </w:pPr>
      <w:r w:rsidRPr="00770028">
        <w:t>№3</w:t>
      </w:r>
      <w:r w:rsidRPr="00770028">
        <w:rPr>
          <w:spacing w:val="-1"/>
        </w:rPr>
        <w:t xml:space="preserve"> </w:t>
      </w:r>
      <w:r w:rsidRPr="00770028">
        <w:t>қосымша</w:t>
      </w:r>
      <w:r w:rsidRPr="00770028">
        <w:tab/>
        <w:t>(договору</w:t>
      </w:r>
      <w:r w:rsidRPr="00770028">
        <w:rPr>
          <w:spacing w:val="-3"/>
        </w:rPr>
        <w:t xml:space="preserve"> </w:t>
      </w:r>
      <w:r w:rsidRPr="00770028">
        <w:t>присоединения)</w:t>
      </w:r>
    </w:p>
    <w:p w:rsidR="00187B8B" w:rsidRPr="00770028" w:rsidRDefault="00187B8B">
      <w:pPr>
        <w:pStyle w:val="4"/>
        <w:spacing w:before="6"/>
        <w:ind w:left="2336" w:right="2390"/>
        <w:jc w:val="center"/>
        <w:rPr>
          <w:lang w:val="ru-RU"/>
        </w:rPr>
      </w:pPr>
    </w:p>
    <w:p w:rsidR="002C2C3E" w:rsidRPr="00770028" w:rsidRDefault="00CB0E73">
      <w:pPr>
        <w:pStyle w:val="4"/>
        <w:spacing w:before="6"/>
        <w:ind w:left="2336" w:right="2390"/>
        <w:jc w:val="center"/>
      </w:pPr>
      <w:r w:rsidRPr="00770028">
        <w:t>«Қазақстанның тұрғын үй құрылыс жинақ банкі» АҚ Кеңесшілердердің әдеп кодексі/</w:t>
      </w:r>
    </w:p>
    <w:p w:rsidR="002C2C3E" w:rsidRPr="00770028" w:rsidRDefault="00CB0E73">
      <w:pPr>
        <w:spacing w:line="252" w:lineRule="exact"/>
        <w:ind w:left="644" w:right="697"/>
        <w:jc w:val="center"/>
        <w:rPr>
          <w:b/>
        </w:rPr>
      </w:pPr>
      <w:r w:rsidRPr="00770028">
        <w:rPr>
          <w:b/>
        </w:rPr>
        <w:t>Кодекс этики Консультантов</w:t>
      </w:r>
    </w:p>
    <w:p w:rsidR="002C2C3E" w:rsidRPr="00770028" w:rsidRDefault="00CB0E73">
      <w:pPr>
        <w:spacing w:line="252" w:lineRule="exact"/>
        <w:ind w:left="644" w:right="698"/>
        <w:jc w:val="center"/>
        <w:rPr>
          <w:b/>
        </w:rPr>
      </w:pPr>
      <w:r w:rsidRPr="00770028">
        <w:rPr>
          <w:b/>
        </w:rPr>
        <w:t>АО «Жилстройсбербанк Казахстана»</w:t>
      </w:r>
    </w:p>
    <w:p w:rsidR="002C2C3E" w:rsidRPr="00770028" w:rsidRDefault="002C2C3E">
      <w:pPr>
        <w:pStyle w:val="a4"/>
        <w:spacing w:before="9"/>
        <w:jc w:val="left"/>
        <w:rPr>
          <w:b/>
        </w:rPr>
      </w:pPr>
    </w:p>
    <w:tbl>
      <w:tblPr>
        <w:tblStyle w:val="TableNormal"/>
        <w:tblW w:w="0" w:type="auto"/>
        <w:tblInd w:w="387" w:type="dxa"/>
        <w:tblLayout w:type="fixed"/>
        <w:tblLook w:val="01E0" w:firstRow="1" w:lastRow="1" w:firstColumn="1" w:lastColumn="1" w:noHBand="0" w:noVBand="0"/>
      </w:tblPr>
      <w:tblGrid>
        <w:gridCol w:w="5334"/>
        <w:gridCol w:w="5483"/>
      </w:tblGrid>
      <w:tr w:rsidR="002C2C3E" w:rsidRPr="00770028">
        <w:trPr>
          <w:trHeight w:val="12383"/>
        </w:trPr>
        <w:tc>
          <w:tcPr>
            <w:tcW w:w="5334" w:type="dxa"/>
          </w:tcPr>
          <w:p w:rsidR="002C2C3E" w:rsidRPr="00770028" w:rsidRDefault="00CB0E73">
            <w:pPr>
              <w:pStyle w:val="TableParagraph"/>
              <w:spacing w:line="244" w:lineRule="exact"/>
              <w:ind w:left="1474"/>
              <w:jc w:val="left"/>
              <w:rPr>
                <w:b/>
              </w:rPr>
            </w:pPr>
            <w:r w:rsidRPr="00770028">
              <w:rPr>
                <w:b/>
              </w:rPr>
              <w:t>1 Тарау. Жапы ережелер</w:t>
            </w:r>
          </w:p>
          <w:p w:rsidR="002C2C3E" w:rsidRPr="00770028" w:rsidRDefault="002C2C3E">
            <w:pPr>
              <w:pStyle w:val="TableParagraph"/>
              <w:spacing w:before="7"/>
              <w:ind w:left="0"/>
              <w:jc w:val="left"/>
              <w:rPr>
                <w:b/>
                <w:sz w:val="21"/>
              </w:rPr>
            </w:pPr>
          </w:p>
          <w:p w:rsidR="002C2C3E" w:rsidRPr="00770028" w:rsidRDefault="00CB0E73">
            <w:pPr>
              <w:pStyle w:val="TableParagraph"/>
              <w:numPr>
                <w:ilvl w:val="0"/>
                <w:numId w:val="50"/>
              </w:numPr>
              <w:tabs>
                <w:tab w:val="left" w:pos="1082"/>
              </w:tabs>
              <w:ind w:right="105" w:firstLine="595"/>
            </w:pPr>
            <w:r w:rsidRPr="00770028">
              <w:t>Осы «Қазақстанның тұрғын үй құрылыс жинақ банкі» АҚ Кеңесшілердің әдеп кодексі (әра қарай - Кодекс) «Қазақстанның тұрғын үй құрылыс жинақ банкі» АҚ (әрі қарай - Банк) клиенттерін тартудың біртұтас мәдениетін, Кеңесшінің тәртібінің жалпы қағидаларын және әдеп нормаларын, Банктің Кеңесшісінің сыртқы келбетіне қойылатын талаптарды, Банк Кеңесшілері сақтауы міндетті болып табылатын клиенттермен және Кеңесші өзара әрекеттесетін басқа тұлғалармен қатынасу тәртібін анықтау мақсатында</w:t>
            </w:r>
            <w:r w:rsidRPr="00770028">
              <w:rPr>
                <w:spacing w:val="-4"/>
              </w:rPr>
              <w:t xml:space="preserve"> </w:t>
            </w:r>
            <w:r w:rsidRPr="00770028">
              <w:t>әзірленген.</w:t>
            </w:r>
          </w:p>
          <w:p w:rsidR="002C2C3E" w:rsidRPr="00770028" w:rsidRDefault="00CB0E73">
            <w:pPr>
              <w:pStyle w:val="TableParagraph"/>
              <w:numPr>
                <w:ilvl w:val="0"/>
                <w:numId w:val="50"/>
              </w:numPr>
              <w:tabs>
                <w:tab w:val="left" w:pos="1082"/>
              </w:tabs>
              <w:ind w:right="104" w:firstLine="595"/>
            </w:pPr>
            <w:r w:rsidRPr="00770028">
              <w:t>Осы Кодекстің орындалуын бақылау Кеңесшілердің филиалдың жауапты бөлімшесіне, Банктің қызметкері бойынша мамандарға, Банктің Орталық аппаратының Жауапты бөлімшелеріне, топ Көшбасшыларға жүктеледі.</w:t>
            </w:r>
          </w:p>
          <w:p w:rsidR="002C2C3E" w:rsidRPr="00770028" w:rsidRDefault="002C2C3E">
            <w:pPr>
              <w:pStyle w:val="TableParagraph"/>
              <w:spacing w:before="6"/>
              <w:ind w:left="0"/>
              <w:jc w:val="left"/>
              <w:rPr>
                <w:b/>
              </w:rPr>
            </w:pPr>
          </w:p>
          <w:p w:rsidR="002C2C3E" w:rsidRPr="00770028" w:rsidRDefault="00CB0E73">
            <w:pPr>
              <w:pStyle w:val="TableParagraph"/>
              <w:ind w:left="288" w:right="183" w:firstLine="1289"/>
              <w:jc w:val="left"/>
              <w:rPr>
                <w:b/>
              </w:rPr>
            </w:pPr>
            <w:r w:rsidRPr="00770028">
              <w:rPr>
                <w:b/>
              </w:rPr>
              <w:t>2 Тарау. Кеңесшілердің/ топ Көшбасшылардың арасындағы қарым-қатынас</w:t>
            </w:r>
          </w:p>
          <w:p w:rsidR="002C2C3E" w:rsidRPr="00770028" w:rsidRDefault="002C2C3E">
            <w:pPr>
              <w:pStyle w:val="TableParagraph"/>
              <w:spacing w:before="6"/>
              <w:ind w:left="0"/>
              <w:jc w:val="left"/>
              <w:rPr>
                <w:b/>
                <w:sz w:val="21"/>
              </w:rPr>
            </w:pPr>
          </w:p>
          <w:p w:rsidR="002C2C3E" w:rsidRPr="00770028" w:rsidRDefault="00CB0E73">
            <w:pPr>
              <w:pStyle w:val="TableParagraph"/>
              <w:numPr>
                <w:ilvl w:val="0"/>
                <w:numId w:val="50"/>
              </w:numPr>
              <w:tabs>
                <w:tab w:val="left" w:pos="1048"/>
              </w:tabs>
              <w:ind w:right="105" w:firstLine="595"/>
            </w:pPr>
            <w:r w:rsidRPr="00770028">
              <w:t>Банктің</w:t>
            </w:r>
            <w:r w:rsidRPr="00770028">
              <w:rPr>
                <w:spacing w:val="-16"/>
              </w:rPr>
              <w:t xml:space="preserve"> </w:t>
            </w:r>
            <w:r w:rsidRPr="00770028">
              <w:t>әрбір</w:t>
            </w:r>
            <w:r w:rsidRPr="00770028">
              <w:rPr>
                <w:spacing w:val="-14"/>
              </w:rPr>
              <w:t xml:space="preserve"> </w:t>
            </w:r>
            <w:r w:rsidRPr="00770028">
              <w:t>Кеңесші-Көшбасшысы</w:t>
            </w:r>
            <w:r w:rsidRPr="00770028">
              <w:rPr>
                <w:spacing w:val="-15"/>
              </w:rPr>
              <w:t xml:space="preserve"> </w:t>
            </w:r>
            <w:r w:rsidRPr="00770028">
              <w:t>қызмет көрсету кезінде келесі қағидаларды мүлтіксіз сақтауға</w:t>
            </w:r>
            <w:r w:rsidRPr="00770028">
              <w:rPr>
                <w:spacing w:val="-1"/>
              </w:rPr>
              <w:t xml:space="preserve"> </w:t>
            </w:r>
            <w:r w:rsidRPr="00770028">
              <w:t>міндетті:</w:t>
            </w:r>
          </w:p>
          <w:p w:rsidR="002C2C3E" w:rsidRPr="00770028" w:rsidRDefault="00CB0E73">
            <w:pPr>
              <w:pStyle w:val="TableParagraph"/>
              <w:numPr>
                <w:ilvl w:val="0"/>
                <w:numId w:val="49"/>
              </w:numPr>
              <w:tabs>
                <w:tab w:val="left" w:pos="1117"/>
              </w:tabs>
              <w:ind w:right="108" w:firstLine="595"/>
            </w:pPr>
            <w:r w:rsidRPr="00770028">
              <w:t>Банк клиентіне толық және нақты Банк өнімдері туралы ақпаратты, Банк қызметтері, төлем тәсілдері туралы ақпаратты ғана</w:t>
            </w:r>
            <w:r w:rsidRPr="00770028">
              <w:rPr>
                <w:spacing w:val="-2"/>
              </w:rPr>
              <w:t xml:space="preserve"> </w:t>
            </w:r>
            <w:r w:rsidRPr="00770028">
              <w:t>беруге.</w:t>
            </w:r>
          </w:p>
          <w:p w:rsidR="002C2C3E" w:rsidRPr="00770028" w:rsidRDefault="00CB0E73">
            <w:pPr>
              <w:pStyle w:val="TableParagraph"/>
              <w:numPr>
                <w:ilvl w:val="0"/>
                <w:numId w:val="49"/>
              </w:numPr>
              <w:tabs>
                <w:tab w:val="left" w:pos="1137"/>
              </w:tabs>
              <w:ind w:right="107" w:firstLine="595"/>
            </w:pPr>
            <w:r w:rsidRPr="00770028">
              <w:t>Банктің ресми ақпарттарына толық сай келетін мәліметтерді ғана</w:t>
            </w:r>
            <w:r w:rsidRPr="00770028">
              <w:rPr>
                <w:spacing w:val="-4"/>
              </w:rPr>
              <w:t xml:space="preserve"> </w:t>
            </w:r>
            <w:r w:rsidRPr="00770028">
              <w:t>беруге.</w:t>
            </w:r>
          </w:p>
          <w:p w:rsidR="002C2C3E" w:rsidRPr="00770028" w:rsidRDefault="00CB0E73">
            <w:pPr>
              <w:pStyle w:val="TableParagraph"/>
              <w:numPr>
                <w:ilvl w:val="0"/>
                <w:numId w:val="49"/>
              </w:numPr>
              <w:tabs>
                <w:tab w:val="left" w:pos="1137"/>
              </w:tabs>
              <w:ind w:right="106" w:firstLine="595"/>
            </w:pPr>
            <w:r w:rsidRPr="00770028">
              <w:t>Банктің Кеңесші-Көшбасшылары қызмет көрсету кезінде адал</w:t>
            </w:r>
            <w:r w:rsidRPr="00770028">
              <w:rPr>
                <w:spacing w:val="-7"/>
              </w:rPr>
              <w:t xml:space="preserve"> </w:t>
            </w:r>
            <w:r w:rsidRPr="00770028">
              <w:t>болуға.</w:t>
            </w:r>
          </w:p>
          <w:p w:rsidR="002C2C3E" w:rsidRPr="00770028" w:rsidRDefault="00CB0E73">
            <w:pPr>
              <w:pStyle w:val="TableParagraph"/>
              <w:numPr>
                <w:ilvl w:val="0"/>
                <w:numId w:val="49"/>
              </w:numPr>
              <w:tabs>
                <w:tab w:val="left" w:pos="1223"/>
              </w:tabs>
              <w:ind w:right="105" w:firstLine="595"/>
            </w:pPr>
            <w:r w:rsidRPr="00770028">
              <w:t>Кеңесшілердің, топ Көшбасшылардың арасындағы қарым-қатынас қызмет көрсету кезінде де, басқа кезде де тәртіптілік, сондай-ақ, ізгі ниеттілік, өзара түсінушілік және өзара сенімділік әдеп нормаларын сақтау негізінде болуы</w:t>
            </w:r>
            <w:r w:rsidRPr="00770028">
              <w:rPr>
                <w:spacing w:val="-6"/>
              </w:rPr>
              <w:t xml:space="preserve"> </w:t>
            </w:r>
            <w:r w:rsidRPr="00770028">
              <w:t>тиіс.</w:t>
            </w:r>
          </w:p>
          <w:p w:rsidR="002C2C3E" w:rsidRPr="00770028" w:rsidRDefault="00CB0E73">
            <w:pPr>
              <w:pStyle w:val="TableParagraph"/>
              <w:numPr>
                <w:ilvl w:val="0"/>
                <w:numId w:val="49"/>
              </w:numPr>
              <w:tabs>
                <w:tab w:val="left" w:pos="1082"/>
              </w:tabs>
              <w:ind w:right="106" w:firstLine="595"/>
            </w:pPr>
            <w:r w:rsidRPr="00770028">
              <w:t>Банктің топ Көшбасшылары басқа Кеңесшінің/ топ Көшбасшының немесе Банк қызметкерінің намысын және абыройын қорлауға немесе іскерлік беделіне зиян тигізуге әкелуі мүмкін сөдерді</w:t>
            </w:r>
            <w:r w:rsidRPr="00770028">
              <w:rPr>
                <w:spacing w:val="-15"/>
              </w:rPr>
              <w:t xml:space="preserve"> </w:t>
            </w:r>
            <w:r w:rsidRPr="00770028">
              <w:t>және</w:t>
            </w:r>
            <w:r w:rsidRPr="00770028">
              <w:rPr>
                <w:spacing w:val="-14"/>
              </w:rPr>
              <w:t xml:space="preserve"> </w:t>
            </w:r>
            <w:r w:rsidRPr="00770028">
              <w:t>сөйлемдерді</w:t>
            </w:r>
            <w:r w:rsidRPr="00770028">
              <w:rPr>
                <w:spacing w:val="-16"/>
              </w:rPr>
              <w:t xml:space="preserve"> </w:t>
            </w:r>
            <w:r w:rsidRPr="00770028">
              <w:t>пайдалануға,</w:t>
            </w:r>
            <w:r w:rsidRPr="00770028">
              <w:rPr>
                <w:spacing w:val="-14"/>
              </w:rPr>
              <w:t xml:space="preserve"> </w:t>
            </w:r>
            <w:r w:rsidRPr="00770028">
              <w:t>тәртіп</w:t>
            </w:r>
            <w:r w:rsidRPr="00770028">
              <w:rPr>
                <w:spacing w:val="-15"/>
              </w:rPr>
              <w:t xml:space="preserve"> </w:t>
            </w:r>
            <w:r w:rsidRPr="00770028">
              <w:t>мінезін және мәнерін қолдануға жол</w:t>
            </w:r>
            <w:r w:rsidRPr="00770028">
              <w:rPr>
                <w:spacing w:val="-5"/>
              </w:rPr>
              <w:t xml:space="preserve"> </w:t>
            </w:r>
            <w:r w:rsidRPr="00770028">
              <w:t>берілмейді.</w:t>
            </w:r>
          </w:p>
          <w:p w:rsidR="002C2C3E" w:rsidRPr="00770028" w:rsidRDefault="002C2C3E">
            <w:pPr>
              <w:pStyle w:val="TableParagraph"/>
              <w:spacing w:before="5"/>
              <w:ind w:left="0"/>
              <w:jc w:val="left"/>
              <w:rPr>
                <w:b/>
              </w:rPr>
            </w:pPr>
          </w:p>
          <w:p w:rsidR="002C2C3E" w:rsidRPr="00770028" w:rsidRDefault="00CB0E73">
            <w:pPr>
              <w:pStyle w:val="TableParagraph"/>
              <w:ind w:left="2106" w:right="451" w:hanging="956"/>
              <w:jc w:val="left"/>
              <w:rPr>
                <w:b/>
              </w:rPr>
            </w:pPr>
            <w:r w:rsidRPr="00770028">
              <w:rPr>
                <w:b/>
              </w:rPr>
              <w:t>3 Тарау. Банктің Кеңесшісінің тәртіп қағидалары</w:t>
            </w:r>
          </w:p>
          <w:p w:rsidR="002C2C3E" w:rsidRPr="00770028" w:rsidRDefault="002C2C3E">
            <w:pPr>
              <w:pStyle w:val="TableParagraph"/>
              <w:spacing w:before="11"/>
              <w:ind w:left="0"/>
              <w:jc w:val="left"/>
              <w:rPr>
                <w:b/>
                <w:sz w:val="21"/>
              </w:rPr>
            </w:pPr>
          </w:p>
          <w:p w:rsidR="002C2C3E" w:rsidRPr="00770028" w:rsidRDefault="00CB0E73">
            <w:pPr>
              <w:pStyle w:val="TableParagraph"/>
              <w:spacing w:line="252" w:lineRule="exact"/>
              <w:ind w:left="200" w:right="108" w:firstLine="595"/>
            </w:pPr>
            <w:r w:rsidRPr="00770028">
              <w:t>4. Кеңесшілер қызмет көрсету кезінде келесі қағидаларды басшылыққа алуы қажет:</w:t>
            </w:r>
          </w:p>
        </w:tc>
        <w:tc>
          <w:tcPr>
            <w:tcW w:w="5483" w:type="dxa"/>
          </w:tcPr>
          <w:p w:rsidR="002C2C3E" w:rsidRPr="00770028" w:rsidRDefault="00CB0E73">
            <w:pPr>
              <w:pStyle w:val="TableParagraph"/>
              <w:spacing w:line="244" w:lineRule="exact"/>
              <w:ind w:left="183" w:right="278"/>
              <w:jc w:val="center"/>
              <w:rPr>
                <w:b/>
              </w:rPr>
            </w:pPr>
            <w:r w:rsidRPr="00770028">
              <w:rPr>
                <w:b/>
              </w:rPr>
              <w:t>Глава 1. Общие положения</w:t>
            </w:r>
          </w:p>
          <w:p w:rsidR="002C2C3E" w:rsidRPr="00770028" w:rsidRDefault="002C2C3E">
            <w:pPr>
              <w:pStyle w:val="TableParagraph"/>
              <w:spacing w:before="7"/>
              <w:ind w:left="0"/>
              <w:jc w:val="left"/>
              <w:rPr>
                <w:b/>
                <w:sz w:val="21"/>
              </w:rPr>
            </w:pPr>
          </w:p>
          <w:p w:rsidR="002C2C3E" w:rsidRPr="00770028" w:rsidRDefault="00CB0E73">
            <w:pPr>
              <w:pStyle w:val="TableParagraph"/>
              <w:spacing w:line="252" w:lineRule="exact"/>
              <w:ind w:left="565"/>
            </w:pPr>
            <w:r w:rsidRPr="00770028">
              <w:t xml:space="preserve">1.     Настоящий     Кодекс     Консультантов   </w:t>
            </w:r>
            <w:r w:rsidRPr="00770028">
              <w:rPr>
                <w:spacing w:val="29"/>
              </w:rPr>
              <w:t xml:space="preserve"> </w:t>
            </w:r>
            <w:r w:rsidRPr="00770028">
              <w:t>АО</w:t>
            </w:r>
          </w:p>
          <w:p w:rsidR="002C2C3E" w:rsidRPr="00770028" w:rsidRDefault="00CB0E73">
            <w:pPr>
              <w:pStyle w:val="TableParagraph"/>
              <w:ind w:left="106" w:right="200"/>
            </w:pPr>
            <w:r w:rsidRPr="00770028">
              <w:t>«Жилстройсбербанк Казахстана» (далее – Кодекс) разработан с целью формирования единой культуры привлечения</w:t>
            </w:r>
            <w:r w:rsidRPr="00770028">
              <w:rPr>
                <w:spacing w:val="-15"/>
              </w:rPr>
              <w:t xml:space="preserve"> </w:t>
            </w:r>
            <w:r w:rsidRPr="00770028">
              <w:t>клиентов</w:t>
            </w:r>
            <w:r w:rsidRPr="00770028">
              <w:rPr>
                <w:spacing w:val="-15"/>
              </w:rPr>
              <w:t xml:space="preserve"> </w:t>
            </w:r>
            <w:r w:rsidRPr="00770028">
              <w:t>АО</w:t>
            </w:r>
            <w:r w:rsidRPr="00770028">
              <w:rPr>
                <w:spacing w:val="-13"/>
              </w:rPr>
              <w:t xml:space="preserve"> </w:t>
            </w:r>
            <w:r w:rsidRPr="00770028">
              <w:t>«Жилстройсбербанк»</w:t>
            </w:r>
            <w:r w:rsidRPr="00770028">
              <w:rPr>
                <w:spacing w:val="-17"/>
              </w:rPr>
              <w:t xml:space="preserve"> </w:t>
            </w:r>
            <w:r w:rsidRPr="00770028">
              <w:t>(далее</w:t>
            </w:r>
          </w:p>
          <w:p w:rsidR="002C2C3E" w:rsidRPr="00770028" w:rsidRDefault="00CB0E73">
            <w:pPr>
              <w:pStyle w:val="TableParagraph"/>
              <w:numPr>
                <w:ilvl w:val="0"/>
                <w:numId w:val="48"/>
              </w:numPr>
              <w:tabs>
                <w:tab w:val="left" w:pos="263"/>
                <w:tab w:val="left" w:pos="2263"/>
                <w:tab w:val="left" w:pos="4142"/>
              </w:tabs>
              <w:ind w:right="198" w:firstLine="0"/>
            </w:pPr>
            <w:r w:rsidRPr="00770028">
              <w:t>Банк),</w:t>
            </w:r>
            <w:r w:rsidRPr="00770028">
              <w:rPr>
                <w:spacing w:val="-14"/>
              </w:rPr>
              <w:t xml:space="preserve"> </w:t>
            </w:r>
            <w:r w:rsidRPr="00770028">
              <w:t>общих</w:t>
            </w:r>
            <w:r w:rsidRPr="00770028">
              <w:rPr>
                <w:spacing w:val="-14"/>
              </w:rPr>
              <w:t xml:space="preserve"> </w:t>
            </w:r>
            <w:r w:rsidRPr="00770028">
              <w:t>принципов</w:t>
            </w:r>
            <w:r w:rsidRPr="00770028">
              <w:rPr>
                <w:spacing w:val="-15"/>
              </w:rPr>
              <w:t xml:space="preserve"> </w:t>
            </w:r>
            <w:r w:rsidRPr="00770028">
              <w:t>и</w:t>
            </w:r>
            <w:r w:rsidRPr="00770028">
              <w:rPr>
                <w:spacing w:val="-14"/>
              </w:rPr>
              <w:t xml:space="preserve"> </w:t>
            </w:r>
            <w:r w:rsidRPr="00770028">
              <w:t>этических</w:t>
            </w:r>
            <w:r w:rsidRPr="00770028">
              <w:rPr>
                <w:spacing w:val="-14"/>
              </w:rPr>
              <w:t xml:space="preserve"> </w:t>
            </w:r>
            <w:r w:rsidRPr="00770028">
              <w:t>норм</w:t>
            </w:r>
            <w:r w:rsidRPr="00770028">
              <w:rPr>
                <w:spacing w:val="-15"/>
              </w:rPr>
              <w:t xml:space="preserve"> </w:t>
            </w:r>
            <w:r w:rsidRPr="00770028">
              <w:t>поведения Консультантов,</w:t>
            </w:r>
            <w:r w:rsidRPr="00770028">
              <w:tab/>
              <w:t>определения</w:t>
            </w:r>
            <w:r w:rsidRPr="00770028">
              <w:tab/>
            </w:r>
            <w:r w:rsidRPr="00770028">
              <w:rPr>
                <w:spacing w:val="-1"/>
              </w:rPr>
              <w:t xml:space="preserve">требований, </w:t>
            </w:r>
            <w:r w:rsidRPr="00770028">
              <w:t>предъявляемых к внешнему виду Консультанта Банка, порядка общения с клиентами, а также иными лицами, с которыми взаимодействуют Консультанты, и является обязательным для соблюдения Консультантами</w:t>
            </w:r>
            <w:r w:rsidRPr="00770028">
              <w:rPr>
                <w:spacing w:val="-2"/>
              </w:rPr>
              <w:t xml:space="preserve"> </w:t>
            </w:r>
            <w:r w:rsidRPr="00770028">
              <w:t>Банка.</w:t>
            </w:r>
          </w:p>
          <w:p w:rsidR="002C2C3E" w:rsidRPr="00770028" w:rsidRDefault="00CB0E73">
            <w:pPr>
              <w:pStyle w:val="TableParagraph"/>
              <w:numPr>
                <w:ilvl w:val="1"/>
                <w:numId w:val="48"/>
              </w:numPr>
              <w:tabs>
                <w:tab w:val="left" w:pos="815"/>
              </w:tabs>
              <w:ind w:right="200" w:firstLine="458"/>
            </w:pPr>
            <w:r w:rsidRPr="00770028">
              <w:t>Контроль за соблюдением настоящего Кодекса возлагается на Ответственное подразделение филиала, специалистов по персоналу Банка, Ответственное подразделение Центрального аппарата Банка, Лидеров команды.</w:t>
            </w:r>
          </w:p>
          <w:p w:rsidR="002C2C3E" w:rsidRPr="00770028" w:rsidRDefault="002C2C3E">
            <w:pPr>
              <w:pStyle w:val="TableParagraph"/>
              <w:spacing w:before="6"/>
              <w:ind w:left="0"/>
              <w:jc w:val="left"/>
              <w:rPr>
                <w:b/>
              </w:rPr>
            </w:pPr>
          </w:p>
          <w:p w:rsidR="002C2C3E" w:rsidRPr="00770028" w:rsidRDefault="00CB0E73">
            <w:pPr>
              <w:pStyle w:val="TableParagraph"/>
              <w:ind w:left="833" w:right="840" w:firstLine="386"/>
              <w:jc w:val="left"/>
              <w:rPr>
                <w:b/>
              </w:rPr>
            </w:pPr>
            <w:r w:rsidRPr="00770028">
              <w:rPr>
                <w:b/>
              </w:rPr>
              <w:t>Глава 2. Взаимоотношения между Консультантами/Лидерами команды</w:t>
            </w:r>
          </w:p>
          <w:p w:rsidR="002C2C3E" w:rsidRPr="00770028" w:rsidRDefault="002C2C3E">
            <w:pPr>
              <w:pStyle w:val="TableParagraph"/>
              <w:spacing w:before="6"/>
              <w:ind w:left="0"/>
              <w:jc w:val="left"/>
              <w:rPr>
                <w:b/>
                <w:sz w:val="21"/>
              </w:rPr>
            </w:pPr>
          </w:p>
          <w:p w:rsidR="002C2C3E" w:rsidRPr="00770028" w:rsidRDefault="00CB0E73">
            <w:pPr>
              <w:pStyle w:val="TableParagraph"/>
              <w:numPr>
                <w:ilvl w:val="1"/>
                <w:numId w:val="48"/>
              </w:numPr>
              <w:tabs>
                <w:tab w:val="left" w:pos="1292"/>
              </w:tabs>
              <w:ind w:right="201" w:firstLine="458"/>
            </w:pPr>
            <w:r w:rsidRPr="00770028">
              <w:t>Каждый Консультант Банка обязан неукоснительно соблюдать следующие принципы при оказании</w:t>
            </w:r>
            <w:r w:rsidRPr="00770028">
              <w:rPr>
                <w:spacing w:val="-1"/>
              </w:rPr>
              <w:t xml:space="preserve"> </w:t>
            </w:r>
            <w:r w:rsidRPr="00770028">
              <w:t>услуг:</w:t>
            </w:r>
          </w:p>
          <w:p w:rsidR="002C2C3E" w:rsidRPr="00770028" w:rsidRDefault="00CB0E73">
            <w:pPr>
              <w:pStyle w:val="TableParagraph"/>
              <w:numPr>
                <w:ilvl w:val="0"/>
                <w:numId w:val="47"/>
              </w:numPr>
              <w:tabs>
                <w:tab w:val="left" w:pos="839"/>
              </w:tabs>
              <w:ind w:right="202" w:firstLine="458"/>
            </w:pPr>
            <w:r w:rsidRPr="00770028">
              <w:t>представлять клиенту Банка только точную и полную информацию о продуктах Банка, информацию об услугах Банка, способах</w:t>
            </w:r>
            <w:r w:rsidRPr="00770028">
              <w:rPr>
                <w:spacing w:val="-1"/>
              </w:rPr>
              <w:t xml:space="preserve"> </w:t>
            </w:r>
            <w:r w:rsidRPr="00770028">
              <w:t>оплаты.</w:t>
            </w:r>
          </w:p>
          <w:p w:rsidR="002C2C3E" w:rsidRPr="00770028" w:rsidRDefault="00CB0E73">
            <w:pPr>
              <w:pStyle w:val="TableParagraph"/>
              <w:numPr>
                <w:ilvl w:val="0"/>
                <w:numId w:val="47"/>
              </w:numPr>
              <w:tabs>
                <w:tab w:val="left" w:pos="884"/>
              </w:tabs>
              <w:ind w:right="202" w:firstLine="458"/>
            </w:pPr>
            <w:r w:rsidRPr="00770028">
              <w:t>предоставлять только те сведения, которые полностью соответствуют официальной информации Банка.</w:t>
            </w:r>
          </w:p>
          <w:p w:rsidR="002C2C3E" w:rsidRPr="00770028" w:rsidRDefault="00CB0E73">
            <w:pPr>
              <w:pStyle w:val="TableParagraph"/>
              <w:numPr>
                <w:ilvl w:val="0"/>
                <w:numId w:val="47"/>
              </w:numPr>
              <w:tabs>
                <w:tab w:val="left" w:pos="851"/>
              </w:tabs>
              <w:spacing w:line="242" w:lineRule="auto"/>
              <w:ind w:right="201" w:firstLine="458"/>
            </w:pPr>
            <w:r w:rsidRPr="00770028">
              <w:t>Консультанты Банка должны быть честными при оказании</w:t>
            </w:r>
            <w:r w:rsidRPr="00770028">
              <w:rPr>
                <w:spacing w:val="-2"/>
              </w:rPr>
              <w:t xml:space="preserve"> </w:t>
            </w:r>
            <w:r w:rsidRPr="00770028">
              <w:t>услуг.</w:t>
            </w:r>
          </w:p>
          <w:p w:rsidR="002C2C3E" w:rsidRPr="00770028" w:rsidRDefault="00CB0E73">
            <w:pPr>
              <w:pStyle w:val="TableParagraph"/>
              <w:numPr>
                <w:ilvl w:val="0"/>
                <w:numId w:val="47"/>
              </w:numPr>
              <w:tabs>
                <w:tab w:val="left" w:pos="815"/>
              </w:tabs>
              <w:ind w:right="201" w:firstLine="458"/>
            </w:pPr>
            <w:r w:rsidRPr="00770028">
              <w:t>взаимоотношения между Консультантами, Лидерами команды, как в процессе оказания услуг,</w:t>
            </w:r>
            <w:r w:rsidRPr="00770028">
              <w:rPr>
                <w:spacing w:val="-31"/>
              </w:rPr>
              <w:t xml:space="preserve"> </w:t>
            </w:r>
            <w:r w:rsidRPr="00770028">
              <w:t>так и в другое время должны строиться на основе соблюдения норм этики поведения, а также на принципах доброжелательности, взаимопонимания и взаимодоверия.</w:t>
            </w:r>
          </w:p>
          <w:p w:rsidR="002C2C3E" w:rsidRPr="00770028" w:rsidRDefault="00CB0E73">
            <w:pPr>
              <w:pStyle w:val="TableParagraph"/>
              <w:numPr>
                <w:ilvl w:val="0"/>
                <w:numId w:val="47"/>
              </w:numPr>
              <w:tabs>
                <w:tab w:val="left" w:pos="815"/>
                <w:tab w:val="left" w:pos="2878"/>
                <w:tab w:val="left" w:pos="4051"/>
              </w:tabs>
              <w:ind w:right="201" w:firstLine="458"/>
            </w:pPr>
            <w:r w:rsidRPr="00770028">
              <w:t>Консультантам</w:t>
            </w:r>
            <w:r w:rsidRPr="00770028">
              <w:tab/>
              <w:t>Банка</w:t>
            </w:r>
            <w:r w:rsidRPr="00770028">
              <w:tab/>
            </w:r>
            <w:r w:rsidRPr="00770028">
              <w:rPr>
                <w:spacing w:val="-1"/>
              </w:rPr>
              <w:t xml:space="preserve">недопустимо </w:t>
            </w:r>
            <w:r w:rsidRPr="00770028">
              <w:t>употребление таких слов и выражений, использование тона и манеры поведения, которые могут привести к оскорблению чести и достоинства или нанесению ущерба деловой репутации другого Консультанта/ Лидера</w:t>
            </w:r>
            <w:r w:rsidRPr="00770028">
              <w:rPr>
                <w:spacing w:val="-1"/>
              </w:rPr>
              <w:t xml:space="preserve"> </w:t>
            </w:r>
            <w:r w:rsidRPr="00770028">
              <w:t>команды.</w:t>
            </w:r>
          </w:p>
          <w:p w:rsidR="002C2C3E" w:rsidRPr="00770028" w:rsidRDefault="002C2C3E">
            <w:pPr>
              <w:pStyle w:val="TableParagraph"/>
              <w:spacing w:before="2"/>
              <w:ind w:left="0"/>
              <w:jc w:val="left"/>
              <w:rPr>
                <w:b/>
              </w:rPr>
            </w:pPr>
          </w:p>
          <w:p w:rsidR="002C2C3E" w:rsidRPr="00770028" w:rsidRDefault="00CB0E73">
            <w:pPr>
              <w:pStyle w:val="TableParagraph"/>
              <w:spacing w:line="252" w:lineRule="exact"/>
              <w:ind w:left="636" w:right="278"/>
              <w:jc w:val="center"/>
              <w:rPr>
                <w:b/>
              </w:rPr>
            </w:pPr>
            <w:r w:rsidRPr="00770028">
              <w:rPr>
                <w:b/>
              </w:rPr>
              <w:t>Глава 3. Принципы поведения Консультанта</w:t>
            </w:r>
          </w:p>
          <w:p w:rsidR="002C2C3E" w:rsidRPr="00770028" w:rsidRDefault="00CB0E73">
            <w:pPr>
              <w:pStyle w:val="TableParagraph"/>
              <w:spacing w:line="252" w:lineRule="exact"/>
              <w:ind w:left="180" w:right="278"/>
              <w:jc w:val="center"/>
              <w:rPr>
                <w:b/>
              </w:rPr>
            </w:pPr>
            <w:r w:rsidRPr="00770028">
              <w:rPr>
                <w:b/>
              </w:rPr>
              <w:t>Банка</w:t>
            </w:r>
          </w:p>
        </w:tc>
      </w:tr>
    </w:tbl>
    <w:p w:rsidR="002C2C3E" w:rsidRPr="00770028" w:rsidRDefault="002C2C3E">
      <w:pPr>
        <w:spacing w:line="252" w:lineRule="exact"/>
        <w:jc w:val="center"/>
        <w:sectPr w:rsidR="002C2C3E" w:rsidRPr="00770028">
          <w:footerReference w:type="default" r:id="rId13"/>
          <w:pgSz w:w="11910" w:h="16840"/>
          <w:pgMar w:top="1040" w:right="120" w:bottom="1000" w:left="380" w:header="0" w:footer="810" w:gutter="0"/>
          <w:pgNumType w:start="30"/>
          <w:cols w:space="720"/>
        </w:sectPr>
      </w:pPr>
    </w:p>
    <w:tbl>
      <w:tblPr>
        <w:tblStyle w:val="TableNormal"/>
        <w:tblW w:w="0" w:type="auto"/>
        <w:tblInd w:w="387" w:type="dxa"/>
        <w:tblLayout w:type="fixed"/>
        <w:tblLook w:val="01E0" w:firstRow="1" w:lastRow="1" w:firstColumn="1" w:lastColumn="1" w:noHBand="0" w:noVBand="0"/>
      </w:tblPr>
      <w:tblGrid>
        <w:gridCol w:w="5334"/>
        <w:gridCol w:w="5483"/>
      </w:tblGrid>
      <w:tr w:rsidR="002C2C3E" w:rsidRPr="00770028">
        <w:trPr>
          <w:trHeight w:val="14414"/>
        </w:trPr>
        <w:tc>
          <w:tcPr>
            <w:tcW w:w="5334" w:type="dxa"/>
          </w:tcPr>
          <w:p w:rsidR="002C2C3E" w:rsidRPr="00770028" w:rsidRDefault="00CB0E73">
            <w:pPr>
              <w:pStyle w:val="TableParagraph"/>
              <w:numPr>
                <w:ilvl w:val="0"/>
                <w:numId w:val="46"/>
              </w:numPr>
              <w:tabs>
                <w:tab w:val="left" w:pos="1036"/>
              </w:tabs>
              <w:spacing w:line="241" w:lineRule="exact"/>
              <w:ind w:hanging="241"/>
            </w:pPr>
            <w:r w:rsidRPr="00770028">
              <w:lastRenderedPageBreak/>
              <w:t>Кәсіпқойлық жән</w:t>
            </w:r>
            <w:r w:rsidRPr="00770028">
              <w:rPr>
                <w:spacing w:val="-6"/>
              </w:rPr>
              <w:t xml:space="preserve"> </w:t>
            </w:r>
            <w:r w:rsidRPr="00770028">
              <w:t>біліктілік.</w:t>
            </w:r>
          </w:p>
          <w:p w:rsidR="002C2C3E" w:rsidRPr="00770028" w:rsidRDefault="00CB0E73">
            <w:pPr>
              <w:pStyle w:val="TableParagraph"/>
              <w:numPr>
                <w:ilvl w:val="0"/>
                <w:numId w:val="46"/>
              </w:numPr>
              <w:tabs>
                <w:tab w:val="left" w:pos="1036"/>
              </w:tabs>
              <w:spacing w:before="2" w:line="252" w:lineRule="exact"/>
              <w:ind w:hanging="241"/>
            </w:pPr>
            <w:r w:rsidRPr="00770028">
              <w:t>Адалдық және</w:t>
            </w:r>
            <w:r w:rsidRPr="00770028">
              <w:rPr>
                <w:spacing w:val="-1"/>
              </w:rPr>
              <w:t xml:space="preserve"> </w:t>
            </w:r>
            <w:r w:rsidRPr="00770028">
              <w:t>бастамашылдық.</w:t>
            </w:r>
          </w:p>
          <w:p w:rsidR="002C2C3E" w:rsidRPr="00770028" w:rsidRDefault="00CB0E73">
            <w:pPr>
              <w:pStyle w:val="TableParagraph"/>
              <w:numPr>
                <w:ilvl w:val="0"/>
                <w:numId w:val="46"/>
              </w:numPr>
              <w:tabs>
                <w:tab w:val="left" w:pos="1036"/>
              </w:tabs>
              <w:spacing w:line="252" w:lineRule="exact"/>
              <w:ind w:hanging="241"/>
            </w:pPr>
            <w:r w:rsidRPr="00770028">
              <w:t>Жеке</w:t>
            </w:r>
            <w:r w:rsidRPr="00770028">
              <w:rPr>
                <w:spacing w:val="-1"/>
              </w:rPr>
              <w:t xml:space="preserve"> </w:t>
            </w:r>
            <w:r w:rsidRPr="00770028">
              <w:t>жауапкершілік.</w:t>
            </w:r>
          </w:p>
          <w:p w:rsidR="002C2C3E" w:rsidRPr="00770028" w:rsidRDefault="00CB0E73">
            <w:pPr>
              <w:pStyle w:val="TableParagraph"/>
              <w:numPr>
                <w:ilvl w:val="0"/>
                <w:numId w:val="46"/>
              </w:numPr>
              <w:tabs>
                <w:tab w:val="left" w:pos="1036"/>
              </w:tabs>
              <w:spacing w:before="1" w:line="252" w:lineRule="exact"/>
              <w:ind w:hanging="241"/>
            </w:pPr>
            <w:r w:rsidRPr="00770028">
              <w:t>Еркіндік.</w:t>
            </w:r>
          </w:p>
          <w:p w:rsidR="002C2C3E" w:rsidRPr="00770028" w:rsidRDefault="00CB0E73">
            <w:pPr>
              <w:pStyle w:val="TableParagraph"/>
              <w:numPr>
                <w:ilvl w:val="0"/>
                <w:numId w:val="46"/>
              </w:numPr>
              <w:tabs>
                <w:tab w:val="left" w:pos="1036"/>
              </w:tabs>
              <w:spacing w:line="252" w:lineRule="exact"/>
              <w:ind w:hanging="241"/>
            </w:pPr>
            <w:r w:rsidRPr="00770028">
              <w:t>Құпиялылық.</w:t>
            </w:r>
          </w:p>
          <w:p w:rsidR="002C2C3E" w:rsidRPr="00770028" w:rsidRDefault="00CB0E73">
            <w:pPr>
              <w:pStyle w:val="TableParagraph"/>
              <w:numPr>
                <w:ilvl w:val="0"/>
                <w:numId w:val="46"/>
              </w:numPr>
              <w:tabs>
                <w:tab w:val="left" w:pos="1036"/>
              </w:tabs>
              <w:spacing w:before="1" w:line="252" w:lineRule="exact"/>
              <w:ind w:hanging="241"/>
            </w:pPr>
            <w:r w:rsidRPr="00770028">
              <w:t>Бірлесушілік.</w:t>
            </w:r>
          </w:p>
          <w:p w:rsidR="002C2C3E" w:rsidRPr="00770028" w:rsidRDefault="00CB0E73">
            <w:pPr>
              <w:pStyle w:val="TableParagraph"/>
              <w:numPr>
                <w:ilvl w:val="0"/>
                <w:numId w:val="46"/>
              </w:numPr>
              <w:tabs>
                <w:tab w:val="left" w:pos="1036"/>
              </w:tabs>
              <w:spacing w:line="252" w:lineRule="exact"/>
              <w:ind w:hanging="241"/>
            </w:pPr>
            <w:r w:rsidRPr="00770028">
              <w:t>Әдеп нормаларын</w:t>
            </w:r>
            <w:r w:rsidRPr="00770028">
              <w:rPr>
                <w:spacing w:val="-1"/>
              </w:rPr>
              <w:t xml:space="preserve"> </w:t>
            </w:r>
            <w:r w:rsidRPr="00770028">
              <w:t>сақтау.</w:t>
            </w:r>
          </w:p>
          <w:p w:rsidR="002C2C3E" w:rsidRPr="00770028" w:rsidRDefault="00CB0E73">
            <w:pPr>
              <w:pStyle w:val="TableParagraph"/>
              <w:numPr>
                <w:ilvl w:val="0"/>
                <w:numId w:val="45"/>
              </w:numPr>
              <w:tabs>
                <w:tab w:val="left" w:pos="1120"/>
              </w:tabs>
              <w:ind w:right="106" w:firstLine="595"/>
            </w:pPr>
            <w:r w:rsidRPr="00770028">
              <w:rPr>
                <w:b/>
              </w:rPr>
              <w:t xml:space="preserve">Кәсіпқойлық жән біліктілік қағидасы </w:t>
            </w:r>
            <w:r w:rsidRPr="00770028">
              <w:t>Банктің</w:t>
            </w:r>
            <w:r w:rsidRPr="00770028">
              <w:rPr>
                <w:spacing w:val="-16"/>
              </w:rPr>
              <w:t xml:space="preserve"> </w:t>
            </w:r>
            <w:r w:rsidRPr="00770028">
              <w:t>Кеңесшілері</w:t>
            </w:r>
            <w:r w:rsidRPr="00770028">
              <w:rPr>
                <w:spacing w:val="-15"/>
              </w:rPr>
              <w:t xml:space="preserve"> </w:t>
            </w:r>
            <w:r w:rsidRPr="00770028">
              <w:t>клиенттерді</w:t>
            </w:r>
            <w:r w:rsidRPr="00770028">
              <w:rPr>
                <w:spacing w:val="-15"/>
              </w:rPr>
              <w:t xml:space="preserve"> </w:t>
            </w:r>
            <w:r w:rsidRPr="00770028">
              <w:t>тартуға</w:t>
            </w:r>
            <w:r w:rsidRPr="00770028">
              <w:rPr>
                <w:spacing w:val="-15"/>
              </w:rPr>
              <w:t xml:space="preserve"> </w:t>
            </w:r>
            <w:r w:rsidRPr="00770028">
              <w:t>байланысты қызмет көрсету барысында жоғары максималды кәсіби деңгейде қызмет көрсетуді қамтамасыз ету мақсатында барлық зияткерлік, ұйымдастырушылық және моральдық-өнегелілік әлеуетін пайдалану қажеттігін білдіреді. Әрбір Кеңесші Шарт талаптарына және кеңесшілер желісін дамытуды реттейтін Банктің ішкі құжаттарына сәйкес қызмет көрсетеді.</w:t>
            </w:r>
          </w:p>
          <w:p w:rsidR="002C2C3E" w:rsidRPr="00770028" w:rsidRDefault="00CB0E73">
            <w:pPr>
              <w:pStyle w:val="TableParagraph"/>
              <w:ind w:left="200" w:right="106" w:firstLine="595"/>
            </w:pPr>
            <w:r w:rsidRPr="00770028">
              <w:t>Қоғамның үнемі әлеуметтік – экономикалық және құқықтық даму жағдайында әрбір Кеңесші өзінің білім және кәсіпқой деңейін үздіксіз көтеруге міндетті.</w:t>
            </w:r>
          </w:p>
          <w:p w:rsidR="002C2C3E" w:rsidRPr="00770028" w:rsidRDefault="00CB0E73">
            <w:pPr>
              <w:pStyle w:val="TableParagraph"/>
              <w:numPr>
                <w:ilvl w:val="0"/>
                <w:numId w:val="45"/>
              </w:numPr>
              <w:tabs>
                <w:tab w:val="left" w:pos="1082"/>
              </w:tabs>
              <w:spacing w:before="1"/>
              <w:ind w:right="108" w:firstLine="595"/>
            </w:pPr>
            <w:r w:rsidRPr="00770028">
              <w:rPr>
                <w:b/>
              </w:rPr>
              <w:t xml:space="preserve">Адалдық және бастамашылдық қағидасы </w:t>
            </w:r>
            <w:r w:rsidRPr="00770028">
              <w:t>Банктің әрбір Кеңесшісі қызмет көрсету кезінде клиенттер тартуға бастамашылдық және шығармашылық тәсілдеме көрсете отырып, өзінің міндеттемелерін адал орындауға міндетті екендігін білдіреді.</w:t>
            </w:r>
          </w:p>
          <w:p w:rsidR="002C2C3E" w:rsidRPr="00770028" w:rsidRDefault="00CB0E73">
            <w:pPr>
              <w:pStyle w:val="TableParagraph"/>
              <w:numPr>
                <w:ilvl w:val="0"/>
                <w:numId w:val="45"/>
              </w:numPr>
              <w:tabs>
                <w:tab w:val="left" w:pos="1082"/>
              </w:tabs>
              <w:spacing w:before="2"/>
              <w:ind w:right="104" w:firstLine="595"/>
            </w:pPr>
            <w:r w:rsidRPr="00770028">
              <w:rPr>
                <w:b/>
              </w:rPr>
              <w:t xml:space="preserve">Жеке жауапкершілік қағидасы </w:t>
            </w:r>
            <w:r w:rsidRPr="00770028">
              <w:t>Банктің әрбір Кеңесшісі қызмет көрсету кезінде Шарт бойынша міндеттемелердің орындалмағаны немесе тиісті орындалмағаны үшін, сондай-ақ, әдеп нормаларын сақтамағаны үшін жеке жауап беретіндігін</w:t>
            </w:r>
            <w:r w:rsidRPr="00770028">
              <w:rPr>
                <w:spacing w:val="-4"/>
              </w:rPr>
              <w:t xml:space="preserve"> </w:t>
            </w:r>
            <w:r w:rsidRPr="00770028">
              <w:t>білдіреді.</w:t>
            </w:r>
          </w:p>
          <w:p w:rsidR="002C2C3E" w:rsidRPr="00770028" w:rsidRDefault="00CB0E73">
            <w:pPr>
              <w:pStyle w:val="TableParagraph"/>
              <w:numPr>
                <w:ilvl w:val="0"/>
                <w:numId w:val="45"/>
              </w:numPr>
              <w:tabs>
                <w:tab w:val="left" w:pos="1082"/>
              </w:tabs>
              <w:ind w:right="105" w:firstLine="595"/>
            </w:pPr>
            <w:r w:rsidRPr="00770028">
              <w:rPr>
                <w:b/>
              </w:rPr>
              <w:t xml:space="preserve">Еркіндік қағидасы </w:t>
            </w:r>
            <w:r w:rsidRPr="00770028">
              <w:t>Банктің әрбір Кеңесшісі қызмет көрсету кезінде басқа Кеңесшілерге және клиенттерге қатысты біржақтылықты жібермеуге, бейтараптық және адалдық қағмдаларын басшылыққа алуы қажет екендігін білдіреді. Әрбір Банк Кеңесші- Көшбасшысы Банктің жеке клиенті үшін негізсіз жеңілдік беруге немесе артықшылықпен қамтамасыз етуге бағытталған шара ретінде түсіндірілуі мүмкін әрекеттерден аулақ болуға</w:t>
            </w:r>
            <w:r w:rsidRPr="00770028">
              <w:rPr>
                <w:spacing w:val="-3"/>
              </w:rPr>
              <w:t xml:space="preserve"> </w:t>
            </w:r>
            <w:r w:rsidRPr="00770028">
              <w:t>міндетті.</w:t>
            </w:r>
          </w:p>
          <w:p w:rsidR="002C2C3E" w:rsidRPr="00770028" w:rsidRDefault="00CB0E73">
            <w:pPr>
              <w:pStyle w:val="TableParagraph"/>
              <w:numPr>
                <w:ilvl w:val="0"/>
                <w:numId w:val="45"/>
              </w:numPr>
              <w:tabs>
                <w:tab w:val="left" w:pos="1082"/>
              </w:tabs>
              <w:ind w:right="105" w:firstLine="595"/>
            </w:pPr>
            <w:r w:rsidRPr="00770028">
              <w:rPr>
                <w:b/>
              </w:rPr>
              <w:t xml:space="preserve">Құпиялылық қағидасы </w:t>
            </w:r>
            <w:r w:rsidRPr="00770028">
              <w:t>Банктің әрбір Кеңесшісі қызмет көрсету кезінде өзіне қызмет көрсету барысында белгілі болған құпия ақпаратты құпияда сақтауға міндетті екендігін</w:t>
            </w:r>
            <w:r w:rsidRPr="00770028">
              <w:rPr>
                <w:spacing w:val="-5"/>
              </w:rPr>
              <w:t xml:space="preserve"> </w:t>
            </w:r>
            <w:r w:rsidRPr="00770028">
              <w:t>білдіреді.</w:t>
            </w:r>
          </w:p>
          <w:p w:rsidR="002C2C3E" w:rsidRPr="00770028" w:rsidRDefault="00CB0E73">
            <w:pPr>
              <w:pStyle w:val="TableParagraph"/>
              <w:numPr>
                <w:ilvl w:val="0"/>
                <w:numId w:val="45"/>
              </w:numPr>
              <w:tabs>
                <w:tab w:val="left" w:pos="1619"/>
                <w:tab w:val="left" w:pos="2700"/>
                <w:tab w:val="left" w:pos="4363"/>
              </w:tabs>
              <w:ind w:right="105" w:firstLine="595"/>
            </w:pPr>
            <w:r w:rsidRPr="00770028">
              <w:rPr>
                <w:b/>
              </w:rPr>
              <w:t xml:space="preserve">Бірлесушілік қағидасы </w:t>
            </w:r>
            <w:r w:rsidRPr="00770028">
              <w:t>Банктің Кеңесшісі қызмет көрсету кезінде өзара қолдау және өзара сыйластық негізінде өзара қатынастағы әрекеттерін білдіреді. Қажет болған жағдайда әрбір Кеңесші-Көшбасшы</w:t>
            </w:r>
            <w:r w:rsidRPr="00770028">
              <w:tab/>
              <w:t>филиалдың</w:t>
            </w:r>
            <w:r w:rsidRPr="00770028">
              <w:tab/>
            </w:r>
            <w:r w:rsidRPr="00770028">
              <w:rPr>
                <w:spacing w:val="-4"/>
              </w:rPr>
              <w:t xml:space="preserve">Жауапты </w:t>
            </w:r>
            <w:r w:rsidRPr="00770028">
              <w:t>қызметкерінен толық және сапалы кеңестік</w:t>
            </w:r>
            <w:r w:rsidRPr="00770028">
              <w:rPr>
                <w:spacing w:val="-38"/>
              </w:rPr>
              <w:t xml:space="preserve"> </w:t>
            </w:r>
            <w:r w:rsidRPr="00770028">
              <w:t>қолдауды алуға</w:t>
            </w:r>
            <w:r w:rsidRPr="00770028">
              <w:rPr>
                <w:spacing w:val="-1"/>
              </w:rPr>
              <w:t xml:space="preserve"> </w:t>
            </w:r>
            <w:r w:rsidRPr="00770028">
              <w:t>құқылы.</w:t>
            </w:r>
          </w:p>
          <w:p w:rsidR="002C2C3E" w:rsidRPr="00770028" w:rsidRDefault="00CB0E73">
            <w:pPr>
              <w:pStyle w:val="TableParagraph"/>
              <w:numPr>
                <w:ilvl w:val="0"/>
                <w:numId w:val="45"/>
              </w:numPr>
              <w:tabs>
                <w:tab w:val="left" w:pos="1199"/>
              </w:tabs>
              <w:spacing w:before="5" w:line="252" w:lineRule="exact"/>
              <w:ind w:right="106" w:firstLine="595"/>
            </w:pPr>
            <w:r w:rsidRPr="00770028">
              <w:rPr>
                <w:b/>
              </w:rPr>
              <w:t xml:space="preserve">Әдеп нормаларын сақтау қағидалары </w:t>
            </w:r>
            <w:r w:rsidRPr="00770028">
              <w:t>Банктің әрбір Кеңесшісі қызмет көрсету кезінде әдеп нормаларын басшылыққа алуға, Банктің</w:t>
            </w:r>
            <w:r w:rsidRPr="00770028">
              <w:rPr>
                <w:spacing w:val="30"/>
              </w:rPr>
              <w:t xml:space="preserve"> </w:t>
            </w:r>
            <w:r w:rsidRPr="00770028">
              <w:t>барлық</w:t>
            </w:r>
          </w:p>
        </w:tc>
        <w:tc>
          <w:tcPr>
            <w:tcW w:w="5483" w:type="dxa"/>
          </w:tcPr>
          <w:p w:rsidR="002C2C3E" w:rsidRPr="00770028" w:rsidRDefault="00CB0E73">
            <w:pPr>
              <w:pStyle w:val="TableParagraph"/>
              <w:spacing w:line="242" w:lineRule="auto"/>
              <w:ind w:left="106" w:firstLine="458"/>
              <w:jc w:val="left"/>
            </w:pPr>
            <w:r w:rsidRPr="00770028">
              <w:t>4. Консультанты при оказании услуг, должны руководствоваться следующими принципами:</w:t>
            </w:r>
          </w:p>
          <w:p w:rsidR="002C2C3E" w:rsidRPr="00770028" w:rsidRDefault="00CB0E73">
            <w:pPr>
              <w:pStyle w:val="TableParagraph"/>
              <w:numPr>
                <w:ilvl w:val="0"/>
                <w:numId w:val="44"/>
              </w:numPr>
              <w:tabs>
                <w:tab w:val="left" w:pos="815"/>
              </w:tabs>
              <w:spacing w:line="249" w:lineRule="exact"/>
            </w:pPr>
            <w:r w:rsidRPr="00770028">
              <w:t>Профессионализм и</w:t>
            </w:r>
            <w:r w:rsidRPr="00770028">
              <w:rPr>
                <w:spacing w:val="-7"/>
              </w:rPr>
              <w:t xml:space="preserve"> </w:t>
            </w:r>
            <w:r w:rsidRPr="00770028">
              <w:t>компетентность.</w:t>
            </w:r>
          </w:p>
          <w:p w:rsidR="002C2C3E" w:rsidRPr="00770028" w:rsidRDefault="00CB0E73">
            <w:pPr>
              <w:pStyle w:val="TableParagraph"/>
              <w:numPr>
                <w:ilvl w:val="0"/>
                <w:numId w:val="44"/>
              </w:numPr>
              <w:tabs>
                <w:tab w:val="left" w:pos="815"/>
              </w:tabs>
              <w:spacing w:line="252" w:lineRule="exact"/>
            </w:pPr>
            <w:r w:rsidRPr="00770028">
              <w:t>Добросовестность и</w:t>
            </w:r>
            <w:r w:rsidRPr="00770028">
              <w:rPr>
                <w:spacing w:val="-10"/>
              </w:rPr>
              <w:t xml:space="preserve"> </w:t>
            </w:r>
            <w:r w:rsidRPr="00770028">
              <w:t>инициативность.</w:t>
            </w:r>
          </w:p>
          <w:p w:rsidR="002C2C3E" w:rsidRPr="00770028" w:rsidRDefault="00CB0E73">
            <w:pPr>
              <w:pStyle w:val="TableParagraph"/>
              <w:numPr>
                <w:ilvl w:val="0"/>
                <w:numId w:val="44"/>
              </w:numPr>
              <w:tabs>
                <w:tab w:val="left" w:pos="815"/>
              </w:tabs>
              <w:spacing w:line="252" w:lineRule="exact"/>
            </w:pPr>
            <w:r w:rsidRPr="00770028">
              <w:t>Личная</w:t>
            </w:r>
            <w:r w:rsidRPr="00770028">
              <w:rPr>
                <w:spacing w:val="-2"/>
              </w:rPr>
              <w:t xml:space="preserve"> </w:t>
            </w:r>
            <w:r w:rsidRPr="00770028">
              <w:t>ответственность.</w:t>
            </w:r>
          </w:p>
          <w:p w:rsidR="002C2C3E" w:rsidRPr="00770028" w:rsidRDefault="00CB0E73">
            <w:pPr>
              <w:pStyle w:val="TableParagraph"/>
              <w:numPr>
                <w:ilvl w:val="0"/>
                <w:numId w:val="44"/>
              </w:numPr>
              <w:tabs>
                <w:tab w:val="left" w:pos="815"/>
              </w:tabs>
              <w:spacing w:line="252" w:lineRule="exact"/>
            </w:pPr>
            <w:r w:rsidRPr="00770028">
              <w:t>Независимость.</w:t>
            </w:r>
          </w:p>
          <w:p w:rsidR="002C2C3E" w:rsidRPr="00770028" w:rsidRDefault="00CB0E73">
            <w:pPr>
              <w:pStyle w:val="TableParagraph"/>
              <w:numPr>
                <w:ilvl w:val="0"/>
                <w:numId w:val="44"/>
              </w:numPr>
              <w:tabs>
                <w:tab w:val="left" w:pos="815"/>
              </w:tabs>
              <w:spacing w:line="252" w:lineRule="exact"/>
            </w:pPr>
            <w:r w:rsidRPr="00770028">
              <w:t>Конфиденциальность.</w:t>
            </w:r>
          </w:p>
          <w:p w:rsidR="002C2C3E" w:rsidRPr="00770028" w:rsidRDefault="00CB0E73">
            <w:pPr>
              <w:pStyle w:val="TableParagraph"/>
              <w:numPr>
                <w:ilvl w:val="0"/>
                <w:numId w:val="44"/>
              </w:numPr>
              <w:tabs>
                <w:tab w:val="left" w:pos="870"/>
              </w:tabs>
              <w:spacing w:line="252" w:lineRule="exact"/>
              <w:ind w:left="869" w:hanging="305"/>
            </w:pPr>
            <w:r w:rsidRPr="00770028">
              <w:t>Корпоративность.</w:t>
            </w:r>
          </w:p>
          <w:p w:rsidR="002C2C3E" w:rsidRPr="00770028" w:rsidRDefault="00CB0E73">
            <w:pPr>
              <w:pStyle w:val="TableParagraph"/>
              <w:numPr>
                <w:ilvl w:val="0"/>
                <w:numId w:val="44"/>
              </w:numPr>
              <w:tabs>
                <w:tab w:val="left" w:pos="870"/>
              </w:tabs>
              <w:spacing w:line="252" w:lineRule="exact"/>
              <w:ind w:left="869" w:hanging="305"/>
            </w:pPr>
            <w:r w:rsidRPr="00770028">
              <w:t>Соблюдение этических</w:t>
            </w:r>
            <w:r w:rsidRPr="00770028">
              <w:rPr>
                <w:spacing w:val="-1"/>
              </w:rPr>
              <w:t xml:space="preserve"> </w:t>
            </w:r>
            <w:r w:rsidRPr="00770028">
              <w:t>норм.</w:t>
            </w:r>
          </w:p>
          <w:p w:rsidR="002C2C3E" w:rsidRPr="00770028" w:rsidRDefault="00CB0E73">
            <w:pPr>
              <w:pStyle w:val="TableParagraph"/>
              <w:numPr>
                <w:ilvl w:val="0"/>
                <w:numId w:val="43"/>
              </w:numPr>
              <w:tabs>
                <w:tab w:val="left" w:pos="815"/>
                <w:tab w:val="left" w:pos="2508"/>
                <w:tab w:val="left" w:pos="5149"/>
              </w:tabs>
              <w:ind w:right="198" w:firstLine="458"/>
            </w:pPr>
            <w:r w:rsidRPr="00770028">
              <w:rPr>
                <w:b/>
              </w:rPr>
              <w:t>Принцип</w:t>
            </w:r>
            <w:r w:rsidRPr="00770028">
              <w:rPr>
                <w:b/>
              </w:rPr>
              <w:tab/>
              <w:t>профессионализма</w:t>
            </w:r>
            <w:r w:rsidRPr="00770028">
              <w:rPr>
                <w:b/>
              </w:rPr>
              <w:tab/>
            </w:r>
            <w:r w:rsidRPr="00770028">
              <w:rPr>
                <w:b/>
                <w:spacing w:val="-12"/>
              </w:rPr>
              <w:t xml:space="preserve">и </w:t>
            </w:r>
            <w:r w:rsidRPr="00770028">
              <w:rPr>
                <w:b/>
              </w:rPr>
              <w:t xml:space="preserve">компетентности </w:t>
            </w:r>
            <w:r w:rsidRPr="00770028">
              <w:t>означает, что Консультанты Банка в процессе оказания услуг по привлечению клиентов должны использовать весь имеющийся интеллектуальный, организационный и морально- нравственный потенциал в целях обеспечения максимально высокого профессионального уровня оказания</w:t>
            </w:r>
            <w:r w:rsidRPr="00770028">
              <w:rPr>
                <w:spacing w:val="-15"/>
              </w:rPr>
              <w:t xml:space="preserve"> </w:t>
            </w:r>
            <w:r w:rsidRPr="00770028">
              <w:t>услуг.</w:t>
            </w:r>
            <w:r w:rsidRPr="00770028">
              <w:rPr>
                <w:spacing w:val="-14"/>
              </w:rPr>
              <w:t xml:space="preserve"> </w:t>
            </w:r>
            <w:r w:rsidRPr="00770028">
              <w:t>Каждый</w:t>
            </w:r>
            <w:r w:rsidRPr="00770028">
              <w:rPr>
                <w:spacing w:val="-14"/>
              </w:rPr>
              <w:t xml:space="preserve"> </w:t>
            </w:r>
            <w:r w:rsidRPr="00770028">
              <w:t>Консультант</w:t>
            </w:r>
            <w:r w:rsidRPr="00770028">
              <w:rPr>
                <w:spacing w:val="-14"/>
              </w:rPr>
              <w:t xml:space="preserve"> </w:t>
            </w:r>
            <w:r w:rsidRPr="00770028">
              <w:t>оказывает</w:t>
            </w:r>
            <w:r w:rsidRPr="00770028">
              <w:rPr>
                <w:spacing w:val="-17"/>
              </w:rPr>
              <w:t xml:space="preserve"> </w:t>
            </w:r>
            <w:r w:rsidRPr="00770028">
              <w:t>услуги в соответствии с условиями Договора и внутренними документами Банка, регулирующими порядок развития сети</w:t>
            </w:r>
            <w:r w:rsidRPr="00770028">
              <w:rPr>
                <w:spacing w:val="-4"/>
              </w:rPr>
              <w:t xml:space="preserve"> </w:t>
            </w:r>
            <w:r w:rsidRPr="00770028">
              <w:t>консультантов.</w:t>
            </w:r>
          </w:p>
          <w:p w:rsidR="002C2C3E" w:rsidRPr="00770028" w:rsidRDefault="00CB0E73">
            <w:pPr>
              <w:pStyle w:val="TableParagraph"/>
              <w:ind w:left="106" w:right="200" w:firstLine="458"/>
            </w:pPr>
            <w:r w:rsidRPr="00770028">
              <w:t>В условиях постоянного социально- экономического и правового развития общества каждый Консультант обязан непрерывно повышать свой образовательный и профессиональный уровень.</w:t>
            </w:r>
          </w:p>
          <w:p w:rsidR="002C2C3E" w:rsidRPr="00770028" w:rsidRDefault="00CB0E73">
            <w:pPr>
              <w:pStyle w:val="TableParagraph"/>
              <w:numPr>
                <w:ilvl w:val="0"/>
                <w:numId w:val="43"/>
              </w:numPr>
              <w:tabs>
                <w:tab w:val="left" w:pos="815"/>
                <w:tab w:val="left" w:pos="2566"/>
                <w:tab w:val="left" w:pos="5152"/>
              </w:tabs>
              <w:ind w:right="200" w:firstLine="458"/>
            </w:pPr>
            <w:r w:rsidRPr="00770028">
              <w:rPr>
                <w:b/>
              </w:rPr>
              <w:t>Принцип</w:t>
            </w:r>
            <w:r w:rsidRPr="00770028">
              <w:rPr>
                <w:b/>
              </w:rPr>
              <w:tab/>
              <w:t>добросовестности</w:t>
            </w:r>
            <w:r w:rsidRPr="00770028">
              <w:rPr>
                <w:b/>
              </w:rPr>
              <w:tab/>
            </w:r>
            <w:r w:rsidRPr="00770028">
              <w:rPr>
                <w:b/>
                <w:spacing w:val="-17"/>
              </w:rPr>
              <w:t xml:space="preserve">и </w:t>
            </w:r>
            <w:r w:rsidRPr="00770028">
              <w:rPr>
                <w:b/>
              </w:rPr>
              <w:t xml:space="preserve">инициативности </w:t>
            </w:r>
            <w:r w:rsidRPr="00770028">
              <w:t>означает, что при оказании услуг каждый Консультант Банка обязан добросовестно относиться к исполнению им своих обязанностей, проявляя инициативу и творческий подход в привлечении</w:t>
            </w:r>
            <w:r w:rsidRPr="00770028">
              <w:rPr>
                <w:spacing w:val="-1"/>
              </w:rPr>
              <w:t xml:space="preserve"> </w:t>
            </w:r>
            <w:r w:rsidRPr="00770028">
              <w:t>клиентов.</w:t>
            </w:r>
          </w:p>
          <w:p w:rsidR="002C2C3E" w:rsidRPr="00770028" w:rsidRDefault="00CB0E73">
            <w:pPr>
              <w:pStyle w:val="TableParagraph"/>
              <w:numPr>
                <w:ilvl w:val="0"/>
                <w:numId w:val="43"/>
              </w:numPr>
              <w:tabs>
                <w:tab w:val="left" w:pos="815"/>
              </w:tabs>
              <w:ind w:right="200" w:firstLine="458"/>
            </w:pPr>
            <w:r w:rsidRPr="00770028">
              <w:rPr>
                <w:b/>
              </w:rPr>
              <w:t xml:space="preserve">Принцип личной ответственности </w:t>
            </w:r>
            <w:r w:rsidRPr="00770028">
              <w:t>означает, что при оказании услуг каждый Консультант Банка несет личную ответственность за неисполнение либо ненадлежащее исполнение обязанностей по Договору, а также за несоблюдение норм</w:t>
            </w:r>
            <w:r w:rsidRPr="00770028">
              <w:rPr>
                <w:spacing w:val="-5"/>
              </w:rPr>
              <w:t xml:space="preserve"> </w:t>
            </w:r>
            <w:r w:rsidRPr="00770028">
              <w:t>этики.</w:t>
            </w:r>
          </w:p>
          <w:p w:rsidR="002C2C3E" w:rsidRPr="00770028" w:rsidRDefault="00CB0E73">
            <w:pPr>
              <w:pStyle w:val="TableParagraph"/>
              <w:numPr>
                <w:ilvl w:val="0"/>
                <w:numId w:val="43"/>
              </w:numPr>
              <w:tabs>
                <w:tab w:val="left" w:pos="815"/>
              </w:tabs>
              <w:ind w:right="199" w:firstLine="458"/>
            </w:pPr>
            <w:r w:rsidRPr="00770028">
              <w:rPr>
                <w:b/>
              </w:rPr>
              <w:t xml:space="preserve">Принцип независимости </w:t>
            </w:r>
            <w:r w:rsidRPr="00770028">
              <w:t>означает, что при оказании услуг каждый Консультант Банка должен руководствоваться принципами беспристрастности и честности, не допускать предвзятого отношения к другим Консультантам и клиентам. Каждый Консультант Банка обязан воздерживаться от совершения действий, которые могут быть истолкованы как мера, направленная на обеспечение преимущества или предоставления необоснованных льгот для отдельного клиента</w:t>
            </w:r>
            <w:r w:rsidRPr="00770028">
              <w:rPr>
                <w:spacing w:val="-3"/>
              </w:rPr>
              <w:t xml:space="preserve"> </w:t>
            </w:r>
            <w:r w:rsidRPr="00770028">
              <w:t>Банка.</w:t>
            </w:r>
          </w:p>
          <w:p w:rsidR="002C2C3E" w:rsidRPr="00770028" w:rsidRDefault="00CB0E73">
            <w:pPr>
              <w:pStyle w:val="TableParagraph"/>
              <w:numPr>
                <w:ilvl w:val="0"/>
                <w:numId w:val="43"/>
              </w:numPr>
              <w:tabs>
                <w:tab w:val="left" w:pos="815"/>
              </w:tabs>
              <w:ind w:right="199" w:firstLine="458"/>
            </w:pPr>
            <w:r w:rsidRPr="00770028">
              <w:rPr>
                <w:b/>
              </w:rPr>
              <w:t xml:space="preserve">Принцип конфиденциальности </w:t>
            </w:r>
            <w:r w:rsidRPr="00770028">
              <w:t>означает, что при осуществлении оказании услуг каждый Консультант Банка обязан сохранять в тайне конфиденциальную информацию, ставшую известной ему в процессе оказания</w:t>
            </w:r>
            <w:r w:rsidRPr="00770028">
              <w:rPr>
                <w:spacing w:val="-8"/>
              </w:rPr>
              <w:t xml:space="preserve"> </w:t>
            </w:r>
            <w:r w:rsidRPr="00770028">
              <w:t>услуг.</w:t>
            </w:r>
          </w:p>
          <w:p w:rsidR="002C2C3E" w:rsidRPr="00770028" w:rsidRDefault="00CB0E73">
            <w:pPr>
              <w:pStyle w:val="TableParagraph"/>
              <w:numPr>
                <w:ilvl w:val="0"/>
                <w:numId w:val="43"/>
              </w:numPr>
              <w:tabs>
                <w:tab w:val="left" w:pos="947"/>
              </w:tabs>
              <w:ind w:right="200" w:firstLine="458"/>
            </w:pPr>
            <w:r w:rsidRPr="00770028">
              <w:rPr>
                <w:b/>
              </w:rPr>
              <w:t xml:space="preserve">Принцип корпоративности </w:t>
            </w:r>
            <w:r w:rsidRPr="00770028">
              <w:t>означает, что при оказании услуг Консультанты в отношениях между собой действуют на основе взаимной поддержки и взаимного уважения. В случае необходимости каждый Консультант вправе получить от Ответственного работника филиала полную</w:t>
            </w:r>
            <w:r w:rsidRPr="00770028">
              <w:rPr>
                <w:spacing w:val="27"/>
              </w:rPr>
              <w:t xml:space="preserve"> </w:t>
            </w:r>
            <w:r w:rsidRPr="00770028">
              <w:t>и</w:t>
            </w:r>
          </w:p>
          <w:p w:rsidR="002C2C3E" w:rsidRPr="00770028" w:rsidRDefault="00CB0E73">
            <w:pPr>
              <w:pStyle w:val="TableParagraph"/>
              <w:spacing w:line="236" w:lineRule="exact"/>
              <w:ind w:left="106"/>
            </w:pPr>
            <w:r w:rsidRPr="00770028">
              <w:t>качественную консультационную поддержку.</w:t>
            </w:r>
          </w:p>
        </w:tc>
      </w:tr>
    </w:tbl>
    <w:p w:rsidR="002C2C3E" w:rsidRPr="00770028" w:rsidRDefault="002C2C3E">
      <w:pPr>
        <w:spacing w:line="236" w:lineRule="exact"/>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87"/>
        <w:gridCol w:w="5537"/>
      </w:tblGrid>
      <w:tr w:rsidR="002C2C3E" w:rsidRPr="00770028">
        <w:trPr>
          <w:trHeight w:val="14414"/>
        </w:trPr>
        <w:tc>
          <w:tcPr>
            <w:tcW w:w="5387" w:type="dxa"/>
          </w:tcPr>
          <w:p w:rsidR="002C2C3E" w:rsidRPr="00770028" w:rsidRDefault="00CB0E73">
            <w:pPr>
              <w:pStyle w:val="TableParagraph"/>
              <w:ind w:left="200" w:right="160"/>
            </w:pPr>
            <w:r w:rsidRPr="00770028">
              <w:lastRenderedPageBreak/>
              <w:t>кеңесшілеріне және клиенттеріне олардың әлеуметтік, жыныстық, ұлттық және мәдени қатыстылығына қарамай құрметпен қарауға міндетті екендігін білдіреді.</w:t>
            </w:r>
          </w:p>
          <w:p w:rsidR="002C2C3E" w:rsidRPr="00770028" w:rsidRDefault="00CB0E73">
            <w:pPr>
              <w:pStyle w:val="TableParagraph"/>
              <w:ind w:left="200" w:right="159" w:firstLine="595"/>
            </w:pPr>
            <w:r w:rsidRPr="00770028">
              <w:t>Әрбір Кеңесші парасаттылық, тазалық, сыпайылық, адалдық, елгезектік, сондай-ақ, сынды қабылдау қабілеті сияқты моральдық-өнегелілік сапаларға ие болу қажет екендігін білдіреді.</w:t>
            </w:r>
          </w:p>
          <w:p w:rsidR="002C2C3E" w:rsidRPr="00770028" w:rsidRDefault="00CB0E73">
            <w:pPr>
              <w:pStyle w:val="TableParagraph"/>
              <w:ind w:left="200" w:right="156" w:firstLine="595"/>
            </w:pPr>
            <w:r w:rsidRPr="00770028">
              <w:t>Банктің</w:t>
            </w:r>
            <w:r w:rsidRPr="00770028">
              <w:rPr>
                <w:spacing w:val="-13"/>
              </w:rPr>
              <w:t xml:space="preserve"> </w:t>
            </w:r>
            <w:r w:rsidRPr="00770028">
              <w:t>абыройлық</w:t>
            </w:r>
            <w:r w:rsidRPr="00770028">
              <w:rPr>
                <w:spacing w:val="-11"/>
              </w:rPr>
              <w:t xml:space="preserve"> </w:t>
            </w:r>
            <w:r w:rsidRPr="00770028">
              <w:t>тәуекелінің</w:t>
            </w:r>
            <w:r w:rsidRPr="00770028">
              <w:rPr>
                <w:spacing w:val="-13"/>
              </w:rPr>
              <w:t xml:space="preserve"> </w:t>
            </w:r>
            <w:r w:rsidRPr="00770028">
              <w:t>болуына</w:t>
            </w:r>
            <w:r w:rsidRPr="00770028">
              <w:rPr>
                <w:spacing w:val="-12"/>
              </w:rPr>
              <w:t xml:space="preserve"> </w:t>
            </w:r>
            <w:r w:rsidRPr="00770028">
              <w:t>әкелуі мүмкін әрекеттерді болдырмау мақсатында,</w:t>
            </w:r>
            <w:r w:rsidRPr="00770028">
              <w:rPr>
                <w:spacing w:val="-36"/>
              </w:rPr>
              <w:t xml:space="preserve"> </w:t>
            </w:r>
            <w:r w:rsidRPr="00770028">
              <w:t>Кеңесші- Көшбасшыларға</w:t>
            </w:r>
            <w:r w:rsidRPr="00770028">
              <w:rPr>
                <w:spacing w:val="-14"/>
              </w:rPr>
              <w:t xml:space="preserve"> </w:t>
            </w:r>
            <w:r w:rsidRPr="00770028">
              <w:t>әлеуметтік</w:t>
            </w:r>
            <w:r w:rsidRPr="00770028">
              <w:rPr>
                <w:spacing w:val="-15"/>
              </w:rPr>
              <w:t xml:space="preserve"> </w:t>
            </w:r>
            <w:r w:rsidRPr="00770028">
              <w:t>желілер</w:t>
            </w:r>
            <w:r w:rsidRPr="00770028">
              <w:rPr>
                <w:spacing w:val="-13"/>
              </w:rPr>
              <w:t xml:space="preserve"> </w:t>
            </w:r>
            <w:r w:rsidRPr="00770028">
              <w:t>және</w:t>
            </w:r>
            <w:r w:rsidRPr="00770028">
              <w:rPr>
                <w:spacing w:val="-13"/>
              </w:rPr>
              <w:t xml:space="preserve"> </w:t>
            </w:r>
            <w:r w:rsidRPr="00770028">
              <w:t>т.б.</w:t>
            </w:r>
            <w:r w:rsidRPr="00770028">
              <w:rPr>
                <w:spacing w:val="-16"/>
              </w:rPr>
              <w:t xml:space="preserve"> </w:t>
            </w:r>
            <w:r w:rsidRPr="00770028">
              <w:t>арқылы анық емес мәліметтерді жіберуге тыйым</w:t>
            </w:r>
            <w:r w:rsidRPr="00770028">
              <w:rPr>
                <w:spacing w:val="-7"/>
              </w:rPr>
              <w:t xml:space="preserve"> </w:t>
            </w:r>
            <w:r w:rsidRPr="00770028">
              <w:t>салынады</w:t>
            </w:r>
          </w:p>
          <w:p w:rsidR="002C2C3E" w:rsidRPr="00770028" w:rsidRDefault="00CB0E73">
            <w:pPr>
              <w:pStyle w:val="TableParagraph"/>
              <w:ind w:left="200" w:right="159" w:firstLine="595"/>
            </w:pPr>
            <w:r w:rsidRPr="00770028">
              <w:t>12. Банктің Кеңесшілерінің клиенттермен қарым-қатынасы келесі қағидаларда негізделуі қажет:</w:t>
            </w:r>
          </w:p>
          <w:p w:rsidR="002C2C3E" w:rsidRPr="00770028" w:rsidRDefault="00CB0E73">
            <w:pPr>
              <w:pStyle w:val="TableParagraph"/>
              <w:numPr>
                <w:ilvl w:val="0"/>
                <w:numId w:val="42"/>
              </w:numPr>
              <w:tabs>
                <w:tab w:val="left" w:pos="1182"/>
              </w:tabs>
              <w:ind w:right="160" w:firstLine="595"/>
            </w:pPr>
            <w:r w:rsidRPr="00770028">
              <w:t>Банктің барлық клиенттеріне олардың құқықтық және әлеуметтік мәртебесіне, қызмет түрлеріне, материалдық жағдайына, Банкте қызмет көрсету кезеңінің ұзақтығына тәуелсіз құрметпен қарау.</w:t>
            </w:r>
          </w:p>
          <w:p w:rsidR="002C2C3E" w:rsidRPr="00770028" w:rsidRDefault="00CB0E73">
            <w:pPr>
              <w:pStyle w:val="TableParagraph"/>
              <w:numPr>
                <w:ilvl w:val="0"/>
                <w:numId w:val="42"/>
              </w:numPr>
              <w:tabs>
                <w:tab w:val="left" w:pos="1211"/>
              </w:tabs>
              <w:ind w:right="162" w:firstLine="595"/>
            </w:pPr>
            <w:r w:rsidRPr="00770028">
              <w:t xml:space="preserve">Банк Кеңесшісі клиенттердің барлық категорияларына қатысты Шарт бойынша </w:t>
            </w:r>
            <w:r w:rsidRPr="00770028">
              <w:rPr>
                <w:spacing w:val="-6"/>
              </w:rPr>
              <w:t xml:space="preserve">өз </w:t>
            </w:r>
            <w:r w:rsidRPr="00770028">
              <w:t>міндеттерін жылдам, сапалы және әділ</w:t>
            </w:r>
            <w:r w:rsidRPr="00770028">
              <w:rPr>
                <w:spacing w:val="-8"/>
              </w:rPr>
              <w:t xml:space="preserve"> </w:t>
            </w:r>
            <w:r w:rsidRPr="00770028">
              <w:t>орындау.</w:t>
            </w:r>
          </w:p>
          <w:p w:rsidR="002C2C3E" w:rsidRPr="00770028" w:rsidRDefault="00CB0E73">
            <w:pPr>
              <w:pStyle w:val="TableParagraph"/>
              <w:numPr>
                <w:ilvl w:val="0"/>
                <w:numId w:val="42"/>
              </w:numPr>
              <w:tabs>
                <w:tab w:val="left" w:pos="1207"/>
              </w:tabs>
              <w:ind w:right="159" w:firstLine="595"/>
            </w:pPr>
            <w:r w:rsidRPr="00770028">
              <w:t>Банктің Кеңесшілері/топ Көшбасшылары тарапынан</w:t>
            </w:r>
            <w:r w:rsidRPr="00770028">
              <w:rPr>
                <w:spacing w:val="-9"/>
              </w:rPr>
              <w:t xml:space="preserve"> </w:t>
            </w:r>
            <w:r w:rsidRPr="00770028">
              <w:t>Банк</w:t>
            </w:r>
            <w:r w:rsidRPr="00770028">
              <w:rPr>
                <w:spacing w:val="-8"/>
              </w:rPr>
              <w:t xml:space="preserve"> </w:t>
            </w:r>
            <w:r w:rsidRPr="00770028">
              <w:t>клиенттеріне</w:t>
            </w:r>
            <w:r w:rsidRPr="00770028">
              <w:rPr>
                <w:spacing w:val="-9"/>
              </w:rPr>
              <w:t xml:space="preserve"> </w:t>
            </w:r>
            <w:r w:rsidRPr="00770028">
              <w:t>қатысты</w:t>
            </w:r>
            <w:r w:rsidRPr="00770028">
              <w:rPr>
                <w:spacing w:val="-8"/>
              </w:rPr>
              <w:t xml:space="preserve"> </w:t>
            </w:r>
            <w:r w:rsidRPr="00770028">
              <w:t>қандай</w:t>
            </w:r>
            <w:r w:rsidRPr="00770028">
              <w:rPr>
                <w:spacing w:val="-9"/>
              </w:rPr>
              <w:t xml:space="preserve"> </w:t>
            </w:r>
            <w:r w:rsidRPr="00770028">
              <w:t>жағдай болмасын өрескелдік, қорлаушы ишарат немесе көз қарас, агрессивті, теріс ниетте, зейінсіз немесе менсінбеушілікке жол</w:t>
            </w:r>
            <w:r w:rsidRPr="00770028">
              <w:rPr>
                <w:spacing w:val="-3"/>
              </w:rPr>
              <w:t xml:space="preserve"> </w:t>
            </w:r>
            <w:r w:rsidRPr="00770028">
              <w:t>берілмейді.</w:t>
            </w:r>
          </w:p>
          <w:p w:rsidR="002C2C3E" w:rsidRPr="00770028" w:rsidRDefault="00CB0E73">
            <w:pPr>
              <w:pStyle w:val="TableParagraph"/>
              <w:numPr>
                <w:ilvl w:val="0"/>
                <w:numId w:val="41"/>
              </w:numPr>
              <w:tabs>
                <w:tab w:val="left" w:pos="1197"/>
              </w:tabs>
              <w:ind w:right="159" w:firstLine="595"/>
            </w:pPr>
            <w:r w:rsidRPr="00770028">
              <w:t>Банктің Кеңесшілері Банктің клиенттеріне банктік операциялар талаптарына қатысты барлық ақпараттарды уақытында және толық көлемде беруі тиіс.</w:t>
            </w:r>
          </w:p>
          <w:p w:rsidR="002C2C3E" w:rsidRPr="00770028" w:rsidRDefault="00CB0E73">
            <w:pPr>
              <w:pStyle w:val="TableParagraph"/>
              <w:numPr>
                <w:ilvl w:val="0"/>
                <w:numId w:val="41"/>
              </w:numPr>
              <w:tabs>
                <w:tab w:val="left" w:pos="1180"/>
              </w:tabs>
              <w:ind w:right="160" w:firstLine="595"/>
            </w:pPr>
            <w:r w:rsidRPr="00770028">
              <w:t>Банктің Кеңесшілері клиенттердің</w:t>
            </w:r>
            <w:r w:rsidRPr="00770028">
              <w:rPr>
                <w:spacing w:val="-15"/>
              </w:rPr>
              <w:t xml:space="preserve"> </w:t>
            </w:r>
            <w:r w:rsidRPr="00770028">
              <w:t>іскерлік абыройына, арына және абыройына кір келтіретін қандай да бір әрекеттерді жүзеге асыруға құқығы жоқ.</w:t>
            </w:r>
          </w:p>
          <w:p w:rsidR="002C2C3E" w:rsidRPr="00770028" w:rsidRDefault="002C2C3E">
            <w:pPr>
              <w:pStyle w:val="TableParagraph"/>
              <w:spacing w:before="8"/>
              <w:ind w:left="0"/>
              <w:jc w:val="left"/>
              <w:rPr>
                <w:b/>
                <w:sz w:val="21"/>
              </w:rPr>
            </w:pPr>
          </w:p>
          <w:p w:rsidR="002C2C3E" w:rsidRPr="00770028" w:rsidRDefault="00CB0E73">
            <w:pPr>
              <w:pStyle w:val="TableParagraph"/>
              <w:ind w:left="973"/>
              <w:jc w:val="left"/>
              <w:rPr>
                <w:b/>
              </w:rPr>
            </w:pPr>
            <w:r w:rsidRPr="00770028">
              <w:rPr>
                <w:b/>
              </w:rPr>
              <w:t>4 Тарау. Банк Кеңесшісінің сырт келбеті</w:t>
            </w:r>
          </w:p>
          <w:p w:rsidR="002C2C3E" w:rsidRPr="00770028" w:rsidRDefault="002C2C3E">
            <w:pPr>
              <w:pStyle w:val="TableParagraph"/>
              <w:spacing w:before="4"/>
              <w:ind w:left="0"/>
              <w:jc w:val="left"/>
              <w:rPr>
                <w:b/>
                <w:sz w:val="21"/>
              </w:rPr>
            </w:pPr>
          </w:p>
          <w:p w:rsidR="002C2C3E" w:rsidRPr="00770028" w:rsidRDefault="00CB0E73">
            <w:pPr>
              <w:pStyle w:val="TableParagraph"/>
              <w:numPr>
                <w:ilvl w:val="0"/>
                <w:numId w:val="41"/>
              </w:numPr>
              <w:tabs>
                <w:tab w:val="left" w:pos="1211"/>
              </w:tabs>
              <w:spacing w:before="1"/>
              <w:ind w:right="51" w:firstLine="595"/>
            </w:pPr>
            <w:r w:rsidRPr="00770028">
              <w:t>Банктің Кеңесшілері клиенттерге қызмет көрсету кезінде киімде консервативті-іскерлік стилді сақтауға</w:t>
            </w:r>
            <w:r w:rsidRPr="00770028">
              <w:rPr>
                <w:spacing w:val="-1"/>
              </w:rPr>
              <w:t xml:space="preserve"> </w:t>
            </w:r>
            <w:r w:rsidRPr="00770028">
              <w:t>міндетті.</w:t>
            </w:r>
          </w:p>
          <w:p w:rsidR="002C2C3E" w:rsidRPr="00770028" w:rsidRDefault="00CB0E73">
            <w:pPr>
              <w:pStyle w:val="TableParagraph"/>
              <w:numPr>
                <w:ilvl w:val="0"/>
                <w:numId w:val="41"/>
              </w:numPr>
              <w:tabs>
                <w:tab w:val="left" w:pos="1259"/>
              </w:tabs>
              <w:spacing w:before="2"/>
              <w:ind w:right="52" w:firstLine="595"/>
            </w:pPr>
            <w:r w:rsidRPr="00770028">
              <w:t>Банктің Кеңесшілерінің сырт келбеті таза және күтілген болуы</w:t>
            </w:r>
            <w:r w:rsidRPr="00770028">
              <w:rPr>
                <w:spacing w:val="-5"/>
              </w:rPr>
              <w:t xml:space="preserve"> </w:t>
            </w:r>
            <w:r w:rsidRPr="00770028">
              <w:t>қажет.</w:t>
            </w:r>
          </w:p>
          <w:p w:rsidR="002C2C3E" w:rsidRPr="00770028" w:rsidRDefault="00CB0E73">
            <w:pPr>
              <w:pStyle w:val="TableParagraph"/>
              <w:numPr>
                <w:ilvl w:val="0"/>
                <w:numId w:val="41"/>
              </w:numPr>
              <w:tabs>
                <w:tab w:val="left" w:pos="1180"/>
              </w:tabs>
              <w:ind w:right="161" w:firstLine="595"/>
            </w:pPr>
            <w:r w:rsidRPr="00770028">
              <w:t>Банктің Кеңесшілері киімде классикалық іскерлік стилде ұстануы</w:t>
            </w:r>
            <w:r w:rsidRPr="00770028">
              <w:rPr>
                <w:spacing w:val="1"/>
              </w:rPr>
              <w:t xml:space="preserve"> </w:t>
            </w:r>
            <w:r w:rsidRPr="00770028">
              <w:t>қажет:</w:t>
            </w:r>
          </w:p>
          <w:p w:rsidR="002C2C3E" w:rsidRPr="00770028" w:rsidRDefault="00CB0E73">
            <w:pPr>
              <w:pStyle w:val="TableParagraph"/>
              <w:ind w:left="795"/>
            </w:pPr>
            <w:r w:rsidRPr="00770028">
              <w:t>1) Әйелдер үшін міндетті:</w:t>
            </w:r>
          </w:p>
          <w:p w:rsidR="002C2C3E" w:rsidRPr="00770028" w:rsidRDefault="00CB0E73">
            <w:pPr>
              <w:pStyle w:val="TableParagraph"/>
              <w:numPr>
                <w:ilvl w:val="0"/>
                <w:numId w:val="40"/>
              </w:numPr>
              <w:tabs>
                <w:tab w:val="left" w:pos="909"/>
              </w:tabs>
              <w:ind w:right="160" w:firstLine="595"/>
            </w:pPr>
            <w:r w:rsidRPr="00770028">
              <w:t>қара түстегі іскерлік костюм белдемшесімен немесе классикалық шалбар, жазғы кезеңде сарғыш және сұр түстегі костюмдерге рұқсат. Ұсақ кереге көздегі/жолақтағы костюмдерге</w:t>
            </w:r>
            <w:r w:rsidRPr="00770028">
              <w:rPr>
                <w:spacing w:val="-3"/>
              </w:rPr>
              <w:t xml:space="preserve"> </w:t>
            </w:r>
            <w:r w:rsidRPr="00770028">
              <w:t>рұқсат.</w:t>
            </w:r>
          </w:p>
          <w:p w:rsidR="002C2C3E" w:rsidRPr="00770028" w:rsidRDefault="00CB0E73">
            <w:pPr>
              <w:pStyle w:val="TableParagraph"/>
              <w:numPr>
                <w:ilvl w:val="0"/>
                <w:numId w:val="40"/>
              </w:numPr>
              <w:tabs>
                <w:tab w:val="left" w:pos="909"/>
              </w:tabs>
              <w:ind w:right="160" w:firstLine="595"/>
            </w:pPr>
            <w:r w:rsidRPr="00770028">
              <w:t>классикалық пішімдегі белдемшенің ұзындығы тізеден жоғары болмауы керек (белдемшенің максималды ұзындығы (еденге дейін) рұқсат</w:t>
            </w:r>
            <w:r w:rsidRPr="00770028">
              <w:rPr>
                <w:spacing w:val="-3"/>
              </w:rPr>
              <w:t xml:space="preserve"> </w:t>
            </w:r>
            <w:r w:rsidRPr="00770028">
              <w:t>етілмейді).</w:t>
            </w:r>
          </w:p>
          <w:p w:rsidR="002C2C3E" w:rsidRPr="00770028" w:rsidRDefault="00CB0E73">
            <w:pPr>
              <w:pStyle w:val="TableParagraph"/>
              <w:numPr>
                <w:ilvl w:val="0"/>
                <w:numId w:val="40"/>
              </w:numPr>
              <w:tabs>
                <w:tab w:val="left" w:pos="909"/>
              </w:tabs>
              <w:spacing w:before="3" w:line="252" w:lineRule="exact"/>
              <w:ind w:right="159" w:firstLine="595"/>
            </w:pPr>
            <w:r w:rsidRPr="00770028">
              <w:t>тоқыма койлектерді немесе жеңсіз көйлектерді блузкамен де, пенжектің ішінен</w:t>
            </w:r>
            <w:r w:rsidRPr="00770028">
              <w:rPr>
                <w:spacing w:val="20"/>
              </w:rPr>
              <w:t xml:space="preserve"> </w:t>
            </w:r>
            <w:r w:rsidRPr="00770028">
              <w:t>де</w:t>
            </w:r>
          </w:p>
        </w:tc>
        <w:tc>
          <w:tcPr>
            <w:tcW w:w="5537" w:type="dxa"/>
          </w:tcPr>
          <w:p w:rsidR="002C2C3E" w:rsidRPr="00770028" w:rsidRDefault="00CB0E73">
            <w:pPr>
              <w:pStyle w:val="TableParagraph"/>
              <w:numPr>
                <w:ilvl w:val="0"/>
                <w:numId w:val="39"/>
              </w:numPr>
              <w:tabs>
                <w:tab w:val="left" w:pos="1187"/>
              </w:tabs>
              <w:ind w:right="306" w:firstLine="458"/>
            </w:pPr>
            <w:r w:rsidRPr="00770028">
              <w:rPr>
                <w:b/>
              </w:rPr>
              <w:t xml:space="preserve">Принцип соблюдения этических норм </w:t>
            </w:r>
            <w:r w:rsidRPr="00770028">
              <w:t>означает, что при оказании услуг каждый Консультант Банка обязан руководствоваться нормами этики, уважительно относиться ко всем Консультантам, работникам и клиентам Банка без исключения, независимо от их социальной, половой, национальной и культурной</w:t>
            </w:r>
            <w:r w:rsidRPr="00770028">
              <w:rPr>
                <w:spacing w:val="-2"/>
              </w:rPr>
              <w:t xml:space="preserve"> </w:t>
            </w:r>
            <w:r w:rsidRPr="00770028">
              <w:t>принадлежности.</w:t>
            </w:r>
          </w:p>
          <w:p w:rsidR="002C2C3E" w:rsidRPr="00770028" w:rsidRDefault="00CB0E73">
            <w:pPr>
              <w:pStyle w:val="TableParagraph"/>
              <w:tabs>
                <w:tab w:val="left" w:pos="3142"/>
                <w:tab w:val="left" w:pos="4915"/>
              </w:tabs>
              <w:ind w:left="53" w:right="308" w:firstLine="458"/>
            </w:pPr>
            <w:r w:rsidRPr="00770028">
              <w:t>Каждый Консультант должен обладать такими морально-нравственными</w:t>
            </w:r>
            <w:r w:rsidRPr="00770028">
              <w:tab/>
              <w:t>качествами,</w:t>
            </w:r>
            <w:r w:rsidRPr="00770028">
              <w:tab/>
            </w:r>
            <w:r w:rsidRPr="00770028">
              <w:rPr>
                <w:spacing w:val="-7"/>
              </w:rPr>
              <w:t xml:space="preserve">как </w:t>
            </w:r>
            <w:r w:rsidRPr="00770028">
              <w:t>добропорядочность, добросовестность, вежливость, справедливость, честность, отзывчивость, а также способность воспринимать</w:t>
            </w:r>
            <w:r w:rsidRPr="00770028">
              <w:rPr>
                <w:spacing w:val="-1"/>
              </w:rPr>
              <w:t xml:space="preserve"> </w:t>
            </w:r>
            <w:r w:rsidRPr="00770028">
              <w:t>критику.</w:t>
            </w:r>
          </w:p>
          <w:p w:rsidR="002C2C3E" w:rsidRPr="00770028" w:rsidRDefault="00CB0E73">
            <w:pPr>
              <w:pStyle w:val="TableParagraph"/>
              <w:ind w:left="53" w:right="308" w:firstLine="458"/>
            </w:pPr>
            <w:r w:rsidRPr="00770028">
              <w:t>С целью недопущения действий, которые могут привести к возникновению репутационного риска Банка, Консультантам запрещается распространение недостоверных сведений через социальные сети и т.п. запрещено.</w:t>
            </w:r>
          </w:p>
          <w:p w:rsidR="002C2C3E" w:rsidRPr="00770028" w:rsidRDefault="00CB0E73">
            <w:pPr>
              <w:pStyle w:val="TableParagraph"/>
              <w:numPr>
                <w:ilvl w:val="0"/>
                <w:numId w:val="39"/>
              </w:numPr>
              <w:tabs>
                <w:tab w:val="left" w:pos="1187"/>
              </w:tabs>
              <w:ind w:right="307" w:firstLine="458"/>
            </w:pPr>
            <w:r w:rsidRPr="00770028">
              <w:t>Отношения Консультанта Банка с клиентами должны основываться на следующих принципах:</w:t>
            </w:r>
          </w:p>
          <w:p w:rsidR="002C2C3E" w:rsidRPr="00770028" w:rsidRDefault="00CB0E73">
            <w:pPr>
              <w:pStyle w:val="TableParagraph"/>
              <w:numPr>
                <w:ilvl w:val="0"/>
                <w:numId w:val="38"/>
              </w:numPr>
              <w:tabs>
                <w:tab w:val="left" w:pos="805"/>
              </w:tabs>
              <w:ind w:right="308" w:firstLine="458"/>
            </w:pPr>
            <w:r w:rsidRPr="00770028">
              <w:t>уважительного отношения ко всем клиентам Банка независимо от их правового и социального статуса, вида деятельности, материального</w:t>
            </w:r>
            <w:r w:rsidRPr="00770028">
              <w:rPr>
                <w:spacing w:val="-37"/>
              </w:rPr>
              <w:t xml:space="preserve"> </w:t>
            </w:r>
            <w:r w:rsidRPr="00770028">
              <w:t>положения, длительности периода обслуживания в</w:t>
            </w:r>
            <w:r w:rsidRPr="00770028">
              <w:rPr>
                <w:spacing w:val="-3"/>
              </w:rPr>
              <w:t xml:space="preserve"> </w:t>
            </w:r>
            <w:r w:rsidRPr="00770028">
              <w:t>Банке.</w:t>
            </w:r>
          </w:p>
          <w:p w:rsidR="002C2C3E" w:rsidRPr="00770028" w:rsidRDefault="00CB0E73">
            <w:pPr>
              <w:pStyle w:val="TableParagraph"/>
              <w:numPr>
                <w:ilvl w:val="0"/>
                <w:numId w:val="38"/>
              </w:numPr>
              <w:tabs>
                <w:tab w:val="left" w:pos="810"/>
              </w:tabs>
              <w:ind w:right="308" w:firstLine="458"/>
            </w:pPr>
            <w:r w:rsidRPr="00770028">
              <w:t>быстрого, качественного и беспристрастного исполнения Консультантом Банка своих обязанностей по Договору по отношению ко всем категориям клиентов без</w:t>
            </w:r>
            <w:r w:rsidRPr="00770028">
              <w:rPr>
                <w:spacing w:val="-3"/>
              </w:rPr>
              <w:t xml:space="preserve"> </w:t>
            </w:r>
            <w:r w:rsidRPr="00770028">
              <w:t>исключения.</w:t>
            </w:r>
          </w:p>
          <w:p w:rsidR="002C2C3E" w:rsidRPr="00770028" w:rsidRDefault="00CB0E73">
            <w:pPr>
              <w:pStyle w:val="TableParagraph"/>
              <w:numPr>
                <w:ilvl w:val="0"/>
                <w:numId w:val="38"/>
              </w:numPr>
              <w:tabs>
                <w:tab w:val="left" w:pos="762"/>
                <w:tab w:val="left" w:pos="2440"/>
                <w:tab w:val="left" w:pos="2937"/>
                <w:tab w:val="left" w:pos="3755"/>
                <w:tab w:val="left" w:pos="4324"/>
                <w:tab w:val="left" w:pos="4684"/>
              </w:tabs>
              <w:ind w:right="306" w:firstLine="458"/>
            </w:pPr>
            <w:r w:rsidRPr="00770028">
              <w:t>недопустимости,</w:t>
            </w:r>
            <w:r w:rsidRPr="00770028">
              <w:tab/>
            </w:r>
            <w:r w:rsidRPr="00770028">
              <w:tab/>
              <w:t>ни</w:t>
            </w:r>
            <w:r w:rsidRPr="00770028">
              <w:tab/>
              <w:t>при</w:t>
            </w:r>
            <w:r w:rsidRPr="00770028">
              <w:tab/>
            </w:r>
            <w:r w:rsidRPr="00770028">
              <w:tab/>
            </w:r>
            <w:r w:rsidRPr="00770028">
              <w:rPr>
                <w:spacing w:val="-4"/>
              </w:rPr>
              <w:t xml:space="preserve">каких </w:t>
            </w:r>
            <w:r w:rsidRPr="00770028">
              <w:t>обстоятельствах,</w:t>
            </w:r>
            <w:r w:rsidRPr="00770028">
              <w:tab/>
              <w:t>проявления</w:t>
            </w:r>
            <w:r w:rsidRPr="00770028">
              <w:tab/>
            </w:r>
            <w:r w:rsidRPr="00770028">
              <w:tab/>
              <w:t>грубости, оскорбительных жестов или выражений,</w:t>
            </w:r>
            <w:r w:rsidRPr="00770028">
              <w:rPr>
                <w:spacing w:val="-17"/>
              </w:rPr>
              <w:t xml:space="preserve"> </w:t>
            </w:r>
            <w:r w:rsidRPr="00770028">
              <w:t>агрессивного, недоброжелательного, невнимательного или пренебрежительного отношения к клиентам Банка со стороны Консультанта/Лидера команды</w:t>
            </w:r>
            <w:r w:rsidRPr="00770028">
              <w:rPr>
                <w:spacing w:val="-2"/>
              </w:rPr>
              <w:t xml:space="preserve"> </w:t>
            </w:r>
            <w:r w:rsidRPr="00770028">
              <w:t>Банка.</w:t>
            </w:r>
          </w:p>
          <w:p w:rsidR="002C2C3E" w:rsidRPr="00770028" w:rsidRDefault="00CB0E73">
            <w:pPr>
              <w:pStyle w:val="TableParagraph"/>
              <w:numPr>
                <w:ilvl w:val="0"/>
                <w:numId w:val="37"/>
              </w:numPr>
              <w:tabs>
                <w:tab w:val="left" w:pos="863"/>
              </w:tabs>
              <w:ind w:right="309" w:firstLine="458"/>
            </w:pPr>
            <w:r w:rsidRPr="00770028">
              <w:t>Консультанты Банка должны своевременно и в полном объеме представлять клиентам Банка информацию обо всех касающихся их условиях банковских</w:t>
            </w:r>
            <w:r w:rsidRPr="00770028">
              <w:rPr>
                <w:spacing w:val="-1"/>
              </w:rPr>
              <w:t xml:space="preserve"> </w:t>
            </w:r>
            <w:r w:rsidRPr="00770028">
              <w:t>операций.</w:t>
            </w:r>
          </w:p>
          <w:p w:rsidR="002C2C3E" w:rsidRPr="00770028" w:rsidRDefault="00CB0E73">
            <w:pPr>
              <w:pStyle w:val="TableParagraph"/>
              <w:numPr>
                <w:ilvl w:val="0"/>
                <w:numId w:val="37"/>
              </w:numPr>
              <w:tabs>
                <w:tab w:val="left" w:pos="923"/>
              </w:tabs>
              <w:ind w:right="311" w:firstLine="458"/>
            </w:pPr>
            <w:r w:rsidRPr="00770028">
              <w:t>Консультанты Банка не вправе осуществлять какие-либо действия, порочащие деловую репутацию, честь и достоинство</w:t>
            </w:r>
            <w:r w:rsidRPr="00770028">
              <w:rPr>
                <w:spacing w:val="-2"/>
              </w:rPr>
              <w:t xml:space="preserve"> </w:t>
            </w:r>
            <w:r w:rsidRPr="00770028">
              <w:t>клиентов.</w:t>
            </w:r>
          </w:p>
          <w:p w:rsidR="002C2C3E" w:rsidRPr="00770028" w:rsidRDefault="002C2C3E">
            <w:pPr>
              <w:pStyle w:val="TableParagraph"/>
              <w:spacing w:before="8"/>
              <w:ind w:left="0"/>
              <w:jc w:val="left"/>
              <w:rPr>
                <w:b/>
                <w:sz w:val="21"/>
              </w:rPr>
            </w:pPr>
          </w:p>
          <w:p w:rsidR="002C2C3E" w:rsidRPr="00770028" w:rsidRDefault="00CB0E73">
            <w:pPr>
              <w:pStyle w:val="TableParagraph"/>
              <w:ind w:left="666" w:right="468"/>
              <w:jc w:val="center"/>
              <w:rPr>
                <w:b/>
              </w:rPr>
            </w:pPr>
            <w:r w:rsidRPr="00770028">
              <w:rPr>
                <w:b/>
              </w:rPr>
              <w:t>Глава 4. Внешний вид Консультанта Банка</w:t>
            </w:r>
          </w:p>
          <w:p w:rsidR="002C2C3E" w:rsidRPr="00770028" w:rsidRDefault="002C2C3E">
            <w:pPr>
              <w:pStyle w:val="TableParagraph"/>
              <w:spacing w:before="5"/>
              <w:ind w:left="0"/>
              <w:jc w:val="left"/>
              <w:rPr>
                <w:b/>
                <w:sz w:val="21"/>
              </w:rPr>
            </w:pPr>
          </w:p>
          <w:p w:rsidR="002C2C3E" w:rsidRPr="00770028" w:rsidRDefault="00CB0E73">
            <w:pPr>
              <w:pStyle w:val="TableParagraph"/>
              <w:numPr>
                <w:ilvl w:val="0"/>
                <w:numId w:val="37"/>
              </w:numPr>
              <w:tabs>
                <w:tab w:val="left" w:pos="942"/>
              </w:tabs>
              <w:ind w:right="198" w:firstLine="458"/>
            </w:pPr>
            <w:r w:rsidRPr="00770028">
              <w:t>Консультант Банка при оказании клиенту услуги обязан соблюдать в одежде консервативно- деловой</w:t>
            </w:r>
            <w:r w:rsidRPr="00770028">
              <w:rPr>
                <w:spacing w:val="-1"/>
              </w:rPr>
              <w:t xml:space="preserve"> </w:t>
            </w:r>
            <w:r w:rsidRPr="00770028">
              <w:t>стиль.</w:t>
            </w:r>
          </w:p>
          <w:p w:rsidR="002C2C3E" w:rsidRPr="00770028" w:rsidRDefault="00CB0E73">
            <w:pPr>
              <w:pStyle w:val="TableParagraph"/>
              <w:numPr>
                <w:ilvl w:val="0"/>
                <w:numId w:val="37"/>
              </w:numPr>
              <w:tabs>
                <w:tab w:val="left" w:pos="913"/>
              </w:tabs>
              <w:spacing w:before="2"/>
              <w:ind w:right="307" w:firstLine="458"/>
            </w:pPr>
            <w:r w:rsidRPr="00770028">
              <w:t>Консультанты Банка должны иметь чистый и ухоженный внешний</w:t>
            </w:r>
            <w:r w:rsidRPr="00770028">
              <w:rPr>
                <w:spacing w:val="-1"/>
              </w:rPr>
              <w:t xml:space="preserve"> </w:t>
            </w:r>
            <w:r w:rsidRPr="00770028">
              <w:t>вид.</w:t>
            </w:r>
          </w:p>
          <w:p w:rsidR="002C2C3E" w:rsidRPr="00770028" w:rsidRDefault="00CB0E73">
            <w:pPr>
              <w:pStyle w:val="TableParagraph"/>
              <w:numPr>
                <w:ilvl w:val="0"/>
                <w:numId w:val="37"/>
              </w:numPr>
              <w:tabs>
                <w:tab w:val="left" w:pos="923"/>
              </w:tabs>
              <w:ind w:right="309" w:firstLine="458"/>
            </w:pPr>
            <w:r w:rsidRPr="00770028">
              <w:t>Консультант Банка обязан придерживаться классического делового стиля в</w:t>
            </w:r>
            <w:r w:rsidRPr="00770028">
              <w:rPr>
                <w:spacing w:val="-6"/>
              </w:rPr>
              <w:t xml:space="preserve"> </w:t>
            </w:r>
            <w:r w:rsidRPr="00770028">
              <w:t>одежде:</w:t>
            </w:r>
          </w:p>
          <w:p w:rsidR="002C2C3E" w:rsidRPr="00770028" w:rsidRDefault="00CB0E73">
            <w:pPr>
              <w:pStyle w:val="TableParagraph"/>
              <w:ind w:left="511"/>
            </w:pPr>
            <w:r w:rsidRPr="00770028">
              <w:t>1) Для женщин обязателен:</w:t>
            </w:r>
          </w:p>
          <w:p w:rsidR="002C2C3E" w:rsidRPr="00770028" w:rsidRDefault="00CB0E73">
            <w:pPr>
              <w:pStyle w:val="TableParagraph"/>
              <w:ind w:left="53" w:right="309" w:firstLine="458"/>
            </w:pPr>
            <w:r w:rsidRPr="00770028">
              <w:t>- деловой костюм с юбкой или классическими брюками темных тонов, в летний период допустимы костюмы бежевых и серых тонов. Допустим костюм в мелкую клетку/полоску.</w:t>
            </w:r>
          </w:p>
        </w:tc>
      </w:tr>
    </w:tbl>
    <w:p w:rsidR="002C2C3E" w:rsidRPr="00770028" w:rsidRDefault="002C2C3E">
      <w:pPr>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587"/>
      </w:tblGrid>
      <w:tr w:rsidR="002C2C3E" w:rsidRPr="00770028">
        <w:trPr>
          <w:trHeight w:val="14414"/>
        </w:trPr>
        <w:tc>
          <w:tcPr>
            <w:tcW w:w="5333" w:type="dxa"/>
          </w:tcPr>
          <w:p w:rsidR="002C2C3E" w:rsidRPr="00770028" w:rsidRDefault="00CB0E73">
            <w:pPr>
              <w:pStyle w:val="TableParagraph"/>
              <w:ind w:left="200" w:right="105"/>
            </w:pPr>
            <w:r w:rsidRPr="00770028">
              <w:lastRenderedPageBreak/>
              <w:t>ұсынылған түсте киюге рұқсат, ірі тоқылмаған шалбарларға/белдемшелерге V – түріндегі</w:t>
            </w:r>
            <w:r w:rsidRPr="00770028">
              <w:rPr>
                <w:spacing w:val="-32"/>
              </w:rPr>
              <w:t xml:space="preserve"> </w:t>
            </w:r>
            <w:r w:rsidRPr="00770028">
              <w:t>қиындысы 15 см-ден көп болмауы</w:t>
            </w:r>
            <w:r w:rsidRPr="00770028">
              <w:rPr>
                <w:spacing w:val="-1"/>
              </w:rPr>
              <w:t xml:space="preserve"> </w:t>
            </w:r>
            <w:r w:rsidRPr="00770028">
              <w:t>қажет.</w:t>
            </w:r>
          </w:p>
          <w:p w:rsidR="002C2C3E" w:rsidRPr="00770028" w:rsidRDefault="00CB0E73">
            <w:pPr>
              <w:pStyle w:val="TableParagraph"/>
              <w:numPr>
                <w:ilvl w:val="0"/>
                <w:numId w:val="36"/>
              </w:numPr>
              <w:tabs>
                <w:tab w:val="left" w:pos="796"/>
              </w:tabs>
              <w:ind w:right="253" w:firstLine="454"/>
            </w:pPr>
            <w:r w:rsidRPr="00770028">
              <w:t>брендтелген аксесуарлар: бейдж және/немесе корпоративті галстук және/немесе</w:t>
            </w:r>
            <w:r w:rsidRPr="00770028">
              <w:rPr>
                <w:spacing w:val="-3"/>
              </w:rPr>
              <w:t xml:space="preserve"> </w:t>
            </w:r>
            <w:r w:rsidRPr="00770028">
              <w:t>белгіше.</w:t>
            </w:r>
          </w:p>
          <w:p w:rsidR="002C2C3E" w:rsidRPr="00770028" w:rsidRDefault="00CB0E73">
            <w:pPr>
              <w:pStyle w:val="TableParagraph"/>
              <w:numPr>
                <w:ilvl w:val="0"/>
                <w:numId w:val="36"/>
              </w:numPr>
              <w:tabs>
                <w:tab w:val="left" w:pos="796"/>
              </w:tabs>
              <w:ind w:right="192" w:firstLine="454"/>
            </w:pPr>
            <w:r w:rsidRPr="00770028">
              <w:t>міндетті түрде жеңі бар дәстүрлі классикалық стилде ашық түсте түссіз емес матадан блуза (жазғы уақытта қысқа жең</w:t>
            </w:r>
            <w:r w:rsidRPr="00770028">
              <w:rPr>
                <w:spacing w:val="-1"/>
              </w:rPr>
              <w:t xml:space="preserve"> </w:t>
            </w:r>
            <w:r w:rsidRPr="00770028">
              <w:t>рұқсат).</w:t>
            </w:r>
          </w:p>
          <w:p w:rsidR="002C2C3E" w:rsidRPr="00770028" w:rsidRDefault="00CB0E73">
            <w:pPr>
              <w:pStyle w:val="TableParagraph"/>
              <w:numPr>
                <w:ilvl w:val="0"/>
                <w:numId w:val="36"/>
              </w:numPr>
              <w:tabs>
                <w:tab w:val="left" w:pos="796"/>
              </w:tabs>
              <w:ind w:right="205" w:firstLine="454"/>
            </w:pPr>
            <w:r w:rsidRPr="00770028">
              <w:t>шұлықтар ашық суреттері жоқ, бір түсті (қара немесе дене түстес), қатпарланбаған</w:t>
            </w:r>
            <w:r w:rsidRPr="00770028">
              <w:rPr>
                <w:spacing w:val="-7"/>
              </w:rPr>
              <w:t xml:space="preserve"> </w:t>
            </w:r>
            <w:r w:rsidRPr="00770028">
              <w:t>және</w:t>
            </w:r>
          </w:p>
          <w:p w:rsidR="002C2C3E" w:rsidRPr="00770028" w:rsidRDefault="00CB0E73">
            <w:pPr>
              <w:pStyle w:val="TableParagraph"/>
              <w:ind w:left="200" w:right="781"/>
            </w:pPr>
            <w:r w:rsidRPr="00770028">
              <w:t>созылмаған. Шұлықтарды жылдың кез-келген уақытында киюге міндетті.</w:t>
            </w:r>
          </w:p>
          <w:p w:rsidR="002C2C3E" w:rsidRPr="00770028" w:rsidRDefault="00CB0E73">
            <w:pPr>
              <w:pStyle w:val="TableParagraph"/>
              <w:numPr>
                <w:ilvl w:val="0"/>
                <w:numId w:val="36"/>
              </w:numPr>
              <w:tabs>
                <w:tab w:val="left" w:pos="796"/>
              </w:tabs>
              <w:spacing w:line="251" w:lineRule="exact"/>
              <w:ind w:left="795"/>
            </w:pPr>
            <w:r w:rsidRPr="00770028">
              <w:t>классикалық түстегі жабық</w:t>
            </w:r>
            <w:r w:rsidRPr="00770028">
              <w:rPr>
                <w:spacing w:val="48"/>
              </w:rPr>
              <w:t xml:space="preserve"> </w:t>
            </w:r>
            <w:r w:rsidRPr="00770028">
              <w:t>туфлилер.</w:t>
            </w:r>
          </w:p>
          <w:p w:rsidR="002C2C3E" w:rsidRPr="00770028" w:rsidRDefault="00CB0E73">
            <w:pPr>
              <w:pStyle w:val="TableParagraph"/>
              <w:spacing w:line="253" w:lineRule="exact"/>
              <w:ind w:left="200"/>
            </w:pPr>
            <w:r w:rsidRPr="00770028">
              <w:t>Өкшенің рұқсат етілген биіктігі 7</w:t>
            </w:r>
            <w:r w:rsidRPr="00770028">
              <w:rPr>
                <w:spacing w:val="-16"/>
              </w:rPr>
              <w:t xml:space="preserve"> </w:t>
            </w:r>
            <w:r w:rsidRPr="00770028">
              <w:t>саниметрден</w:t>
            </w:r>
          </w:p>
          <w:p w:rsidR="002C2C3E" w:rsidRPr="00770028" w:rsidRDefault="00CB0E73">
            <w:pPr>
              <w:pStyle w:val="TableParagraph"/>
              <w:ind w:left="200" w:right="236"/>
            </w:pPr>
            <w:r w:rsidRPr="00770028">
              <w:t>аспауы қажет. Қыста кеңседе ауыстырып киетін аяқ киім болуы міндетті.</w:t>
            </w:r>
          </w:p>
          <w:p w:rsidR="002C2C3E" w:rsidRPr="00770028" w:rsidRDefault="00CB0E73">
            <w:pPr>
              <w:pStyle w:val="TableParagraph"/>
              <w:spacing w:line="252" w:lineRule="exact"/>
              <w:ind w:left="824"/>
            </w:pPr>
            <w:r w:rsidRPr="00770028">
              <w:t>2) Ерлер үшін міндетті:</w:t>
            </w:r>
          </w:p>
          <w:p w:rsidR="002C2C3E" w:rsidRPr="00770028" w:rsidRDefault="00CB0E73">
            <w:pPr>
              <w:pStyle w:val="TableParagraph"/>
              <w:numPr>
                <w:ilvl w:val="0"/>
                <w:numId w:val="35"/>
              </w:numPr>
              <w:tabs>
                <w:tab w:val="left" w:pos="950"/>
              </w:tabs>
              <w:ind w:right="824" w:firstLine="595"/>
            </w:pPr>
            <w:r w:rsidRPr="00770028">
              <w:t>классикалық костюм, қара түстегі шалбарлар, пенжек, жазғы кезеңде сұр</w:t>
            </w:r>
            <w:r w:rsidRPr="00770028">
              <w:rPr>
                <w:spacing w:val="-5"/>
              </w:rPr>
              <w:t xml:space="preserve"> </w:t>
            </w:r>
            <w:r w:rsidRPr="00770028">
              <w:t>және</w:t>
            </w:r>
          </w:p>
          <w:p w:rsidR="002C2C3E" w:rsidRPr="00770028" w:rsidRDefault="00CB0E73">
            <w:pPr>
              <w:pStyle w:val="TableParagraph"/>
              <w:ind w:left="228" w:right="453"/>
            </w:pPr>
            <w:r w:rsidRPr="00770028">
              <w:t>сарғыш түстегі костюмдерге рұқсат. Ұсақ кереге көздегі/жолақтағы костюмдерге рұқсат.</w:t>
            </w:r>
          </w:p>
          <w:p w:rsidR="002C2C3E" w:rsidRPr="00770028" w:rsidRDefault="00CB0E73">
            <w:pPr>
              <w:pStyle w:val="TableParagraph"/>
              <w:numPr>
                <w:ilvl w:val="0"/>
                <w:numId w:val="35"/>
              </w:numPr>
              <w:tabs>
                <w:tab w:val="left" w:pos="964"/>
              </w:tabs>
              <w:ind w:right="106" w:firstLine="595"/>
            </w:pPr>
            <w:r w:rsidRPr="00770028">
              <w:t>тоқыма койлектерді немесе жеңсіз көйлектерді жейдемен де, пенжектің ішінен де ұсынылған түсте киюге рұқсат, ірі тоқылмаған шалбарларға/белдемшелерге</w:t>
            </w:r>
            <w:r w:rsidRPr="00770028">
              <w:rPr>
                <w:spacing w:val="-18"/>
              </w:rPr>
              <w:t xml:space="preserve"> </w:t>
            </w:r>
            <w:r w:rsidRPr="00770028">
              <w:t>V</w:t>
            </w:r>
            <w:r w:rsidRPr="00770028">
              <w:rPr>
                <w:spacing w:val="-12"/>
              </w:rPr>
              <w:t xml:space="preserve"> </w:t>
            </w:r>
            <w:r w:rsidRPr="00770028">
              <w:t>–</w:t>
            </w:r>
            <w:r w:rsidRPr="00770028">
              <w:rPr>
                <w:spacing w:val="-15"/>
              </w:rPr>
              <w:t xml:space="preserve"> </w:t>
            </w:r>
            <w:r w:rsidRPr="00770028">
              <w:t>түріндегі</w:t>
            </w:r>
            <w:r w:rsidRPr="00770028">
              <w:rPr>
                <w:spacing w:val="-15"/>
              </w:rPr>
              <w:t xml:space="preserve"> </w:t>
            </w:r>
            <w:r w:rsidRPr="00770028">
              <w:t>қиындысы 15 см-ден көп болмауы</w:t>
            </w:r>
            <w:r w:rsidRPr="00770028">
              <w:rPr>
                <w:spacing w:val="-1"/>
              </w:rPr>
              <w:t xml:space="preserve"> </w:t>
            </w:r>
            <w:r w:rsidRPr="00770028">
              <w:t>қажет.</w:t>
            </w:r>
          </w:p>
          <w:p w:rsidR="002C2C3E" w:rsidRPr="00770028" w:rsidRDefault="00CB0E73">
            <w:pPr>
              <w:pStyle w:val="TableParagraph"/>
              <w:numPr>
                <w:ilvl w:val="0"/>
                <w:numId w:val="35"/>
              </w:numPr>
              <w:tabs>
                <w:tab w:val="left" w:pos="993"/>
              </w:tabs>
              <w:ind w:right="363" w:firstLine="595"/>
            </w:pPr>
            <w:r w:rsidRPr="00770028">
              <w:t>дәстүрлі классикалық стилдегі түссіз емес ашық түстегі матадан жейде.</w:t>
            </w:r>
          </w:p>
          <w:p w:rsidR="002C2C3E" w:rsidRPr="00770028" w:rsidRDefault="00CB0E73">
            <w:pPr>
              <w:pStyle w:val="TableParagraph"/>
              <w:numPr>
                <w:ilvl w:val="0"/>
                <w:numId w:val="35"/>
              </w:numPr>
              <w:tabs>
                <w:tab w:val="left" w:pos="938"/>
              </w:tabs>
              <w:ind w:right="106" w:firstLine="595"/>
            </w:pPr>
            <w:r w:rsidRPr="00770028">
              <w:t>брендтелген аксесуарлар: бейдж және/немесе корпоративті галстук немесе бір түсті классикалық стилдегі</w:t>
            </w:r>
            <w:r w:rsidRPr="00770028">
              <w:rPr>
                <w:spacing w:val="-2"/>
              </w:rPr>
              <w:t xml:space="preserve"> </w:t>
            </w:r>
            <w:r w:rsidRPr="00770028">
              <w:t>галстук.</w:t>
            </w:r>
          </w:p>
          <w:p w:rsidR="002C2C3E" w:rsidRPr="00770028" w:rsidRDefault="00CB0E73">
            <w:pPr>
              <w:pStyle w:val="TableParagraph"/>
              <w:numPr>
                <w:ilvl w:val="0"/>
                <w:numId w:val="35"/>
              </w:numPr>
              <w:tabs>
                <w:tab w:val="left" w:pos="938"/>
              </w:tabs>
              <w:spacing w:line="252" w:lineRule="exact"/>
              <w:ind w:left="937" w:hanging="114"/>
            </w:pPr>
            <w:r w:rsidRPr="00770028">
              <w:t>классикалық стилдегі</w:t>
            </w:r>
            <w:r w:rsidRPr="00770028">
              <w:rPr>
                <w:spacing w:val="-1"/>
              </w:rPr>
              <w:t xml:space="preserve"> </w:t>
            </w:r>
            <w:r w:rsidRPr="00770028">
              <w:t>туфли.</w:t>
            </w:r>
          </w:p>
          <w:p w:rsidR="002C2C3E" w:rsidRPr="00770028" w:rsidRDefault="00CB0E73">
            <w:pPr>
              <w:pStyle w:val="TableParagraph"/>
              <w:numPr>
                <w:ilvl w:val="0"/>
                <w:numId w:val="35"/>
              </w:numPr>
              <w:tabs>
                <w:tab w:val="left" w:pos="938"/>
              </w:tabs>
              <w:spacing w:line="252" w:lineRule="exact"/>
              <w:ind w:left="937" w:hanging="114"/>
            </w:pPr>
            <w:r w:rsidRPr="00770028">
              <w:t>шұлық пен аяқ киім түсі таза болуы</w:t>
            </w:r>
            <w:r w:rsidRPr="00770028">
              <w:rPr>
                <w:spacing w:val="-5"/>
              </w:rPr>
              <w:t xml:space="preserve"> </w:t>
            </w:r>
            <w:r w:rsidRPr="00770028">
              <w:t>керек.</w:t>
            </w:r>
          </w:p>
          <w:p w:rsidR="002C2C3E" w:rsidRPr="00770028" w:rsidRDefault="00CB0E73">
            <w:pPr>
              <w:pStyle w:val="TableParagraph"/>
              <w:spacing w:line="252" w:lineRule="exact"/>
              <w:ind w:left="795"/>
            </w:pPr>
            <w:r w:rsidRPr="00770028">
              <w:t>18.  Кеңесшілер:</w:t>
            </w:r>
          </w:p>
          <w:p w:rsidR="002C2C3E" w:rsidRPr="00770028" w:rsidRDefault="00CB0E73">
            <w:pPr>
              <w:pStyle w:val="TableParagraph"/>
              <w:numPr>
                <w:ilvl w:val="0"/>
                <w:numId w:val="34"/>
              </w:numPr>
              <w:tabs>
                <w:tab w:val="left" w:pos="1053"/>
              </w:tabs>
              <w:ind w:right="104" w:firstLine="595"/>
            </w:pPr>
            <w:r w:rsidRPr="00770028">
              <w:t>таза, тиянақты, мұқият үтіктелген киімде және тазаланған аяқ</w:t>
            </w:r>
            <w:r w:rsidRPr="00770028">
              <w:rPr>
                <w:spacing w:val="-2"/>
              </w:rPr>
              <w:t xml:space="preserve"> </w:t>
            </w:r>
            <w:r w:rsidRPr="00770028">
              <w:t>киімде.</w:t>
            </w:r>
          </w:p>
          <w:p w:rsidR="002C2C3E" w:rsidRPr="00770028" w:rsidRDefault="00CB0E73">
            <w:pPr>
              <w:pStyle w:val="TableParagraph"/>
              <w:numPr>
                <w:ilvl w:val="0"/>
                <w:numId w:val="34"/>
              </w:numPr>
              <w:tabs>
                <w:tab w:val="left" w:pos="1096"/>
              </w:tabs>
              <w:ind w:right="108" w:firstLine="595"/>
            </w:pPr>
            <w:r w:rsidRPr="00770028">
              <w:t>шашы жинақы сәнделген (ұзын шаштар тек жиналған түрде) және қолдары</w:t>
            </w:r>
            <w:r w:rsidRPr="00770028">
              <w:rPr>
                <w:spacing w:val="-5"/>
              </w:rPr>
              <w:t xml:space="preserve"> </w:t>
            </w:r>
            <w:r w:rsidRPr="00770028">
              <w:t>күтілген.</w:t>
            </w:r>
          </w:p>
          <w:p w:rsidR="002C2C3E" w:rsidRPr="00770028" w:rsidRDefault="00CB0E73">
            <w:pPr>
              <w:pStyle w:val="TableParagraph"/>
              <w:numPr>
                <w:ilvl w:val="0"/>
                <w:numId w:val="34"/>
              </w:numPr>
              <w:tabs>
                <w:tab w:val="left" w:pos="1053"/>
              </w:tabs>
              <w:spacing w:line="252" w:lineRule="exact"/>
              <w:ind w:left="1052" w:hanging="258"/>
            </w:pPr>
            <w:r w:rsidRPr="00770028">
              <w:t>иіссуды орынды</w:t>
            </w:r>
            <w:r w:rsidRPr="00770028">
              <w:rPr>
                <w:spacing w:val="-1"/>
              </w:rPr>
              <w:t xml:space="preserve"> </w:t>
            </w:r>
            <w:r w:rsidRPr="00770028">
              <w:t>қолдану.</w:t>
            </w:r>
          </w:p>
          <w:p w:rsidR="002C2C3E" w:rsidRPr="00770028" w:rsidRDefault="00CB0E73">
            <w:pPr>
              <w:pStyle w:val="TableParagraph"/>
              <w:numPr>
                <w:ilvl w:val="0"/>
                <w:numId w:val="34"/>
              </w:numPr>
              <w:tabs>
                <w:tab w:val="left" w:pos="1053"/>
              </w:tabs>
              <w:spacing w:line="252" w:lineRule="exact"/>
              <w:ind w:left="1052" w:hanging="258"/>
            </w:pPr>
            <w:r w:rsidRPr="00770028">
              <w:t>ерлер таза қырынған болуға</w:t>
            </w:r>
            <w:r w:rsidRPr="00770028">
              <w:rPr>
                <w:spacing w:val="-2"/>
              </w:rPr>
              <w:t xml:space="preserve"> </w:t>
            </w:r>
            <w:r w:rsidRPr="00770028">
              <w:t>міндетті.</w:t>
            </w:r>
          </w:p>
          <w:p w:rsidR="002C2C3E" w:rsidRPr="00770028" w:rsidRDefault="00CB0E73">
            <w:pPr>
              <w:pStyle w:val="TableParagraph"/>
              <w:numPr>
                <w:ilvl w:val="0"/>
                <w:numId w:val="34"/>
              </w:numPr>
              <w:tabs>
                <w:tab w:val="left" w:pos="1342"/>
                <w:tab w:val="left" w:pos="1343"/>
              </w:tabs>
              <w:ind w:right="108" w:firstLine="595"/>
            </w:pPr>
            <w:r w:rsidRPr="00770028">
              <w:t>әйелдерге тек күндізгі макияж және бейтарап түсте маникюр рұқсат</w:t>
            </w:r>
            <w:r w:rsidRPr="00770028">
              <w:rPr>
                <w:spacing w:val="-5"/>
              </w:rPr>
              <w:t xml:space="preserve"> </w:t>
            </w:r>
            <w:r w:rsidRPr="00770028">
              <w:t>етіледі.</w:t>
            </w:r>
          </w:p>
          <w:p w:rsidR="002C2C3E" w:rsidRPr="00770028" w:rsidRDefault="002C2C3E">
            <w:pPr>
              <w:pStyle w:val="TableParagraph"/>
              <w:spacing w:before="1"/>
              <w:ind w:left="0"/>
              <w:jc w:val="left"/>
              <w:rPr>
                <w:b/>
              </w:rPr>
            </w:pPr>
          </w:p>
          <w:p w:rsidR="002C2C3E" w:rsidRPr="00770028" w:rsidRDefault="00CB0E73">
            <w:pPr>
              <w:pStyle w:val="TableParagraph"/>
              <w:ind w:left="855"/>
              <w:rPr>
                <w:b/>
              </w:rPr>
            </w:pPr>
            <w:r w:rsidRPr="00770028">
              <w:rPr>
                <w:b/>
              </w:rPr>
              <w:t>5 Тарау. Кездесу кезінде әңгімелесу ережесі</w:t>
            </w:r>
          </w:p>
          <w:p w:rsidR="002C2C3E" w:rsidRPr="00770028" w:rsidRDefault="002C2C3E">
            <w:pPr>
              <w:pStyle w:val="TableParagraph"/>
              <w:spacing w:before="7"/>
              <w:ind w:left="0"/>
              <w:jc w:val="left"/>
              <w:rPr>
                <w:b/>
                <w:sz w:val="21"/>
              </w:rPr>
            </w:pPr>
          </w:p>
          <w:p w:rsidR="002C2C3E" w:rsidRPr="00770028" w:rsidRDefault="00CB0E73">
            <w:pPr>
              <w:pStyle w:val="TableParagraph"/>
              <w:numPr>
                <w:ilvl w:val="0"/>
                <w:numId w:val="33"/>
              </w:numPr>
              <w:tabs>
                <w:tab w:val="left" w:pos="1123"/>
              </w:tabs>
              <w:spacing w:before="1"/>
              <w:ind w:right="104" w:firstLine="595"/>
            </w:pPr>
            <w:r w:rsidRPr="00770028">
              <w:t>Банктің Кеңесшісінің жүріс-тұрысы</w:t>
            </w:r>
            <w:r w:rsidRPr="00770028">
              <w:rPr>
                <w:spacing w:val="-26"/>
              </w:rPr>
              <w:t xml:space="preserve"> </w:t>
            </w:r>
            <w:r w:rsidRPr="00770028">
              <w:t>қызмет көрсетудің жоғары деңгейімен қаржы нарығының байсалды қатысушы ретінде Банктің беделіне сай болуы қажет.</w:t>
            </w:r>
          </w:p>
          <w:p w:rsidR="002C2C3E" w:rsidRPr="00770028" w:rsidRDefault="00CB0E73">
            <w:pPr>
              <w:pStyle w:val="TableParagraph"/>
              <w:numPr>
                <w:ilvl w:val="0"/>
                <w:numId w:val="33"/>
              </w:numPr>
              <w:tabs>
                <w:tab w:val="left" w:pos="1082"/>
              </w:tabs>
              <w:ind w:right="105" w:firstLine="595"/>
            </w:pPr>
            <w:r w:rsidRPr="00770028">
              <w:t>Банк қызметтері бойынша клиентке кеңес бере</w:t>
            </w:r>
            <w:r w:rsidRPr="00770028">
              <w:rPr>
                <w:spacing w:val="-14"/>
              </w:rPr>
              <w:t xml:space="preserve"> </w:t>
            </w:r>
            <w:r w:rsidRPr="00770028">
              <w:t>келе</w:t>
            </w:r>
            <w:r w:rsidRPr="00770028">
              <w:rPr>
                <w:spacing w:val="-11"/>
              </w:rPr>
              <w:t xml:space="preserve"> </w:t>
            </w:r>
            <w:r w:rsidRPr="00770028">
              <w:t>Кеңесші</w:t>
            </w:r>
            <w:r w:rsidRPr="00770028">
              <w:rPr>
                <w:spacing w:val="-12"/>
              </w:rPr>
              <w:t xml:space="preserve"> </w:t>
            </w:r>
            <w:r w:rsidRPr="00770028">
              <w:t>өзінің</w:t>
            </w:r>
            <w:r w:rsidRPr="00770028">
              <w:rPr>
                <w:spacing w:val="-17"/>
              </w:rPr>
              <w:t xml:space="preserve"> </w:t>
            </w:r>
            <w:r w:rsidRPr="00770028">
              <w:t>дәлелдерін</w:t>
            </w:r>
            <w:r w:rsidRPr="00770028">
              <w:rPr>
                <w:spacing w:val="-12"/>
              </w:rPr>
              <w:t xml:space="preserve"> </w:t>
            </w:r>
            <w:r w:rsidRPr="00770028">
              <w:t>осы</w:t>
            </w:r>
            <w:r w:rsidRPr="00770028">
              <w:rPr>
                <w:spacing w:val="-11"/>
              </w:rPr>
              <w:t xml:space="preserve"> </w:t>
            </w:r>
            <w:r w:rsidRPr="00770028">
              <w:t>немесе</w:t>
            </w:r>
            <w:r w:rsidRPr="00770028">
              <w:rPr>
                <w:spacing w:val="-11"/>
              </w:rPr>
              <w:t xml:space="preserve"> </w:t>
            </w:r>
            <w:r w:rsidRPr="00770028">
              <w:t>басқа қызметтерге Басекелес-банктерді сынамай қалай көрнекі түрде жеткізуге болатындығына тырысу қажет, ла Банктің басқа банктердің алдында артықшылығы болған жағдайда клиентті жалықтырып алмай түсіндіруі</w:t>
            </w:r>
            <w:r w:rsidRPr="00770028">
              <w:rPr>
                <w:spacing w:val="-1"/>
              </w:rPr>
              <w:t xml:space="preserve"> </w:t>
            </w:r>
            <w:r w:rsidRPr="00770028">
              <w:t>қажет.</w:t>
            </w:r>
          </w:p>
        </w:tc>
        <w:tc>
          <w:tcPr>
            <w:tcW w:w="5587" w:type="dxa"/>
          </w:tcPr>
          <w:p w:rsidR="002C2C3E" w:rsidRPr="00770028" w:rsidRDefault="00CB0E73">
            <w:pPr>
              <w:pStyle w:val="TableParagraph"/>
              <w:numPr>
                <w:ilvl w:val="0"/>
                <w:numId w:val="32"/>
              </w:numPr>
              <w:tabs>
                <w:tab w:val="left" w:pos="816"/>
              </w:tabs>
              <w:ind w:right="305" w:firstLine="458"/>
            </w:pPr>
            <w:r w:rsidRPr="00770028">
              <w:t>юбка классического покроя, длина которой не должна превышать уровня колен (максимальная длина юбки (в пол) не</w:t>
            </w:r>
            <w:r w:rsidRPr="00770028">
              <w:rPr>
                <w:spacing w:val="-7"/>
              </w:rPr>
              <w:t xml:space="preserve"> </w:t>
            </w:r>
            <w:r w:rsidRPr="00770028">
              <w:t>допускается).</w:t>
            </w:r>
          </w:p>
          <w:p w:rsidR="002C2C3E" w:rsidRPr="00770028" w:rsidRDefault="00CB0E73">
            <w:pPr>
              <w:pStyle w:val="TableParagraph"/>
              <w:numPr>
                <w:ilvl w:val="0"/>
                <w:numId w:val="32"/>
              </w:numPr>
              <w:tabs>
                <w:tab w:val="left" w:pos="816"/>
                <w:tab w:val="left" w:pos="3582"/>
              </w:tabs>
              <w:ind w:right="305" w:firstLine="458"/>
            </w:pPr>
            <w:r w:rsidRPr="00770028">
              <w:t xml:space="preserve">допустимо    </w:t>
            </w:r>
            <w:r w:rsidRPr="00770028">
              <w:rPr>
                <w:spacing w:val="30"/>
              </w:rPr>
              <w:t xml:space="preserve"> </w:t>
            </w:r>
            <w:r w:rsidRPr="00770028">
              <w:t>ношение</w:t>
            </w:r>
            <w:r w:rsidRPr="00770028">
              <w:tab/>
              <w:t xml:space="preserve">джемперов </w:t>
            </w:r>
            <w:r w:rsidRPr="00770028">
              <w:rPr>
                <w:spacing w:val="-6"/>
              </w:rPr>
              <w:t xml:space="preserve">или </w:t>
            </w:r>
            <w:r w:rsidRPr="00770028">
              <w:t>безрукавок как с блузой, так и под пиджак рекомендованных цветов, в тон брюк/юбки, не крупной вязки с V- образным вырезом не более 15</w:t>
            </w:r>
            <w:r w:rsidRPr="00770028">
              <w:rPr>
                <w:spacing w:val="-10"/>
              </w:rPr>
              <w:t xml:space="preserve"> </w:t>
            </w:r>
            <w:r w:rsidRPr="00770028">
              <w:t>см..</w:t>
            </w:r>
          </w:p>
          <w:p w:rsidR="002C2C3E" w:rsidRPr="00770028" w:rsidRDefault="00CB0E73">
            <w:pPr>
              <w:pStyle w:val="TableParagraph"/>
              <w:ind w:right="782" w:firstLine="1176"/>
            </w:pPr>
            <w:r w:rsidRPr="00770028">
              <w:t>- брендированные аксессуары: бейдж и/или корпоративный галстук и/или значок.</w:t>
            </w:r>
          </w:p>
          <w:p w:rsidR="002C2C3E" w:rsidRPr="00770028" w:rsidRDefault="00CB0E73">
            <w:pPr>
              <w:pStyle w:val="TableParagraph"/>
              <w:numPr>
                <w:ilvl w:val="0"/>
                <w:numId w:val="32"/>
              </w:numPr>
              <w:tabs>
                <w:tab w:val="left" w:pos="816"/>
              </w:tabs>
              <w:ind w:right="304" w:firstLine="458"/>
            </w:pPr>
            <w:r w:rsidRPr="00770028">
              <w:t>блуза из непрозрачной ткани, светлых тонов, традиционно классического стиля обязательно с рукавом (в летнее время допустим короткий</w:t>
            </w:r>
            <w:r w:rsidRPr="00770028">
              <w:rPr>
                <w:spacing w:val="-8"/>
              </w:rPr>
              <w:t xml:space="preserve"> </w:t>
            </w:r>
            <w:r w:rsidRPr="00770028">
              <w:t>рукав).</w:t>
            </w:r>
          </w:p>
          <w:p w:rsidR="002C2C3E" w:rsidRPr="00770028" w:rsidRDefault="00CB0E73">
            <w:pPr>
              <w:pStyle w:val="TableParagraph"/>
              <w:numPr>
                <w:ilvl w:val="0"/>
                <w:numId w:val="32"/>
              </w:numPr>
              <w:tabs>
                <w:tab w:val="left" w:pos="816"/>
              </w:tabs>
              <w:ind w:right="302" w:firstLine="458"/>
            </w:pPr>
            <w:r w:rsidRPr="00770028">
              <w:t>колготки (чулки) однотонные (черного или телесного цвета), без ярких рисунков, морщин и затяжек. Ношение колготок и чулок обязательно в любое время</w:t>
            </w:r>
            <w:r w:rsidRPr="00770028">
              <w:rPr>
                <w:spacing w:val="-2"/>
              </w:rPr>
              <w:t xml:space="preserve"> </w:t>
            </w:r>
            <w:r w:rsidRPr="00770028">
              <w:t>года.</w:t>
            </w:r>
          </w:p>
          <w:p w:rsidR="002C2C3E" w:rsidRPr="00770028" w:rsidRDefault="00CB0E73">
            <w:pPr>
              <w:pStyle w:val="TableParagraph"/>
              <w:numPr>
                <w:ilvl w:val="0"/>
                <w:numId w:val="32"/>
              </w:numPr>
              <w:tabs>
                <w:tab w:val="left" w:pos="816"/>
              </w:tabs>
              <w:ind w:right="302" w:firstLine="458"/>
            </w:pPr>
            <w:r w:rsidRPr="00770028">
              <w:t>туфли закрытые, классические, сдержанных тонов. Допустимая высота каблука не должна превышать 7 сантиметров. Зимой в офисе обязательно ношение сменной</w:t>
            </w:r>
            <w:r w:rsidRPr="00770028">
              <w:rPr>
                <w:spacing w:val="-1"/>
              </w:rPr>
              <w:t xml:space="preserve"> </w:t>
            </w:r>
            <w:r w:rsidRPr="00770028">
              <w:t>обуви.</w:t>
            </w:r>
          </w:p>
          <w:p w:rsidR="002C2C3E" w:rsidRPr="00770028" w:rsidRDefault="00CB0E73">
            <w:pPr>
              <w:pStyle w:val="TableParagraph"/>
              <w:spacing w:line="252" w:lineRule="exact"/>
              <w:ind w:left="566"/>
            </w:pPr>
            <w:r w:rsidRPr="00770028">
              <w:t>2) Для мужчин обязателен:</w:t>
            </w:r>
          </w:p>
          <w:p w:rsidR="002C2C3E" w:rsidRPr="00770028" w:rsidRDefault="00CB0E73">
            <w:pPr>
              <w:pStyle w:val="TableParagraph"/>
              <w:numPr>
                <w:ilvl w:val="0"/>
                <w:numId w:val="31"/>
              </w:numPr>
              <w:tabs>
                <w:tab w:val="left" w:pos="816"/>
              </w:tabs>
              <w:ind w:right="305" w:firstLine="458"/>
            </w:pPr>
            <w:r w:rsidRPr="00770028">
              <w:t>классический костюм: брюки, пиджак темного цвета, в летний период времени допустимы серые и бежевые тона. Допустим костюм в мелкую клетку/полоску.</w:t>
            </w:r>
          </w:p>
          <w:p w:rsidR="002C2C3E" w:rsidRPr="00770028" w:rsidRDefault="00CB0E73">
            <w:pPr>
              <w:pStyle w:val="TableParagraph"/>
              <w:numPr>
                <w:ilvl w:val="0"/>
                <w:numId w:val="31"/>
              </w:numPr>
              <w:tabs>
                <w:tab w:val="left" w:pos="816"/>
              </w:tabs>
              <w:ind w:right="307" w:firstLine="458"/>
            </w:pPr>
            <w:r w:rsidRPr="00770028">
              <w:t>рубашка из непрозрачной ткани, светлых тонов, традиционно классического</w:t>
            </w:r>
            <w:r w:rsidRPr="00770028">
              <w:rPr>
                <w:spacing w:val="-2"/>
              </w:rPr>
              <w:t xml:space="preserve"> </w:t>
            </w:r>
            <w:r w:rsidRPr="00770028">
              <w:t>стиля.</w:t>
            </w:r>
          </w:p>
          <w:p w:rsidR="002C2C3E" w:rsidRPr="00770028" w:rsidRDefault="00CB0E73">
            <w:pPr>
              <w:pStyle w:val="TableParagraph"/>
              <w:numPr>
                <w:ilvl w:val="0"/>
                <w:numId w:val="31"/>
              </w:numPr>
              <w:tabs>
                <w:tab w:val="left" w:pos="816"/>
              </w:tabs>
              <w:ind w:right="304" w:firstLine="458"/>
            </w:pPr>
            <w:r w:rsidRPr="00770028">
              <w:t>допустимо ношение джемперов или безрукавок, как с рубашкой, так и под пиджак рекомендованных</w:t>
            </w:r>
            <w:r w:rsidRPr="00770028">
              <w:rPr>
                <w:spacing w:val="-17"/>
              </w:rPr>
              <w:t xml:space="preserve"> </w:t>
            </w:r>
            <w:r w:rsidRPr="00770028">
              <w:t>цветов,</w:t>
            </w:r>
            <w:r w:rsidRPr="00770028">
              <w:rPr>
                <w:spacing w:val="-16"/>
              </w:rPr>
              <w:t xml:space="preserve"> </w:t>
            </w:r>
            <w:r w:rsidRPr="00770028">
              <w:t>в</w:t>
            </w:r>
            <w:r w:rsidRPr="00770028">
              <w:rPr>
                <w:spacing w:val="-14"/>
              </w:rPr>
              <w:t xml:space="preserve"> </w:t>
            </w:r>
            <w:r w:rsidRPr="00770028">
              <w:t>тон</w:t>
            </w:r>
            <w:r w:rsidRPr="00770028">
              <w:rPr>
                <w:spacing w:val="-17"/>
              </w:rPr>
              <w:t xml:space="preserve"> </w:t>
            </w:r>
            <w:r w:rsidRPr="00770028">
              <w:t>брюк,</w:t>
            </w:r>
            <w:r w:rsidRPr="00770028">
              <w:rPr>
                <w:spacing w:val="-14"/>
              </w:rPr>
              <w:t xml:space="preserve"> </w:t>
            </w:r>
            <w:r w:rsidRPr="00770028">
              <w:t>не</w:t>
            </w:r>
            <w:r w:rsidRPr="00770028">
              <w:rPr>
                <w:spacing w:val="-15"/>
              </w:rPr>
              <w:t xml:space="preserve"> </w:t>
            </w:r>
            <w:r w:rsidRPr="00770028">
              <w:t>крупной</w:t>
            </w:r>
            <w:r w:rsidRPr="00770028">
              <w:rPr>
                <w:spacing w:val="-14"/>
              </w:rPr>
              <w:t xml:space="preserve"> </w:t>
            </w:r>
            <w:r w:rsidRPr="00770028">
              <w:t>вязки с V- образным вырезом не более 15</w:t>
            </w:r>
            <w:r w:rsidRPr="00770028">
              <w:rPr>
                <w:spacing w:val="-7"/>
              </w:rPr>
              <w:t xml:space="preserve"> </w:t>
            </w:r>
            <w:r w:rsidRPr="00770028">
              <w:t>см..</w:t>
            </w:r>
          </w:p>
          <w:p w:rsidR="002C2C3E" w:rsidRPr="00770028" w:rsidRDefault="00CB0E73">
            <w:pPr>
              <w:pStyle w:val="TableParagraph"/>
              <w:numPr>
                <w:ilvl w:val="0"/>
                <w:numId w:val="31"/>
              </w:numPr>
              <w:tabs>
                <w:tab w:val="left" w:pos="816"/>
              </w:tabs>
              <w:ind w:right="304" w:firstLine="458"/>
            </w:pPr>
            <w:r w:rsidRPr="00770028">
              <w:t>брендированные аксессуары: бейдж и/или корпоративный галстук либо галстук классического стиля однотонного темного</w:t>
            </w:r>
            <w:r w:rsidRPr="00770028">
              <w:rPr>
                <w:spacing w:val="-2"/>
              </w:rPr>
              <w:t xml:space="preserve"> </w:t>
            </w:r>
            <w:r w:rsidRPr="00770028">
              <w:t>цвета.</w:t>
            </w:r>
          </w:p>
          <w:p w:rsidR="002C2C3E" w:rsidRPr="00770028" w:rsidRDefault="00CB0E73">
            <w:pPr>
              <w:pStyle w:val="TableParagraph"/>
              <w:numPr>
                <w:ilvl w:val="0"/>
                <w:numId w:val="31"/>
              </w:numPr>
              <w:tabs>
                <w:tab w:val="left" w:pos="816"/>
              </w:tabs>
              <w:spacing w:line="252" w:lineRule="exact"/>
              <w:ind w:left="815"/>
            </w:pPr>
            <w:r w:rsidRPr="00770028">
              <w:t>туфли классического</w:t>
            </w:r>
            <w:r w:rsidRPr="00770028">
              <w:rPr>
                <w:spacing w:val="-4"/>
              </w:rPr>
              <w:t xml:space="preserve"> </w:t>
            </w:r>
            <w:r w:rsidRPr="00770028">
              <w:t>стиля.</w:t>
            </w:r>
          </w:p>
          <w:p w:rsidR="002C2C3E" w:rsidRPr="00770028" w:rsidRDefault="00CB0E73">
            <w:pPr>
              <w:pStyle w:val="TableParagraph"/>
              <w:numPr>
                <w:ilvl w:val="0"/>
                <w:numId w:val="31"/>
              </w:numPr>
              <w:tabs>
                <w:tab w:val="left" w:pos="937"/>
                <w:tab w:val="left" w:pos="938"/>
              </w:tabs>
              <w:ind w:right="197" w:firstLine="458"/>
              <w:jc w:val="left"/>
            </w:pPr>
            <w:r w:rsidRPr="00770028">
              <w:t>цвет носок и обуви должны быть сдержанных тонов.</w:t>
            </w:r>
          </w:p>
          <w:p w:rsidR="002C2C3E" w:rsidRPr="00770028" w:rsidRDefault="00CB0E73">
            <w:pPr>
              <w:pStyle w:val="TableParagraph"/>
              <w:spacing w:line="252" w:lineRule="exact"/>
              <w:ind w:left="566"/>
              <w:jc w:val="left"/>
            </w:pPr>
            <w:r w:rsidRPr="00770028">
              <w:t>18. Консультанты должны:</w:t>
            </w:r>
          </w:p>
          <w:p w:rsidR="002C2C3E" w:rsidRPr="00770028" w:rsidRDefault="00CB0E73">
            <w:pPr>
              <w:pStyle w:val="TableParagraph"/>
              <w:numPr>
                <w:ilvl w:val="0"/>
                <w:numId w:val="30"/>
              </w:numPr>
              <w:tabs>
                <w:tab w:val="left" w:pos="816"/>
              </w:tabs>
              <w:ind w:right="304" w:firstLine="458"/>
            </w:pPr>
            <w:r w:rsidRPr="00770028">
              <w:t>находиться в чистой, аккуратной, тщательно отглаженной одежде и вычищенной</w:t>
            </w:r>
            <w:r w:rsidRPr="00770028">
              <w:rPr>
                <w:spacing w:val="-2"/>
              </w:rPr>
              <w:t xml:space="preserve"> </w:t>
            </w:r>
            <w:r w:rsidRPr="00770028">
              <w:t>обуви.</w:t>
            </w:r>
          </w:p>
          <w:p w:rsidR="002C2C3E" w:rsidRPr="00770028" w:rsidRDefault="00CB0E73">
            <w:pPr>
              <w:pStyle w:val="TableParagraph"/>
              <w:numPr>
                <w:ilvl w:val="0"/>
                <w:numId w:val="30"/>
              </w:numPr>
              <w:tabs>
                <w:tab w:val="left" w:pos="1018"/>
                <w:tab w:val="left" w:pos="1020"/>
              </w:tabs>
              <w:ind w:right="305" w:firstLine="458"/>
            </w:pPr>
            <w:r w:rsidRPr="00770028">
              <w:t>с аккуратной прической (длинные волосы только в собранном виде) и ухоженными</w:t>
            </w:r>
            <w:r w:rsidRPr="00770028">
              <w:rPr>
                <w:spacing w:val="-4"/>
              </w:rPr>
              <w:t xml:space="preserve"> </w:t>
            </w:r>
            <w:r w:rsidRPr="00770028">
              <w:t>руками.</w:t>
            </w:r>
          </w:p>
          <w:p w:rsidR="002C2C3E" w:rsidRPr="00770028" w:rsidRDefault="00CB0E73">
            <w:pPr>
              <w:pStyle w:val="TableParagraph"/>
              <w:numPr>
                <w:ilvl w:val="0"/>
                <w:numId w:val="30"/>
              </w:numPr>
              <w:tabs>
                <w:tab w:val="left" w:pos="816"/>
              </w:tabs>
              <w:spacing w:line="252" w:lineRule="exact"/>
              <w:ind w:left="815"/>
            </w:pPr>
            <w:r w:rsidRPr="00770028">
              <w:t>умеренно пользоваться</w:t>
            </w:r>
            <w:r w:rsidRPr="00770028">
              <w:rPr>
                <w:spacing w:val="-1"/>
              </w:rPr>
              <w:t xml:space="preserve"> </w:t>
            </w:r>
            <w:r w:rsidRPr="00770028">
              <w:t>парфюмерией.</w:t>
            </w:r>
          </w:p>
          <w:p w:rsidR="002C2C3E" w:rsidRPr="00770028" w:rsidRDefault="00CB0E73">
            <w:pPr>
              <w:pStyle w:val="TableParagraph"/>
              <w:numPr>
                <w:ilvl w:val="0"/>
                <w:numId w:val="30"/>
              </w:numPr>
              <w:tabs>
                <w:tab w:val="left" w:pos="816"/>
              </w:tabs>
              <w:spacing w:line="252" w:lineRule="exact"/>
              <w:ind w:left="815"/>
            </w:pPr>
            <w:r w:rsidRPr="00770028">
              <w:t>мужчины обязаны быть чисто</w:t>
            </w:r>
            <w:r w:rsidRPr="00770028">
              <w:rPr>
                <w:spacing w:val="-2"/>
              </w:rPr>
              <w:t xml:space="preserve"> </w:t>
            </w:r>
            <w:r w:rsidRPr="00770028">
              <w:t>выбритыми.</w:t>
            </w:r>
          </w:p>
          <w:p w:rsidR="002C2C3E" w:rsidRPr="00770028" w:rsidRDefault="00CB0E73">
            <w:pPr>
              <w:pStyle w:val="TableParagraph"/>
              <w:numPr>
                <w:ilvl w:val="0"/>
                <w:numId w:val="30"/>
              </w:numPr>
              <w:tabs>
                <w:tab w:val="left" w:pos="801"/>
              </w:tabs>
              <w:ind w:right="304" w:firstLine="458"/>
            </w:pPr>
            <w:r w:rsidRPr="00770028">
              <w:t>женщинам допускается только дневной</w:t>
            </w:r>
            <w:r w:rsidRPr="00770028">
              <w:rPr>
                <w:spacing w:val="-27"/>
              </w:rPr>
              <w:t xml:space="preserve"> </w:t>
            </w:r>
            <w:r w:rsidRPr="00770028">
              <w:t>макияж и маникюр в нейтральных</w:t>
            </w:r>
            <w:r w:rsidRPr="00770028">
              <w:rPr>
                <w:spacing w:val="-2"/>
              </w:rPr>
              <w:t xml:space="preserve"> </w:t>
            </w:r>
            <w:r w:rsidRPr="00770028">
              <w:t>тонах.</w:t>
            </w:r>
          </w:p>
          <w:p w:rsidR="002C2C3E" w:rsidRPr="00770028" w:rsidRDefault="002C2C3E">
            <w:pPr>
              <w:pStyle w:val="TableParagraph"/>
              <w:ind w:left="0"/>
              <w:jc w:val="left"/>
              <w:rPr>
                <w:b/>
              </w:rPr>
            </w:pPr>
          </w:p>
          <w:p w:rsidR="002C2C3E" w:rsidRPr="00770028" w:rsidRDefault="00CB0E73">
            <w:pPr>
              <w:pStyle w:val="TableParagraph"/>
              <w:spacing w:line="252" w:lineRule="exact"/>
              <w:ind w:left="730" w:right="474"/>
              <w:jc w:val="center"/>
              <w:rPr>
                <w:b/>
              </w:rPr>
            </w:pPr>
            <w:r w:rsidRPr="00770028">
              <w:rPr>
                <w:b/>
              </w:rPr>
              <w:t>Глава 5. Правила общения при проведении</w:t>
            </w:r>
          </w:p>
          <w:p w:rsidR="002C2C3E" w:rsidRPr="00770028" w:rsidRDefault="00CB0E73">
            <w:pPr>
              <w:pStyle w:val="TableParagraph"/>
              <w:spacing w:line="252" w:lineRule="exact"/>
              <w:ind w:left="279" w:right="474"/>
              <w:jc w:val="center"/>
              <w:rPr>
                <w:b/>
              </w:rPr>
            </w:pPr>
            <w:r w:rsidRPr="00770028">
              <w:rPr>
                <w:b/>
              </w:rPr>
              <w:t>встреч</w:t>
            </w:r>
          </w:p>
          <w:p w:rsidR="002C2C3E" w:rsidRPr="00770028" w:rsidRDefault="002C2C3E">
            <w:pPr>
              <w:pStyle w:val="TableParagraph"/>
              <w:spacing w:before="7"/>
              <w:ind w:left="0"/>
              <w:jc w:val="left"/>
              <w:rPr>
                <w:b/>
                <w:sz w:val="21"/>
              </w:rPr>
            </w:pPr>
          </w:p>
          <w:p w:rsidR="002C2C3E" w:rsidRPr="00770028" w:rsidRDefault="00CB0E73">
            <w:pPr>
              <w:pStyle w:val="TableParagraph"/>
              <w:numPr>
                <w:ilvl w:val="0"/>
                <w:numId w:val="29"/>
              </w:numPr>
              <w:tabs>
                <w:tab w:val="left" w:pos="1061"/>
              </w:tabs>
              <w:ind w:right="302" w:firstLine="458"/>
            </w:pPr>
            <w:r w:rsidRPr="00770028">
              <w:t>Поведение Консультанта Банка должно соответствовать имиджу Банка, как серьезного участника финансового рынка с высоким уровнем обслуживания.</w:t>
            </w:r>
          </w:p>
          <w:p w:rsidR="002C2C3E" w:rsidRPr="00770028" w:rsidRDefault="00CB0E73">
            <w:pPr>
              <w:pStyle w:val="TableParagraph"/>
              <w:numPr>
                <w:ilvl w:val="0"/>
                <w:numId w:val="29"/>
              </w:numPr>
              <w:tabs>
                <w:tab w:val="left" w:pos="998"/>
              </w:tabs>
              <w:spacing w:before="5" w:line="252" w:lineRule="exact"/>
              <w:ind w:right="303" w:firstLine="458"/>
            </w:pPr>
            <w:r w:rsidRPr="00770028">
              <w:t>Консультируя клиента по услугам Банка, Консультант должен стараться как можно нагляднее изложить</w:t>
            </w:r>
            <w:r w:rsidRPr="00770028">
              <w:rPr>
                <w:spacing w:val="17"/>
              </w:rPr>
              <w:t xml:space="preserve"> </w:t>
            </w:r>
            <w:r w:rsidRPr="00770028">
              <w:t>свои</w:t>
            </w:r>
            <w:r w:rsidRPr="00770028">
              <w:rPr>
                <w:spacing w:val="17"/>
              </w:rPr>
              <w:t xml:space="preserve"> </w:t>
            </w:r>
            <w:r w:rsidRPr="00770028">
              <w:t>доводы</w:t>
            </w:r>
            <w:r w:rsidRPr="00770028">
              <w:rPr>
                <w:spacing w:val="18"/>
              </w:rPr>
              <w:t xml:space="preserve"> </w:t>
            </w:r>
            <w:r w:rsidRPr="00770028">
              <w:t>в</w:t>
            </w:r>
            <w:r w:rsidRPr="00770028">
              <w:rPr>
                <w:spacing w:val="14"/>
              </w:rPr>
              <w:t xml:space="preserve"> </w:t>
            </w:r>
            <w:r w:rsidRPr="00770028">
              <w:t>пользу</w:t>
            </w:r>
            <w:r w:rsidRPr="00770028">
              <w:rPr>
                <w:spacing w:val="15"/>
              </w:rPr>
              <w:t xml:space="preserve"> </w:t>
            </w:r>
            <w:r w:rsidRPr="00770028">
              <w:t>той</w:t>
            </w:r>
            <w:r w:rsidRPr="00770028">
              <w:rPr>
                <w:spacing w:val="17"/>
              </w:rPr>
              <w:t xml:space="preserve"> </w:t>
            </w:r>
            <w:r w:rsidRPr="00770028">
              <w:t>или</w:t>
            </w:r>
            <w:r w:rsidRPr="00770028">
              <w:rPr>
                <w:spacing w:val="17"/>
              </w:rPr>
              <w:t xml:space="preserve"> </w:t>
            </w:r>
            <w:r w:rsidRPr="00770028">
              <w:t>иной</w:t>
            </w:r>
            <w:r w:rsidRPr="00770028">
              <w:rPr>
                <w:spacing w:val="17"/>
              </w:rPr>
              <w:t xml:space="preserve"> </w:t>
            </w:r>
            <w:r w:rsidRPr="00770028">
              <w:t>услуги,</w:t>
            </w:r>
          </w:p>
        </w:tc>
      </w:tr>
    </w:tbl>
    <w:p w:rsidR="002C2C3E" w:rsidRPr="00770028" w:rsidRDefault="002C2C3E">
      <w:pPr>
        <w:spacing w:line="252" w:lineRule="exact"/>
        <w:jc w:val="both"/>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482"/>
      </w:tblGrid>
      <w:tr w:rsidR="002C2C3E" w:rsidRPr="00770028">
        <w:trPr>
          <w:trHeight w:val="2522"/>
        </w:trPr>
        <w:tc>
          <w:tcPr>
            <w:tcW w:w="5333" w:type="dxa"/>
          </w:tcPr>
          <w:p w:rsidR="002C2C3E" w:rsidRPr="00770028" w:rsidRDefault="00CB0E73">
            <w:pPr>
              <w:pStyle w:val="TableParagraph"/>
              <w:numPr>
                <w:ilvl w:val="0"/>
                <w:numId w:val="28"/>
              </w:numPr>
              <w:tabs>
                <w:tab w:val="left" w:pos="1242"/>
              </w:tabs>
              <w:spacing w:line="242" w:lineRule="auto"/>
              <w:ind w:right="106" w:firstLine="595"/>
            </w:pPr>
            <w:r w:rsidRPr="00770028">
              <w:lastRenderedPageBreak/>
              <w:t>Кеңесші кездесуді клиент өзіне назар аударылғандығын сезетіндей аяқтауы</w:t>
            </w:r>
            <w:r w:rsidRPr="00770028">
              <w:rPr>
                <w:spacing w:val="-4"/>
              </w:rPr>
              <w:t xml:space="preserve"> </w:t>
            </w:r>
            <w:r w:rsidRPr="00770028">
              <w:t>қажет.</w:t>
            </w:r>
          </w:p>
          <w:p w:rsidR="002C2C3E" w:rsidRPr="00770028" w:rsidRDefault="00CB0E73">
            <w:pPr>
              <w:pStyle w:val="TableParagraph"/>
              <w:numPr>
                <w:ilvl w:val="0"/>
                <w:numId w:val="28"/>
              </w:numPr>
              <w:tabs>
                <w:tab w:val="left" w:pos="1123"/>
              </w:tabs>
              <w:ind w:right="105" w:firstLine="595"/>
            </w:pPr>
            <w:r w:rsidRPr="00770028">
              <w:t>Банктің Кеңесшісі кездесуді аяқтай</w:t>
            </w:r>
            <w:r w:rsidRPr="00770028">
              <w:rPr>
                <w:spacing w:val="-25"/>
              </w:rPr>
              <w:t xml:space="preserve"> </w:t>
            </w:r>
            <w:r w:rsidRPr="00770028">
              <w:t>отырып өткізілген кездесу, әңгіме үшін алғыс айтумен және жағымды тілектермен қоштасады (ерлер қоштасуды достық қол алысумен шығарып салуына</w:t>
            </w:r>
            <w:r w:rsidRPr="00770028">
              <w:rPr>
                <w:spacing w:val="-6"/>
              </w:rPr>
              <w:t xml:space="preserve"> </w:t>
            </w:r>
            <w:r w:rsidRPr="00770028">
              <w:t>болады).</w:t>
            </w:r>
          </w:p>
        </w:tc>
        <w:tc>
          <w:tcPr>
            <w:tcW w:w="5482" w:type="dxa"/>
          </w:tcPr>
          <w:p w:rsidR="002C2C3E" w:rsidRPr="00770028" w:rsidRDefault="00CB0E73">
            <w:pPr>
              <w:pStyle w:val="TableParagraph"/>
              <w:ind w:right="200"/>
            </w:pPr>
            <w:r w:rsidRPr="00770028">
              <w:t>не критикуя Банки-конкуренты, а в случае наличия преимуществ у Банка перед другими банками, ненавязчиво изложить их клиенту.</w:t>
            </w:r>
          </w:p>
          <w:p w:rsidR="002C2C3E" w:rsidRPr="00770028" w:rsidRDefault="00CB0E73">
            <w:pPr>
              <w:pStyle w:val="TableParagraph"/>
              <w:numPr>
                <w:ilvl w:val="0"/>
                <w:numId w:val="27"/>
              </w:numPr>
              <w:tabs>
                <w:tab w:val="left" w:pos="938"/>
              </w:tabs>
              <w:ind w:right="198" w:firstLine="458"/>
            </w:pPr>
            <w:r w:rsidRPr="00770028">
              <w:t xml:space="preserve">Консультант должен завершить встречу </w:t>
            </w:r>
            <w:r w:rsidRPr="00770028">
              <w:rPr>
                <w:spacing w:val="-3"/>
              </w:rPr>
              <w:t xml:space="preserve">так, </w:t>
            </w:r>
            <w:r w:rsidRPr="00770028">
              <w:t>чтобы клиент чувствовал внимание к</w:t>
            </w:r>
            <w:r w:rsidRPr="00770028">
              <w:rPr>
                <w:spacing w:val="-2"/>
              </w:rPr>
              <w:t xml:space="preserve"> </w:t>
            </w:r>
            <w:r w:rsidRPr="00770028">
              <w:t>себе.</w:t>
            </w:r>
          </w:p>
          <w:p w:rsidR="002C2C3E" w:rsidRPr="00770028" w:rsidRDefault="00CB0E73">
            <w:pPr>
              <w:pStyle w:val="TableParagraph"/>
              <w:numPr>
                <w:ilvl w:val="0"/>
                <w:numId w:val="27"/>
              </w:numPr>
              <w:tabs>
                <w:tab w:val="left" w:pos="1056"/>
              </w:tabs>
              <w:ind w:right="197" w:firstLine="458"/>
            </w:pPr>
            <w:r w:rsidRPr="00770028">
              <w:t>Заканчивая встречу, Консультант Банка благодарит за проведенную встречу, беседу и прощается, с позитивными пожеланиями (мужчины могут сопровождать прощание</w:t>
            </w:r>
            <w:r w:rsidRPr="00770028">
              <w:rPr>
                <w:spacing w:val="53"/>
              </w:rPr>
              <w:t xml:space="preserve"> </w:t>
            </w:r>
            <w:r w:rsidRPr="00770028">
              <w:t>дружеским</w:t>
            </w:r>
          </w:p>
          <w:p w:rsidR="002C2C3E" w:rsidRPr="00770028" w:rsidRDefault="00CB0E73">
            <w:pPr>
              <w:pStyle w:val="TableParagraph"/>
              <w:spacing w:line="235" w:lineRule="exact"/>
              <w:jc w:val="left"/>
            </w:pPr>
            <w:r w:rsidRPr="00770028">
              <w:t>рукопожатием).</w:t>
            </w:r>
          </w:p>
        </w:tc>
      </w:tr>
    </w:tbl>
    <w:p w:rsidR="002C2C3E" w:rsidRPr="00770028" w:rsidRDefault="002C2C3E">
      <w:pPr>
        <w:spacing w:line="235" w:lineRule="exact"/>
        <w:sectPr w:rsidR="002C2C3E" w:rsidRPr="00770028">
          <w:pgSz w:w="11910" w:h="16840"/>
          <w:pgMar w:top="1120" w:right="120" w:bottom="1000" w:left="380" w:header="0" w:footer="810" w:gutter="0"/>
          <w:cols w:space="720"/>
        </w:sectPr>
      </w:pPr>
    </w:p>
    <w:p w:rsidR="002C2C3E" w:rsidRPr="00770028" w:rsidRDefault="00CB0E73">
      <w:pPr>
        <w:pStyle w:val="a4"/>
        <w:tabs>
          <w:tab w:val="left" w:pos="7757"/>
        </w:tabs>
        <w:spacing w:before="68"/>
        <w:ind w:left="472"/>
        <w:jc w:val="left"/>
      </w:pPr>
      <w:r w:rsidRPr="00770028">
        <w:lastRenderedPageBreak/>
        <w:t>Тапсыру шартының</w:t>
      </w:r>
      <w:r w:rsidRPr="00770028">
        <w:rPr>
          <w:spacing w:val="-3"/>
        </w:rPr>
        <w:t xml:space="preserve"> </w:t>
      </w:r>
      <w:r w:rsidRPr="00770028">
        <w:t>(қосылу</w:t>
      </w:r>
      <w:r w:rsidRPr="00770028">
        <w:rPr>
          <w:spacing w:val="-2"/>
        </w:rPr>
        <w:t xml:space="preserve"> </w:t>
      </w:r>
      <w:r w:rsidRPr="00770028">
        <w:t>шартының)</w:t>
      </w:r>
      <w:r w:rsidRPr="00770028">
        <w:tab/>
        <w:t>Приложение №4 к</w:t>
      </w:r>
      <w:r w:rsidRPr="00770028">
        <w:rPr>
          <w:spacing w:val="-4"/>
        </w:rPr>
        <w:t xml:space="preserve"> </w:t>
      </w:r>
      <w:r w:rsidRPr="00770028">
        <w:t>Стандартным</w:t>
      </w:r>
    </w:p>
    <w:p w:rsidR="002C2C3E" w:rsidRPr="00770028" w:rsidRDefault="00CB0E73">
      <w:pPr>
        <w:pStyle w:val="a4"/>
        <w:tabs>
          <w:tab w:val="left" w:pos="7951"/>
        </w:tabs>
        <w:spacing w:before="2" w:line="252" w:lineRule="exact"/>
        <w:ind w:left="472"/>
        <w:jc w:val="left"/>
      </w:pPr>
      <w:r w:rsidRPr="00770028">
        <w:t>стандартты  талаптарына</w:t>
      </w:r>
      <w:r w:rsidRPr="00770028">
        <w:tab/>
        <w:t>условиям договора</w:t>
      </w:r>
      <w:r w:rsidRPr="00770028">
        <w:rPr>
          <w:spacing w:val="-7"/>
        </w:rPr>
        <w:t xml:space="preserve"> </w:t>
      </w:r>
      <w:r w:rsidRPr="00770028">
        <w:t>поручения</w:t>
      </w:r>
    </w:p>
    <w:p w:rsidR="002C2C3E" w:rsidRPr="00770028" w:rsidRDefault="00CB0E73">
      <w:pPr>
        <w:pStyle w:val="a4"/>
        <w:tabs>
          <w:tab w:val="left" w:pos="8095"/>
        </w:tabs>
        <w:spacing w:line="252" w:lineRule="exact"/>
        <w:ind w:left="472"/>
        <w:jc w:val="left"/>
      </w:pPr>
      <w:r w:rsidRPr="00770028">
        <w:t>№4</w:t>
      </w:r>
      <w:r w:rsidRPr="00770028">
        <w:rPr>
          <w:spacing w:val="-1"/>
        </w:rPr>
        <w:t xml:space="preserve"> </w:t>
      </w:r>
      <w:r w:rsidRPr="00770028">
        <w:t>қосымша</w:t>
      </w:r>
      <w:r w:rsidRPr="00770028">
        <w:tab/>
        <w:t>(договору</w:t>
      </w:r>
      <w:r w:rsidRPr="00770028">
        <w:rPr>
          <w:spacing w:val="-3"/>
        </w:rPr>
        <w:t xml:space="preserve"> </w:t>
      </w:r>
      <w:r w:rsidRPr="00770028">
        <w:t>присоединения)</w:t>
      </w:r>
    </w:p>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2C2C3E">
      <w:pPr>
        <w:pStyle w:val="a4"/>
        <w:spacing w:before="1" w:after="1"/>
        <w:jc w:val="left"/>
        <w:rPr>
          <w:sz w:val="29"/>
        </w:rPr>
      </w:pPr>
    </w:p>
    <w:tbl>
      <w:tblPr>
        <w:tblStyle w:val="TableNormal"/>
        <w:tblW w:w="0" w:type="auto"/>
        <w:tblInd w:w="387" w:type="dxa"/>
        <w:tblLayout w:type="fixed"/>
        <w:tblLook w:val="01E0" w:firstRow="1" w:lastRow="1" w:firstColumn="1" w:lastColumn="1" w:noHBand="0" w:noVBand="0"/>
      </w:tblPr>
      <w:tblGrid>
        <w:gridCol w:w="5334"/>
        <w:gridCol w:w="5191"/>
      </w:tblGrid>
      <w:tr w:rsidR="002C2C3E" w:rsidRPr="00770028">
        <w:trPr>
          <w:trHeight w:val="12637"/>
        </w:trPr>
        <w:tc>
          <w:tcPr>
            <w:tcW w:w="5334" w:type="dxa"/>
          </w:tcPr>
          <w:p w:rsidR="002C2C3E" w:rsidRPr="00770028" w:rsidRDefault="00CB0E73">
            <w:pPr>
              <w:pStyle w:val="TableParagraph"/>
              <w:spacing w:line="242" w:lineRule="auto"/>
              <w:ind w:left="1770" w:right="377" w:hanging="689"/>
              <w:jc w:val="left"/>
              <w:rPr>
                <w:b/>
              </w:rPr>
            </w:pPr>
            <w:r w:rsidRPr="00770028">
              <w:rPr>
                <w:b/>
              </w:rPr>
              <w:t>КЛИЕНТТЕРГЕ ҚЫЗМЕТ КӨРСЕТУ СТАНДАРТТАРЫ</w:t>
            </w:r>
          </w:p>
          <w:p w:rsidR="002C2C3E" w:rsidRPr="00770028" w:rsidRDefault="002C2C3E">
            <w:pPr>
              <w:pStyle w:val="TableParagraph"/>
              <w:spacing w:before="11"/>
              <w:ind w:left="0"/>
              <w:jc w:val="left"/>
              <w:rPr>
                <w:sz w:val="20"/>
              </w:rPr>
            </w:pPr>
          </w:p>
          <w:p w:rsidR="002C2C3E" w:rsidRPr="00770028" w:rsidRDefault="00CB0E73">
            <w:pPr>
              <w:pStyle w:val="TableParagraph"/>
              <w:spacing w:line="250" w:lineRule="exact"/>
              <w:ind w:left="800"/>
              <w:jc w:val="left"/>
              <w:rPr>
                <w:b/>
              </w:rPr>
            </w:pPr>
            <w:r w:rsidRPr="00770028">
              <w:rPr>
                <w:b/>
              </w:rPr>
              <w:t>Мазмұны:</w:t>
            </w:r>
          </w:p>
          <w:p w:rsidR="002C2C3E" w:rsidRPr="00770028" w:rsidRDefault="00CB0E73">
            <w:pPr>
              <w:pStyle w:val="TableParagraph"/>
              <w:numPr>
                <w:ilvl w:val="0"/>
                <w:numId w:val="26"/>
              </w:numPr>
              <w:tabs>
                <w:tab w:val="left" w:pos="1087"/>
              </w:tabs>
              <w:spacing w:line="250" w:lineRule="exact"/>
              <w:ind w:hanging="287"/>
            </w:pPr>
            <w:r w:rsidRPr="00770028">
              <w:t>Жалпы</w:t>
            </w:r>
            <w:r w:rsidRPr="00770028">
              <w:rPr>
                <w:spacing w:val="-1"/>
              </w:rPr>
              <w:t xml:space="preserve"> </w:t>
            </w:r>
            <w:r w:rsidRPr="00770028">
              <w:t>ережелер</w:t>
            </w:r>
          </w:p>
          <w:p w:rsidR="002C2C3E" w:rsidRPr="00770028" w:rsidRDefault="00CB0E73">
            <w:pPr>
              <w:pStyle w:val="TableParagraph"/>
              <w:numPr>
                <w:ilvl w:val="0"/>
                <w:numId w:val="26"/>
              </w:numPr>
              <w:tabs>
                <w:tab w:val="left" w:pos="1087"/>
              </w:tabs>
              <w:spacing w:line="252" w:lineRule="exact"/>
              <w:ind w:hanging="287"/>
            </w:pPr>
            <w:r w:rsidRPr="00770028">
              <w:t>Терминдер мен</w:t>
            </w:r>
            <w:r w:rsidRPr="00770028">
              <w:rPr>
                <w:spacing w:val="-1"/>
              </w:rPr>
              <w:t xml:space="preserve"> </w:t>
            </w:r>
            <w:r w:rsidRPr="00770028">
              <w:t>анықтамалар</w:t>
            </w:r>
          </w:p>
          <w:p w:rsidR="002C2C3E" w:rsidRPr="00770028" w:rsidRDefault="00CB0E73">
            <w:pPr>
              <w:pStyle w:val="TableParagraph"/>
              <w:numPr>
                <w:ilvl w:val="0"/>
                <w:numId w:val="26"/>
              </w:numPr>
              <w:tabs>
                <w:tab w:val="left" w:pos="1087"/>
                <w:tab w:val="left" w:pos="2477"/>
                <w:tab w:val="left" w:pos="3367"/>
                <w:tab w:val="left" w:pos="4600"/>
              </w:tabs>
              <w:spacing w:before="1"/>
              <w:ind w:left="200" w:right="107" w:firstLine="600"/>
            </w:pPr>
            <w:r w:rsidRPr="00770028">
              <w:t>Клиенттерге</w:t>
            </w:r>
            <w:r w:rsidRPr="00770028">
              <w:tab/>
              <w:t>қызмет</w:t>
            </w:r>
            <w:r w:rsidRPr="00770028">
              <w:tab/>
              <w:t>көрсетудің</w:t>
            </w:r>
            <w:r w:rsidRPr="00770028">
              <w:tab/>
            </w:r>
            <w:r w:rsidRPr="00770028">
              <w:rPr>
                <w:spacing w:val="-5"/>
              </w:rPr>
              <w:t xml:space="preserve">жалпы </w:t>
            </w:r>
            <w:r w:rsidRPr="00770028">
              <w:t>қағидалары</w:t>
            </w:r>
          </w:p>
          <w:p w:rsidR="002C2C3E" w:rsidRPr="00770028" w:rsidRDefault="00CB0E73">
            <w:pPr>
              <w:pStyle w:val="TableParagraph"/>
              <w:numPr>
                <w:ilvl w:val="0"/>
                <w:numId w:val="26"/>
              </w:numPr>
              <w:tabs>
                <w:tab w:val="left" w:pos="1087"/>
              </w:tabs>
              <w:spacing w:before="1" w:line="252" w:lineRule="exact"/>
              <w:ind w:hanging="287"/>
            </w:pPr>
            <w:r w:rsidRPr="00770028">
              <w:t>Клиенттерге қызмет көрсету</w:t>
            </w:r>
            <w:r w:rsidRPr="00770028">
              <w:rPr>
                <w:spacing w:val="-7"/>
              </w:rPr>
              <w:t xml:space="preserve"> </w:t>
            </w:r>
            <w:r w:rsidRPr="00770028">
              <w:t>стандарттары</w:t>
            </w:r>
          </w:p>
          <w:p w:rsidR="002C2C3E" w:rsidRPr="00770028" w:rsidRDefault="00CB0E73">
            <w:pPr>
              <w:pStyle w:val="TableParagraph"/>
              <w:numPr>
                <w:ilvl w:val="0"/>
                <w:numId w:val="26"/>
              </w:numPr>
              <w:tabs>
                <w:tab w:val="left" w:pos="1087"/>
                <w:tab w:val="left" w:pos="2530"/>
                <w:tab w:val="left" w:pos="3567"/>
                <w:tab w:val="left" w:pos="4553"/>
              </w:tabs>
              <w:ind w:left="200" w:right="105" w:firstLine="600"/>
            </w:pPr>
            <w:r w:rsidRPr="00770028">
              <w:t>Клиенттерге</w:t>
            </w:r>
            <w:r w:rsidRPr="00770028">
              <w:tab/>
              <w:t>телефон</w:t>
            </w:r>
            <w:r w:rsidRPr="00770028">
              <w:tab/>
              <w:t>арқылы</w:t>
            </w:r>
            <w:r w:rsidRPr="00770028">
              <w:tab/>
            </w:r>
            <w:r w:rsidRPr="00770028">
              <w:rPr>
                <w:spacing w:val="-4"/>
              </w:rPr>
              <w:t xml:space="preserve">қызмет </w:t>
            </w:r>
            <w:r w:rsidRPr="00770028">
              <w:t>көрсету</w:t>
            </w:r>
            <w:r w:rsidRPr="00770028">
              <w:rPr>
                <w:spacing w:val="-3"/>
              </w:rPr>
              <w:t xml:space="preserve"> </w:t>
            </w:r>
            <w:r w:rsidRPr="00770028">
              <w:t>стандарттары</w:t>
            </w:r>
          </w:p>
          <w:p w:rsidR="002C2C3E" w:rsidRPr="00770028" w:rsidRDefault="00CB0E73">
            <w:pPr>
              <w:pStyle w:val="TableParagraph"/>
              <w:numPr>
                <w:ilvl w:val="0"/>
                <w:numId w:val="26"/>
              </w:numPr>
              <w:tabs>
                <w:tab w:val="left" w:pos="1087"/>
              </w:tabs>
              <w:ind w:hanging="287"/>
            </w:pPr>
            <w:r w:rsidRPr="00770028">
              <w:t>Кеңесші орталық үшін стандарттар</w:t>
            </w:r>
          </w:p>
          <w:p w:rsidR="002C2C3E" w:rsidRPr="00770028" w:rsidRDefault="002C2C3E">
            <w:pPr>
              <w:pStyle w:val="TableParagraph"/>
              <w:spacing w:before="5"/>
              <w:ind w:left="0"/>
              <w:jc w:val="left"/>
            </w:pPr>
          </w:p>
          <w:p w:rsidR="002C2C3E" w:rsidRPr="00770028" w:rsidRDefault="00CB0E73">
            <w:pPr>
              <w:pStyle w:val="TableParagraph"/>
              <w:spacing w:before="1" w:line="252" w:lineRule="exact"/>
              <w:ind w:left="800"/>
              <w:rPr>
                <w:b/>
              </w:rPr>
            </w:pPr>
            <w:r w:rsidRPr="00770028">
              <w:rPr>
                <w:b/>
              </w:rPr>
              <w:t>1. Жалпы ережелер</w:t>
            </w:r>
          </w:p>
          <w:p w:rsidR="002C2C3E" w:rsidRPr="00770028" w:rsidRDefault="00CB0E73">
            <w:pPr>
              <w:pStyle w:val="TableParagraph"/>
              <w:spacing w:line="250" w:lineRule="exact"/>
              <w:ind w:left="800"/>
              <w:rPr>
                <w:b/>
              </w:rPr>
            </w:pPr>
            <w:r w:rsidRPr="00770028">
              <w:rPr>
                <w:b/>
              </w:rPr>
              <w:t>Клиенттерге қызмет көрсету стандарттары</w:t>
            </w:r>
          </w:p>
          <w:p w:rsidR="002C2C3E" w:rsidRPr="00770028" w:rsidRDefault="00CB0E73">
            <w:pPr>
              <w:pStyle w:val="TableParagraph"/>
              <w:ind w:left="200" w:right="105"/>
            </w:pPr>
            <w:r w:rsidRPr="00770028">
              <w:rPr>
                <w:b/>
              </w:rPr>
              <w:t xml:space="preserve">– </w:t>
            </w:r>
            <w:r w:rsidRPr="00770028">
              <w:t>бұл кеңесшілердің, топ көшбасшылардың Клиентпен қарым-қатынасын тікелей реттейтін Банк талаптарының тізбесі. Стандарттарды Клиенттерге қызмет көрсетумен айналысатын Банктің барлық Кеңесшілері орындауға міндетті.</w:t>
            </w:r>
          </w:p>
          <w:p w:rsidR="002C2C3E" w:rsidRPr="00770028" w:rsidRDefault="00CB0E73">
            <w:pPr>
              <w:pStyle w:val="TableParagraph"/>
              <w:ind w:left="200" w:right="106" w:firstLine="600"/>
            </w:pPr>
            <w:r w:rsidRPr="00770028">
              <w:rPr>
                <w:b/>
              </w:rPr>
              <w:t xml:space="preserve">Құжаттың мақсаты: </w:t>
            </w:r>
            <w:r w:rsidRPr="00770028">
              <w:t>осы стандарттарды қолдану кеңесшілер желілерінің білім деңгейін арттыруға арналған.</w:t>
            </w:r>
          </w:p>
          <w:p w:rsidR="002C2C3E" w:rsidRPr="00770028" w:rsidRDefault="00CB0E73">
            <w:pPr>
              <w:pStyle w:val="TableParagraph"/>
              <w:ind w:left="200" w:right="105" w:firstLine="600"/>
            </w:pPr>
            <w:r w:rsidRPr="00770028">
              <w:rPr>
                <w:b/>
              </w:rPr>
              <w:t xml:space="preserve">Негіздеме: </w:t>
            </w:r>
            <w:r w:rsidRPr="00770028">
              <w:t>әртүрлі банктің қызмет көрсету құны</w:t>
            </w:r>
            <w:r w:rsidRPr="00770028">
              <w:rPr>
                <w:spacing w:val="-15"/>
              </w:rPr>
              <w:t xml:space="preserve"> </w:t>
            </w:r>
            <w:r w:rsidRPr="00770028">
              <w:t>бірдей,</w:t>
            </w:r>
            <w:r w:rsidRPr="00770028">
              <w:rPr>
                <w:spacing w:val="-15"/>
              </w:rPr>
              <w:t xml:space="preserve"> </w:t>
            </w:r>
            <w:r w:rsidRPr="00770028">
              <w:t>көрсету</w:t>
            </w:r>
            <w:r w:rsidRPr="00770028">
              <w:rPr>
                <w:spacing w:val="-15"/>
              </w:rPr>
              <w:t xml:space="preserve"> </w:t>
            </w:r>
            <w:r w:rsidRPr="00770028">
              <w:t>қызметтері</w:t>
            </w:r>
            <w:r w:rsidRPr="00770028">
              <w:rPr>
                <w:spacing w:val="-12"/>
              </w:rPr>
              <w:t xml:space="preserve"> </w:t>
            </w:r>
            <w:r w:rsidRPr="00770028">
              <w:t>–</w:t>
            </w:r>
            <w:r w:rsidRPr="00770028">
              <w:rPr>
                <w:spacing w:val="-15"/>
              </w:rPr>
              <w:t xml:space="preserve"> </w:t>
            </w:r>
            <w:r w:rsidRPr="00770028">
              <w:t>ұқсас</w:t>
            </w:r>
            <w:r w:rsidRPr="00770028">
              <w:rPr>
                <w:spacing w:val="-14"/>
              </w:rPr>
              <w:t xml:space="preserve"> </w:t>
            </w:r>
            <w:r w:rsidRPr="00770028">
              <w:t>болып</w:t>
            </w:r>
            <w:r w:rsidRPr="00770028">
              <w:rPr>
                <w:spacing w:val="-12"/>
              </w:rPr>
              <w:t xml:space="preserve"> </w:t>
            </w:r>
            <w:r w:rsidRPr="00770028">
              <w:t>болып жатқан қазіргі заманғы шарттарда, қызмет көрсету сапасын арттыру шешуші мән болып саналады. Клиент өзіне қызмет көрсетуге неғұрлым ыңғайлы және қолайлы банкті</w:t>
            </w:r>
            <w:r w:rsidRPr="00770028">
              <w:rPr>
                <w:spacing w:val="-4"/>
              </w:rPr>
              <w:t xml:space="preserve"> </w:t>
            </w:r>
            <w:r w:rsidRPr="00770028">
              <w:t>таңдайды.</w:t>
            </w:r>
          </w:p>
          <w:p w:rsidR="002C2C3E" w:rsidRPr="00770028" w:rsidRDefault="00CB0E73">
            <w:pPr>
              <w:pStyle w:val="TableParagraph"/>
              <w:ind w:left="200" w:right="107" w:firstLine="600"/>
            </w:pPr>
            <w:r w:rsidRPr="00770028">
              <w:t>Банктің Клиенттердің қажеттіліктеріне және мүдделеріне деген мұқият қатынасы Банктің негізгі құндылығы болып саналады. Банктің клиенттік аудиториясының қандай пікірде болуы Банк Кеңесшілерінің Клиенттерге деген қатынасына байланысты.</w:t>
            </w:r>
          </w:p>
          <w:p w:rsidR="002C2C3E" w:rsidRPr="00770028" w:rsidRDefault="00CB0E73">
            <w:pPr>
              <w:pStyle w:val="TableParagraph"/>
              <w:ind w:left="200" w:right="106" w:firstLine="600"/>
            </w:pPr>
            <w:r w:rsidRPr="00770028">
              <w:t>Банк клиенттеріне бірнеше сату арнасы бойынша қызмет көрсетеді. Солардың бірі – Кеңесшілер жүйесі. Әрбір Кеңесшінің кеңес беру, қоңырау шалу, кездесу кезіндегі әрекеті</w:t>
            </w:r>
          </w:p>
          <w:p w:rsidR="002C2C3E" w:rsidRPr="00770028" w:rsidRDefault="00CB0E73">
            <w:pPr>
              <w:pStyle w:val="TableParagraph"/>
              <w:ind w:left="200" w:right="103"/>
            </w:pPr>
            <w:r w:rsidRPr="00770028">
              <w:t>«Қазақстанның</w:t>
            </w:r>
            <w:r w:rsidRPr="00770028">
              <w:rPr>
                <w:spacing w:val="-8"/>
              </w:rPr>
              <w:t xml:space="preserve"> </w:t>
            </w:r>
            <w:r w:rsidRPr="00770028">
              <w:t>тұрғын</w:t>
            </w:r>
            <w:r w:rsidRPr="00770028">
              <w:rPr>
                <w:spacing w:val="-10"/>
              </w:rPr>
              <w:t xml:space="preserve"> </w:t>
            </w:r>
            <w:r w:rsidRPr="00770028">
              <w:t>үй</w:t>
            </w:r>
            <w:r w:rsidRPr="00770028">
              <w:rPr>
                <w:spacing w:val="-10"/>
              </w:rPr>
              <w:t xml:space="preserve"> </w:t>
            </w:r>
            <w:r w:rsidRPr="00770028">
              <w:t>құрылыс</w:t>
            </w:r>
            <w:r w:rsidRPr="00770028">
              <w:rPr>
                <w:spacing w:val="-10"/>
              </w:rPr>
              <w:t xml:space="preserve"> </w:t>
            </w:r>
            <w:r w:rsidRPr="00770028">
              <w:t>жинақ</w:t>
            </w:r>
            <w:r w:rsidRPr="00770028">
              <w:rPr>
                <w:spacing w:val="-9"/>
              </w:rPr>
              <w:t xml:space="preserve"> </w:t>
            </w:r>
            <w:r w:rsidRPr="00770028">
              <w:t>банкі»</w:t>
            </w:r>
            <w:r w:rsidRPr="00770028">
              <w:rPr>
                <w:spacing w:val="-12"/>
              </w:rPr>
              <w:t xml:space="preserve"> </w:t>
            </w:r>
            <w:r w:rsidRPr="00770028">
              <w:t>АҚ- ның беделін қалыптастырады және</w:t>
            </w:r>
            <w:r w:rsidRPr="00770028">
              <w:rPr>
                <w:spacing w:val="-8"/>
              </w:rPr>
              <w:t xml:space="preserve"> </w:t>
            </w:r>
            <w:r w:rsidRPr="00770028">
              <w:t>қолдайды.</w:t>
            </w:r>
          </w:p>
          <w:p w:rsidR="002C2C3E" w:rsidRPr="00770028" w:rsidRDefault="00CB0E73">
            <w:pPr>
              <w:pStyle w:val="TableParagraph"/>
              <w:tabs>
                <w:tab w:val="left" w:pos="1640"/>
                <w:tab w:val="left" w:pos="1673"/>
                <w:tab w:val="left" w:pos="2919"/>
                <w:tab w:val="left" w:pos="3682"/>
                <w:tab w:val="left" w:pos="4759"/>
              </w:tabs>
              <w:ind w:left="200" w:right="103" w:firstLine="600"/>
              <w:jc w:val="right"/>
            </w:pPr>
            <w:r w:rsidRPr="00770028">
              <w:rPr>
                <w:b/>
              </w:rPr>
              <w:t>Банктің</w:t>
            </w:r>
            <w:r w:rsidRPr="00770028">
              <w:rPr>
                <w:b/>
                <w:spacing w:val="-14"/>
              </w:rPr>
              <w:t xml:space="preserve"> </w:t>
            </w:r>
            <w:r w:rsidRPr="00770028">
              <w:rPr>
                <w:b/>
              </w:rPr>
              <w:t>көрінісі:</w:t>
            </w:r>
            <w:r w:rsidRPr="00770028">
              <w:rPr>
                <w:b/>
                <w:spacing w:val="-13"/>
              </w:rPr>
              <w:t xml:space="preserve"> </w:t>
            </w:r>
            <w:r w:rsidRPr="00770028">
              <w:t>сенімділікті</w:t>
            </w:r>
            <w:r w:rsidRPr="00770028">
              <w:rPr>
                <w:spacing w:val="-16"/>
              </w:rPr>
              <w:t xml:space="preserve"> </w:t>
            </w:r>
            <w:r w:rsidRPr="00770028">
              <w:t>және</w:t>
            </w:r>
            <w:r w:rsidRPr="00770028">
              <w:rPr>
                <w:spacing w:val="-16"/>
              </w:rPr>
              <w:t xml:space="preserve"> </w:t>
            </w:r>
            <w:r w:rsidRPr="00770028">
              <w:t>клиент</w:t>
            </w:r>
            <w:r w:rsidRPr="00770028">
              <w:rPr>
                <w:spacing w:val="-17"/>
              </w:rPr>
              <w:t xml:space="preserve"> </w:t>
            </w:r>
            <w:r w:rsidRPr="00770028">
              <w:t>пен</w:t>
            </w:r>
            <w:r w:rsidRPr="00770028">
              <w:rPr>
                <w:spacing w:val="-1"/>
              </w:rPr>
              <w:t xml:space="preserve"> </w:t>
            </w:r>
            <w:r w:rsidRPr="00770028">
              <w:t>серіктестер арасындағы жоғары сапалы</w:t>
            </w:r>
            <w:r w:rsidRPr="00770028">
              <w:rPr>
                <w:spacing w:val="3"/>
              </w:rPr>
              <w:t xml:space="preserve"> </w:t>
            </w:r>
            <w:r w:rsidRPr="00770028">
              <w:t>өзара қарым- қатынасты,</w:t>
            </w:r>
            <w:r w:rsidRPr="00770028">
              <w:tab/>
              <w:t>бизнестің</w:t>
            </w:r>
            <w:r w:rsidRPr="00770028">
              <w:tab/>
              <w:t>айқындылығын</w:t>
            </w:r>
            <w:r w:rsidRPr="00770028">
              <w:tab/>
            </w:r>
            <w:r w:rsidRPr="00770028">
              <w:rPr>
                <w:spacing w:val="-5"/>
              </w:rPr>
              <w:t xml:space="preserve">және </w:t>
            </w:r>
            <w:r w:rsidRPr="00770028">
              <w:t>корпоративті басқару қағидаларын</w:t>
            </w:r>
            <w:r w:rsidRPr="00770028">
              <w:rPr>
                <w:spacing w:val="51"/>
              </w:rPr>
              <w:t xml:space="preserve"> </w:t>
            </w:r>
            <w:r w:rsidRPr="00770028">
              <w:t>сақтай</w:t>
            </w:r>
            <w:r w:rsidRPr="00770028">
              <w:rPr>
                <w:spacing w:val="54"/>
              </w:rPr>
              <w:t xml:space="preserve"> </w:t>
            </w:r>
            <w:r w:rsidRPr="00770028">
              <w:t>отырып,</w:t>
            </w:r>
            <w:r w:rsidRPr="00770028">
              <w:rPr>
                <w:spacing w:val="-1"/>
              </w:rPr>
              <w:t xml:space="preserve"> </w:t>
            </w:r>
            <w:r w:rsidRPr="00770028">
              <w:t>әрбір отбасын тұрғын үй құрылыс</w:t>
            </w:r>
            <w:r w:rsidRPr="00770028">
              <w:rPr>
                <w:spacing w:val="35"/>
              </w:rPr>
              <w:t xml:space="preserve"> </w:t>
            </w:r>
            <w:r w:rsidRPr="00770028">
              <w:t>жинағы</w:t>
            </w:r>
            <w:r w:rsidRPr="00770028">
              <w:rPr>
                <w:spacing w:val="16"/>
              </w:rPr>
              <w:t xml:space="preserve"> </w:t>
            </w:r>
            <w:r w:rsidRPr="00770028">
              <w:t>жүйесіне</w:t>
            </w:r>
            <w:r w:rsidRPr="00770028">
              <w:rPr>
                <w:spacing w:val="-1"/>
              </w:rPr>
              <w:t xml:space="preserve"> </w:t>
            </w:r>
            <w:r w:rsidRPr="00770028">
              <w:t>тартуды қамтамасыз ететін</w:t>
            </w:r>
            <w:r w:rsidRPr="00770028">
              <w:rPr>
                <w:spacing w:val="53"/>
              </w:rPr>
              <w:t xml:space="preserve"> </w:t>
            </w:r>
            <w:r w:rsidRPr="00770028">
              <w:t>Қазақстан</w:t>
            </w:r>
            <w:r w:rsidRPr="00770028">
              <w:rPr>
                <w:spacing w:val="18"/>
              </w:rPr>
              <w:t xml:space="preserve"> </w:t>
            </w:r>
            <w:r w:rsidRPr="00770028">
              <w:t>Республикасы аумағындағы жетекші Банк қалпын</w:t>
            </w:r>
            <w:r w:rsidRPr="00770028">
              <w:rPr>
                <w:spacing w:val="-18"/>
              </w:rPr>
              <w:t xml:space="preserve"> </w:t>
            </w:r>
            <w:r w:rsidRPr="00770028">
              <w:t>ұстануға</w:t>
            </w:r>
            <w:r w:rsidRPr="00770028">
              <w:rPr>
                <w:spacing w:val="-4"/>
              </w:rPr>
              <w:t xml:space="preserve"> </w:t>
            </w:r>
            <w:r w:rsidRPr="00770028">
              <w:t xml:space="preserve">тырысу. </w:t>
            </w:r>
            <w:r w:rsidRPr="00770028">
              <w:rPr>
                <w:b/>
              </w:rPr>
              <w:t>Банктің</w:t>
            </w:r>
            <w:r w:rsidRPr="00770028">
              <w:rPr>
                <w:b/>
              </w:rPr>
              <w:tab/>
            </w:r>
            <w:r w:rsidRPr="00770028">
              <w:rPr>
                <w:b/>
              </w:rPr>
              <w:tab/>
              <w:t>тапсырмасы:</w:t>
            </w:r>
            <w:r w:rsidRPr="00770028">
              <w:rPr>
                <w:b/>
              </w:rPr>
              <w:tab/>
            </w:r>
            <w:r w:rsidRPr="00770028">
              <w:rPr>
                <w:spacing w:val="-1"/>
              </w:rPr>
              <w:t>Қазақстан</w:t>
            </w:r>
          </w:p>
          <w:p w:rsidR="002C2C3E" w:rsidRPr="00770028" w:rsidRDefault="00CB0E73">
            <w:pPr>
              <w:pStyle w:val="TableParagraph"/>
              <w:spacing w:line="233" w:lineRule="exact"/>
              <w:ind w:left="0" w:right="109"/>
              <w:jc w:val="right"/>
            </w:pPr>
            <w:r w:rsidRPr="00770028">
              <w:t xml:space="preserve">Республикасының   барлық   аумағында   тұрғын  </w:t>
            </w:r>
            <w:r w:rsidRPr="00770028">
              <w:rPr>
                <w:spacing w:val="41"/>
              </w:rPr>
              <w:t xml:space="preserve"> </w:t>
            </w:r>
            <w:r w:rsidRPr="00770028">
              <w:t>үй</w:t>
            </w:r>
          </w:p>
        </w:tc>
        <w:tc>
          <w:tcPr>
            <w:tcW w:w="5191" w:type="dxa"/>
          </w:tcPr>
          <w:p w:rsidR="002C2C3E" w:rsidRPr="00770028" w:rsidRDefault="00CB0E73">
            <w:pPr>
              <w:pStyle w:val="TableParagraph"/>
              <w:spacing w:line="242" w:lineRule="auto"/>
              <w:ind w:left="1908" w:right="580" w:hanging="812"/>
              <w:jc w:val="left"/>
              <w:rPr>
                <w:b/>
              </w:rPr>
            </w:pPr>
            <w:r w:rsidRPr="00770028">
              <w:rPr>
                <w:b/>
              </w:rPr>
              <w:t>СТАНДАРТЫ ОБСЛУЖИВАНИЯ КЛИЕНТОВ</w:t>
            </w:r>
          </w:p>
          <w:p w:rsidR="002C2C3E" w:rsidRPr="00770028" w:rsidRDefault="002C2C3E">
            <w:pPr>
              <w:pStyle w:val="TableParagraph"/>
              <w:spacing w:before="11"/>
              <w:ind w:left="0"/>
              <w:jc w:val="left"/>
              <w:rPr>
                <w:sz w:val="20"/>
              </w:rPr>
            </w:pPr>
          </w:p>
          <w:p w:rsidR="002C2C3E" w:rsidRPr="00770028" w:rsidRDefault="00CB0E73">
            <w:pPr>
              <w:pStyle w:val="TableParagraph"/>
              <w:spacing w:line="250" w:lineRule="exact"/>
              <w:ind w:left="706"/>
              <w:jc w:val="left"/>
              <w:rPr>
                <w:b/>
              </w:rPr>
            </w:pPr>
            <w:r w:rsidRPr="00770028">
              <w:rPr>
                <w:b/>
              </w:rPr>
              <w:t>Содержание:</w:t>
            </w:r>
          </w:p>
          <w:p w:rsidR="002C2C3E" w:rsidRPr="00770028" w:rsidRDefault="00CB0E73">
            <w:pPr>
              <w:pStyle w:val="TableParagraph"/>
              <w:numPr>
                <w:ilvl w:val="0"/>
                <w:numId w:val="25"/>
              </w:numPr>
              <w:tabs>
                <w:tab w:val="left" w:pos="815"/>
              </w:tabs>
              <w:spacing w:line="250" w:lineRule="exact"/>
              <w:ind w:hanging="246"/>
            </w:pPr>
            <w:r w:rsidRPr="00770028">
              <w:t>Общие</w:t>
            </w:r>
            <w:r w:rsidRPr="00770028">
              <w:rPr>
                <w:spacing w:val="-1"/>
              </w:rPr>
              <w:t xml:space="preserve"> </w:t>
            </w:r>
            <w:r w:rsidRPr="00770028">
              <w:t>положения</w:t>
            </w:r>
          </w:p>
          <w:p w:rsidR="002C2C3E" w:rsidRPr="00770028" w:rsidRDefault="00CB0E73">
            <w:pPr>
              <w:pStyle w:val="TableParagraph"/>
              <w:numPr>
                <w:ilvl w:val="0"/>
                <w:numId w:val="25"/>
              </w:numPr>
              <w:tabs>
                <w:tab w:val="left" w:pos="815"/>
              </w:tabs>
              <w:spacing w:line="252" w:lineRule="exact"/>
              <w:ind w:hanging="246"/>
            </w:pPr>
            <w:r w:rsidRPr="00770028">
              <w:t>Термины и</w:t>
            </w:r>
            <w:r w:rsidRPr="00770028">
              <w:rPr>
                <w:spacing w:val="-1"/>
              </w:rPr>
              <w:t xml:space="preserve"> </w:t>
            </w:r>
            <w:r w:rsidRPr="00770028">
              <w:t>определения</w:t>
            </w:r>
          </w:p>
          <w:p w:rsidR="002C2C3E" w:rsidRPr="00770028" w:rsidRDefault="00CB0E73">
            <w:pPr>
              <w:pStyle w:val="TableParagraph"/>
              <w:numPr>
                <w:ilvl w:val="0"/>
                <w:numId w:val="25"/>
              </w:numPr>
              <w:tabs>
                <w:tab w:val="left" w:pos="815"/>
                <w:tab w:val="left" w:pos="2222"/>
                <w:tab w:val="left" w:pos="3640"/>
              </w:tabs>
              <w:spacing w:before="1"/>
              <w:ind w:left="106" w:right="198" w:firstLine="463"/>
            </w:pPr>
            <w:r w:rsidRPr="00770028">
              <w:t>Основные</w:t>
            </w:r>
            <w:r w:rsidRPr="00770028">
              <w:tab/>
              <w:t>принципы</w:t>
            </w:r>
            <w:r w:rsidRPr="00770028">
              <w:tab/>
            </w:r>
            <w:r w:rsidRPr="00770028">
              <w:rPr>
                <w:spacing w:val="-3"/>
              </w:rPr>
              <w:t xml:space="preserve">обслуживания </w:t>
            </w:r>
            <w:r w:rsidRPr="00770028">
              <w:t>Клиентов</w:t>
            </w:r>
          </w:p>
          <w:p w:rsidR="002C2C3E" w:rsidRPr="00770028" w:rsidRDefault="00CB0E73">
            <w:pPr>
              <w:pStyle w:val="TableParagraph"/>
              <w:numPr>
                <w:ilvl w:val="0"/>
                <w:numId w:val="25"/>
              </w:numPr>
              <w:tabs>
                <w:tab w:val="left" w:pos="815"/>
              </w:tabs>
              <w:spacing w:before="1" w:line="252" w:lineRule="exact"/>
              <w:ind w:hanging="246"/>
            </w:pPr>
            <w:r w:rsidRPr="00770028">
              <w:t>Стандарты обслуживания</w:t>
            </w:r>
            <w:r w:rsidRPr="00770028">
              <w:rPr>
                <w:spacing w:val="-4"/>
              </w:rPr>
              <w:t xml:space="preserve"> </w:t>
            </w:r>
            <w:r w:rsidRPr="00770028">
              <w:t>клиентов</w:t>
            </w:r>
          </w:p>
          <w:p w:rsidR="002C2C3E" w:rsidRPr="00770028" w:rsidRDefault="00CB0E73">
            <w:pPr>
              <w:pStyle w:val="TableParagraph"/>
              <w:numPr>
                <w:ilvl w:val="0"/>
                <w:numId w:val="25"/>
              </w:numPr>
              <w:tabs>
                <w:tab w:val="left" w:pos="815"/>
                <w:tab w:val="left" w:pos="2076"/>
                <w:tab w:val="left" w:pos="3660"/>
                <w:tab w:val="left" w:pos="4761"/>
              </w:tabs>
              <w:ind w:left="106" w:right="201" w:firstLine="463"/>
            </w:pPr>
            <w:r w:rsidRPr="00770028">
              <w:t>Стандарты</w:t>
            </w:r>
            <w:r w:rsidRPr="00770028">
              <w:tab/>
              <w:t>обслуживания</w:t>
            </w:r>
            <w:r w:rsidRPr="00770028">
              <w:tab/>
              <w:t>клиентов</w:t>
            </w:r>
            <w:r w:rsidRPr="00770028">
              <w:tab/>
            </w:r>
            <w:r w:rsidRPr="00770028">
              <w:rPr>
                <w:spacing w:val="-11"/>
              </w:rPr>
              <w:t xml:space="preserve">по </w:t>
            </w:r>
            <w:r w:rsidRPr="00770028">
              <w:t>телефону</w:t>
            </w:r>
          </w:p>
          <w:p w:rsidR="002C2C3E" w:rsidRPr="00770028" w:rsidRDefault="00CB0E73">
            <w:pPr>
              <w:pStyle w:val="TableParagraph"/>
              <w:numPr>
                <w:ilvl w:val="0"/>
                <w:numId w:val="25"/>
              </w:numPr>
              <w:tabs>
                <w:tab w:val="left" w:pos="815"/>
              </w:tabs>
              <w:ind w:hanging="246"/>
            </w:pPr>
            <w:r w:rsidRPr="00770028">
              <w:t>Стандарты для консультационного</w:t>
            </w:r>
            <w:r w:rsidRPr="00770028">
              <w:rPr>
                <w:spacing w:val="-4"/>
              </w:rPr>
              <w:t xml:space="preserve"> </w:t>
            </w:r>
            <w:r w:rsidRPr="00770028">
              <w:t>центра</w:t>
            </w:r>
          </w:p>
          <w:p w:rsidR="002C2C3E" w:rsidRPr="00770028" w:rsidRDefault="002C2C3E">
            <w:pPr>
              <w:pStyle w:val="TableParagraph"/>
              <w:spacing w:before="5"/>
              <w:ind w:left="0"/>
              <w:jc w:val="left"/>
            </w:pPr>
          </w:p>
          <w:p w:rsidR="002C2C3E" w:rsidRPr="00770028" w:rsidRDefault="00CB0E73">
            <w:pPr>
              <w:pStyle w:val="TableParagraph"/>
              <w:numPr>
                <w:ilvl w:val="1"/>
                <w:numId w:val="25"/>
              </w:numPr>
              <w:tabs>
                <w:tab w:val="left" w:pos="995"/>
              </w:tabs>
              <w:spacing w:before="1" w:line="250" w:lineRule="exact"/>
              <w:ind w:hanging="289"/>
              <w:rPr>
                <w:b/>
              </w:rPr>
            </w:pPr>
            <w:r w:rsidRPr="00770028">
              <w:rPr>
                <w:b/>
              </w:rPr>
              <w:t>Общие</w:t>
            </w:r>
            <w:r w:rsidRPr="00770028">
              <w:rPr>
                <w:b/>
                <w:spacing w:val="-1"/>
              </w:rPr>
              <w:t xml:space="preserve"> </w:t>
            </w:r>
            <w:r w:rsidRPr="00770028">
              <w:rPr>
                <w:b/>
              </w:rPr>
              <w:t>положения</w:t>
            </w:r>
          </w:p>
          <w:p w:rsidR="002C2C3E" w:rsidRPr="00770028" w:rsidRDefault="00CB0E73">
            <w:pPr>
              <w:pStyle w:val="TableParagraph"/>
              <w:ind w:left="106" w:right="197" w:firstLine="600"/>
            </w:pPr>
            <w:r w:rsidRPr="00770028">
              <w:rPr>
                <w:b/>
              </w:rPr>
              <w:t xml:space="preserve">Стандарт обслуживания клиентов - </w:t>
            </w:r>
            <w:r w:rsidRPr="00770028">
              <w:t xml:space="preserve">это перечень требований Банка, регламентирующих непосредственное общение консультантов, – лидеров команды с Клиентами. </w:t>
            </w:r>
            <w:r w:rsidRPr="00770028">
              <w:rPr>
                <w:spacing w:val="-3"/>
              </w:rPr>
              <w:t xml:space="preserve">Стандарты </w:t>
            </w:r>
            <w:r w:rsidRPr="00770028">
              <w:t>обязательны</w:t>
            </w:r>
            <w:r w:rsidRPr="00770028">
              <w:rPr>
                <w:spacing w:val="-18"/>
              </w:rPr>
              <w:t xml:space="preserve"> </w:t>
            </w:r>
            <w:r w:rsidRPr="00770028">
              <w:t>для</w:t>
            </w:r>
            <w:r w:rsidRPr="00770028">
              <w:rPr>
                <w:spacing w:val="-15"/>
              </w:rPr>
              <w:t xml:space="preserve"> </w:t>
            </w:r>
            <w:r w:rsidRPr="00770028">
              <w:t>исполнения</w:t>
            </w:r>
            <w:r w:rsidRPr="00770028">
              <w:rPr>
                <w:spacing w:val="-15"/>
              </w:rPr>
              <w:t xml:space="preserve"> </w:t>
            </w:r>
            <w:r w:rsidRPr="00770028">
              <w:t>всеми</w:t>
            </w:r>
            <w:r w:rsidRPr="00770028">
              <w:rPr>
                <w:spacing w:val="-16"/>
              </w:rPr>
              <w:t xml:space="preserve"> </w:t>
            </w:r>
            <w:r w:rsidRPr="00770028">
              <w:t>Консультантами Банка, занятыми обслуживанием</w:t>
            </w:r>
            <w:r w:rsidRPr="00770028">
              <w:rPr>
                <w:spacing w:val="-5"/>
              </w:rPr>
              <w:t xml:space="preserve"> </w:t>
            </w:r>
            <w:r w:rsidRPr="00770028">
              <w:t>Клиентов.</w:t>
            </w:r>
          </w:p>
          <w:p w:rsidR="002C2C3E" w:rsidRPr="00770028" w:rsidRDefault="00CB0E73">
            <w:pPr>
              <w:pStyle w:val="TableParagraph"/>
              <w:ind w:left="106" w:right="198" w:firstLine="600"/>
            </w:pPr>
            <w:r w:rsidRPr="00770028">
              <w:rPr>
                <w:b/>
              </w:rPr>
              <w:t xml:space="preserve">Цель документа: </w:t>
            </w:r>
            <w:r w:rsidRPr="00770028">
              <w:t>использование данных стандартов для повышения уровня знаний сети консультантов.</w:t>
            </w:r>
          </w:p>
          <w:p w:rsidR="002C2C3E" w:rsidRPr="00770028" w:rsidRDefault="00CB0E73">
            <w:pPr>
              <w:pStyle w:val="TableParagraph"/>
              <w:ind w:left="106" w:right="199" w:firstLine="600"/>
            </w:pPr>
            <w:r w:rsidRPr="00770028">
              <w:rPr>
                <w:b/>
              </w:rPr>
              <w:t xml:space="preserve">Обоснование: в </w:t>
            </w:r>
            <w:r w:rsidRPr="00770028">
              <w:t>современных условиях, когда стоимость услуг у различных банков становится примерно одинаковой, а предлагаемые услуги – похожими, решающее значение приобретает качество обслуживания. Клиент выбирает банк с наиболее удобным и комфортным для него обслуживанием.</w:t>
            </w:r>
          </w:p>
          <w:p w:rsidR="002C2C3E" w:rsidRPr="00770028" w:rsidRDefault="00CB0E73">
            <w:pPr>
              <w:pStyle w:val="TableParagraph"/>
              <w:ind w:left="106" w:right="199" w:firstLine="600"/>
            </w:pPr>
            <w:r w:rsidRPr="00770028">
              <w:t>Основной ценностью Банка является внимательное отношение к Клиентам, их потребностям и интересам. От отношения консультантов Банка к клиентам зависит, какое мнение о Банке сложится у клиентской аудитории.</w:t>
            </w:r>
          </w:p>
          <w:p w:rsidR="002C2C3E" w:rsidRPr="00770028" w:rsidRDefault="00CB0E73">
            <w:pPr>
              <w:pStyle w:val="TableParagraph"/>
              <w:ind w:left="106" w:right="199" w:firstLine="600"/>
            </w:pPr>
            <w:r w:rsidRPr="00770028">
              <w:t>Сервис клиентам Банка предоставляет по нескольким каналам продаж. Один из них – сеть консультантов. Поведение каждого консультанта при консультации, звонках, встречах формирует и поддерживает имидж АО «Жилстройсбербанк Казахстана».</w:t>
            </w:r>
          </w:p>
          <w:p w:rsidR="002C2C3E" w:rsidRPr="00770028" w:rsidRDefault="00CB0E73">
            <w:pPr>
              <w:pStyle w:val="TableParagraph"/>
              <w:ind w:left="106" w:right="197" w:firstLine="600"/>
            </w:pPr>
            <w:r w:rsidRPr="00770028">
              <w:rPr>
                <w:b/>
              </w:rPr>
              <w:t xml:space="preserve">Видение Банка: </w:t>
            </w:r>
            <w:r w:rsidRPr="00770028">
              <w:t>стремление занять позиции ведущего Банка на территории Республики Казахстан, обеспечивающего вовлеченность каждой семьи в систему жилищных строительных сбережений, сохраняя принципы надежности, доверия и высокого качества во взаимоотношениях с клиентами и партнерами, прозрачности бизнеса и корпоративного</w:t>
            </w:r>
            <w:r w:rsidRPr="00770028">
              <w:rPr>
                <w:spacing w:val="-1"/>
              </w:rPr>
              <w:t xml:space="preserve"> </w:t>
            </w:r>
            <w:r w:rsidRPr="00770028">
              <w:t>управления.</w:t>
            </w:r>
          </w:p>
        </w:tc>
      </w:tr>
    </w:tbl>
    <w:p w:rsidR="002C2C3E" w:rsidRPr="00770028" w:rsidRDefault="002C2C3E">
      <w:pPr>
        <w:sectPr w:rsidR="002C2C3E" w:rsidRPr="00770028">
          <w:pgSz w:w="11910" w:h="16840"/>
          <w:pgMar w:top="104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4"/>
        <w:gridCol w:w="5192"/>
      </w:tblGrid>
      <w:tr w:rsidR="002C2C3E" w:rsidRPr="00770028">
        <w:trPr>
          <w:trHeight w:val="14162"/>
        </w:trPr>
        <w:tc>
          <w:tcPr>
            <w:tcW w:w="5334" w:type="dxa"/>
          </w:tcPr>
          <w:p w:rsidR="002C2C3E" w:rsidRPr="00770028" w:rsidRDefault="00CB0E73">
            <w:pPr>
              <w:pStyle w:val="TableParagraph"/>
              <w:ind w:left="200" w:right="107"/>
            </w:pPr>
            <w:r w:rsidRPr="00770028">
              <w:lastRenderedPageBreak/>
              <w:t>құрылыс жинағы жүйесіне халықтың көп бөлігін тең мүмкіндікпен қамтамасыз ету және тұрғын үй шарттары үшін сапалы банктік қызметтер ұсыну.</w:t>
            </w:r>
          </w:p>
          <w:p w:rsidR="002C2C3E" w:rsidRPr="00770028" w:rsidRDefault="00CB0E73">
            <w:pPr>
              <w:pStyle w:val="TableParagraph"/>
              <w:ind w:left="200" w:right="106" w:firstLine="600"/>
            </w:pPr>
            <w:r w:rsidRPr="00770028">
              <w:t xml:space="preserve">Осы Клиенттерге қызмет </w:t>
            </w:r>
            <w:r w:rsidRPr="00770028">
              <w:rPr>
                <w:spacing w:val="-3"/>
              </w:rPr>
              <w:t xml:space="preserve">көрсету </w:t>
            </w:r>
            <w:r w:rsidRPr="00770028">
              <w:t xml:space="preserve">стандарттары клиенттермен тікелей жеке өзара қатынас қызметі барсысында, телефон арқылы қызмет көрсету барысында клиенттерге </w:t>
            </w:r>
            <w:r w:rsidRPr="00770028">
              <w:rPr>
                <w:spacing w:val="-3"/>
              </w:rPr>
              <w:t xml:space="preserve">қызмет </w:t>
            </w:r>
            <w:r w:rsidRPr="00770028">
              <w:t>көрсету рәсімдерін</w:t>
            </w:r>
            <w:r w:rsidRPr="00770028">
              <w:rPr>
                <w:spacing w:val="-4"/>
              </w:rPr>
              <w:t xml:space="preserve"> </w:t>
            </w:r>
            <w:r w:rsidRPr="00770028">
              <w:t>орнатады.</w:t>
            </w:r>
          </w:p>
          <w:p w:rsidR="002C2C3E" w:rsidRPr="00770028" w:rsidRDefault="00CB0E73">
            <w:pPr>
              <w:pStyle w:val="TableParagraph"/>
              <w:ind w:left="200" w:right="104" w:firstLine="600"/>
            </w:pPr>
            <w:r w:rsidRPr="00770028">
              <w:t>Клиенттердің сенімі Банктің бағалы активі болып, ал Кеңесшінің дұрыс емес әрекетінен немесе мінезінен</w:t>
            </w:r>
            <w:r w:rsidRPr="00770028">
              <w:rPr>
                <w:spacing w:val="-11"/>
              </w:rPr>
              <w:t xml:space="preserve"> </w:t>
            </w:r>
            <w:r w:rsidRPr="00770028">
              <w:t>келтірілген</w:t>
            </w:r>
            <w:r w:rsidRPr="00770028">
              <w:rPr>
                <w:spacing w:val="-10"/>
              </w:rPr>
              <w:t xml:space="preserve"> </w:t>
            </w:r>
            <w:r w:rsidRPr="00770028">
              <w:t>шығын</w:t>
            </w:r>
            <w:r w:rsidRPr="00770028">
              <w:rPr>
                <w:spacing w:val="-10"/>
              </w:rPr>
              <w:t xml:space="preserve"> </w:t>
            </w:r>
            <w:r w:rsidRPr="00770028">
              <w:t>Банкке</w:t>
            </w:r>
            <w:r w:rsidRPr="00770028">
              <w:rPr>
                <w:spacing w:val="-10"/>
              </w:rPr>
              <w:t xml:space="preserve"> </w:t>
            </w:r>
            <w:r w:rsidRPr="00770028">
              <w:t>тигізілген</w:t>
            </w:r>
            <w:r w:rsidRPr="00770028">
              <w:rPr>
                <w:spacing w:val="-10"/>
              </w:rPr>
              <w:t xml:space="preserve"> </w:t>
            </w:r>
            <w:r w:rsidRPr="00770028">
              <w:t xml:space="preserve">зияны болып бағаланады. Осы Клиенттерге қызмет көрсету стандарттары Банктің Кеңесшілеріне, </w:t>
            </w:r>
            <w:r w:rsidRPr="00770028">
              <w:rPr>
                <w:spacing w:val="-5"/>
              </w:rPr>
              <w:t xml:space="preserve">топ </w:t>
            </w:r>
            <w:r w:rsidRPr="00770028">
              <w:t>Көшбасшыларға</w:t>
            </w:r>
            <w:r w:rsidRPr="00770028">
              <w:rPr>
                <w:spacing w:val="-1"/>
              </w:rPr>
              <w:t xml:space="preserve"> </w:t>
            </w:r>
            <w:r w:rsidRPr="00770028">
              <w:t>бағытталған.</w:t>
            </w:r>
          </w:p>
          <w:p w:rsidR="002C2C3E" w:rsidRPr="00770028" w:rsidRDefault="002C2C3E">
            <w:pPr>
              <w:pStyle w:val="TableParagraph"/>
              <w:spacing w:before="7"/>
              <w:ind w:left="0"/>
              <w:jc w:val="left"/>
              <w:rPr>
                <w:sz w:val="21"/>
              </w:rPr>
            </w:pPr>
          </w:p>
          <w:p w:rsidR="002C2C3E" w:rsidRPr="00770028" w:rsidRDefault="00CB0E73">
            <w:pPr>
              <w:pStyle w:val="TableParagraph"/>
              <w:numPr>
                <w:ilvl w:val="0"/>
                <w:numId w:val="24"/>
              </w:numPr>
              <w:tabs>
                <w:tab w:val="left" w:pos="1087"/>
              </w:tabs>
              <w:spacing w:line="250" w:lineRule="exact"/>
              <w:ind w:hanging="287"/>
              <w:rPr>
                <w:b/>
              </w:rPr>
            </w:pPr>
            <w:r w:rsidRPr="00770028">
              <w:rPr>
                <w:b/>
              </w:rPr>
              <w:t>Терминдер мен</w:t>
            </w:r>
            <w:r w:rsidRPr="00770028">
              <w:rPr>
                <w:b/>
                <w:spacing w:val="-4"/>
              </w:rPr>
              <w:t xml:space="preserve"> </w:t>
            </w:r>
            <w:r w:rsidRPr="00770028">
              <w:rPr>
                <w:b/>
              </w:rPr>
              <w:t>анықтамалар</w:t>
            </w:r>
          </w:p>
          <w:p w:rsidR="002C2C3E" w:rsidRPr="00770028" w:rsidRDefault="00CB0E73">
            <w:pPr>
              <w:pStyle w:val="TableParagraph"/>
              <w:ind w:left="200" w:right="613" w:firstLine="600"/>
            </w:pPr>
            <w:r w:rsidRPr="00770028">
              <w:rPr>
                <w:b/>
              </w:rPr>
              <w:t xml:space="preserve">Банк - </w:t>
            </w:r>
            <w:r w:rsidRPr="00770028">
              <w:t>Қазақстанның тұрғын үй құрылыс жинақ банкі» АҚ</w:t>
            </w:r>
          </w:p>
          <w:p w:rsidR="002C2C3E" w:rsidRPr="00770028" w:rsidRDefault="00CB0E73">
            <w:pPr>
              <w:pStyle w:val="TableParagraph"/>
              <w:ind w:left="200" w:right="106" w:firstLine="600"/>
            </w:pPr>
            <w:r w:rsidRPr="00770028">
              <w:rPr>
                <w:b/>
              </w:rPr>
              <w:t xml:space="preserve">Клиент – </w:t>
            </w:r>
            <w:r w:rsidRPr="00770028">
              <w:t>банктің қызметтерін қолданатын заңды немесе жеке тұлға. Кредиттік, депозиттік, есептік, валюталық және басқа да банктік операцияларды жасағысы келген кез-келген тұлға Банктің клиенті болып саналады.</w:t>
            </w:r>
          </w:p>
          <w:p w:rsidR="002C2C3E" w:rsidRPr="00770028" w:rsidRDefault="00CB0E73">
            <w:pPr>
              <w:pStyle w:val="TableParagraph"/>
              <w:ind w:left="200" w:right="105" w:firstLine="600"/>
            </w:pPr>
            <w:r w:rsidRPr="00770028">
              <w:rPr>
                <w:b/>
              </w:rPr>
              <w:t xml:space="preserve">Кеңесші – </w:t>
            </w:r>
            <w:r w:rsidRPr="00770028">
              <w:t>Тапсырма шартының Стандартты талаптарына қосылуға өтініш беру арқылы Банк пен Кеңесші арасында жасалған Тапсырма шарты негізінде Банкке қызмет көрсететін жеке тұлға.</w:t>
            </w:r>
          </w:p>
          <w:p w:rsidR="002C2C3E" w:rsidRPr="00770028" w:rsidRDefault="00CB0E73">
            <w:pPr>
              <w:pStyle w:val="TableParagraph"/>
              <w:ind w:left="200" w:right="105" w:firstLine="600"/>
            </w:pPr>
            <w:r w:rsidRPr="00770028">
              <w:rPr>
                <w:b/>
              </w:rPr>
              <w:t xml:space="preserve">Топ Көшбасшы </w:t>
            </w:r>
            <w:r w:rsidRPr="00770028">
              <w:t xml:space="preserve">– Тапсырма </w:t>
            </w:r>
            <w:r w:rsidRPr="00770028">
              <w:rPr>
                <w:spacing w:val="-3"/>
              </w:rPr>
              <w:t xml:space="preserve">шартының </w:t>
            </w:r>
            <w:r w:rsidRPr="00770028">
              <w:t>Стандартты талаптарына қосылуға өтініш беру арқылы Банк пен топ Көшбасшысы арасында жасалған Тапсырма шарты негізінде Банкке қызмет көрсететін, Командасына кем дегенде 3 (үш)</w:t>
            </w:r>
            <w:r w:rsidRPr="00770028">
              <w:rPr>
                <w:spacing w:val="-40"/>
              </w:rPr>
              <w:t xml:space="preserve"> </w:t>
            </w:r>
            <w:r w:rsidRPr="00770028">
              <w:t>Кеңесші тартқан Кеңесші.</w:t>
            </w:r>
          </w:p>
          <w:p w:rsidR="002C2C3E" w:rsidRPr="00770028" w:rsidRDefault="002C2C3E">
            <w:pPr>
              <w:pStyle w:val="TableParagraph"/>
              <w:spacing w:before="2"/>
              <w:ind w:left="0"/>
              <w:jc w:val="left"/>
            </w:pPr>
          </w:p>
          <w:p w:rsidR="002C2C3E" w:rsidRPr="00770028" w:rsidRDefault="00CB0E73">
            <w:pPr>
              <w:pStyle w:val="TableParagraph"/>
              <w:numPr>
                <w:ilvl w:val="0"/>
                <w:numId w:val="24"/>
              </w:numPr>
              <w:tabs>
                <w:tab w:val="left" w:pos="1087"/>
              </w:tabs>
              <w:ind w:left="200" w:right="107" w:firstLine="600"/>
              <w:rPr>
                <w:b/>
              </w:rPr>
            </w:pPr>
            <w:r w:rsidRPr="00770028">
              <w:rPr>
                <w:b/>
              </w:rPr>
              <w:t>Клиенттерге қызмет көрсетудің жалпы қағидалары</w:t>
            </w:r>
          </w:p>
          <w:p w:rsidR="002C2C3E" w:rsidRPr="00770028" w:rsidRDefault="00CB0E73">
            <w:pPr>
              <w:pStyle w:val="TableParagraph"/>
              <w:numPr>
                <w:ilvl w:val="0"/>
                <w:numId w:val="23"/>
              </w:numPr>
              <w:tabs>
                <w:tab w:val="left" w:pos="1087"/>
                <w:tab w:val="left" w:pos="2546"/>
                <w:tab w:val="left" w:pos="4435"/>
              </w:tabs>
              <w:spacing w:line="242" w:lineRule="auto"/>
              <w:ind w:right="107" w:firstLine="600"/>
            </w:pPr>
            <w:r w:rsidRPr="00770028">
              <w:t>Банкке,</w:t>
            </w:r>
            <w:r w:rsidRPr="00770028">
              <w:tab/>
              <w:t>клиенттерге</w:t>
            </w:r>
            <w:r w:rsidRPr="00770028">
              <w:tab/>
            </w:r>
            <w:r w:rsidRPr="00770028">
              <w:rPr>
                <w:spacing w:val="-4"/>
              </w:rPr>
              <w:t xml:space="preserve">қатысты </w:t>
            </w:r>
            <w:r w:rsidRPr="00770028">
              <w:t>жауапкершілік</w:t>
            </w:r>
          </w:p>
          <w:p w:rsidR="002C2C3E" w:rsidRPr="00770028" w:rsidRDefault="00CB0E73">
            <w:pPr>
              <w:pStyle w:val="TableParagraph"/>
              <w:numPr>
                <w:ilvl w:val="0"/>
                <w:numId w:val="23"/>
              </w:numPr>
              <w:tabs>
                <w:tab w:val="left" w:pos="1087"/>
              </w:tabs>
              <w:spacing w:line="248" w:lineRule="exact"/>
              <w:ind w:left="1086" w:hanging="287"/>
            </w:pPr>
            <w:r w:rsidRPr="00770028">
              <w:t>Нәтижелілік, кәсіпқойлық және</w:t>
            </w:r>
            <w:r w:rsidRPr="00770028">
              <w:rPr>
                <w:spacing w:val="-9"/>
              </w:rPr>
              <w:t xml:space="preserve"> </w:t>
            </w:r>
            <w:r w:rsidRPr="00770028">
              <w:t>жеделдік</w:t>
            </w:r>
          </w:p>
          <w:p w:rsidR="002C2C3E" w:rsidRPr="00770028" w:rsidRDefault="00CB0E73">
            <w:pPr>
              <w:pStyle w:val="TableParagraph"/>
              <w:numPr>
                <w:ilvl w:val="0"/>
                <w:numId w:val="23"/>
              </w:numPr>
              <w:tabs>
                <w:tab w:val="left" w:pos="1087"/>
              </w:tabs>
              <w:spacing w:line="252" w:lineRule="exact"/>
              <w:ind w:left="1086" w:hanging="287"/>
            </w:pPr>
            <w:r w:rsidRPr="00770028">
              <w:t>Іскерлік әдебін</w:t>
            </w:r>
            <w:r w:rsidRPr="00770028">
              <w:rPr>
                <w:spacing w:val="-1"/>
              </w:rPr>
              <w:t xml:space="preserve"> </w:t>
            </w:r>
            <w:r w:rsidRPr="00770028">
              <w:t>сақтау</w:t>
            </w:r>
          </w:p>
          <w:p w:rsidR="002C2C3E" w:rsidRPr="00770028" w:rsidRDefault="00CB0E73">
            <w:pPr>
              <w:pStyle w:val="TableParagraph"/>
              <w:numPr>
                <w:ilvl w:val="0"/>
                <w:numId w:val="23"/>
              </w:numPr>
              <w:tabs>
                <w:tab w:val="left" w:pos="1087"/>
              </w:tabs>
              <w:spacing w:line="252" w:lineRule="exact"/>
              <w:ind w:left="1086" w:hanging="287"/>
            </w:pPr>
            <w:r w:rsidRPr="00770028">
              <w:t>Жеке</w:t>
            </w:r>
            <w:r w:rsidRPr="00770028">
              <w:rPr>
                <w:spacing w:val="-1"/>
              </w:rPr>
              <w:t xml:space="preserve"> </w:t>
            </w:r>
            <w:r w:rsidRPr="00770028">
              <w:t>көзқарас</w:t>
            </w:r>
          </w:p>
          <w:p w:rsidR="002C2C3E" w:rsidRPr="00770028" w:rsidRDefault="00CB0E73">
            <w:pPr>
              <w:pStyle w:val="TableParagraph"/>
              <w:numPr>
                <w:ilvl w:val="0"/>
                <w:numId w:val="23"/>
              </w:numPr>
              <w:tabs>
                <w:tab w:val="left" w:pos="1087"/>
              </w:tabs>
              <w:spacing w:line="252" w:lineRule="exact"/>
              <w:ind w:left="1086" w:hanging="287"/>
            </w:pPr>
            <w:r w:rsidRPr="00770028">
              <w:t>Ақпараттандырылу</w:t>
            </w:r>
          </w:p>
          <w:p w:rsidR="002C2C3E" w:rsidRPr="00770028" w:rsidRDefault="002C2C3E">
            <w:pPr>
              <w:pStyle w:val="TableParagraph"/>
              <w:spacing w:before="3"/>
              <w:ind w:left="0"/>
              <w:jc w:val="left"/>
            </w:pPr>
          </w:p>
          <w:p w:rsidR="002C2C3E" w:rsidRPr="00770028" w:rsidRDefault="00CB0E73">
            <w:pPr>
              <w:pStyle w:val="TableParagraph"/>
              <w:numPr>
                <w:ilvl w:val="0"/>
                <w:numId w:val="22"/>
              </w:numPr>
              <w:tabs>
                <w:tab w:val="left" w:pos="1022"/>
              </w:tabs>
              <w:ind w:right="1279" w:firstLine="600"/>
              <w:rPr>
                <w:b/>
              </w:rPr>
            </w:pPr>
            <w:r w:rsidRPr="00770028">
              <w:rPr>
                <w:b/>
              </w:rPr>
              <w:t>Банкке, клиенттерге қатысты жауапкершілік</w:t>
            </w:r>
          </w:p>
          <w:p w:rsidR="002C2C3E" w:rsidRPr="00770028" w:rsidRDefault="00CB0E73">
            <w:pPr>
              <w:pStyle w:val="TableParagraph"/>
              <w:ind w:left="200" w:right="105" w:firstLine="600"/>
            </w:pPr>
            <w:r w:rsidRPr="00770028">
              <w:t>Клиент өзінің салымы бойынша барлық операциялардың, құжаттары уақтылы, жедел, және қатесіз жүргізілетініне сенімді болуы керек. Клиент салымды ашу барысында киындыққа тап болған жағдайда Банктің Кеңесшілері көмекке келуге дайын болуы және Клиенттің мәселесін шешуге көмектесуі керек. Кеңесшілер өзінің әрекетімен байсалдылықты және сенімділікті көрсетуге міндетті.</w:t>
            </w:r>
          </w:p>
          <w:p w:rsidR="002C2C3E" w:rsidRPr="00770028" w:rsidRDefault="00CB0E73">
            <w:pPr>
              <w:pStyle w:val="TableParagraph"/>
              <w:numPr>
                <w:ilvl w:val="0"/>
                <w:numId w:val="22"/>
              </w:numPr>
              <w:tabs>
                <w:tab w:val="left" w:pos="1022"/>
              </w:tabs>
              <w:spacing w:line="251" w:lineRule="exact"/>
              <w:ind w:left="1021" w:hanging="222"/>
              <w:rPr>
                <w:b/>
              </w:rPr>
            </w:pPr>
            <w:r w:rsidRPr="00770028">
              <w:rPr>
                <w:b/>
              </w:rPr>
              <w:t>Нәтижелілік, кәсіпқойлық,</w:t>
            </w:r>
            <w:r w:rsidRPr="00770028">
              <w:rPr>
                <w:b/>
                <w:spacing w:val="-4"/>
              </w:rPr>
              <w:t xml:space="preserve"> </w:t>
            </w:r>
            <w:r w:rsidRPr="00770028">
              <w:rPr>
                <w:b/>
              </w:rPr>
              <w:t>жеделдік</w:t>
            </w:r>
          </w:p>
          <w:p w:rsidR="002C2C3E" w:rsidRPr="00770028" w:rsidRDefault="00CB0E73">
            <w:pPr>
              <w:pStyle w:val="TableParagraph"/>
              <w:spacing w:before="2" w:line="252" w:lineRule="exact"/>
              <w:ind w:left="200" w:right="106" w:firstLine="600"/>
            </w:pPr>
            <w:r w:rsidRPr="00770028">
              <w:t>Кеңесші орталыққа немесе Банктің Кеңесшілеріне келген әрбір Клиент өзін нақты ғана</w:t>
            </w:r>
          </w:p>
        </w:tc>
        <w:tc>
          <w:tcPr>
            <w:tcW w:w="5192" w:type="dxa"/>
          </w:tcPr>
          <w:p w:rsidR="002C2C3E" w:rsidRPr="00770028" w:rsidRDefault="00CB0E73">
            <w:pPr>
              <w:pStyle w:val="TableParagraph"/>
              <w:ind w:left="106" w:right="198" w:firstLine="600"/>
            </w:pPr>
            <w:r w:rsidRPr="00770028">
              <w:rPr>
                <w:b/>
              </w:rPr>
              <w:t xml:space="preserve">Миссия Банка: </w:t>
            </w:r>
            <w:r w:rsidRPr="00770028">
              <w:t xml:space="preserve">обеспечение </w:t>
            </w:r>
            <w:r w:rsidRPr="00770028">
              <w:rPr>
                <w:spacing w:val="-3"/>
              </w:rPr>
              <w:t xml:space="preserve">равного </w:t>
            </w:r>
            <w:r w:rsidRPr="00770028">
              <w:t>доступа широких слоев населения к системе жилищных строительных сбережений во всех регионах Республики Казахстан и представление качественных банковских услуг для улучшения жилищных</w:t>
            </w:r>
            <w:r w:rsidRPr="00770028">
              <w:rPr>
                <w:spacing w:val="-1"/>
              </w:rPr>
              <w:t xml:space="preserve"> </w:t>
            </w:r>
            <w:r w:rsidRPr="00770028">
              <w:t>условий.</w:t>
            </w:r>
          </w:p>
          <w:p w:rsidR="002C2C3E" w:rsidRPr="00770028" w:rsidRDefault="00CB0E73">
            <w:pPr>
              <w:pStyle w:val="TableParagraph"/>
              <w:ind w:left="106" w:right="198" w:firstLine="600"/>
            </w:pPr>
            <w:r w:rsidRPr="00770028">
              <w:t>Данные Стандарты обслуживания клиентов устанавливают</w:t>
            </w:r>
            <w:r w:rsidRPr="00770028">
              <w:rPr>
                <w:spacing w:val="-17"/>
              </w:rPr>
              <w:t xml:space="preserve"> </w:t>
            </w:r>
            <w:r w:rsidRPr="00770028">
              <w:t>процедуру</w:t>
            </w:r>
            <w:r w:rsidRPr="00770028">
              <w:rPr>
                <w:spacing w:val="-16"/>
              </w:rPr>
              <w:t xml:space="preserve"> </w:t>
            </w:r>
            <w:r w:rsidRPr="00770028">
              <w:t>обслуживания</w:t>
            </w:r>
            <w:r w:rsidRPr="00770028">
              <w:rPr>
                <w:spacing w:val="-16"/>
              </w:rPr>
              <w:t xml:space="preserve"> </w:t>
            </w:r>
            <w:r w:rsidRPr="00770028">
              <w:t>клиентов</w:t>
            </w:r>
            <w:r w:rsidRPr="00770028">
              <w:rPr>
                <w:spacing w:val="-17"/>
              </w:rPr>
              <w:t xml:space="preserve"> </w:t>
            </w:r>
            <w:r w:rsidRPr="00770028">
              <w:t>в ходе прямого личного взаимодействия с</w:t>
            </w:r>
            <w:r w:rsidRPr="00770028">
              <w:rPr>
                <w:spacing w:val="-33"/>
              </w:rPr>
              <w:t xml:space="preserve"> </w:t>
            </w:r>
            <w:r w:rsidRPr="00770028">
              <w:t>клиентами, в ходе обслуживания по</w:t>
            </w:r>
            <w:r w:rsidRPr="00770028">
              <w:rPr>
                <w:spacing w:val="-3"/>
              </w:rPr>
              <w:t xml:space="preserve"> </w:t>
            </w:r>
            <w:r w:rsidRPr="00770028">
              <w:t>телефону.</w:t>
            </w:r>
          </w:p>
          <w:p w:rsidR="002C2C3E" w:rsidRPr="00770028" w:rsidRDefault="00CB0E73">
            <w:pPr>
              <w:pStyle w:val="TableParagraph"/>
              <w:ind w:left="106" w:right="198" w:firstLine="600"/>
            </w:pPr>
            <w:r w:rsidRPr="00770028">
              <w:t>Доверие клиентов является ценным активом Банка, и ущерб, нанесенный неправильными действиями или поведением консультанта, может быть расценен как причинение вреда Банку. Действие настоящих Стандартов обслуживания клиентов направлено на Консультантов, Лидеров команды Банка.</w:t>
            </w:r>
          </w:p>
          <w:p w:rsidR="002C2C3E" w:rsidRPr="00770028" w:rsidRDefault="002C2C3E">
            <w:pPr>
              <w:pStyle w:val="TableParagraph"/>
              <w:spacing w:before="7"/>
              <w:ind w:left="0"/>
              <w:jc w:val="left"/>
              <w:rPr>
                <w:sz w:val="21"/>
              </w:rPr>
            </w:pPr>
          </w:p>
          <w:p w:rsidR="002C2C3E" w:rsidRPr="00770028" w:rsidRDefault="00CB0E73">
            <w:pPr>
              <w:pStyle w:val="TableParagraph"/>
              <w:numPr>
                <w:ilvl w:val="0"/>
                <w:numId w:val="21"/>
              </w:numPr>
              <w:tabs>
                <w:tab w:val="left" w:pos="995"/>
              </w:tabs>
              <w:spacing w:line="250" w:lineRule="exact"/>
              <w:ind w:hanging="289"/>
              <w:rPr>
                <w:b/>
              </w:rPr>
            </w:pPr>
            <w:r w:rsidRPr="00770028">
              <w:rPr>
                <w:b/>
              </w:rPr>
              <w:t>Термины и</w:t>
            </w:r>
            <w:r w:rsidRPr="00770028">
              <w:rPr>
                <w:b/>
                <w:spacing w:val="-1"/>
              </w:rPr>
              <w:t xml:space="preserve"> </w:t>
            </w:r>
            <w:r w:rsidRPr="00770028">
              <w:rPr>
                <w:b/>
              </w:rPr>
              <w:t>определения</w:t>
            </w:r>
          </w:p>
          <w:p w:rsidR="002C2C3E" w:rsidRPr="00770028" w:rsidRDefault="00CB0E73">
            <w:pPr>
              <w:pStyle w:val="TableParagraph"/>
              <w:spacing w:line="250" w:lineRule="exact"/>
              <w:ind w:left="706"/>
            </w:pPr>
            <w:r w:rsidRPr="00770028">
              <w:rPr>
                <w:b/>
              </w:rPr>
              <w:t xml:space="preserve">Банк - </w:t>
            </w:r>
            <w:r w:rsidRPr="00770028">
              <w:t>АО «Жилстройсбербанк Казахстана»</w:t>
            </w:r>
          </w:p>
          <w:p w:rsidR="002C2C3E" w:rsidRPr="00770028" w:rsidRDefault="00CB0E73">
            <w:pPr>
              <w:pStyle w:val="TableParagraph"/>
              <w:spacing w:before="1"/>
              <w:ind w:left="106" w:right="199" w:firstLine="600"/>
            </w:pPr>
            <w:r w:rsidRPr="00770028">
              <w:rPr>
                <w:b/>
              </w:rPr>
              <w:t xml:space="preserve">Клиент - </w:t>
            </w:r>
            <w:r w:rsidRPr="00770028">
              <w:t>юридическое или физическое лицо, пользующееся услугами банка. Клиентом банка является любое лицо, обратившееся в банк для совершения кредитных, депозитных, расчетных, валютных и других банковских операций.</w:t>
            </w:r>
          </w:p>
          <w:p w:rsidR="002C2C3E" w:rsidRPr="00770028" w:rsidRDefault="00CB0E73">
            <w:pPr>
              <w:pStyle w:val="TableParagraph"/>
              <w:ind w:left="106" w:right="199" w:firstLine="600"/>
            </w:pPr>
            <w:r w:rsidRPr="00770028">
              <w:rPr>
                <w:b/>
              </w:rPr>
              <w:t xml:space="preserve">Консультант </w:t>
            </w:r>
            <w:r w:rsidRPr="00770028">
              <w:t>– физическое лицо, оказывающее услуги Банку на основании Договора поручения, заключаемого между Банком и Консультантом</w:t>
            </w:r>
          </w:p>
          <w:p w:rsidR="002C2C3E" w:rsidRPr="00770028" w:rsidRDefault="00CB0E73">
            <w:pPr>
              <w:pStyle w:val="TableParagraph"/>
              <w:ind w:left="106" w:right="198" w:firstLine="600"/>
            </w:pPr>
            <w:r w:rsidRPr="00770028">
              <w:rPr>
                <w:b/>
              </w:rPr>
              <w:t xml:space="preserve">Лидер команды </w:t>
            </w:r>
            <w:r w:rsidRPr="00770028">
              <w:t>– Консультант, привлекший не менее 3 (трех) Консультантов в команду и оказывающий услуги Банку на основании Договора поручения, заключаемого между Банком и лидером команды.</w:t>
            </w:r>
          </w:p>
          <w:p w:rsidR="002C2C3E" w:rsidRPr="00770028" w:rsidRDefault="002C2C3E">
            <w:pPr>
              <w:pStyle w:val="TableParagraph"/>
              <w:spacing w:before="5"/>
              <w:ind w:left="0"/>
              <w:jc w:val="left"/>
            </w:pPr>
          </w:p>
          <w:p w:rsidR="002C2C3E" w:rsidRPr="00770028" w:rsidRDefault="00CB0E73">
            <w:pPr>
              <w:pStyle w:val="TableParagraph"/>
              <w:numPr>
                <w:ilvl w:val="0"/>
                <w:numId w:val="21"/>
              </w:numPr>
              <w:tabs>
                <w:tab w:val="left" w:pos="995"/>
                <w:tab w:val="left" w:pos="2256"/>
                <w:tab w:val="left" w:pos="3549"/>
              </w:tabs>
              <w:ind w:left="106" w:right="200" w:firstLine="600"/>
              <w:rPr>
                <w:b/>
              </w:rPr>
            </w:pPr>
            <w:r w:rsidRPr="00770028">
              <w:rPr>
                <w:b/>
              </w:rPr>
              <w:t>Основные</w:t>
            </w:r>
            <w:r w:rsidRPr="00770028">
              <w:rPr>
                <w:b/>
              </w:rPr>
              <w:tab/>
              <w:t>принципы</w:t>
            </w:r>
            <w:r w:rsidRPr="00770028">
              <w:rPr>
                <w:b/>
              </w:rPr>
              <w:tab/>
            </w:r>
            <w:r w:rsidRPr="00770028">
              <w:rPr>
                <w:b/>
                <w:spacing w:val="-3"/>
              </w:rPr>
              <w:t xml:space="preserve">обслуживания </w:t>
            </w:r>
            <w:r w:rsidRPr="00770028">
              <w:rPr>
                <w:b/>
              </w:rPr>
              <w:t>клиентов</w:t>
            </w:r>
          </w:p>
          <w:p w:rsidR="002C2C3E" w:rsidRPr="00770028" w:rsidRDefault="00CB0E73">
            <w:pPr>
              <w:pStyle w:val="TableParagraph"/>
              <w:numPr>
                <w:ilvl w:val="0"/>
                <w:numId w:val="20"/>
              </w:numPr>
              <w:tabs>
                <w:tab w:val="left" w:pos="815"/>
              </w:tabs>
              <w:ind w:right="203" w:firstLine="425"/>
            </w:pPr>
            <w:r w:rsidRPr="00770028">
              <w:t>Ответственность по отношению к Банку, клиентам</w:t>
            </w:r>
          </w:p>
          <w:p w:rsidR="002C2C3E" w:rsidRPr="00770028" w:rsidRDefault="00CB0E73">
            <w:pPr>
              <w:pStyle w:val="TableParagraph"/>
              <w:numPr>
                <w:ilvl w:val="0"/>
                <w:numId w:val="20"/>
              </w:numPr>
              <w:tabs>
                <w:tab w:val="left" w:pos="815"/>
                <w:tab w:val="left" w:pos="2771"/>
                <w:tab w:val="left" w:pos="4868"/>
              </w:tabs>
              <w:spacing w:line="242" w:lineRule="auto"/>
              <w:ind w:right="202" w:firstLine="425"/>
            </w:pPr>
            <w:r w:rsidRPr="00770028">
              <w:t>Эффективность,</w:t>
            </w:r>
            <w:r w:rsidRPr="00770028">
              <w:tab/>
              <w:t>профессионализм</w:t>
            </w:r>
            <w:r w:rsidRPr="00770028">
              <w:tab/>
            </w:r>
            <w:r w:rsidRPr="00770028">
              <w:rPr>
                <w:spacing w:val="-17"/>
              </w:rPr>
              <w:t xml:space="preserve">и </w:t>
            </w:r>
            <w:r w:rsidRPr="00770028">
              <w:t>оперативность</w:t>
            </w:r>
          </w:p>
          <w:p w:rsidR="002C2C3E" w:rsidRPr="00770028" w:rsidRDefault="00CB0E73">
            <w:pPr>
              <w:pStyle w:val="TableParagraph"/>
              <w:numPr>
                <w:ilvl w:val="0"/>
                <w:numId w:val="20"/>
              </w:numPr>
              <w:tabs>
                <w:tab w:val="left" w:pos="815"/>
              </w:tabs>
              <w:spacing w:line="249" w:lineRule="exact"/>
              <w:ind w:left="814" w:hanging="246"/>
            </w:pPr>
            <w:r w:rsidRPr="00770028">
              <w:t>Соблюдение делового</w:t>
            </w:r>
            <w:r w:rsidRPr="00770028">
              <w:rPr>
                <w:spacing w:val="-1"/>
              </w:rPr>
              <w:t xml:space="preserve"> </w:t>
            </w:r>
            <w:r w:rsidRPr="00770028">
              <w:t>этикета</w:t>
            </w:r>
          </w:p>
          <w:p w:rsidR="002C2C3E" w:rsidRPr="00770028" w:rsidRDefault="00CB0E73">
            <w:pPr>
              <w:pStyle w:val="TableParagraph"/>
              <w:numPr>
                <w:ilvl w:val="0"/>
                <w:numId w:val="20"/>
              </w:numPr>
              <w:tabs>
                <w:tab w:val="left" w:pos="815"/>
              </w:tabs>
              <w:spacing w:line="252" w:lineRule="exact"/>
              <w:ind w:left="814" w:hanging="246"/>
            </w:pPr>
            <w:r w:rsidRPr="00770028">
              <w:t>Индивидуальный</w:t>
            </w:r>
            <w:r w:rsidRPr="00770028">
              <w:rPr>
                <w:spacing w:val="-1"/>
              </w:rPr>
              <w:t xml:space="preserve"> </w:t>
            </w:r>
            <w:r w:rsidRPr="00770028">
              <w:t>подход</w:t>
            </w:r>
          </w:p>
          <w:p w:rsidR="002C2C3E" w:rsidRPr="00770028" w:rsidRDefault="00CB0E73">
            <w:pPr>
              <w:pStyle w:val="TableParagraph"/>
              <w:numPr>
                <w:ilvl w:val="0"/>
                <w:numId w:val="20"/>
              </w:numPr>
              <w:tabs>
                <w:tab w:val="left" w:pos="815"/>
              </w:tabs>
              <w:spacing w:line="252" w:lineRule="exact"/>
              <w:ind w:left="814" w:hanging="246"/>
            </w:pPr>
            <w:r w:rsidRPr="00770028">
              <w:t>Информативность</w:t>
            </w:r>
          </w:p>
          <w:p w:rsidR="002C2C3E" w:rsidRPr="00770028" w:rsidRDefault="002C2C3E">
            <w:pPr>
              <w:pStyle w:val="TableParagraph"/>
              <w:ind w:left="0"/>
              <w:jc w:val="left"/>
            </w:pPr>
          </w:p>
          <w:p w:rsidR="002C2C3E" w:rsidRPr="00770028" w:rsidRDefault="00CB0E73">
            <w:pPr>
              <w:pStyle w:val="TableParagraph"/>
              <w:numPr>
                <w:ilvl w:val="1"/>
                <w:numId w:val="20"/>
              </w:numPr>
              <w:tabs>
                <w:tab w:val="left" w:pos="913"/>
              </w:tabs>
              <w:ind w:right="202" w:firstLine="600"/>
              <w:rPr>
                <w:b/>
              </w:rPr>
            </w:pPr>
            <w:r w:rsidRPr="00770028">
              <w:rPr>
                <w:b/>
              </w:rPr>
              <w:t>Ответственность</w:t>
            </w:r>
            <w:r w:rsidRPr="00770028">
              <w:rPr>
                <w:b/>
                <w:spacing w:val="-17"/>
              </w:rPr>
              <w:t xml:space="preserve"> </w:t>
            </w:r>
            <w:r w:rsidRPr="00770028">
              <w:rPr>
                <w:b/>
              </w:rPr>
              <w:t>по</w:t>
            </w:r>
            <w:r w:rsidRPr="00770028">
              <w:rPr>
                <w:b/>
                <w:spacing w:val="-17"/>
              </w:rPr>
              <w:t xml:space="preserve"> </w:t>
            </w:r>
            <w:r w:rsidRPr="00770028">
              <w:rPr>
                <w:b/>
              </w:rPr>
              <w:t>отношению</w:t>
            </w:r>
            <w:r w:rsidRPr="00770028">
              <w:rPr>
                <w:b/>
                <w:spacing w:val="-18"/>
              </w:rPr>
              <w:t xml:space="preserve"> </w:t>
            </w:r>
            <w:r w:rsidRPr="00770028">
              <w:rPr>
                <w:b/>
              </w:rPr>
              <w:t>к</w:t>
            </w:r>
            <w:r w:rsidRPr="00770028">
              <w:rPr>
                <w:b/>
                <w:spacing w:val="-17"/>
              </w:rPr>
              <w:t xml:space="preserve"> </w:t>
            </w:r>
            <w:r w:rsidRPr="00770028">
              <w:rPr>
                <w:b/>
              </w:rPr>
              <w:t>Банку, клиентам</w:t>
            </w:r>
          </w:p>
          <w:p w:rsidR="002C2C3E" w:rsidRPr="00770028" w:rsidRDefault="00CB0E73">
            <w:pPr>
              <w:pStyle w:val="TableParagraph"/>
              <w:ind w:left="106" w:right="199" w:firstLine="600"/>
            </w:pPr>
            <w:r w:rsidRPr="00770028">
              <w:t>Клиент должен быть уверен, что все операции с его вкладом, документами</w:t>
            </w:r>
            <w:r w:rsidRPr="00770028">
              <w:rPr>
                <w:spacing w:val="-27"/>
              </w:rPr>
              <w:t xml:space="preserve"> </w:t>
            </w:r>
            <w:r w:rsidRPr="00770028">
              <w:t>производятся вовремя, оперативно и без ошибок. В случае возникновения у Клиента затруднений при открытии вклада консультанты Банка должны быть готовы прийти на помощь Клиенту и помочь ему в решении проблемы. Консультанты обязаны своим поведением демонстрировать спокойствие</w:t>
            </w:r>
            <w:r w:rsidRPr="00770028">
              <w:rPr>
                <w:spacing w:val="29"/>
              </w:rPr>
              <w:t xml:space="preserve"> </w:t>
            </w:r>
            <w:r w:rsidRPr="00770028">
              <w:t>и</w:t>
            </w:r>
          </w:p>
          <w:p w:rsidR="002C2C3E" w:rsidRPr="00770028" w:rsidRDefault="00CB0E73">
            <w:pPr>
              <w:pStyle w:val="TableParagraph"/>
              <w:spacing w:line="236" w:lineRule="exact"/>
              <w:ind w:left="106"/>
              <w:jc w:val="left"/>
            </w:pPr>
            <w:r w:rsidRPr="00770028">
              <w:t>уверенность.</w:t>
            </w:r>
          </w:p>
        </w:tc>
      </w:tr>
    </w:tbl>
    <w:p w:rsidR="002C2C3E" w:rsidRPr="00770028" w:rsidRDefault="002C2C3E">
      <w:pPr>
        <w:spacing w:line="236" w:lineRule="exact"/>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4"/>
        <w:gridCol w:w="5191"/>
      </w:tblGrid>
      <w:tr w:rsidR="002C2C3E" w:rsidRPr="00770028">
        <w:trPr>
          <w:trHeight w:val="14498"/>
        </w:trPr>
        <w:tc>
          <w:tcPr>
            <w:tcW w:w="5334" w:type="dxa"/>
          </w:tcPr>
          <w:p w:rsidR="002C2C3E" w:rsidRPr="00770028" w:rsidRDefault="00CB0E73">
            <w:pPr>
              <w:pStyle w:val="TableParagraph"/>
              <w:spacing w:line="242" w:lineRule="auto"/>
              <w:ind w:left="200" w:right="110"/>
            </w:pPr>
            <w:r w:rsidRPr="00770028">
              <w:lastRenderedPageBreak/>
              <w:t>емес, сыпайы және ескерте отырып, әрі жылдам қызмет көрсетуді күтеді.</w:t>
            </w:r>
          </w:p>
          <w:p w:rsidR="002C2C3E" w:rsidRPr="00770028" w:rsidRDefault="00CB0E73">
            <w:pPr>
              <w:pStyle w:val="TableParagraph"/>
              <w:ind w:left="200" w:right="105" w:firstLine="600"/>
            </w:pPr>
            <w:r w:rsidRPr="00770028">
              <w:t>Кеңесші клиенттің мәселесін нақты, жылдам және нәтижелі түрде шешуге міндетті. Сондай ақ, қызмет етудің жылдамдығы - кәсіпқойлықпен жұмысты ұйымдастыра алудың есебінен қол жеткізілуі тиіс.</w:t>
            </w:r>
          </w:p>
          <w:p w:rsidR="002C2C3E" w:rsidRPr="00770028" w:rsidRDefault="00CB0E73">
            <w:pPr>
              <w:pStyle w:val="TableParagraph"/>
              <w:numPr>
                <w:ilvl w:val="0"/>
                <w:numId w:val="19"/>
              </w:numPr>
              <w:tabs>
                <w:tab w:val="left" w:pos="1022"/>
              </w:tabs>
              <w:spacing w:line="251" w:lineRule="exact"/>
              <w:ind w:hanging="222"/>
              <w:rPr>
                <w:b/>
              </w:rPr>
            </w:pPr>
            <w:r w:rsidRPr="00770028">
              <w:rPr>
                <w:b/>
              </w:rPr>
              <w:t>Іскерлік әдебін</w:t>
            </w:r>
            <w:r w:rsidRPr="00770028">
              <w:rPr>
                <w:b/>
                <w:spacing w:val="-1"/>
              </w:rPr>
              <w:t xml:space="preserve"> </w:t>
            </w:r>
            <w:r w:rsidRPr="00770028">
              <w:rPr>
                <w:b/>
              </w:rPr>
              <w:t>сақтау</w:t>
            </w:r>
          </w:p>
          <w:p w:rsidR="002C2C3E" w:rsidRPr="00770028" w:rsidRDefault="00CB0E73">
            <w:pPr>
              <w:pStyle w:val="TableParagraph"/>
              <w:ind w:left="200" w:right="105" w:firstLine="600"/>
            </w:pPr>
            <w:r w:rsidRPr="00770028">
              <w:t>Сыпайылық пен сыйлы қарым-қатынас - қызмет көрсету үдерісін соғұрлым жағымды және қолайлы етеді. Әрбір Кеңесші – әдеп нормаларын басшылыққа ала отырып, әлеуметтік жағдайына, жынысына, ұлттық және мәдени сипатына қарамай, Банктің барлық Кеңесшілеріне, жұмыскерлеріне және Банктің клиенттеріне де сыйластықпен қарауы қажет.</w:t>
            </w:r>
          </w:p>
          <w:p w:rsidR="002C2C3E" w:rsidRPr="00770028" w:rsidRDefault="00CB0E73">
            <w:pPr>
              <w:pStyle w:val="TableParagraph"/>
              <w:ind w:left="200" w:right="106" w:firstLine="600"/>
            </w:pPr>
            <w:r w:rsidRPr="00770028">
              <w:t>Клиентті жылы жүзбен қарсы алуы және шығарып салуы, сәлемдесіп жүруі, әңгімелесу кезінде сыпайы болуы керек. Клиенттің әрекеті қандай болса да Банктің Кеңесшісі тарапынан өрескел мінез көрсетілмеуі тиіс.</w:t>
            </w:r>
          </w:p>
          <w:p w:rsidR="002C2C3E" w:rsidRPr="00770028" w:rsidRDefault="00CB0E73">
            <w:pPr>
              <w:pStyle w:val="TableParagraph"/>
              <w:numPr>
                <w:ilvl w:val="0"/>
                <w:numId w:val="19"/>
              </w:numPr>
              <w:tabs>
                <w:tab w:val="left" w:pos="1022"/>
              </w:tabs>
              <w:spacing w:line="250" w:lineRule="exact"/>
              <w:ind w:hanging="222"/>
              <w:rPr>
                <w:b/>
              </w:rPr>
            </w:pPr>
            <w:r w:rsidRPr="00770028">
              <w:rPr>
                <w:b/>
              </w:rPr>
              <w:t>Жеке</w:t>
            </w:r>
            <w:r w:rsidRPr="00770028">
              <w:rPr>
                <w:b/>
                <w:spacing w:val="-1"/>
              </w:rPr>
              <w:t xml:space="preserve"> </w:t>
            </w:r>
            <w:r w:rsidRPr="00770028">
              <w:rPr>
                <w:b/>
              </w:rPr>
              <w:t>көзқарас</w:t>
            </w:r>
          </w:p>
          <w:p w:rsidR="002C2C3E" w:rsidRPr="00770028" w:rsidRDefault="00CB0E73">
            <w:pPr>
              <w:pStyle w:val="TableParagraph"/>
              <w:ind w:left="200" w:right="108" w:firstLine="600"/>
            </w:pPr>
            <w:r w:rsidRPr="00770028">
              <w:t>Әрбір Клиент өзінің қалауына және талабына Кеңесшінің түсіністікпен қарайтындығына сенімді болуға құқылы.</w:t>
            </w:r>
          </w:p>
          <w:p w:rsidR="002C2C3E" w:rsidRPr="00770028" w:rsidRDefault="00CB0E73">
            <w:pPr>
              <w:pStyle w:val="TableParagraph"/>
              <w:ind w:left="200" w:right="103" w:firstLine="600"/>
            </w:pPr>
            <w:r w:rsidRPr="00770028">
              <w:t>Шағымдардың көбісі Кеңесшілердің Клиенттерге нашар қызмет көрсетуі, суық мінез танытуы және жәбір көрсетуінен түседі. Есіңізге сақтаңыз: клиентке сенімділік немесе бағаға қарағанда сатып алу үдерісі кезінде алған қарым- қатынасы қанағаттандырады.</w:t>
            </w:r>
          </w:p>
          <w:p w:rsidR="002C2C3E" w:rsidRPr="00770028" w:rsidRDefault="00CB0E73">
            <w:pPr>
              <w:pStyle w:val="TableParagraph"/>
              <w:numPr>
                <w:ilvl w:val="0"/>
                <w:numId w:val="19"/>
              </w:numPr>
              <w:tabs>
                <w:tab w:val="left" w:pos="1022"/>
              </w:tabs>
              <w:spacing w:line="251" w:lineRule="exact"/>
              <w:ind w:hanging="222"/>
              <w:rPr>
                <w:b/>
              </w:rPr>
            </w:pPr>
            <w:r w:rsidRPr="00770028">
              <w:rPr>
                <w:b/>
              </w:rPr>
              <w:t>Ақпараттандырылу</w:t>
            </w:r>
          </w:p>
          <w:p w:rsidR="002C2C3E" w:rsidRPr="00770028" w:rsidRDefault="00CB0E73">
            <w:pPr>
              <w:pStyle w:val="TableParagraph"/>
              <w:ind w:left="200" w:right="105" w:firstLine="600"/>
            </w:pPr>
            <w:r w:rsidRPr="00770028">
              <w:t>Кеңесші Клиентке қарапайым және түсінікті тілде, оны қызықтыратын ақпараттарды ғана беру керек. Клиентке түсініксіз және қажет емес көптеген арнайы банктік терминдерді және мәліметтерді сөз арасында қолдануға болмайды.</w:t>
            </w:r>
          </w:p>
          <w:p w:rsidR="002C2C3E" w:rsidRPr="00770028" w:rsidRDefault="002C2C3E">
            <w:pPr>
              <w:pStyle w:val="TableParagraph"/>
              <w:spacing w:before="3"/>
              <w:ind w:left="0"/>
              <w:jc w:val="left"/>
              <w:rPr>
                <w:sz w:val="21"/>
              </w:rPr>
            </w:pPr>
          </w:p>
          <w:p w:rsidR="002C2C3E" w:rsidRPr="00770028" w:rsidRDefault="00CB0E73">
            <w:pPr>
              <w:pStyle w:val="TableParagraph"/>
              <w:ind w:left="200" w:right="107" w:firstLine="600"/>
              <w:rPr>
                <w:i/>
              </w:rPr>
            </w:pPr>
            <w:r w:rsidRPr="00770028">
              <w:rPr>
                <w:i/>
              </w:rPr>
              <w:t>Кеңесшілер Клиенттерді ақпаратттандыру үшін келесі мәліметтерді білуге міндетті:</w:t>
            </w:r>
          </w:p>
          <w:p w:rsidR="002C2C3E" w:rsidRPr="00770028" w:rsidRDefault="002C2C3E">
            <w:pPr>
              <w:pStyle w:val="TableParagraph"/>
              <w:spacing w:before="10"/>
              <w:ind w:left="0"/>
              <w:jc w:val="left"/>
              <w:rPr>
                <w:sz w:val="21"/>
              </w:rPr>
            </w:pPr>
          </w:p>
          <w:p w:rsidR="002C2C3E" w:rsidRPr="00770028" w:rsidRDefault="00CB0E73">
            <w:pPr>
              <w:pStyle w:val="TableParagraph"/>
              <w:numPr>
                <w:ilvl w:val="0"/>
                <w:numId w:val="18"/>
              </w:numPr>
              <w:tabs>
                <w:tab w:val="left" w:pos="1087"/>
              </w:tabs>
              <w:ind w:right="105" w:firstLine="600"/>
              <w:jc w:val="left"/>
            </w:pPr>
            <w:r w:rsidRPr="00770028">
              <w:t>Кеңес беру орталығының жұмыс істеу тәтібін</w:t>
            </w:r>
          </w:p>
          <w:p w:rsidR="002C2C3E" w:rsidRPr="00770028" w:rsidRDefault="00CB0E73">
            <w:pPr>
              <w:pStyle w:val="TableParagraph"/>
              <w:numPr>
                <w:ilvl w:val="0"/>
                <w:numId w:val="18"/>
              </w:numPr>
              <w:tabs>
                <w:tab w:val="left" w:pos="1087"/>
              </w:tabs>
              <w:spacing w:before="1"/>
              <w:ind w:right="105" w:firstLine="600"/>
              <w:jc w:val="left"/>
            </w:pPr>
            <w:r w:rsidRPr="00770028">
              <w:t>Банктің байланыс-орталығының телефон нөмірлерін</w:t>
            </w:r>
          </w:p>
          <w:p w:rsidR="002C2C3E" w:rsidRPr="00770028" w:rsidRDefault="00CB0E73">
            <w:pPr>
              <w:pStyle w:val="TableParagraph"/>
              <w:numPr>
                <w:ilvl w:val="0"/>
                <w:numId w:val="18"/>
              </w:numPr>
              <w:tabs>
                <w:tab w:val="left" w:pos="1087"/>
                <w:tab w:val="left" w:pos="2119"/>
                <w:tab w:val="left" w:pos="3278"/>
                <w:tab w:val="left" w:pos="4622"/>
              </w:tabs>
              <w:ind w:right="108" w:firstLine="600"/>
              <w:jc w:val="left"/>
            </w:pPr>
            <w:r w:rsidRPr="00770028">
              <w:t>Банктің</w:t>
            </w:r>
            <w:r w:rsidRPr="00770028">
              <w:tab/>
              <w:t>тарихын,</w:t>
            </w:r>
            <w:r w:rsidRPr="00770028">
              <w:tab/>
              <w:t>қызметінің</w:t>
            </w:r>
            <w:r w:rsidRPr="00770028">
              <w:tab/>
            </w:r>
            <w:r w:rsidRPr="00770028">
              <w:rPr>
                <w:spacing w:val="-5"/>
              </w:rPr>
              <w:t xml:space="preserve">негізгі </w:t>
            </w:r>
            <w:r w:rsidRPr="00770028">
              <w:t>бағыттарын және</w:t>
            </w:r>
            <w:r w:rsidRPr="00770028">
              <w:rPr>
                <w:spacing w:val="-5"/>
              </w:rPr>
              <w:t xml:space="preserve"> </w:t>
            </w:r>
            <w:r w:rsidRPr="00770028">
              <w:t>жетістіктерін</w:t>
            </w:r>
          </w:p>
          <w:p w:rsidR="002C2C3E" w:rsidRPr="00770028" w:rsidRDefault="00CB0E73">
            <w:pPr>
              <w:pStyle w:val="TableParagraph"/>
              <w:numPr>
                <w:ilvl w:val="0"/>
                <w:numId w:val="18"/>
              </w:numPr>
              <w:tabs>
                <w:tab w:val="left" w:pos="1087"/>
              </w:tabs>
              <w:spacing w:line="267" w:lineRule="exact"/>
              <w:ind w:left="1086" w:hanging="287"/>
              <w:jc w:val="left"/>
            </w:pPr>
            <w:r w:rsidRPr="00770028">
              <w:t>Банкте өтіп жатқан</w:t>
            </w:r>
            <w:r w:rsidRPr="00770028">
              <w:rPr>
                <w:spacing w:val="-7"/>
              </w:rPr>
              <w:t xml:space="preserve"> </w:t>
            </w:r>
            <w:r w:rsidRPr="00770028">
              <w:t>науқандарды</w:t>
            </w:r>
          </w:p>
          <w:p w:rsidR="002C2C3E" w:rsidRPr="00770028" w:rsidRDefault="00CB0E73">
            <w:pPr>
              <w:pStyle w:val="TableParagraph"/>
              <w:numPr>
                <w:ilvl w:val="0"/>
                <w:numId w:val="18"/>
              </w:numPr>
              <w:tabs>
                <w:tab w:val="left" w:pos="1087"/>
              </w:tabs>
              <w:ind w:right="107" w:firstLine="600"/>
            </w:pPr>
            <w:r w:rsidRPr="00770028">
              <w:t xml:space="preserve">Кеңесші Клиентке қызметтік </w:t>
            </w:r>
            <w:r w:rsidRPr="00770028">
              <w:rPr>
                <w:spacing w:val="-3"/>
              </w:rPr>
              <w:t xml:space="preserve">сипаттағы </w:t>
            </w:r>
            <w:r w:rsidRPr="00770028">
              <w:t>ақпараттарды және Кеңесшілер туралы жеке мәліметтерді хабарлауына құқығы жоқ.</w:t>
            </w:r>
          </w:p>
          <w:p w:rsidR="002C2C3E" w:rsidRPr="00770028" w:rsidRDefault="002C2C3E">
            <w:pPr>
              <w:pStyle w:val="TableParagraph"/>
              <w:spacing w:before="5"/>
              <w:ind w:left="0"/>
              <w:jc w:val="left"/>
            </w:pPr>
          </w:p>
          <w:p w:rsidR="002C2C3E" w:rsidRPr="00770028" w:rsidRDefault="00CB0E73">
            <w:pPr>
              <w:pStyle w:val="TableParagraph"/>
              <w:tabs>
                <w:tab w:val="left" w:pos="1457"/>
                <w:tab w:val="left" w:pos="3216"/>
                <w:tab w:val="left" w:pos="4452"/>
              </w:tabs>
              <w:ind w:left="200" w:right="107" w:firstLine="600"/>
              <w:jc w:val="left"/>
              <w:rPr>
                <w:b/>
              </w:rPr>
            </w:pPr>
            <w:r w:rsidRPr="00770028">
              <w:rPr>
                <w:b/>
              </w:rPr>
              <w:t>4.</w:t>
            </w:r>
            <w:r w:rsidRPr="00770028">
              <w:rPr>
                <w:b/>
              </w:rPr>
              <w:tab/>
              <w:t>Клиенттерге</w:t>
            </w:r>
            <w:r w:rsidRPr="00770028">
              <w:rPr>
                <w:b/>
              </w:rPr>
              <w:tab/>
              <w:t>қызмет</w:t>
            </w:r>
            <w:r w:rsidRPr="00770028">
              <w:rPr>
                <w:b/>
              </w:rPr>
              <w:tab/>
            </w:r>
            <w:r w:rsidRPr="00770028">
              <w:rPr>
                <w:b/>
                <w:spacing w:val="-4"/>
              </w:rPr>
              <w:t xml:space="preserve">көрсету </w:t>
            </w:r>
            <w:r w:rsidRPr="00770028">
              <w:rPr>
                <w:b/>
              </w:rPr>
              <w:t>стандарттары</w:t>
            </w:r>
          </w:p>
          <w:p w:rsidR="002C2C3E" w:rsidRPr="00770028" w:rsidRDefault="00CB0E73">
            <w:pPr>
              <w:pStyle w:val="TableParagraph"/>
              <w:spacing w:line="250" w:lineRule="exact"/>
              <w:ind w:left="800"/>
              <w:jc w:val="left"/>
              <w:rPr>
                <w:b/>
              </w:rPr>
            </w:pPr>
            <w:r w:rsidRPr="00770028">
              <w:rPr>
                <w:b/>
              </w:rPr>
              <w:t>Клиенттерді қарсы алу.</w:t>
            </w:r>
          </w:p>
          <w:p w:rsidR="002C2C3E" w:rsidRPr="00770028" w:rsidRDefault="00CB0E73">
            <w:pPr>
              <w:pStyle w:val="TableParagraph"/>
              <w:numPr>
                <w:ilvl w:val="0"/>
                <w:numId w:val="17"/>
              </w:numPr>
              <w:tabs>
                <w:tab w:val="left" w:pos="1087"/>
              </w:tabs>
              <w:spacing w:line="251" w:lineRule="exact"/>
              <w:ind w:hanging="287"/>
              <w:jc w:val="left"/>
            </w:pPr>
            <w:r w:rsidRPr="00770028">
              <w:t>жылы жүзбен.</w:t>
            </w:r>
          </w:p>
        </w:tc>
        <w:tc>
          <w:tcPr>
            <w:tcW w:w="5191" w:type="dxa"/>
          </w:tcPr>
          <w:p w:rsidR="002C2C3E" w:rsidRPr="00770028" w:rsidRDefault="00CB0E73">
            <w:pPr>
              <w:pStyle w:val="TableParagraph"/>
              <w:numPr>
                <w:ilvl w:val="0"/>
                <w:numId w:val="16"/>
              </w:numPr>
              <w:tabs>
                <w:tab w:val="left" w:pos="1065"/>
              </w:tabs>
              <w:spacing w:line="242" w:lineRule="auto"/>
              <w:ind w:right="200" w:firstLine="600"/>
              <w:rPr>
                <w:b/>
              </w:rPr>
            </w:pPr>
            <w:r w:rsidRPr="00770028">
              <w:rPr>
                <w:b/>
              </w:rPr>
              <w:t>Эффективность, профессионализм и оперативность</w:t>
            </w:r>
          </w:p>
          <w:p w:rsidR="002C2C3E" w:rsidRPr="00770028" w:rsidRDefault="00CB0E73">
            <w:pPr>
              <w:pStyle w:val="TableParagraph"/>
              <w:ind w:left="106" w:right="198" w:firstLine="600"/>
            </w:pPr>
            <w:r w:rsidRPr="00770028">
              <w:t>Каждый Клиент, приходящий в Консультационный центр или обращающийся к консультантам Банка ожидает, что его обслужат, не только точно, вежливо и предупредительно, но и быстро.</w:t>
            </w:r>
          </w:p>
          <w:p w:rsidR="002C2C3E" w:rsidRPr="00770028" w:rsidRDefault="00CB0E73">
            <w:pPr>
              <w:pStyle w:val="TableParagraph"/>
              <w:ind w:left="106" w:right="199" w:firstLine="600"/>
            </w:pPr>
            <w:r w:rsidRPr="00770028">
              <w:t>Консультант обязан решать задачи клиента точно, быстро и наиболее эффективным способом. При этом быстрота обслуживания должна достигаться за счет профессионализма и умелой организации работы.</w:t>
            </w:r>
          </w:p>
          <w:p w:rsidR="002C2C3E" w:rsidRPr="00770028" w:rsidRDefault="00CB0E73">
            <w:pPr>
              <w:pStyle w:val="TableParagraph"/>
              <w:numPr>
                <w:ilvl w:val="0"/>
                <w:numId w:val="16"/>
              </w:numPr>
              <w:tabs>
                <w:tab w:val="left" w:pos="928"/>
              </w:tabs>
              <w:spacing w:line="251" w:lineRule="exact"/>
              <w:ind w:left="927" w:hanging="222"/>
              <w:rPr>
                <w:b/>
              </w:rPr>
            </w:pPr>
            <w:r w:rsidRPr="00770028">
              <w:rPr>
                <w:b/>
              </w:rPr>
              <w:t>Соблюдение делового</w:t>
            </w:r>
            <w:r w:rsidRPr="00770028">
              <w:rPr>
                <w:b/>
                <w:spacing w:val="-4"/>
              </w:rPr>
              <w:t xml:space="preserve"> </w:t>
            </w:r>
            <w:r w:rsidRPr="00770028">
              <w:rPr>
                <w:b/>
              </w:rPr>
              <w:t>этикета</w:t>
            </w:r>
          </w:p>
          <w:p w:rsidR="002C2C3E" w:rsidRPr="00770028" w:rsidRDefault="00CB0E73">
            <w:pPr>
              <w:pStyle w:val="TableParagraph"/>
              <w:ind w:left="106" w:right="199" w:firstLine="600"/>
            </w:pPr>
            <w:r w:rsidRPr="00770028">
              <w:t>Вежливость и уважительное общение делает процесс обслуживания более приятным и комфортным. Каждый Консультант должен руководствоваться нормами этики, уважительно относится ко всем консультантам, работникам Банка и клиентам Банка без исключения, независимо от их социальной, половой, национальной и культурной принадлежности.</w:t>
            </w:r>
          </w:p>
          <w:p w:rsidR="002C2C3E" w:rsidRPr="00770028" w:rsidRDefault="00CB0E73">
            <w:pPr>
              <w:pStyle w:val="TableParagraph"/>
              <w:ind w:left="106" w:right="199" w:firstLine="600"/>
            </w:pPr>
            <w:r w:rsidRPr="00770028">
              <w:t>Рекомендуется встречать и провожать Клиента</w:t>
            </w:r>
            <w:r w:rsidRPr="00770028">
              <w:rPr>
                <w:spacing w:val="-10"/>
              </w:rPr>
              <w:t xml:space="preserve"> </w:t>
            </w:r>
            <w:r w:rsidRPr="00770028">
              <w:t>с</w:t>
            </w:r>
            <w:r w:rsidRPr="00770028">
              <w:rPr>
                <w:spacing w:val="-10"/>
              </w:rPr>
              <w:t xml:space="preserve"> </w:t>
            </w:r>
            <w:r w:rsidRPr="00770028">
              <w:t>улыбкой,</w:t>
            </w:r>
            <w:r w:rsidRPr="00770028">
              <w:rPr>
                <w:spacing w:val="-14"/>
              </w:rPr>
              <w:t xml:space="preserve"> </w:t>
            </w:r>
            <w:r w:rsidRPr="00770028">
              <w:t>быть</w:t>
            </w:r>
            <w:r w:rsidRPr="00770028">
              <w:rPr>
                <w:spacing w:val="-15"/>
              </w:rPr>
              <w:t xml:space="preserve"> </w:t>
            </w:r>
            <w:r w:rsidRPr="00770028">
              <w:t>приветливым,</w:t>
            </w:r>
            <w:r w:rsidRPr="00770028">
              <w:rPr>
                <w:spacing w:val="-11"/>
              </w:rPr>
              <w:t xml:space="preserve"> </w:t>
            </w:r>
            <w:r w:rsidRPr="00770028">
              <w:t>вежливым</w:t>
            </w:r>
            <w:r w:rsidRPr="00770028">
              <w:rPr>
                <w:spacing w:val="-12"/>
              </w:rPr>
              <w:t xml:space="preserve"> </w:t>
            </w:r>
            <w:r w:rsidRPr="00770028">
              <w:t>и корректным в общении. Каким бы ни было поведение Клиента, грубость к нему со стороны консультантов Банка не</w:t>
            </w:r>
            <w:r w:rsidRPr="00770028">
              <w:rPr>
                <w:spacing w:val="-5"/>
              </w:rPr>
              <w:t xml:space="preserve"> </w:t>
            </w:r>
            <w:r w:rsidRPr="00770028">
              <w:t>допустима!</w:t>
            </w:r>
          </w:p>
          <w:p w:rsidR="002C2C3E" w:rsidRPr="00770028" w:rsidRDefault="00CB0E73">
            <w:pPr>
              <w:pStyle w:val="TableParagraph"/>
              <w:numPr>
                <w:ilvl w:val="0"/>
                <w:numId w:val="16"/>
              </w:numPr>
              <w:tabs>
                <w:tab w:val="left" w:pos="928"/>
              </w:tabs>
              <w:spacing w:line="251" w:lineRule="exact"/>
              <w:ind w:left="927" w:hanging="222"/>
              <w:rPr>
                <w:b/>
              </w:rPr>
            </w:pPr>
            <w:r w:rsidRPr="00770028">
              <w:rPr>
                <w:b/>
              </w:rPr>
              <w:t>Индивидуальный</w:t>
            </w:r>
            <w:r w:rsidRPr="00770028">
              <w:rPr>
                <w:b/>
                <w:spacing w:val="-1"/>
              </w:rPr>
              <w:t xml:space="preserve"> </w:t>
            </w:r>
            <w:r w:rsidRPr="00770028">
              <w:rPr>
                <w:b/>
              </w:rPr>
              <w:t>подход</w:t>
            </w:r>
          </w:p>
          <w:p w:rsidR="002C2C3E" w:rsidRPr="00770028" w:rsidRDefault="00CB0E73">
            <w:pPr>
              <w:pStyle w:val="TableParagraph"/>
              <w:ind w:left="106" w:right="199" w:firstLine="600"/>
            </w:pPr>
            <w:r w:rsidRPr="00770028">
              <w:t>Каждый Клиент вправе ожидать, что Консультанты отнесутся с пониманием к его потребностям и ожиданиям.</w:t>
            </w:r>
          </w:p>
          <w:p w:rsidR="002C2C3E" w:rsidRPr="00770028" w:rsidRDefault="00CB0E73">
            <w:pPr>
              <w:pStyle w:val="TableParagraph"/>
              <w:ind w:left="106" w:right="198" w:firstLine="600"/>
            </w:pPr>
            <w:r w:rsidRPr="00770028">
              <w:t xml:space="preserve">Большинство жалоб на плохое обслуживание вызвано равнодушным, холодным и </w:t>
            </w:r>
            <w:r w:rsidRPr="00770028">
              <w:rPr>
                <w:spacing w:val="-4"/>
              </w:rPr>
              <w:t xml:space="preserve">даже </w:t>
            </w:r>
            <w:r w:rsidRPr="00770028">
              <w:t xml:space="preserve">оскорбительным отношением Консультантов </w:t>
            </w:r>
            <w:r w:rsidRPr="00770028">
              <w:rPr>
                <w:spacing w:val="-11"/>
              </w:rPr>
              <w:t xml:space="preserve">к </w:t>
            </w:r>
            <w:r w:rsidRPr="00770028">
              <w:t>Клиентам. Запомните: отношение, которое увеличивает</w:t>
            </w:r>
            <w:r w:rsidRPr="00770028">
              <w:rPr>
                <w:spacing w:val="-11"/>
              </w:rPr>
              <w:t xml:space="preserve"> </w:t>
            </w:r>
            <w:r w:rsidRPr="00770028">
              <w:t>удовольствие</w:t>
            </w:r>
            <w:r w:rsidRPr="00770028">
              <w:rPr>
                <w:spacing w:val="-11"/>
              </w:rPr>
              <w:t xml:space="preserve"> </w:t>
            </w:r>
            <w:r w:rsidRPr="00770028">
              <w:t>от</w:t>
            </w:r>
            <w:r w:rsidRPr="00770028">
              <w:rPr>
                <w:spacing w:val="-13"/>
              </w:rPr>
              <w:t xml:space="preserve"> </w:t>
            </w:r>
            <w:r w:rsidRPr="00770028">
              <w:t>процесса</w:t>
            </w:r>
            <w:r w:rsidRPr="00770028">
              <w:rPr>
                <w:spacing w:val="-12"/>
              </w:rPr>
              <w:t xml:space="preserve"> </w:t>
            </w:r>
            <w:r w:rsidRPr="00770028">
              <w:t>покупки,</w:t>
            </w:r>
            <w:r w:rsidRPr="00770028">
              <w:rPr>
                <w:spacing w:val="-13"/>
              </w:rPr>
              <w:t xml:space="preserve"> </w:t>
            </w:r>
            <w:r w:rsidRPr="00770028">
              <w:t>для клиентов важнее, чем надежность или</w:t>
            </w:r>
            <w:r w:rsidRPr="00770028">
              <w:rPr>
                <w:spacing w:val="-5"/>
              </w:rPr>
              <w:t xml:space="preserve"> </w:t>
            </w:r>
            <w:r w:rsidRPr="00770028">
              <w:t>цена.</w:t>
            </w:r>
          </w:p>
          <w:p w:rsidR="002C2C3E" w:rsidRPr="00770028" w:rsidRDefault="00CB0E73">
            <w:pPr>
              <w:pStyle w:val="TableParagraph"/>
              <w:numPr>
                <w:ilvl w:val="0"/>
                <w:numId w:val="16"/>
              </w:numPr>
              <w:tabs>
                <w:tab w:val="left" w:pos="928"/>
              </w:tabs>
              <w:spacing w:line="251" w:lineRule="exact"/>
              <w:ind w:left="927" w:hanging="222"/>
              <w:rPr>
                <w:b/>
              </w:rPr>
            </w:pPr>
            <w:r w:rsidRPr="00770028">
              <w:rPr>
                <w:b/>
              </w:rPr>
              <w:t>Информативность</w:t>
            </w:r>
          </w:p>
          <w:p w:rsidR="002C2C3E" w:rsidRPr="00770028" w:rsidRDefault="00CB0E73">
            <w:pPr>
              <w:pStyle w:val="TableParagraph"/>
              <w:ind w:left="106" w:right="199" w:firstLine="600"/>
            </w:pPr>
            <w:r w:rsidRPr="00770028">
              <w:t xml:space="preserve">Консультант должен сообщать </w:t>
            </w:r>
            <w:r w:rsidRPr="00770028">
              <w:rPr>
                <w:spacing w:val="-3"/>
              </w:rPr>
              <w:t xml:space="preserve">Клиенту </w:t>
            </w:r>
            <w:r w:rsidRPr="00770028">
              <w:t>простым и понятным языком только нужную и интересующую его информацию. Не</w:t>
            </w:r>
            <w:r w:rsidRPr="00770028">
              <w:rPr>
                <w:spacing w:val="-40"/>
              </w:rPr>
              <w:t xml:space="preserve"> </w:t>
            </w:r>
            <w:r w:rsidRPr="00770028">
              <w:t>рекомендуется использовать в своей речи большое количество специальных банковских терминов и сведений, непонятных и ненужных</w:t>
            </w:r>
            <w:r w:rsidRPr="00770028">
              <w:rPr>
                <w:spacing w:val="-4"/>
              </w:rPr>
              <w:t xml:space="preserve"> </w:t>
            </w:r>
            <w:r w:rsidRPr="00770028">
              <w:t>Клиенту.</w:t>
            </w:r>
          </w:p>
          <w:p w:rsidR="002C2C3E" w:rsidRPr="00770028" w:rsidRDefault="00CB0E73">
            <w:pPr>
              <w:pStyle w:val="TableParagraph"/>
              <w:tabs>
                <w:tab w:val="left" w:pos="1759"/>
                <w:tab w:val="left" w:pos="4062"/>
              </w:tabs>
              <w:ind w:left="106" w:right="200" w:firstLine="600"/>
              <w:rPr>
                <w:i/>
              </w:rPr>
            </w:pPr>
            <w:r w:rsidRPr="00770028">
              <w:rPr>
                <w:i/>
              </w:rPr>
              <w:t>Для</w:t>
            </w:r>
            <w:r w:rsidRPr="00770028">
              <w:rPr>
                <w:i/>
              </w:rPr>
              <w:tab/>
              <w:t>информирования</w:t>
            </w:r>
            <w:r w:rsidRPr="00770028">
              <w:rPr>
                <w:i/>
              </w:rPr>
              <w:tab/>
            </w:r>
            <w:r w:rsidRPr="00770028">
              <w:rPr>
                <w:i/>
                <w:spacing w:val="-1"/>
              </w:rPr>
              <w:t xml:space="preserve">Клиентов </w:t>
            </w:r>
            <w:r w:rsidRPr="00770028">
              <w:rPr>
                <w:i/>
              </w:rPr>
              <w:t>Консультанты обязаны располагать следующей информацией:</w:t>
            </w:r>
          </w:p>
          <w:p w:rsidR="002C2C3E" w:rsidRPr="00770028" w:rsidRDefault="00CB0E73">
            <w:pPr>
              <w:pStyle w:val="TableParagraph"/>
              <w:numPr>
                <w:ilvl w:val="0"/>
                <w:numId w:val="15"/>
              </w:numPr>
              <w:tabs>
                <w:tab w:val="left" w:pos="815"/>
              </w:tabs>
              <w:spacing w:line="267" w:lineRule="exact"/>
              <w:ind w:left="814" w:hanging="109"/>
            </w:pPr>
            <w:r w:rsidRPr="00770028">
              <w:t>Режим работы консультационного</w:t>
            </w:r>
            <w:r w:rsidRPr="00770028">
              <w:rPr>
                <w:spacing w:val="-5"/>
              </w:rPr>
              <w:t xml:space="preserve"> </w:t>
            </w:r>
            <w:r w:rsidRPr="00770028">
              <w:t>центра</w:t>
            </w:r>
          </w:p>
          <w:p w:rsidR="002C2C3E" w:rsidRPr="00770028" w:rsidRDefault="00CB0E73">
            <w:pPr>
              <w:pStyle w:val="TableParagraph"/>
              <w:numPr>
                <w:ilvl w:val="0"/>
                <w:numId w:val="15"/>
              </w:numPr>
              <w:tabs>
                <w:tab w:val="left" w:pos="815"/>
              </w:tabs>
              <w:spacing w:line="269" w:lineRule="exact"/>
              <w:ind w:left="814" w:hanging="109"/>
            </w:pPr>
            <w:r w:rsidRPr="00770028">
              <w:t>Номера телефонов контакт-центра</w:t>
            </w:r>
            <w:r w:rsidRPr="00770028">
              <w:rPr>
                <w:spacing w:val="-6"/>
              </w:rPr>
              <w:t xml:space="preserve"> </w:t>
            </w:r>
            <w:r w:rsidRPr="00770028">
              <w:t>Банка</w:t>
            </w:r>
          </w:p>
          <w:p w:rsidR="002C2C3E" w:rsidRPr="00770028" w:rsidRDefault="00CB0E73">
            <w:pPr>
              <w:pStyle w:val="TableParagraph"/>
              <w:numPr>
                <w:ilvl w:val="0"/>
                <w:numId w:val="15"/>
              </w:numPr>
              <w:tabs>
                <w:tab w:val="left" w:pos="815"/>
                <w:tab w:val="left" w:pos="2278"/>
                <w:tab w:val="left" w:pos="3797"/>
              </w:tabs>
              <w:ind w:right="200" w:firstLine="600"/>
            </w:pPr>
            <w:r w:rsidRPr="00770028">
              <w:t>История,</w:t>
            </w:r>
            <w:r w:rsidRPr="00770028">
              <w:tab/>
              <w:t>основные</w:t>
            </w:r>
            <w:r w:rsidRPr="00770028">
              <w:tab/>
            </w:r>
            <w:r w:rsidRPr="00770028">
              <w:rPr>
                <w:spacing w:val="-3"/>
              </w:rPr>
              <w:t xml:space="preserve">направления </w:t>
            </w:r>
            <w:r w:rsidRPr="00770028">
              <w:t>деятельности и успехи</w:t>
            </w:r>
            <w:r w:rsidRPr="00770028">
              <w:rPr>
                <w:spacing w:val="-2"/>
              </w:rPr>
              <w:t xml:space="preserve"> </w:t>
            </w:r>
            <w:r w:rsidRPr="00770028">
              <w:t>Банка.</w:t>
            </w:r>
          </w:p>
          <w:p w:rsidR="002C2C3E" w:rsidRPr="00770028" w:rsidRDefault="00CB0E73">
            <w:pPr>
              <w:pStyle w:val="TableParagraph"/>
              <w:numPr>
                <w:ilvl w:val="0"/>
                <w:numId w:val="15"/>
              </w:numPr>
              <w:tabs>
                <w:tab w:val="left" w:pos="815"/>
              </w:tabs>
              <w:spacing w:line="269" w:lineRule="exact"/>
              <w:ind w:left="814" w:hanging="109"/>
            </w:pPr>
            <w:r w:rsidRPr="00770028">
              <w:t>Проводимые Банком</w:t>
            </w:r>
            <w:r w:rsidRPr="00770028">
              <w:rPr>
                <w:spacing w:val="-4"/>
              </w:rPr>
              <w:t xml:space="preserve"> </w:t>
            </w:r>
            <w:r w:rsidRPr="00770028">
              <w:t>акции</w:t>
            </w:r>
          </w:p>
          <w:p w:rsidR="002C2C3E" w:rsidRPr="00770028" w:rsidRDefault="00CB0E73">
            <w:pPr>
              <w:pStyle w:val="TableParagraph"/>
              <w:numPr>
                <w:ilvl w:val="0"/>
                <w:numId w:val="15"/>
              </w:numPr>
              <w:tabs>
                <w:tab w:val="left" w:pos="815"/>
              </w:tabs>
              <w:ind w:right="199" w:firstLine="600"/>
            </w:pPr>
            <w:r w:rsidRPr="00770028">
              <w:t>Консультант не имеет права сообщать Клиенту информацию служебного характера, и личные сведения о</w:t>
            </w:r>
            <w:r w:rsidRPr="00770028">
              <w:rPr>
                <w:spacing w:val="-2"/>
              </w:rPr>
              <w:t xml:space="preserve"> </w:t>
            </w:r>
            <w:r w:rsidRPr="00770028">
              <w:t>Консультантах</w:t>
            </w:r>
          </w:p>
          <w:p w:rsidR="002C2C3E" w:rsidRPr="00770028" w:rsidRDefault="002C2C3E">
            <w:pPr>
              <w:pStyle w:val="TableParagraph"/>
              <w:ind w:left="0"/>
              <w:jc w:val="left"/>
            </w:pPr>
          </w:p>
          <w:p w:rsidR="002C2C3E" w:rsidRPr="00770028" w:rsidRDefault="00CB0E73">
            <w:pPr>
              <w:pStyle w:val="TableParagraph"/>
              <w:spacing w:line="252" w:lineRule="exact"/>
              <w:ind w:left="706" w:right="580"/>
              <w:jc w:val="left"/>
              <w:rPr>
                <w:b/>
              </w:rPr>
            </w:pPr>
            <w:r w:rsidRPr="00770028">
              <w:rPr>
                <w:b/>
              </w:rPr>
              <w:t>4. Стандарты обслуживания клиентов Приветствие клиентов.</w:t>
            </w:r>
          </w:p>
        </w:tc>
      </w:tr>
    </w:tbl>
    <w:p w:rsidR="002C2C3E" w:rsidRPr="00770028" w:rsidRDefault="002C2C3E">
      <w:pPr>
        <w:spacing w:line="252" w:lineRule="exact"/>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5"/>
        <w:gridCol w:w="5192"/>
      </w:tblGrid>
      <w:tr w:rsidR="002C2C3E" w:rsidRPr="00770028">
        <w:trPr>
          <w:trHeight w:val="14415"/>
        </w:trPr>
        <w:tc>
          <w:tcPr>
            <w:tcW w:w="5335" w:type="dxa"/>
          </w:tcPr>
          <w:p w:rsidR="002C2C3E" w:rsidRPr="00770028" w:rsidRDefault="00CB0E73">
            <w:pPr>
              <w:pStyle w:val="TableParagraph"/>
              <w:numPr>
                <w:ilvl w:val="0"/>
                <w:numId w:val="14"/>
              </w:numPr>
              <w:tabs>
                <w:tab w:val="left" w:pos="1087"/>
              </w:tabs>
              <w:spacing w:line="241" w:lineRule="exact"/>
              <w:ind w:left="1086" w:hanging="287"/>
            </w:pPr>
            <w:r w:rsidRPr="00770028">
              <w:lastRenderedPageBreak/>
              <w:t>«Қайырлы таң/күн/кеш!», «Сәлеметсіз</w:t>
            </w:r>
            <w:r w:rsidRPr="00770028">
              <w:rPr>
                <w:spacing w:val="-12"/>
              </w:rPr>
              <w:t xml:space="preserve"> </w:t>
            </w:r>
            <w:r w:rsidRPr="00770028">
              <w:t>бе?»,</w:t>
            </w:r>
          </w:p>
          <w:p w:rsidR="002C2C3E" w:rsidRPr="00770028" w:rsidRDefault="00CB0E73">
            <w:pPr>
              <w:pStyle w:val="TableParagraph"/>
              <w:spacing w:before="2"/>
              <w:ind w:left="200" w:right="109"/>
            </w:pPr>
            <w:r w:rsidRPr="00770028">
              <w:t>«Біздің</w:t>
            </w:r>
            <w:r w:rsidRPr="00770028">
              <w:rPr>
                <w:spacing w:val="-13"/>
              </w:rPr>
              <w:t xml:space="preserve"> </w:t>
            </w:r>
            <w:r w:rsidRPr="00770028">
              <w:t>Кенес</w:t>
            </w:r>
            <w:r w:rsidRPr="00770028">
              <w:rPr>
                <w:spacing w:val="-10"/>
              </w:rPr>
              <w:t xml:space="preserve"> </w:t>
            </w:r>
            <w:r w:rsidRPr="00770028">
              <w:t>беру</w:t>
            </w:r>
            <w:r w:rsidRPr="00770028">
              <w:rPr>
                <w:spacing w:val="-13"/>
              </w:rPr>
              <w:t xml:space="preserve"> </w:t>
            </w:r>
            <w:r w:rsidRPr="00770028">
              <w:t>орталығына</w:t>
            </w:r>
            <w:r w:rsidRPr="00770028">
              <w:rPr>
                <w:spacing w:val="-13"/>
              </w:rPr>
              <w:t xml:space="preserve"> </w:t>
            </w:r>
            <w:r w:rsidRPr="00770028">
              <w:t>қош</w:t>
            </w:r>
            <w:r w:rsidRPr="00770028">
              <w:rPr>
                <w:spacing w:val="-11"/>
              </w:rPr>
              <w:t xml:space="preserve"> </w:t>
            </w:r>
            <w:r w:rsidRPr="00770028">
              <w:t>келдіңіз!»,</w:t>
            </w:r>
            <w:r w:rsidRPr="00770028">
              <w:rPr>
                <w:spacing w:val="-9"/>
              </w:rPr>
              <w:t xml:space="preserve"> </w:t>
            </w:r>
            <w:r w:rsidRPr="00770028">
              <w:t>«Мені қабылдауға, таныстыру рәсімін өткізуге уақыт тапқаныңызға қуаныштымын!» және тағы басқа да жылы сөздермен қарсы</w:t>
            </w:r>
            <w:r w:rsidRPr="00770028">
              <w:rPr>
                <w:spacing w:val="-4"/>
              </w:rPr>
              <w:t xml:space="preserve"> </w:t>
            </w:r>
            <w:r w:rsidRPr="00770028">
              <w:t>алу.</w:t>
            </w:r>
          </w:p>
          <w:p w:rsidR="002C2C3E" w:rsidRPr="00770028" w:rsidRDefault="00CB0E73">
            <w:pPr>
              <w:pStyle w:val="TableParagraph"/>
              <w:numPr>
                <w:ilvl w:val="0"/>
                <w:numId w:val="14"/>
              </w:numPr>
              <w:tabs>
                <w:tab w:val="left" w:pos="1087"/>
              </w:tabs>
              <w:spacing w:line="252" w:lineRule="exact"/>
              <w:ind w:left="1086" w:hanging="287"/>
            </w:pPr>
            <w:r w:rsidRPr="00770028">
              <w:t>танысу.</w:t>
            </w:r>
          </w:p>
          <w:p w:rsidR="002C2C3E" w:rsidRPr="00770028" w:rsidRDefault="00CB0E73">
            <w:pPr>
              <w:pStyle w:val="TableParagraph"/>
              <w:numPr>
                <w:ilvl w:val="0"/>
                <w:numId w:val="14"/>
              </w:numPr>
              <w:tabs>
                <w:tab w:val="left" w:pos="1087"/>
              </w:tabs>
              <w:spacing w:line="252" w:lineRule="exact"/>
              <w:ind w:left="1086" w:hanging="287"/>
            </w:pPr>
            <w:r w:rsidRPr="00770028">
              <w:t>Клиентпен «Сіз»-деп</w:t>
            </w:r>
            <w:r w:rsidRPr="00770028">
              <w:rPr>
                <w:spacing w:val="-2"/>
              </w:rPr>
              <w:t xml:space="preserve"> </w:t>
            </w:r>
            <w:r w:rsidRPr="00770028">
              <w:t>сөйлесу.</w:t>
            </w:r>
          </w:p>
          <w:p w:rsidR="002C2C3E" w:rsidRPr="00770028" w:rsidRDefault="00CB0E73">
            <w:pPr>
              <w:pStyle w:val="TableParagraph"/>
              <w:numPr>
                <w:ilvl w:val="0"/>
                <w:numId w:val="14"/>
              </w:numPr>
              <w:tabs>
                <w:tab w:val="left" w:pos="1087"/>
              </w:tabs>
              <w:ind w:right="590" w:firstLine="600"/>
            </w:pPr>
            <w:r w:rsidRPr="00770028">
              <w:t>егер клиент Банк кеңесшісіне есімімен жүгінген жағдайда «Өтінем, айтыңызшы, Сіздің есіміңіз кім болады?» деп, анықтап</w:t>
            </w:r>
            <w:r w:rsidRPr="00770028">
              <w:rPr>
                <w:spacing w:val="-7"/>
              </w:rPr>
              <w:t xml:space="preserve"> </w:t>
            </w:r>
            <w:r w:rsidRPr="00770028">
              <w:t>алу</w:t>
            </w:r>
          </w:p>
          <w:p w:rsidR="002C2C3E" w:rsidRPr="00770028" w:rsidRDefault="00CB0E73">
            <w:pPr>
              <w:pStyle w:val="TableParagraph"/>
              <w:spacing w:before="7" w:line="250" w:lineRule="exact"/>
              <w:ind w:left="800"/>
              <w:rPr>
                <w:b/>
              </w:rPr>
            </w:pPr>
            <w:r w:rsidRPr="00770028">
              <w:rPr>
                <w:b/>
              </w:rPr>
              <w:t>Қажеттіктерді анықтау:</w:t>
            </w:r>
          </w:p>
          <w:p w:rsidR="002C2C3E" w:rsidRPr="00770028" w:rsidRDefault="00CB0E73">
            <w:pPr>
              <w:pStyle w:val="TableParagraph"/>
              <w:numPr>
                <w:ilvl w:val="0"/>
                <w:numId w:val="14"/>
              </w:numPr>
              <w:tabs>
                <w:tab w:val="left" w:pos="1087"/>
              </w:tabs>
              <w:ind w:right="106" w:firstLine="600"/>
            </w:pPr>
            <w:r w:rsidRPr="00770028">
              <w:t>Клиентке өзінің қажеттілігін анықтау мақсатында</w:t>
            </w:r>
            <w:r w:rsidRPr="00770028">
              <w:rPr>
                <w:spacing w:val="16"/>
              </w:rPr>
              <w:t xml:space="preserve"> </w:t>
            </w:r>
            <w:r w:rsidRPr="00770028">
              <w:t>сұрақтар</w:t>
            </w:r>
            <w:r w:rsidRPr="00770028">
              <w:rPr>
                <w:spacing w:val="17"/>
              </w:rPr>
              <w:t xml:space="preserve"> </w:t>
            </w:r>
            <w:r w:rsidRPr="00770028">
              <w:t>қою</w:t>
            </w:r>
            <w:r w:rsidRPr="00770028">
              <w:rPr>
                <w:spacing w:val="16"/>
              </w:rPr>
              <w:t xml:space="preserve"> </w:t>
            </w:r>
            <w:r w:rsidRPr="00770028">
              <w:t>және</w:t>
            </w:r>
            <w:r w:rsidRPr="00770028">
              <w:rPr>
                <w:spacing w:val="17"/>
              </w:rPr>
              <w:t xml:space="preserve"> </w:t>
            </w:r>
            <w:r w:rsidRPr="00770028">
              <w:t>кеңес</w:t>
            </w:r>
            <w:r w:rsidRPr="00770028">
              <w:rPr>
                <w:spacing w:val="17"/>
              </w:rPr>
              <w:t xml:space="preserve"> </w:t>
            </w:r>
            <w:r w:rsidRPr="00770028">
              <w:t>беру.</w:t>
            </w:r>
            <w:r w:rsidRPr="00770028">
              <w:rPr>
                <w:spacing w:val="18"/>
              </w:rPr>
              <w:t xml:space="preserve"> </w:t>
            </w:r>
            <w:r w:rsidRPr="00770028">
              <w:t>мысалы:</w:t>
            </w:r>
          </w:p>
          <w:p w:rsidR="002C2C3E" w:rsidRPr="00770028" w:rsidRDefault="00CB0E73">
            <w:pPr>
              <w:pStyle w:val="TableParagraph"/>
              <w:ind w:left="200" w:right="107"/>
            </w:pPr>
            <w:r w:rsidRPr="00770028">
              <w:t>«Сізге</w:t>
            </w:r>
            <w:r w:rsidRPr="00770028">
              <w:rPr>
                <w:spacing w:val="-9"/>
              </w:rPr>
              <w:t xml:space="preserve"> </w:t>
            </w:r>
            <w:r w:rsidRPr="00770028">
              <w:t>бірнеше</w:t>
            </w:r>
            <w:r w:rsidRPr="00770028">
              <w:rPr>
                <w:spacing w:val="-9"/>
              </w:rPr>
              <w:t xml:space="preserve"> </w:t>
            </w:r>
            <w:r w:rsidRPr="00770028">
              <w:t>нақтылау</w:t>
            </w:r>
            <w:r w:rsidRPr="00770028">
              <w:rPr>
                <w:spacing w:val="-10"/>
              </w:rPr>
              <w:t xml:space="preserve"> </w:t>
            </w:r>
            <w:r w:rsidRPr="00770028">
              <w:t>сұрағын</w:t>
            </w:r>
            <w:r w:rsidRPr="00770028">
              <w:rPr>
                <w:spacing w:val="-10"/>
              </w:rPr>
              <w:t xml:space="preserve"> </w:t>
            </w:r>
            <w:r w:rsidRPr="00770028">
              <w:t>қоюға</w:t>
            </w:r>
            <w:r w:rsidRPr="00770028">
              <w:rPr>
                <w:spacing w:val="-8"/>
              </w:rPr>
              <w:t xml:space="preserve"> </w:t>
            </w:r>
            <w:r w:rsidRPr="00770028">
              <w:t>рұқсат</w:t>
            </w:r>
            <w:r w:rsidRPr="00770028">
              <w:rPr>
                <w:spacing w:val="-10"/>
              </w:rPr>
              <w:t xml:space="preserve"> </w:t>
            </w:r>
            <w:r w:rsidRPr="00770028">
              <w:t>етесіз бе?», «Сізге заем қандай мақсатқа қажет?», «Сізге қандай мерзімге керек?», «Біздің банкте Сіздің депозитіңіз бар ма?», «Сіздің өз тұрғын үйіңіз бар ма?», «Мен сізге көмектесе аламын ба?», «Сізде қандай сұрақ бар?», «Қандай операция жүргізгіңіз келеді?», «Сіздің жинағыңыз бар ма?», «Сіз қашан тұрғын үй алуды жоспарлап отырсыз?», «Депозит ашудағы басты мақсатыңыз қандай?», «Сіз ай сайын қандай</w:t>
            </w:r>
            <w:r w:rsidRPr="00770028">
              <w:rPr>
                <w:spacing w:val="-14"/>
              </w:rPr>
              <w:t xml:space="preserve"> </w:t>
            </w:r>
            <w:r w:rsidRPr="00770028">
              <w:t>сомада</w:t>
            </w:r>
            <w:r w:rsidRPr="00770028">
              <w:rPr>
                <w:spacing w:val="-13"/>
              </w:rPr>
              <w:t xml:space="preserve"> </w:t>
            </w:r>
            <w:r w:rsidRPr="00770028">
              <w:t>қаржы</w:t>
            </w:r>
            <w:r w:rsidRPr="00770028">
              <w:rPr>
                <w:spacing w:val="-13"/>
              </w:rPr>
              <w:t xml:space="preserve"> </w:t>
            </w:r>
            <w:r w:rsidRPr="00770028">
              <w:t>сала</w:t>
            </w:r>
            <w:r w:rsidRPr="00770028">
              <w:rPr>
                <w:spacing w:val="-13"/>
              </w:rPr>
              <w:t xml:space="preserve"> </w:t>
            </w:r>
            <w:r w:rsidRPr="00770028">
              <w:t>аласыз?»,</w:t>
            </w:r>
            <w:r w:rsidRPr="00770028">
              <w:rPr>
                <w:spacing w:val="-9"/>
              </w:rPr>
              <w:t xml:space="preserve"> </w:t>
            </w:r>
            <w:r w:rsidRPr="00770028">
              <w:t>«Сіз</w:t>
            </w:r>
            <w:r w:rsidRPr="00770028">
              <w:rPr>
                <w:spacing w:val="-13"/>
              </w:rPr>
              <w:t xml:space="preserve"> </w:t>
            </w:r>
            <w:r w:rsidRPr="00770028">
              <w:t>кезең</w:t>
            </w:r>
            <w:r w:rsidRPr="00770028">
              <w:rPr>
                <w:spacing w:val="-11"/>
              </w:rPr>
              <w:t xml:space="preserve"> </w:t>
            </w:r>
            <w:r w:rsidRPr="00770028">
              <w:t>сайын ақша сала отырып, жинағыңызды көбейтпекшісіз бе?», «Сіз аударғыңыз/ ашқыңыз, жүргізгіңіз...» келеді,</w:t>
            </w:r>
            <w:r w:rsidRPr="00770028">
              <w:rPr>
                <w:spacing w:val="-12"/>
              </w:rPr>
              <w:t xml:space="preserve"> </w:t>
            </w:r>
            <w:r w:rsidRPr="00770028">
              <w:t>мен</w:t>
            </w:r>
            <w:r w:rsidRPr="00770028">
              <w:rPr>
                <w:spacing w:val="-12"/>
              </w:rPr>
              <w:t xml:space="preserve"> </w:t>
            </w:r>
            <w:r w:rsidRPr="00770028">
              <w:t>Сізді</w:t>
            </w:r>
            <w:r w:rsidRPr="00770028">
              <w:rPr>
                <w:spacing w:val="-13"/>
              </w:rPr>
              <w:t xml:space="preserve"> </w:t>
            </w:r>
            <w:r w:rsidRPr="00770028">
              <w:t>дұрыс</w:t>
            </w:r>
            <w:r w:rsidRPr="00770028">
              <w:rPr>
                <w:spacing w:val="-10"/>
              </w:rPr>
              <w:t xml:space="preserve"> </w:t>
            </w:r>
            <w:r w:rsidRPr="00770028">
              <w:t>түсіндім</w:t>
            </w:r>
            <w:r w:rsidRPr="00770028">
              <w:rPr>
                <w:spacing w:val="-12"/>
              </w:rPr>
              <w:t xml:space="preserve"> </w:t>
            </w:r>
            <w:r w:rsidRPr="00770028">
              <w:t>ба?»,</w:t>
            </w:r>
            <w:r w:rsidRPr="00770028">
              <w:rPr>
                <w:spacing w:val="-10"/>
              </w:rPr>
              <w:t xml:space="preserve"> </w:t>
            </w:r>
            <w:r w:rsidRPr="00770028">
              <w:t>«Рұқсат</w:t>
            </w:r>
            <w:r w:rsidRPr="00770028">
              <w:rPr>
                <w:spacing w:val="-12"/>
              </w:rPr>
              <w:t xml:space="preserve"> </w:t>
            </w:r>
            <w:r w:rsidRPr="00770028">
              <w:t>етсеңіз мен қорытындылайын. Сізді.... қызықтырады.» және басқалары.</w:t>
            </w:r>
          </w:p>
          <w:p w:rsidR="002C2C3E" w:rsidRPr="00770028" w:rsidRDefault="00CB0E73">
            <w:pPr>
              <w:pStyle w:val="TableParagraph"/>
              <w:numPr>
                <w:ilvl w:val="0"/>
                <w:numId w:val="14"/>
              </w:numPr>
              <w:tabs>
                <w:tab w:val="left" w:pos="1087"/>
              </w:tabs>
              <w:ind w:right="106" w:firstLine="600"/>
            </w:pPr>
            <w:r w:rsidRPr="00770028">
              <w:t>Егер Клиент Кеңесшінің құзыретінен тыс сұрақ қойса, онда Кеңесші топ Көшбасшыға жүгінеді немесе Банктің байланыс-орталығына келуін ұсынады.</w:t>
            </w:r>
          </w:p>
          <w:p w:rsidR="002C2C3E" w:rsidRPr="00770028" w:rsidRDefault="002C2C3E">
            <w:pPr>
              <w:pStyle w:val="TableParagraph"/>
              <w:spacing w:before="2"/>
              <w:ind w:left="0"/>
              <w:jc w:val="left"/>
            </w:pPr>
          </w:p>
          <w:p w:rsidR="002C2C3E" w:rsidRPr="00770028" w:rsidRDefault="00CB0E73">
            <w:pPr>
              <w:pStyle w:val="TableParagraph"/>
              <w:spacing w:before="1" w:line="250" w:lineRule="exact"/>
              <w:ind w:left="800"/>
              <w:rPr>
                <w:b/>
              </w:rPr>
            </w:pPr>
            <w:r w:rsidRPr="00770028">
              <w:rPr>
                <w:b/>
              </w:rPr>
              <w:t>Өнімді таныстыру:</w:t>
            </w:r>
          </w:p>
          <w:p w:rsidR="002C2C3E" w:rsidRPr="00770028" w:rsidRDefault="00CB0E73">
            <w:pPr>
              <w:pStyle w:val="TableParagraph"/>
              <w:numPr>
                <w:ilvl w:val="0"/>
                <w:numId w:val="14"/>
              </w:numPr>
              <w:tabs>
                <w:tab w:val="left" w:pos="1087"/>
              </w:tabs>
              <w:spacing w:line="242" w:lineRule="auto"/>
              <w:ind w:right="108" w:firstLine="600"/>
            </w:pPr>
            <w:r w:rsidRPr="00770028">
              <w:t>Клиенттің қажеттіліне байланысты Банктің өнімдері туралы</w:t>
            </w:r>
            <w:r w:rsidRPr="00770028">
              <w:rPr>
                <w:spacing w:val="-2"/>
              </w:rPr>
              <w:t xml:space="preserve"> </w:t>
            </w:r>
            <w:r w:rsidRPr="00770028">
              <w:t>айту.</w:t>
            </w:r>
          </w:p>
          <w:p w:rsidR="002C2C3E" w:rsidRPr="00770028" w:rsidRDefault="00CB0E73">
            <w:pPr>
              <w:pStyle w:val="TableParagraph"/>
              <w:numPr>
                <w:ilvl w:val="0"/>
                <w:numId w:val="14"/>
              </w:numPr>
              <w:tabs>
                <w:tab w:val="left" w:pos="1087"/>
              </w:tabs>
              <w:spacing w:line="242" w:lineRule="auto"/>
              <w:ind w:right="108" w:firstLine="600"/>
            </w:pPr>
            <w:r w:rsidRPr="00770028">
              <w:t>кеңес беру кезінде қағаз тасымалдағышта нақты есеп</w:t>
            </w:r>
            <w:r w:rsidRPr="00770028">
              <w:rPr>
                <w:spacing w:val="-1"/>
              </w:rPr>
              <w:t xml:space="preserve"> </w:t>
            </w:r>
            <w:r w:rsidRPr="00770028">
              <w:t>беру.</w:t>
            </w:r>
          </w:p>
          <w:p w:rsidR="002C2C3E" w:rsidRPr="00770028" w:rsidRDefault="00CB0E73">
            <w:pPr>
              <w:pStyle w:val="TableParagraph"/>
              <w:numPr>
                <w:ilvl w:val="0"/>
                <w:numId w:val="14"/>
              </w:numPr>
              <w:tabs>
                <w:tab w:val="left" w:pos="1087"/>
              </w:tabs>
              <w:ind w:right="104" w:firstLine="600"/>
            </w:pPr>
            <w:r w:rsidRPr="00770028">
              <w:t>өнімнің артықшылығына басымдық беру (сыйақы, заемдар бойынша төменгі сыйақы мөлшерлемелері).</w:t>
            </w:r>
          </w:p>
          <w:p w:rsidR="002C2C3E" w:rsidRPr="00770028" w:rsidRDefault="00CB0E73">
            <w:pPr>
              <w:pStyle w:val="TableParagraph"/>
              <w:numPr>
                <w:ilvl w:val="0"/>
                <w:numId w:val="14"/>
              </w:numPr>
              <w:tabs>
                <w:tab w:val="left" w:pos="1087"/>
              </w:tabs>
              <w:ind w:right="106" w:firstLine="600"/>
            </w:pPr>
            <w:r w:rsidRPr="00770028">
              <w:t>жеңілдікті салыққа басымдық (төлемдер есебінде сілтеме</w:t>
            </w:r>
            <w:r w:rsidRPr="00770028">
              <w:rPr>
                <w:spacing w:val="-7"/>
              </w:rPr>
              <w:t xml:space="preserve"> </w:t>
            </w:r>
            <w:r w:rsidRPr="00770028">
              <w:t>бар).</w:t>
            </w:r>
          </w:p>
          <w:p w:rsidR="002C2C3E" w:rsidRPr="00770028" w:rsidRDefault="00CB0E73">
            <w:pPr>
              <w:pStyle w:val="TableParagraph"/>
              <w:numPr>
                <w:ilvl w:val="0"/>
                <w:numId w:val="14"/>
              </w:numPr>
              <w:tabs>
                <w:tab w:val="left" w:pos="1087"/>
              </w:tabs>
              <w:spacing w:line="252" w:lineRule="exact"/>
              <w:ind w:left="1086" w:hanging="287"/>
            </w:pPr>
            <w:r w:rsidRPr="00770028">
              <w:t>депозит толтыру/ кредит жабу</w:t>
            </w:r>
            <w:r w:rsidRPr="00770028">
              <w:rPr>
                <w:spacing w:val="-10"/>
              </w:rPr>
              <w:t xml:space="preserve"> </w:t>
            </w:r>
            <w:r w:rsidRPr="00770028">
              <w:t>тәсілдері.</w:t>
            </w:r>
          </w:p>
          <w:p w:rsidR="002C2C3E" w:rsidRPr="00770028" w:rsidRDefault="00CB0E73">
            <w:pPr>
              <w:pStyle w:val="TableParagraph"/>
              <w:numPr>
                <w:ilvl w:val="0"/>
                <w:numId w:val="14"/>
              </w:numPr>
              <w:tabs>
                <w:tab w:val="left" w:pos="1087"/>
              </w:tabs>
              <w:ind w:right="109" w:firstLine="600"/>
            </w:pPr>
            <w:r w:rsidRPr="00770028">
              <w:t>Банк сайтындағы жеке кабинет туралы ақпарат.</w:t>
            </w:r>
          </w:p>
          <w:p w:rsidR="002C2C3E" w:rsidRPr="00770028" w:rsidRDefault="00CB0E73">
            <w:pPr>
              <w:pStyle w:val="TableParagraph"/>
              <w:numPr>
                <w:ilvl w:val="0"/>
                <w:numId w:val="14"/>
              </w:numPr>
              <w:tabs>
                <w:tab w:val="left" w:pos="1087"/>
              </w:tabs>
              <w:ind w:left="1086" w:hanging="287"/>
            </w:pPr>
            <w:r w:rsidRPr="00770028">
              <w:t>Бағадарлама қатысушысын таңдау</w:t>
            </w:r>
            <w:r w:rsidRPr="00770028">
              <w:rPr>
                <w:spacing w:val="-5"/>
              </w:rPr>
              <w:t xml:space="preserve"> </w:t>
            </w:r>
            <w:r w:rsidRPr="00770028">
              <w:t>өлшемі.</w:t>
            </w:r>
          </w:p>
          <w:p w:rsidR="002C2C3E" w:rsidRPr="00770028" w:rsidRDefault="00CB0E73">
            <w:pPr>
              <w:pStyle w:val="TableParagraph"/>
              <w:numPr>
                <w:ilvl w:val="0"/>
                <w:numId w:val="14"/>
              </w:numPr>
              <w:tabs>
                <w:tab w:val="left" w:pos="1087"/>
              </w:tabs>
              <w:ind w:right="108" w:firstLine="600"/>
            </w:pPr>
            <w:r w:rsidRPr="00770028">
              <w:t>Бағадарламаға қатысу үшін құжаттар тізбесі.</w:t>
            </w:r>
          </w:p>
          <w:p w:rsidR="002C2C3E" w:rsidRPr="00770028" w:rsidRDefault="00CB0E73">
            <w:pPr>
              <w:pStyle w:val="TableParagraph"/>
              <w:numPr>
                <w:ilvl w:val="0"/>
                <w:numId w:val="14"/>
              </w:numPr>
              <w:tabs>
                <w:tab w:val="left" w:pos="1087"/>
              </w:tabs>
              <w:ind w:right="106" w:firstLine="600"/>
            </w:pPr>
            <w:r w:rsidRPr="00770028">
              <w:t>басқа қаладан тұрғын үй сатып алу мүмкіндігі.</w:t>
            </w:r>
          </w:p>
          <w:p w:rsidR="002C2C3E" w:rsidRPr="00770028" w:rsidRDefault="00CB0E73">
            <w:pPr>
              <w:pStyle w:val="TableParagraph"/>
              <w:numPr>
                <w:ilvl w:val="0"/>
                <w:numId w:val="14"/>
              </w:numPr>
              <w:tabs>
                <w:tab w:val="left" w:pos="1087"/>
              </w:tabs>
              <w:ind w:right="106" w:firstLine="600"/>
            </w:pPr>
            <w:r w:rsidRPr="00770028">
              <w:t xml:space="preserve">Келесі сөздерді қолдануға болады: «Қазір мен Сізге Біздің банктің көмегімен өзіңіздің тұрғын үй жағдайыңызды өзгерте алатындығыңыз туралы айтып беремін», «Ең бірінші Сізге Біздің банктен депозит   ашуыңыз  және  ақша  жинауыңыз  </w:t>
            </w:r>
            <w:r w:rsidRPr="00770028">
              <w:rPr>
                <w:spacing w:val="11"/>
              </w:rPr>
              <w:t xml:space="preserve"> </w:t>
            </w:r>
            <w:r w:rsidRPr="00770028">
              <w:t>керек»,</w:t>
            </w:r>
          </w:p>
          <w:p w:rsidR="002C2C3E" w:rsidRPr="00770028" w:rsidRDefault="00CB0E73">
            <w:pPr>
              <w:pStyle w:val="TableParagraph"/>
              <w:spacing w:line="238" w:lineRule="exact"/>
              <w:ind w:left="200"/>
            </w:pPr>
            <w:r w:rsidRPr="00770028">
              <w:t xml:space="preserve">«Қол  жетімді  заемды  </w:t>
            </w:r>
            <w:r w:rsidRPr="00770028">
              <w:rPr>
                <w:spacing w:val="-2"/>
              </w:rPr>
              <w:t xml:space="preserve">Сіз  </w:t>
            </w:r>
            <w:r w:rsidRPr="00770028">
              <w:t>сатып  алуға,</w:t>
            </w:r>
            <w:r w:rsidRPr="00770028">
              <w:rPr>
                <w:spacing w:val="35"/>
              </w:rPr>
              <w:t xml:space="preserve"> </w:t>
            </w:r>
            <w:r w:rsidRPr="00770028">
              <w:t>құрылысқа,</w:t>
            </w:r>
          </w:p>
        </w:tc>
        <w:tc>
          <w:tcPr>
            <w:tcW w:w="5192" w:type="dxa"/>
          </w:tcPr>
          <w:p w:rsidR="002C2C3E" w:rsidRPr="00770028" w:rsidRDefault="00CB0E73">
            <w:pPr>
              <w:pStyle w:val="TableParagraph"/>
              <w:numPr>
                <w:ilvl w:val="0"/>
                <w:numId w:val="13"/>
              </w:numPr>
              <w:tabs>
                <w:tab w:val="left" w:pos="994"/>
              </w:tabs>
              <w:spacing w:line="241" w:lineRule="exact"/>
              <w:ind w:left="993" w:hanging="289"/>
              <w:jc w:val="left"/>
            </w:pPr>
            <w:r w:rsidRPr="00770028">
              <w:t>с улыбкой.</w:t>
            </w:r>
          </w:p>
          <w:p w:rsidR="002C2C3E" w:rsidRPr="00770028" w:rsidRDefault="00CB0E73">
            <w:pPr>
              <w:pStyle w:val="TableParagraph"/>
              <w:numPr>
                <w:ilvl w:val="0"/>
                <w:numId w:val="13"/>
              </w:numPr>
              <w:tabs>
                <w:tab w:val="left" w:pos="994"/>
              </w:tabs>
              <w:spacing w:before="2" w:line="252" w:lineRule="exact"/>
              <w:ind w:left="993" w:hanging="289"/>
              <w:jc w:val="left"/>
            </w:pPr>
            <w:r w:rsidRPr="00770028">
              <w:t>доброжелательное приветствие</w:t>
            </w:r>
            <w:r w:rsidRPr="00770028">
              <w:rPr>
                <w:spacing w:val="-2"/>
              </w:rPr>
              <w:t xml:space="preserve"> </w:t>
            </w:r>
            <w:r w:rsidRPr="00770028">
              <w:t>словами</w:t>
            </w:r>
          </w:p>
          <w:p w:rsidR="002C2C3E" w:rsidRPr="00770028" w:rsidRDefault="00CB0E73">
            <w:pPr>
              <w:pStyle w:val="TableParagraph"/>
              <w:spacing w:line="252" w:lineRule="exact"/>
              <w:ind w:left="105"/>
              <w:jc w:val="left"/>
            </w:pPr>
            <w:r w:rsidRPr="00770028">
              <w:t>«Доброе утро/день/вечер!», «Здравствуйте!»,</w:t>
            </w:r>
          </w:p>
          <w:p w:rsidR="002C2C3E" w:rsidRPr="00770028" w:rsidRDefault="00CB0E73">
            <w:pPr>
              <w:pStyle w:val="TableParagraph"/>
              <w:spacing w:before="1"/>
              <w:ind w:left="105" w:right="524"/>
              <w:jc w:val="left"/>
            </w:pPr>
            <w:r w:rsidRPr="00770028">
              <w:t>«Приветствуем Вас в нашем Консультационном центре», «Рад/а тому, что нашли время и</w:t>
            </w:r>
          </w:p>
          <w:p w:rsidR="002C2C3E" w:rsidRPr="00770028" w:rsidRDefault="00CB0E73">
            <w:pPr>
              <w:pStyle w:val="TableParagraph"/>
              <w:ind w:left="105" w:right="1437"/>
              <w:jc w:val="left"/>
            </w:pPr>
            <w:r w:rsidRPr="00770028">
              <w:t>возможность принять меня и провести презентацию» и др.</w:t>
            </w:r>
          </w:p>
          <w:p w:rsidR="002C2C3E" w:rsidRPr="00770028" w:rsidRDefault="00CB0E73">
            <w:pPr>
              <w:pStyle w:val="TableParagraph"/>
              <w:numPr>
                <w:ilvl w:val="0"/>
                <w:numId w:val="13"/>
              </w:numPr>
              <w:tabs>
                <w:tab w:val="left" w:pos="994"/>
              </w:tabs>
              <w:spacing w:line="251" w:lineRule="exact"/>
              <w:ind w:left="993" w:hanging="289"/>
              <w:jc w:val="left"/>
            </w:pPr>
            <w:r w:rsidRPr="00770028">
              <w:t>представиться.</w:t>
            </w:r>
          </w:p>
          <w:p w:rsidR="002C2C3E" w:rsidRPr="00770028" w:rsidRDefault="00CB0E73">
            <w:pPr>
              <w:pStyle w:val="TableParagraph"/>
              <w:numPr>
                <w:ilvl w:val="0"/>
                <w:numId w:val="13"/>
              </w:numPr>
              <w:tabs>
                <w:tab w:val="left" w:pos="994"/>
              </w:tabs>
              <w:spacing w:before="2" w:line="252" w:lineRule="exact"/>
              <w:ind w:left="993" w:hanging="289"/>
              <w:jc w:val="left"/>
            </w:pPr>
            <w:r w:rsidRPr="00770028">
              <w:t>обращаться к клиенту на</w:t>
            </w:r>
            <w:r w:rsidRPr="00770028">
              <w:rPr>
                <w:spacing w:val="-7"/>
              </w:rPr>
              <w:t xml:space="preserve"> </w:t>
            </w:r>
            <w:r w:rsidRPr="00770028">
              <w:t>«Вы».</w:t>
            </w:r>
          </w:p>
          <w:p w:rsidR="002C2C3E" w:rsidRPr="00770028" w:rsidRDefault="00CB0E73">
            <w:pPr>
              <w:pStyle w:val="TableParagraph"/>
              <w:numPr>
                <w:ilvl w:val="0"/>
                <w:numId w:val="13"/>
              </w:numPr>
              <w:tabs>
                <w:tab w:val="left" w:pos="994"/>
              </w:tabs>
              <w:ind w:right="310" w:firstLine="600"/>
              <w:jc w:val="left"/>
            </w:pPr>
            <w:r w:rsidRPr="00770028">
              <w:t>если клиент обращается к консультанту Банка по имени, выяснить имя клиента: «Скажите, пожалуйста, как к Вам лучше</w:t>
            </w:r>
            <w:r w:rsidRPr="00770028">
              <w:rPr>
                <w:spacing w:val="-9"/>
              </w:rPr>
              <w:t xml:space="preserve"> </w:t>
            </w:r>
            <w:r w:rsidRPr="00770028">
              <w:t>обращаться?»</w:t>
            </w:r>
          </w:p>
          <w:p w:rsidR="002C2C3E" w:rsidRPr="00770028" w:rsidRDefault="00CB0E73">
            <w:pPr>
              <w:pStyle w:val="TableParagraph"/>
              <w:spacing w:before="4" w:line="251" w:lineRule="exact"/>
              <w:ind w:left="705"/>
              <w:jc w:val="left"/>
              <w:rPr>
                <w:b/>
              </w:rPr>
            </w:pPr>
            <w:r w:rsidRPr="00770028">
              <w:rPr>
                <w:b/>
              </w:rPr>
              <w:t>Выявление потребностей:</w:t>
            </w:r>
          </w:p>
          <w:p w:rsidR="002C2C3E" w:rsidRPr="00770028" w:rsidRDefault="00CB0E73">
            <w:pPr>
              <w:pStyle w:val="TableParagraph"/>
              <w:numPr>
                <w:ilvl w:val="0"/>
                <w:numId w:val="13"/>
              </w:numPr>
              <w:tabs>
                <w:tab w:val="left" w:pos="994"/>
              </w:tabs>
              <w:ind w:right="201" w:firstLine="600"/>
            </w:pPr>
            <w:r w:rsidRPr="00770028">
              <w:t>задать несколько вопросов по выявлению потребностей и консультировать Клиента по необходимому ему направлению. к</w:t>
            </w:r>
            <w:r w:rsidRPr="00770028">
              <w:rPr>
                <w:spacing w:val="29"/>
              </w:rPr>
              <w:t xml:space="preserve"> </w:t>
            </w:r>
            <w:r w:rsidRPr="00770028">
              <w:t>примеру:</w:t>
            </w:r>
          </w:p>
          <w:p w:rsidR="002C2C3E" w:rsidRPr="00770028" w:rsidRDefault="00CB0E73">
            <w:pPr>
              <w:pStyle w:val="TableParagraph"/>
              <w:ind w:left="105" w:right="203"/>
            </w:pPr>
            <w:r w:rsidRPr="00770028">
              <w:t>«Разрешите задать Вам несколько уточняющих вопросов?»,</w:t>
            </w:r>
            <w:r w:rsidRPr="00770028">
              <w:rPr>
                <w:spacing w:val="31"/>
              </w:rPr>
              <w:t xml:space="preserve"> </w:t>
            </w:r>
            <w:r w:rsidRPr="00770028">
              <w:t>«Для</w:t>
            </w:r>
            <w:r w:rsidRPr="00770028">
              <w:rPr>
                <w:spacing w:val="28"/>
              </w:rPr>
              <w:t xml:space="preserve"> </w:t>
            </w:r>
            <w:r w:rsidRPr="00770028">
              <w:t>каких</w:t>
            </w:r>
            <w:r w:rsidRPr="00770028">
              <w:rPr>
                <w:spacing w:val="28"/>
              </w:rPr>
              <w:t xml:space="preserve"> </w:t>
            </w:r>
            <w:r w:rsidRPr="00770028">
              <w:t>целей</w:t>
            </w:r>
            <w:r w:rsidRPr="00770028">
              <w:rPr>
                <w:spacing w:val="29"/>
              </w:rPr>
              <w:t xml:space="preserve"> </w:t>
            </w:r>
            <w:r w:rsidRPr="00770028">
              <w:t>Вам</w:t>
            </w:r>
            <w:r w:rsidRPr="00770028">
              <w:rPr>
                <w:spacing w:val="28"/>
              </w:rPr>
              <w:t xml:space="preserve"> </w:t>
            </w:r>
            <w:r w:rsidRPr="00770028">
              <w:t>нужен</w:t>
            </w:r>
            <w:r w:rsidRPr="00770028">
              <w:rPr>
                <w:spacing w:val="29"/>
              </w:rPr>
              <w:t xml:space="preserve"> </w:t>
            </w:r>
            <w:r w:rsidRPr="00770028">
              <w:t>займ?»,</w:t>
            </w:r>
          </w:p>
          <w:p w:rsidR="002C2C3E" w:rsidRPr="00770028" w:rsidRDefault="00CB0E73">
            <w:pPr>
              <w:pStyle w:val="TableParagraph"/>
              <w:ind w:left="105" w:right="204"/>
            </w:pPr>
            <w:r w:rsidRPr="00770028">
              <w:t>«Какие сроки Вас интересуют?», «У Вас есть депозит в нашем Банке», «У Вас есть свое</w:t>
            </w:r>
            <w:r w:rsidRPr="00770028">
              <w:rPr>
                <w:spacing w:val="-7"/>
              </w:rPr>
              <w:t xml:space="preserve"> </w:t>
            </w:r>
            <w:r w:rsidRPr="00770028">
              <w:t>жилье?»,</w:t>
            </w:r>
          </w:p>
          <w:p w:rsidR="002C2C3E" w:rsidRPr="00770028" w:rsidRDefault="00CB0E73">
            <w:pPr>
              <w:pStyle w:val="TableParagraph"/>
              <w:spacing w:line="252" w:lineRule="exact"/>
              <w:ind w:left="105"/>
            </w:pPr>
            <w:r w:rsidRPr="00770028">
              <w:t>«Чем я могу Вам помочь?», «Что Вас</w:t>
            </w:r>
            <w:r w:rsidRPr="00770028">
              <w:rPr>
                <w:spacing w:val="1"/>
              </w:rPr>
              <w:t xml:space="preserve"> </w:t>
            </w:r>
            <w:r w:rsidRPr="00770028">
              <w:t>интересует?»,</w:t>
            </w:r>
          </w:p>
          <w:p w:rsidR="002C2C3E" w:rsidRPr="00770028" w:rsidRDefault="00CB0E73">
            <w:pPr>
              <w:pStyle w:val="TableParagraph"/>
              <w:spacing w:line="252" w:lineRule="exact"/>
              <w:ind w:left="105"/>
            </w:pPr>
            <w:r w:rsidRPr="00770028">
              <w:t>«Какую   операцию   Вы   планируете</w:t>
            </w:r>
            <w:r w:rsidRPr="00770028">
              <w:rPr>
                <w:spacing w:val="20"/>
              </w:rPr>
              <w:t xml:space="preserve"> </w:t>
            </w:r>
            <w:r w:rsidRPr="00770028">
              <w:t>совершить?»,</w:t>
            </w:r>
          </w:p>
          <w:p w:rsidR="002C2C3E" w:rsidRPr="00770028" w:rsidRDefault="00CB0E73">
            <w:pPr>
              <w:pStyle w:val="TableParagraph"/>
              <w:tabs>
                <w:tab w:val="left" w:pos="4601"/>
              </w:tabs>
              <w:ind w:left="105" w:right="201"/>
            </w:pPr>
            <w:r w:rsidRPr="00770028">
              <w:t>«Имеет</w:t>
            </w:r>
            <w:r w:rsidRPr="00770028">
              <w:rPr>
                <w:spacing w:val="-14"/>
              </w:rPr>
              <w:t xml:space="preserve"> </w:t>
            </w:r>
            <w:r w:rsidRPr="00770028">
              <w:t>ли</w:t>
            </w:r>
            <w:r w:rsidRPr="00770028">
              <w:rPr>
                <w:spacing w:val="-13"/>
              </w:rPr>
              <w:t xml:space="preserve"> </w:t>
            </w:r>
            <w:r w:rsidRPr="00770028">
              <w:t>Вы</w:t>
            </w:r>
            <w:r w:rsidRPr="00770028">
              <w:rPr>
                <w:spacing w:val="-13"/>
              </w:rPr>
              <w:t xml:space="preserve"> </w:t>
            </w:r>
            <w:r w:rsidRPr="00770028">
              <w:t>накопления?»,</w:t>
            </w:r>
            <w:r w:rsidRPr="00770028">
              <w:rPr>
                <w:spacing w:val="-11"/>
              </w:rPr>
              <w:t xml:space="preserve"> </w:t>
            </w:r>
            <w:r w:rsidRPr="00770028">
              <w:t>«Когда</w:t>
            </w:r>
            <w:r w:rsidRPr="00770028">
              <w:rPr>
                <w:spacing w:val="-12"/>
              </w:rPr>
              <w:t xml:space="preserve"> </w:t>
            </w:r>
            <w:r w:rsidRPr="00770028">
              <w:t>Вы</w:t>
            </w:r>
            <w:r w:rsidRPr="00770028">
              <w:rPr>
                <w:spacing w:val="-13"/>
              </w:rPr>
              <w:t xml:space="preserve"> </w:t>
            </w:r>
            <w:r w:rsidRPr="00770028">
              <w:t>планируете приобрести жилье?», «Какая основная цель открытия депозита?», «Какую сумму Вы можете ежемесячно пополнять?», «Вы планируете накапливать сбережения, периодически пополняя счет?», «Правильно ли я Вас понял, что Вы хотите делать/перевести/открыть/осуществить</w:t>
            </w:r>
            <w:r w:rsidRPr="00770028">
              <w:tab/>
            </w:r>
            <w:r w:rsidRPr="00770028">
              <w:rPr>
                <w:spacing w:val="-6"/>
              </w:rPr>
              <w:t>…»,</w:t>
            </w:r>
          </w:p>
          <w:p w:rsidR="002C2C3E" w:rsidRPr="00770028" w:rsidRDefault="00CB0E73">
            <w:pPr>
              <w:pStyle w:val="TableParagraph"/>
              <w:ind w:left="105" w:right="204"/>
            </w:pPr>
            <w:r w:rsidRPr="00770028">
              <w:t>«Разрешите, я подведу итог. Вас интересует…» и др.</w:t>
            </w:r>
          </w:p>
          <w:p w:rsidR="002C2C3E" w:rsidRPr="00770028" w:rsidRDefault="00CB0E73">
            <w:pPr>
              <w:pStyle w:val="TableParagraph"/>
              <w:numPr>
                <w:ilvl w:val="0"/>
                <w:numId w:val="13"/>
              </w:numPr>
              <w:tabs>
                <w:tab w:val="left" w:pos="994"/>
              </w:tabs>
              <w:ind w:right="199" w:firstLine="600"/>
            </w:pPr>
            <w:r w:rsidRPr="00770028">
              <w:t>если Клиент задал вопрос вне компетенции Консультантов, Консультант обращается к Лидеру команды либо рекомендует обратиться в Контакт-центр</w:t>
            </w:r>
            <w:r w:rsidRPr="00770028">
              <w:rPr>
                <w:spacing w:val="-3"/>
              </w:rPr>
              <w:t xml:space="preserve"> </w:t>
            </w:r>
            <w:r w:rsidRPr="00770028">
              <w:t>Банка.</w:t>
            </w:r>
          </w:p>
          <w:p w:rsidR="002C2C3E" w:rsidRPr="00770028" w:rsidRDefault="00CB0E73">
            <w:pPr>
              <w:pStyle w:val="TableParagraph"/>
              <w:spacing w:before="5" w:line="250" w:lineRule="exact"/>
              <w:ind w:left="705"/>
              <w:rPr>
                <w:b/>
              </w:rPr>
            </w:pPr>
            <w:r w:rsidRPr="00770028">
              <w:rPr>
                <w:b/>
              </w:rPr>
              <w:t>Презентация продукта:</w:t>
            </w:r>
          </w:p>
          <w:p w:rsidR="002C2C3E" w:rsidRPr="00770028" w:rsidRDefault="00CB0E73">
            <w:pPr>
              <w:pStyle w:val="TableParagraph"/>
              <w:numPr>
                <w:ilvl w:val="0"/>
                <w:numId w:val="13"/>
              </w:numPr>
              <w:tabs>
                <w:tab w:val="left" w:pos="994"/>
              </w:tabs>
              <w:spacing w:line="242" w:lineRule="auto"/>
              <w:ind w:right="201" w:firstLine="600"/>
            </w:pPr>
            <w:r w:rsidRPr="00770028">
              <w:t>рассказать о продуктах Банка, исходя из выявления потребностей</w:t>
            </w:r>
            <w:r w:rsidRPr="00770028">
              <w:rPr>
                <w:spacing w:val="-6"/>
              </w:rPr>
              <w:t xml:space="preserve"> </w:t>
            </w:r>
            <w:r w:rsidRPr="00770028">
              <w:t>Клиента.</w:t>
            </w:r>
          </w:p>
          <w:p w:rsidR="002C2C3E" w:rsidRPr="00770028" w:rsidRDefault="00CB0E73">
            <w:pPr>
              <w:pStyle w:val="TableParagraph"/>
              <w:numPr>
                <w:ilvl w:val="0"/>
                <w:numId w:val="13"/>
              </w:numPr>
              <w:tabs>
                <w:tab w:val="left" w:pos="994"/>
              </w:tabs>
              <w:ind w:right="200" w:firstLine="600"/>
            </w:pPr>
            <w:r w:rsidRPr="00770028">
              <w:t>производить конкретные расчеты при консультации на бумажном носителе.</w:t>
            </w:r>
          </w:p>
          <w:p w:rsidR="002C2C3E" w:rsidRPr="00770028" w:rsidRDefault="00CB0E73">
            <w:pPr>
              <w:pStyle w:val="TableParagraph"/>
              <w:numPr>
                <w:ilvl w:val="0"/>
                <w:numId w:val="13"/>
              </w:numPr>
              <w:tabs>
                <w:tab w:val="left" w:pos="994"/>
                <w:tab w:val="left" w:pos="3114"/>
                <w:tab w:val="left" w:pos="4770"/>
              </w:tabs>
              <w:ind w:right="199" w:firstLine="600"/>
            </w:pPr>
            <w:r w:rsidRPr="00770028">
              <w:t>акцентировать</w:t>
            </w:r>
            <w:r w:rsidRPr="00770028">
              <w:tab/>
              <w:t>внимание</w:t>
            </w:r>
            <w:r w:rsidRPr="00770028">
              <w:tab/>
            </w:r>
            <w:r w:rsidRPr="00770028">
              <w:rPr>
                <w:spacing w:val="-7"/>
              </w:rPr>
              <w:t xml:space="preserve">на </w:t>
            </w:r>
            <w:r w:rsidRPr="00770028">
              <w:t>преимуществах продукта (премия, низкие ставки вознаграждения по</w:t>
            </w:r>
            <w:r w:rsidRPr="00770028">
              <w:rPr>
                <w:spacing w:val="-2"/>
              </w:rPr>
              <w:t xml:space="preserve"> </w:t>
            </w:r>
            <w:r w:rsidRPr="00770028">
              <w:t>займам).</w:t>
            </w:r>
          </w:p>
          <w:p w:rsidR="002C2C3E" w:rsidRPr="00770028" w:rsidRDefault="00CB0E73">
            <w:pPr>
              <w:pStyle w:val="TableParagraph"/>
              <w:numPr>
                <w:ilvl w:val="0"/>
                <w:numId w:val="13"/>
              </w:numPr>
              <w:tabs>
                <w:tab w:val="left" w:pos="994"/>
              </w:tabs>
              <w:ind w:right="201" w:firstLine="600"/>
            </w:pPr>
            <w:r w:rsidRPr="00770028">
              <w:t>акцент на льготное налогообложение (ссылка имеется в расчетах</w:t>
            </w:r>
            <w:r w:rsidRPr="00770028">
              <w:rPr>
                <w:spacing w:val="-3"/>
              </w:rPr>
              <w:t xml:space="preserve"> </w:t>
            </w:r>
            <w:r w:rsidRPr="00770028">
              <w:t>платежей).</w:t>
            </w:r>
          </w:p>
          <w:p w:rsidR="002C2C3E" w:rsidRPr="00770028" w:rsidRDefault="00CB0E73">
            <w:pPr>
              <w:pStyle w:val="TableParagraph"/>
              <w:numPr>
                <w:ilvl w:val="0"/>
                <w:numId w:val="13"/>
              </w:numPr>
              <w:tabs>
                <w:tab w:val="left" w:pos="994"/>
              </w:tabs>
              <w:ind w:right="200" w:firstLine="600"/>
            </w:pPr>
            <w:r w:rsidRPr="00770028">
              <w:t>способы пополнения депозита/погашения кредита.</w:t>
            </w:r>
          </w:p>
          <w:p w:rsidR="002C2C3E" w:rsidRPr="00770028" w:rsidRDefault="00CB0E73">
            <w:pPr>
              <w:pStyle w:val="TableParagraph"/>
              <w:numPr>
                <w:ilvl w:val="0"/>
                <w:numId w:val="13"/>
              </w:numPr>
              <w:tabs>
                <w:tab w:val="left" w:pos="994"/>
              </w:tabs>
              <w:ind w:right="201" w:firstLine="600"/>
            </w:pPr>
            <w:r w:rsidRPr="00770028">
              <w:t>информация о личном кабинете, сайте Банка.</w:t>
            </w:r>
          </w:p>
          <w:p w:rsidR="002C2C3E" w:rsidRPr="00770028" w:rsidRDefault="00CB0E73">
            <w:pPr>
              <w:pStyle w:val="TableParagraph"/>
              <w:numPr>
                <w:ilvl w:val="0"/>
                <w:numId w:val="13"/>
              </w:numPr>
              <w:tabs>
                <w:tab w:val="left" w:pos="994"/>
              </w:tabs>
              <w:spacing w:line="251" w:lineRule="exact"/>
              <w:ind w:left="993" w:hanging="289"/>
            </w:pPr>
            <w:r w:rsidRPr="00770028">
              <w:t>критерии отбора участника</w:t>
            </w:r>
            <w:r w:rsidRPr="00770028">
              <w:rPr>
                <w:spacing w:val="-3"/>
              </w:rPr>
              <w:t xml:space="preserve"> </w:t>
            </w:r>
            <w:r w:rsidRPr="00770028">
              <w:t>Программы.</w:t>
            </w:r>
          </w:p>
          <w:p w:rsidR="002C2C3E" w:rsidRPr="00770028" w:rsidRDefault="00CB0E73">
            <w:pPr>
              <w:pStyle w:val="TableParagraph"/>
              <w:numPr>
                <w:ilvl w:val="0"/>
                <w:numId w:val="13"/>
              </w:numPr>
              <w:tabs>
                <w:tab w:val="left" w:pos="994"/>
              </w:tabs>
              <w:ind w:right="201" w:firstLine="600"/>
            </w:pPr>
            <w:r w:rsidRPr="00770028">
              <w:t>перечень документов для участия в Программе.</w:t>
            </w:r>
          </w:p>
          <w:p w:rsidR="002C2C3E" w:rsidRPr="00770028" w:rsidRDefault="00CB0E73">
            <w:pPr>
              <w:pStyle w:val="TableParagraph"/>
              <w:numPr>
                <w:ilvl w:val="0"/>
                <w:numId w:val="13"/>
              </w:numPr>
              <w:tabs>
                <w:tab w:val="left" w:pos="994"/>
              </w:tabs>
              <w:ind w:right="203" w:firstLine="600"/>
            </w:pPr>
            <w:r w:rsidRPr="00770028">
              <w:t>возможность покупки жилья в другом городе.</w:t>
            </w:r>
          </w:p>
          <w:p w:rsidR="002C2C3E" w:rsidRPr="00770028" w:rsidRDefault="00CB0E73">
            <w:pPr>
              <w:pStyle w:val="TableParagraph"/>
              <w:numPr>
                <w:ilvl w:val="0"/>
                <w:numId w:val="13"/>
              </w:numPr>
              <w:tabs>
                <w:tab w:val="left" w:pos="994"/>
              </w:tabs>
              <w:spacing w:line="252" w:lineRule="exact"/>
              <w:ind w:left="993" w:hanging="289"/>
            </w:pPr>
            <w:r w:rsidRPr="00770028">
              <w:t>Можно использовать следующие</w:t>
            </w:r>
            <w:r w:rsidRPr="00770028">
              <w:rPr>
                <w:spacing w:val="52"/>
              </w:rPr>
              <w:t xml:space="preserve"> </w:t>
            </w:r>
            <w:r w:rsidRPr="00770028">
              <w:t>фразы:</w:t>
            </w:r>
          </w:p>
          <w:p w:rsidR="002C2C3E" w:rsidRPr="00770028" w:rsidRDefault="00CB0E73">
            <w:pPr>
              <w:pStyle w:val="TableParagraph"/>
              <w:spacing w:line="252" w:lineRule="exact"/>
              <w:ind w:left="105" w:right="203"/>
            </w:pPr>
            <w:r w:rsidRPr="00770028">
              <w:t>«Сейчас я Вам расскажу, как с помощью нашего Банка Вы сможете улучшить свои жилищные</w:t>
            </w:r>
          </w:p>
        </w:tc>
      </w:tr>
    </w:tbl>
    <w:p w:rsidR="002C2C3E" w:rsidRPr="00770028" w:rsidRDefault="002C2C3E">
      <w:pPr>
        <w:spacing w:line="252" w:lineRule="exact"/>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192"/>
      </w:tblGrid>
      <w:tr w:rsidR="002C2C3E" w:rsidRPr="00770028">
        <w:trPr>
          <w:trHeight w:val="14418"/>
        </w:trPr>
        <w:tc>
          <w:tcPr>
            <w:tcW w:w="5333" w:type="dxa"/>
          </w:tcPr>
          <w:p w:rsidR="002C2C3E" w:rsidRPr="00770028" w:rsidRDefault="00CB0E73">
            <w:pPr>
              <w:pStyle w:val="TableParagraph"/>
              <w:ind w:left="200" w:right="104"/>
            </w:pPr>
            <w:r w:rsidRPr="00770028">
              <w:lastRenderedPageBreak/>
              <w:t>тұрғын үйді жөндеуге және модернизациялауға, сондай-ақ, басқа екінші деңгейлі банктерден (әрі қарай - ЕДБ) алынған ипотекалық заемдарды қайта қаржыландыру үшін қол жетімді заем алу», «Ол</w:t>
            </w:r>
            <w:r w:rsidRPr="00770028">
              <w:rPr>
                <w:spacing w:val="-38"/>
              </w:rPr>
              <w:t xml:space="preserve"> </w:t>
            </w:r>
            <w:r w:rsidRPr="00770028">
              <w:t>үшін Сізге заемның мақсатынан тыс, кем дегенде 50% жинақтауыңыз керек», «ақшалай қаражатты жинақтау кезеңінде Сіз Банктен 2% сыйақы және мемлекеттен сомасы 200 ЕАК дейін жететін 20% сыйлықақы аласыз», Банк заемдарды 3,5 тен 8,5% жылдық мөлшерлемемен береді (</w:t>
            </w:r>
            <w:r w:rsidRPr="00770028">
              <w:rPr>
                <w:i/>
              </w:rPr>
              <w:t>Тарифтік бағдарламалар және заем түрлері туралы толығырақ</w:t>
            </w:r>
            <w:r w:rsidRPr="00770028">
              <w:rPr>
                <w:i/>
                <w:spacing w:val="-11"/>
              </w:rPr>
              <w:t xml:space="preserve"> </w:t>
            </w:r>
            <w:r w:rsidRPr="00770028">
              <w:rPr>
                <w:i/>
              </w:rPr>
              <w:t>айту</w:t>
            </w:r>
            <w:r w:rsidRPr="00770028">
              <w:rPr>
                <w:i/>
                <w:spacing w:val="-9"/>
              </w:rPr>
              <w:t xml:space="preserve"> </w:t>
            </w:r>
            <w:r w:rsidRPr="00770028">
              <w:rPr>
                <w:i/>
              </w:rPr>
              <w:t>керек</w:t>
            </w:r>
            <w:r w:rsidRPr="00770028">
              <w:t>)»,</w:t>
            </w:r>
            <w:r w:rsidRPr="00770028">
              <w:rPr>
                <w:spacing w:val="-8"/>
              </w:rPr>
              <w:t xml:space="preserve"> </w:t>
            </w:r>
            <w:r w:rsidRPr="00770028">
              <w:t>«Сонымен</w:t>
            </w:r>
            <w:r w:rsidRPr="00770028">
              <w:rPr>
                <w:spacing w:val="-10"/>
              </w:rPr>
              <w:t xml:space="preserve"> </w:t>
            </w:r>
            <w:r w:rsidRPr="00770028">
              <w:t>бірге,</w:t>
            </w:r>
            <w:r w:rsidRPr="00770028">
              <w:rPr>
                <w:spacing w:val="-9"/>
              </w:rPr>
              <w:t xml:space="preserve"> </w:t>
            </w:r>
            <w:r w:rsidRPr="00770028">
              <w:t>«ҚТҚЖБ» АҚ мемлекеттік бағдарламалар операторы болып табылады. Қазіргі кезде «Нұрлы Жер» тұрғын үй құрылысын іске асыру жүргізілуде», «Бағдарламаға қатысу үшін Сіз бірнеше талаптарға сәйкес келуіңіз керек» және</w:t>
            </w:r>
            <w:r w:rsidRPr="00770028">
              <w:rPr>
                <w:spacing w:val="-5"/>
              </w:rPr>
              <w:t xml:space="preserve"> </w:t>
            </w:r>
            <w:r w:rsidRPr="00770028">
              <w:t>т.б.</w:t>
            </w:r>
          </w:p>
          <w:p w:rsidR="002C2C3E" w:rsidRPr="00770028" w:rsidRDefault="00CB0E73">
            <w:pPr>
              <w:pStyle w:val="TableParagraph"/>
              <w:spacing w:line="251" w:lineRule="exact"/>
              <w:ind w:left="800"/>
              <w:rPr>
                <w:b/>
              </w:rPr>
            </w:pPr>
            <w:r w:rsidRPr="00770028">
              <w:rPr>
                <w:b/>
              </w:rPr>
              <w:t>Шағымдармен жұмыс:</w:t>
            </w:r>
          </w:p>
          <w:p w:rsidR="002C2C3E" w:rsidRPr="00770028" w:rsidRDefault="00CB0E73">
            <w:pPr>
              <w:pStyle w:val="TableParagraph"/>
              <w:numPr>
                <w:ilvl w:val="0"/>
                <w:numId w:val="12"/>
              </w:numPr>
              <w:tabs>
                <w:tab w:val="left" w:pos="1087"/>
              </w:tabs>
              <w:ind w:right="106" w:firstLine="600"/>
            </w:pPr>
            <w:r w:rsidRPr="00770028">
              <w:t xml:space="preserve">Кеңесші шағымды шын </w:t>
            </w:r>
            <w:r w:rsidRPr="00770028">
              <w:rPr>
                <w:spacing w:val="-3"/>
              </w:rPr>
              <w:t xml:space="preserve">көңілмен, </w:t>
            </w:r>
            <w:r w:rsidRPr="00770028">
              <w:t>агрессивті көңіл білдірмей</w:t>
            </w:r>
            <w:r w:rsidRPr="00770028">
              <w:rPr>
                <w:spacing w:val="-3"/>
              </w:rPr>
              <w:t xml:space="preserve"> </w:t>
            </w:r>
            <w:r w:rsidRPr="00770028">
              <w:t>қабылдау.</w:t>
            </w:r>
          </w:p>
          <w:p w:rsidR="002C2C3E" w:rsidRPr="00770028" w:rsidRDefault="00CB0E73">
            <w:pPr>
              <w:pStyle w:val="TableParagraph"/>
              <w:numPr>
                <w:ilvl w:val="0"/>
                <w:numId w:val="12"/>
              </w:numPr>
              <w:tabs>
                <w:tab w:val="left" w:pos="1087"/>
              </w:tabs>
              <w:spacing w:line="252" w:lineRule="exact"/>
              <w:ind w:left="1086" w:hanging="287"/>
            </w:pPr>
            <w:r w:rsidRPr="00770028">
              <w:t>Клиентті мұқият</w:t>
            </w:r>
            <w:r w:rsidRPr="00770028">
              <w:rPr>
                <w:spacing w:val="-1"/>
              </w:rPr>
              <w:t xml:space="preserve"> </w:t>
            </w:r>
            <w:r w:rsidRPr="00770028">
              <w:t>тыңдау.</w:t>
            </w:r>
          </w:p>
          <w:p w:rsidR="002C2C3E" w:rsidRPr="00770028" w:rsidRDefault="00CB0E73">
            <w:pPr>
              <w:pStyle w:val="TableParagraph"/>
              <w:numPr>
                <w:ilvl w:val="0"/>
                <w:numId w:val="12"/>
              </w:numPr>
              <w:tabs>
                <w:tab w:val="left" w:pos="1087"/>
              </w:tabs>
              <w:ind w:right="106" w:firstLine="600"/>
            </w:pPr>
            <w:r w:rsidRPr="00770028">
              <w:t>оған өзіңінің жанашырлығыңды, жағдайды түсінетіндігіңді және көмекке дайын екендігіңді білдіру.</w:t>
            </w:r>
          </w:p>
          <w:p w:rsidR="002C2C3E" w:rsidRPr="00770028" w:rsidRDefault="00CB0E73">
            <w:pPr>
              <w:pStyle w:val="TableParagraph"/>
              <w:numPr>
                <w:ilvl w:val="0"/>
                <w:numId w:val="12"/>
              </w:numPr>
              <w:tabs>
                <w:tab w:val="left" w:pos="1087"/>
              </w:tabs>
              <w:ind w:right="106" w:firstLine="600"/>
            </w:pPr>
            <w:r w:rsidRPr="00770028">
              <w:t>егер Клиенттің жағдайы түсініксіз болса, сұрақтар қою арқылы жағдайды</w:t>
            </w:r>
            <w:r w:rsidRPr="00770028">
              <w:rPr>
                <w:spacing w:val="-6"/>
              </w:rPr>
              <w:t xml:space="preserve"> </w:t>
            </w:r>
            <w:r w:rsidRPr="00770028">
              <w:t>анықтау.</w:t>
            </w:r>
          </w:p>
          <w:p w:rsidR="002C2C3E" w:rsidRPr="00770028" w:rsidRDefault="00CB0E73">
            <w:pPr>
              <w:pStyle w:val="TableParagraph"/>
              <w:numPr>
                <w:ilvl w:val="0"/>
                <w:numId w:val="12"/>
              </w:numPr>
              <w:tabs>
                <w:tab w:val="left" w:pos="1087"/>
              </w:tabs>
              <w:ind w:left="1086" w:hanging="287"/>
            </w:pPr>
            <w:r w:rsidRPr="00770028">
              <w:t>Клиенттің мәселесін шешуді ұсыну.</w:t>
            </w:r>
          </w:p>
          <w:p w:rsidR="002C2C3E" w:rsidRPr="00770028" w:rsidRDefault="00CB0E73">
            <w:pPr>
              <w:pStyle w:val="TableParagraph"/>
              <w:numPr>
                <w:ilvl w:val="0"/>
                <w:numId w:val="12"/>
              </w:numPr>
              <w:tabs>
                <w:tab w:val="left" w:pos="1087"/>
              </w:tabs>
              <w:ind w:right="105" w:firstLine="600"/>
            </w:pPr>
            <w:r w:rsidRPr="00770028">
              <w:t>Клиенттің кез-келген көңіл-күйдегі жағдайында сабырлық пен төзімді</w:t>
            </w:r>
            <w:r w:rsidRPr="00770028">
              <w:rPr>
                <w:spacing w:val="-4"/>
              </w:rPr>
              <w:t xml:space="preserve"> </w:t>
            </w:r>
            <w:r w:rsidRPr="00770028">
              <w:t>сақтау.</w:t>
            </w:r>
          </w:p>
          <w:p w:rsidR="002C2C3E" w:rsidRPr="00770028" w:rsidRDefault="00CB0E73">
            <w:pPr>
              <w:pStyle w:val="TableParagraph"/>
              <w:spacing w:line="251" w:lineRule="exact"/>
              <w:ind w:left="800"/>
              <w:rPr>
                <w:b/>
              </w:rPr>
            </w:pPr>
            <w:r w:rsidRPr="00770028">
              <w:rPr>
                <w:b/>
              </w:rPr>
              <w:t>Байланысты аяқтау:</w:t>
            </w:r>
          </w:p>
          <w:p w:rsidR="002C2C3E" w:rsidRPr="00770028" w:rsidRDefault="00CB0E73">
            <w:pPr>
              <w:pStyle w:val="TableParagraph"/>
              <w:numPr>
                <w:ilvl w:val="0"/>
                <w:numId w:val="12"/>
              </w:numPr>
              <w:tabs>
                <w:tab w:val="left" w:pos="1087"/>
              </w:tabs>
              <w:spacing w:line="251" w:lineRule="exact"/>
              <w:ind w:left="1086" w:hanging="287"/>
            </w:pPr>
            <w:r w:rsidRPr="00770028">
              <w:t>Клиентке салым ашуды</w:t>
            </w:r>
            <w:r w:rsidRPr="00770028">
              <w:rPr>
                <w:spacing w:val="-4"/>
              </w:rPr>
              <w:t xml:space="preserve"> </w:t>
            </w:r>
            <w:r w:rsidRPr="00770028">
              <w:t>ұсыну.</w:t>
            </w:r>
          </w:p>
          <w:p w:rsidR="002C2C3E" w:rsidRPr="00770028" w:rsidRDefault="00CB0E73">
            <w:pPr>
              <w:pStyle w:val="TableParagraph"/>
              <w:numPr>
                <w:ilvl w:val="0"/>
                <w:numId w:val="12"/>
              </w:numPr>
              <w:tabs>
                <w:tab w:val="left" w:pos="1087"/>
              </w:tabs>
              <w:ind w:right="106" w:firstLine="600"/>
            </w:pPr>
            <w:r w:rsidRPr="00770028">
              <w:t xml:space="preserve">Кеңесші Клиенттің салымды ашуына </w:t>
            </w:r>
            <w:r w:rsidRPr="00770028">
              <w:rPr>
                <w:spacing w:val="-4"/>
              </w:rPr>
              <w:t xml:space="preserve">қарсы </w:t>
            </w:r>
            <w:r w:rsidRPr="00770028">
              <w:t>болуын теріс қабылдамауы</w:t>
            </w:r>
            <w:r w:rsidRPr="00770028">
              <w:rPr>
                <w:spacing w:val="-1"/>
              </w:rPr>
              <w:t xml:space="preserve"> </w:t>
            </w:r>
            <w:r w:rsidRPr="00770028">
              <w:t>қажет.</w:t>
            </w:r>
          </w:p>
          <w:p w:rsidR="002C2C3E" w:rsidRPr="00770028" w:rsidRDefault="00CB0E73">
            <w:pPr>
              <w:pStyle w:val="TableParagraph"/>
              <w:numPr>
                <w:ilvl w:val="0"/>
                <w:numId w:val="12"/>
              </w:numPr>
              <w:tabs>
                <w:tab w:val="left" w:pos="1087"/>
              </w:tabs>
              <w:ind w:right="106" w:firstLine="600"/>
            </w:pPr>
            <w:r w:rsidRPr="00770028">
              <w:t>Клиенттің КБӘЖ-не келісімі берілген мәліметтерін, байланыс нөмірлерін, электрондық мекен-жайын жазып</w:t>
            </w:r>
            <w:r w:rsidRPr="00770028">
              <w:rPr>
                <w:spacing w:val="-1"/>
              </w:rPr>
              <w:t xml:space="preserve"> </w:t>
            </w:r>
            <w:r w:rsidRPr="00770028">
              <w:t>алу.</w:t>
            </w:r>
          </w:p>
          <w:p w:rsidR="002C2C3E" w:rsidRPr="00770028" w:rsidRDefault="00CB0E73">
            <w:pPr>
              <w:pStyle w:val="TableParagraph"/>
              <w:numPr>
                <w:ilvl w:val="0"/>
                <w:numId w:val="12"/>
              </w:numPr>
              <w:tabs>
                <w:tab w:val="left" w:pos="1087"/>
              </w:tabs>
              <w:spacing w:line="252" w:lineRule="exact"/>
              <w:ind w:left="1086" w:hanging="287"/>
            </w:pPr>
            <w:r w:rsidRPr="00770028">
              <w:t>Келгендігі үшін рахмет айту.</w:t>
            </w:r>
          </w:p>
          <w:p w:rsidR="002C2C3E" w:rsidRPr="00770028" w:rsidRDefault="00CB0E73">
            <w:pPr>
              <w:pStyle w:val="TableParagraph"/>
              <w:numPr>
                <w:ilvl w:val="0"/>
                <w:numId w:val="12"/>
              </w:numPr>
              <w:tabs>
                <w:tab w:val="left" w:pos="1087"/>
              </w:tabs>
              <w:ind w:right="105" w:firstLine="600"/>
            </w:pPr>
            <w:r w:rsidRPr="00770028">
              <w:t xml:space="preserve">Клиентпен «Кездескенше!», </w:t>
            </w:r>
            <w:r w:rsidRPr="00770028">
              <w:rPr>
                <w:spacing w:val="-4"/>
              </w:rPr>
              <w:t xml:space="preserve">«Сау </w:t>
            </w:r>
            <w:r w:rsidRPr="00770028">
              <w:t>болыңыз!»,</w:t>
            </w:r>
            <w:r w:rsidRPr="00770028">
              <w:rPr>
                <w:spacing w:val="-9"/>
              </w:rPr>
              <w:t xml:space="preserve"> </w:t>
            </w:r>
            <w:r w:rsidRPr="00770028">
              <w:t>«Күніңіз</w:t>
            </w:r>
            <w:r w:rsidRPr="00770028">
              <w:rPr>
                <w:spacing w:val="-11"/>
              </w:rPr>
              <w:t xml:space="preserve"> </w:t>
            </w:r>
            <w:r w:rsidRPr="00770028">
              <w:t>сәтті</w:t>
            </w:r>
            <w:r w:rsidRPr="00770028">
              <w:rPr>
                <w:spacing w:val="-12"/>
              </w:rPr>
              <w:t xml:space="preserve"> </w:t>
            </w:r>
            <w:r w:rsidRPr="00770028">
              <w:t>өтсін!»</w:t>
            </w:r>
            <w:r w:rsidRPr="00770028">
              <w:rPr>
                <w:spacing w:val="-14"/>
              </w:rPr>
              <w:t xml:space="preserve"> </w:t>
            </w:r>
            <w:r w:rsidRPr="00770028">
              <w:t>және</w:t>
            </w:r>
            <w:r w:rsidRPr="00770028">
              <w:rPr>
                <w:spacing w:val="-11"/>
              </w:rPr>
              <w:t xml:space="preserve"> </w:t>
            </w:r>
            <w:r w:rsidRPr="00770028">
              <w:t>т.б.</w:t>
            </w:r>
            <w:r w:rsidRPr="00770028">
              <w:rPr>
                <w:spacing w:val="-10"/>
              </w:rPr>
              <w:t xml:space="preserve"> </w:t>
            </w:r>
            <w:r w:rsidRPr="00770028">
              <w:t>сөздермен шығарып</w:t>
            </w:r>
            <w:r w:rsidRPr="00770028">
              <w:rPr>
                <w:spacing w:val="-1"/>
              </w:rPr>
              <w:t xml:space="preserve"> </w:t>
            </w:r>
            <w:r w:rsidRPr="00770028">
              <w:t>салу.</w:t>
            </w:r>
          </w:p>
          <w:p w:rsidR="002C2C3E" w:rsidRPr="00770028" w:rsidRDefault="00CB0E73">
            <w:pPr>
              <w:pStyle w:val="TableParagraph"/>
              <w:spacing w:before="3" w:line="250" w:lineRule="exact"/>
              <w:ind w:left="800"/>
              <w:rPr>
                <w:b/>
              </w:rPr>
            </w:pPr>
            <w:r w:rsidRPr="00770028">
              <w:rPr>
                <w:b/>
              </w:rPr>
              <w:t>Әңгімелесу мәдениеті:</w:t>
            </w:r>
          </w:p>
          <w:p w:rsidR="002C2C3E" w:rsidRPr="00770028" w:rsidRDefault="00CB0E73">
            <w:pPr>
              <w:pStyle w:val="TableParagraph"/>
              <w:numPr>
                <w:ilvl w:val="0"/>
                <w:numId w:val="12"/>
              </w:numPr>
              <w:tabs>
                <w:tab w:val="left" w:pos="1087"/>
              </w:tabs>
              <w:spacing w:line="242" w:lineRule="auto"/>
              <w:ind w:right="106" w:firstLine="600"/>
            </w:pPr>
            <w:r w:rsidRPr="00770028">
              <w:t>Кеңесші Клиенттің жүгіну тілінде сөйлеседі.</w:t>
            </w:r>
          </w:p>
          <w:p w:rsidR="002C2C3E" w:rsidRPr="00770028" w:rsidRDefault="00CB0E73">
            <w:pPr>
              <w:pStyle w:val="TableParagraph"/>
              <w:numPr>
                <w:ilvl w:val="0"/>
                <w:numId w:val="12"/>
              </w:numPr>
              <w:tabs>
                <w:tab w:val="left" w:pos="1087"/>
              </w:tabs>
              <w:ind w:right="104" w:firstLine="600"/>
            </w:pPr>
            <w:r w:rsidRPr="00770028">
              <w:t>Кеңесші олардың өтінішіне жедел жауап беруге дайын екендігін көрсетуі, сондай-ақ, клиенттерге қолайлы күтуді қамтамасыз</w:t>
            </w:r>
            <w:r w:rsidRPr="00770028">
              <w:rPr>
                <w:spacing w:val="-1"/>
              </w:rPr>
              <w:t xml:space="preserve"> </w:t>
            </w:r>
            <w:r w:rsidRPr="00770028">
              <w:t>ету.</w:t>
            </w:r>
          </w:p>
          <w:p w:rsidR="002C2C3E" w:rsidRPr="00770028" w:rsidRDefault="00CB0E73">
            <w:pPr>
              <w:pStyle w:val="TableParagraph"/>
              <w:numPr>
                <w:ilvl w:val="0"/>
                <w:numId w:val="12"/>
              </w:numPr>
              <w:tabs>
                <w:tab w:val="left" w:pos="1087"/>
              </w:tabs>
              <w:spacing w:line="252" w:lineRule="exact"/>
              <w:ind w:left="1086" w:hanging="287"/>
            </w:pPr>
            <w:r w:rsidRPr="00770028">
              <w:t>Клиентпен тікелей байланыс</w:t>
            </w:r>
            <w:r w:rsidRPr="00770028">
              <w:rPr>
                <w:spacing w:val="-5"/>
              </w:rPr>
              <w:t xml:space="preserve"> </w:t>
            </w:r>
            <w:r w:rsidRPr="00770028">
              <w:t>орнату.</w:t>
            </w:r>
          </w:p>
          <w:p w:rsidR="002C2C3E" w:rsidRPr="00770028" w:rsidRDefault="00CB0E73">
            <w:pPr>
              <w:pStyle w:val="TableParagraph"/>
              <w:numPr>
                <w:ilvl w:val="0"/>
                <w:numId w:val="12"/>
              </w:numPr>
              <w:tabs>
                <w:tab w:val="left" w:pos="1087"/>
              </w:tabs>
              <w:ind w:right="105" w:firstLine="600"/>
            </w:pPr>
            <w:r w:rsidRPr="00770028">
              <w:t>сыпайы және сыйлау тәртібінде «Өтінемін! Мүмкін болса! Рахмет! Ғафу етіңіз!» секілді сөздерді қолдану.</w:t>
            </w:r>
          </w:p>
          <w:p w:rsidR="002C2C3E" w:rsidRPr="00770028" w:rsidRDefault="00CB0E73">
            <w:pPr>
              <w:pStyle w:val="TableParagraph"/>
              <w:numPr>
                <w:ilvl w:val="0"/>
                <w:numId w:val="12"/>
              </w:numPr>
              <w:tabs>
                <w:tab w:val="left" w:pos="1087"/>
              </w:tabs>
              <w:ind w:right="105" w:firstLine="600"/>
            </w:pPr>
            <w:r w:rsidRPr="00770028">
              <w:t>Кеңесшінің сөзі- сауатты дауыс, сөз, мақам, Кеңесшінің жағымды</w:t>
            </w:r>
            <w:r w:rsidRPr="00770028">
              <w:rPr>
                <w:spacing w:val="-4"/>
              </w:rPr>
              <w:t xml:space="preserve"> </w:t>
            </w:r>
            <w:r w:rsidRPr="00770028">
              <w:t>көңіл-күйі.</w:t>
            </w:r>
          </w:p>
          <w:p w:rsidR="002C2C3E" w:rsidRPr="00770028" w:rsidRDefault="00CB0E73">
            <w:pPr>
              <w:pStyle w:val="TableParagraph"/>
              <w:numPr>
                <w:ilvl w:val="0"/>
                <w:numId w:val="12"/>
              </w:numPr>
              <w:tabs>
                <w:tab w:val="left" w:pos="1087"/>
              </w:tabs>
              <w:spacing w:line="253" w:lineRule="exact"/>
              <w:ind w:left="1086" w:hanging="287"/>
            </w:pPr>
            <w:r w:rsidRPr="00770028">
              <w:t>паразит сөздердің</w:t>
            </w:r>
            <w:r w:rsidRPr="00770028">
              <w:rPr>
                <w:spacing w:val="-4"/>
              </w:rPr>
              <w:t xml:space="preserve"> </w:t>
            </w:r>
            <w:r w:rsidRPr="00770028">
              <w:t>болмауы.</w:t>
            </w:r>
          </w:p>
          <w:p w:rsidR="002C2C3E" w:rsidRPr="00770028" w:rsidRDefault="00CB0E73">
            <w:pPr>
              <w:pStyle w:val="TableParagraph"/>
              <w:numPr>
                <w:ilvl w:val="0"/>
                <w:numId w:val="12"/>
              </w:numPr>
              <w:tabs>
                <w:tab w:val="left" w:pos="1087"/>
              </w:tabs>
              <w:ind w:right="106" w:firstLine="600"/>
            </w:pPr>
            <w:r w:rsidRPr="00770028">
              <w:t>кеңес беру кезінде басқа жұмысқа айналған жағдайда «Күткеніңізге рахмет, күтіп қалғаныңызға кешірім өтінем» және т.б. сөздерді қолдану</w:t>
            </w:r>
            <w:r w:rsidRPr="00770028">
              <w:rPr>
                <w:spacing w:val="-12"/>
              </w:rPr>
              <w:t xml:space="preserve"> </w:t>
            </w:r>
            <w:r w:rsidRPr="00770028">
              <w:t>қажет.</w:t>
            </w:r>
          </w:p>
          <w:p w:rsidR="002C2C3E" w:rsidRPr="00770028" w:rsidRDefault="00CB0E73">
            <w:pPr>
              <w:pStyle w:val="TableParagraph"/>
              <w:spacing w:line="236" w:lineRule="exact"/>
              <w:ind w:left="800"/>
              <w:rPr>
                <w:b/>
              </w:rPr>
            </w:pPr>
            <w:r w:rsidRPr="00770028">
              <w:rPr>
                <w:b/>
              </w:rPr>
              <w:t>Кеңесшіге қатаң түрде тыйым салынады:</w:t>
            </w:r>
          </w:p>
        </w:tc>
        <w:tc>
          <w:tcPr>
            <w:tcW w:w="5192" w:type="dxa"/>
          </w:tcPr>
          <w:p w:rsidR="002C2C3E" w:rsidRPr="00770028" w:rsidRDefault="00CB0E73">
            <w:pPr>
              <w:pStyle w:val="TableParagraph"/>
              <w:ind w:right="198"/>
            </w:pPr>
            <w:r w:rsidRPr="00770028">
              <w:t>условия», «Для начала Вам необходимо открыть депозит</w:t>
            </w:r>
            <w:r w:rsidRPr="00770028">
              <w:rPr>
                <w:spacing w:val="-16"/>
              </w:rPr>
              <w:t xml:space="preserve"> </w:t>
            </w:r>
            <w:r w:rsidRPr="00770028">
              <w:t>в</w:t>
            </w:r>
            <w:r w:rsidRPr="00770028">
              <w:rPr>
                <w:spacing w:val="-15"/>
              </w:rPr>
              <w:t xml:space="preserve"> </w:t>
            </w:r>
            <w:r w:rsidRPr="00770028">
              <w:t>нашем</w:t>
            </w:r>
            <w:r w:rsidRPr="00770028">
              <w:rPr>
                <w:spacing w:val="-14"/>
              </w:rPr>
              <w:t xml:space="preserve"> </w:t>
            </w:r>
            <w:r w:rsidRPr="00770028">
              <w:t>Банке</w:t>
            </w:r>
            <w:r w:rsidRPr="00770028">
              <w:rPr>
                <w:spacing w:val="-16"/>
              </w:rPr>
              <w:t xml:space="preserve"> </w:t>
            </w:r>
            <w:r w:rsidRPr="00770028">
              <w:t>и</w:t>
            </w:r>
            <w:r w:rsidRPr="00770028">
              <w:rPr>
                <w:spacing w:val="-17"/>
              </w:rPr>
              <w:t xml:space="preserve"> </w:t>
            </w:r>
            <w:r w:rsidRPr="00770028">
              <w:t>начать</w:t>
            </w:r>
            <w:r w:rsidRPr="00770028">
              <w:rPr>
                <w:spacing w:val="-14"/>
              </w:rPr>
              <w:t xml:space="preserve"> </w:t>
            </w:r>
            <w:r w:rsidRPr="00770028">
              <w:t>копить»,</w:t>
            </w:r>
            <w:r w:rsidRPr="00770028">
              <w:rPr>
                <w:spacing w:val="-13"/>
              </w:rPr>
              <w:t xml:space="preserve"> </w:t>
            </w:r>
            <w:r w:rsidRPr="00770028">
              <w:t xml:space="preserve">«Получить доступный заем Вы можете на покупку, строительство, ремонт или модернизацию жилья, а также для рефинансирования ипотечных займов, полученных в других БВУ», «Для этого Вам необходимо накопить не менее 50 % </w:t>
            </w:r>
            <w:r w:rsidRPr="00770028">
              <w:rPr>
                <w:spacing w:val="-2"/>
              </w:rPr>
              <w:t xml:space="preserve">вне </w:t>
            </w:r>
            <w:r w:rsidRPr="00770028">
              <w:t xml:space="preserve">зависимости от цели займа», </w:t>
            </w:r>
            <w:r w:rsidRPr="00770028">
              <w:rPr>
                <w:spacing w:val="-3"/>
              </w:rPr>
              <w:t xml:space="preserve">«В </w:t>
            </w:r>
            <w:r w:rsidRPr="00770028">
              <w:t>период накопления денежных средств на депозите Вы получаете 2 % вознаграждения от Банка и премию государства в размере</w:t>
            </w:r>
            <w:r w:rsidRPr="00770028">
              <w:rPr>
                <w:spacing w:val="-7"/>
              </w:rPr>
              <w:t xml:space="preserve"> </w:t>
            </w:r>
            <w:r w:rsidRPr="00770028">
              <w:t>20</w:t>
            </w:r>
            <w:r w:rsidRPr="00770028">
              <w:rPr>
                <w:spacing w:val="-6"/>
              </w:rPr>
              <w:t xml:space="preserve"> </w:t>
            </w:r>
            <w:r w:rsidRPr="00770028">
              <w:t>%,</w:t>
            </w:r>
            <w:r w:rsidRPr="00770028">
              <w:rPr>
                <w:spacing w:val="-4"/>
              </w:rPr>
              <w:t xml:space="preserve"> </w:t>
            </w:r>
            <w:r w:rsidRPr="00770028">
              <w:t>начисляемую</w:t>
            </w:r>
            <w:r w:rsidRPr="00770028">
              <w:rPr>
                <w:spacing w:val="-3"/>
              </w:rPr>
              <w:t xml:space="preserve"> </w:t>
            </w:r>
            <w:r w:rsidRPr="00770028">
              <w:t>на</w:t>
            </w:r>
            <w:r w:rsidRPr="00770028">
              <w:rPr>
                <w:spacing w:val="-6"/>
              </w:rPr>
              <w:t xml:space="preserve"> </w:t>
            </w:r>
            <w:r w:rsidRPr="00770028">
              <w:t>сумму</w:t>
            </w:r>
            <w:r w:rsidRPr="00770028">
              <w:rPr>
                <w:spacing w:val="-6"/>
              </w:rPr>
              <w:t xml:space="preserve"> </w:t>
            </w:r>
            <w:r w:rsidRPr="00770028">
              <w:t>до</w:t>
            </w:r>
            <w:r w:rsidRPr="00770028">
              <w:rPr>
                <w:spacing w:val="-4"/>
              </w:rPr>
              <w:t xml:space="preserve"> </w:t>
            </w:r>
            <w:r w:rsidRPr="00770028">
              <w:t>200</w:t>
            </w:r>
            <w:r w:rsidRPr="00770028">
              <w:rPr>
                <w:spacing w:val="-6"/>
              </w:rPr>
              <w:t xml:space="preserve"> </w:t>
            </w:r>
            <w:r w:rsidRPr="00770028">
              <w:t>МРП»,</w:t>
            </w:r>
          </w:p>
          <w:p w:rsidR="002C2C3E" w:rsidRPr="00770028" w:rsidRDefault="00CB0E73">
            <w:pPr>
              <w:pStyle w:val="TableParagraph"/>
              <w:ind w:right="198"/>
            </w:pPr>
            <w:r w:rsidRPr="00770028">
              <w:t xml:space="preserve">«Займы Банк выдает под ставку от 3,5 до 8,5% годовых </w:t>
            </w:r>
            <w:r w:rsidRPr="00770028">
              <w:rPr>
                <w:i/>
              </w:rPr>
              <w:t>(Подробно рассказать о тарифных программах и видах займа), «</w:t>
            </w:r>
            <w:r w:rsidRPr="00770028">
              <w:t>Также АО ЖССБК является оператором государственных программ. Сейчас идет реализация Программы жилищного строительства «Нурлы Жер», «Для участия в Программе Вы должны соответствовать нескольким критериям» и</w:t>
            </w:r>
            <w:r w:rsidRPr="00770028">
              <w:rPr>
                <w:spacing w:val="-10"/>
              </w:rPr>
              <w:t xml:space="preserve"> </w:t>
            </w:r>
            <w:r w:rsidRPr="00770028">
              <w:t>т.д.</w:t>
            </w:r>
          </w:p>
          <w:p w:rsidR="002C2C3E" w:rsidRPr="00770028" w:rsidRDefault="00CB0E73">
            <w:pPr>
              <w:pStyle w:val="TableParagraph"/>
              <w:spacing w:line="251" w:lineRule="exact"/>
              <w:ind w:left="707"/>
              <w:jc w:val="left"/>
              <w:rPr>
                <w:b/>
              </w:rPr>
            </w:pPr>
            <w:r w:rsidRPr="00770028">
              <w:rPr>
                <w:b/>
              </w:rPr>
              <w:t>Работа с возражениями:</w:t>
            </w:r>
          </w:p>
          <w:p w:rsidR="002C2C3E" w:rsidRPr="00770028" w:rsidRDefault="00CB0E73">
            <w:pPr>
              <w:pStyle w:val="TableParagraph"/>
              <w:numPr>
                <w:ilvl w:val="0"/>
                <w:numId w:val="11"/>
              </w:numPr>
              <w:tabs>
                <w:tab w:val="left" w:pos="996"/>
                <w:tab w:val="left" w:pos="2538"/>
                <w:tab w:val="left" w:pos="3894"/>
              </w:tabs>
              <w:ind w:right="198" w:firstLine="600"/>
              <w:jc w:val="left"/>
            </w:pPr>
            <w:r w:rsidRPr="00770028">
              <w:t>Консультант</w:t>
            </w:r>
            <w:r w:rsidRPr="00770028">
              <w:tab/>
              <w:t>принимает</w:t>
            </w:r>
            <w:r w:rsidRPr="00770028">
              <w:tab/>
            </w:r>
            <w:r w:rsidRPr="00770028">
              <w:rPr>
                <w:spacing w:val="-3"/>
              </w:rPr>
              <w:t xml:space="preserve">возражения </w:t>
            </w:r>
            <w:r w:rsidRPr="00770028">
              <w:t>добродушно, не проявляя</w:t>
            </w:r>
            <w:r w:rsidRPr="00770028">
              <w:rPr>
                <w:spacing w:val="-3"/>
              </w:rPr>
              <w:t xml:space="preserve"> </w:t>
            </w:r>
            <w:r w:rsidRPr="00770028">
              <w:t>агрессии.</w:t>
            </w:r>
          </w:p>
          <w:p w:rsidR="002C2C3E" w:rsidRPr="00770028" w:rsidRDefault="00CB0E73">
            <w:pPr>
              <w:pStyle w:val="TableParagraph"/>
              <w:numPr>
                <w:ilvl w:val="0"/>
                <w:numId w:val="11"/>
              </w:numPr>
              <w:tabs>
                <w:tab w:val="left" w:pos="996"/>
                <w:tab w:val="left" w:pos="2212"/>
                <w:tab w:val="left" w:pos="3779"/>
              </w:tabs>
              <w:ind w:right="201" w:firstLine="600"/>
              <w:jc w:val="left"/>
            </w:pPr>
            <w:r w:rsidRPr="00770028">
              <w:t>Клиента</w:t>
            </w:r>
            <w:r w:rsidRPr="00770028">
              <w:tab/>
              <w:t>необходимо</w:t>
            </w:r>
            <w:r w:rsidRPr="00770028">
              <w:tab/>
            </w:r>
            <w:r w:rsidRPr="00770028">
              <w:rPr>
                <w:spacing w:val="-3"/>
              </w:rPr>
              <w:t xml:space="preserve">внимательно </w:t>
            </w:r>
            <w:r w:rsidRPr="00770028">
              <w:t>выслушать.</w:t>
            </w:r>
          </w:p>
          <w:p w:rsidR="002C2C3E" w:rsidRPr="00770028" w:rsidRDefault="00CB0E73">
            <w:pPr>
              <w:pStyle w:val="TableParagraph"/>
              <w:numPr>
                <w:ilvl w:val="0"/>
                <w:numId w:val="11"/>
              </w:numPr>
              <w:tabs>
                <w:tab w:val="left" w:pos="996"/>
              </w:tabs>
              <w:ind w:right="202" w:firstLine="600"/>
              <w:jc w:val="left"/>
            </w:pPr>
            <w:r w:rsidRPr="00770028">
              <w:t>выразить ему свое сочувствие, понимание ситуации и готовность</w:t>
            </w:r>
            <w:r w:rsidRPr="00770028">
              <w:rPr>
                <w:spacing w:val="-2"/>
              </w:rPr>
              <w:t xml:space="preserve"> </w:t>
            </w:r>
            <w:r w:rsidRPr="00770028">
              <w:t>помочь.</w:t>
            </w:r>
          </w:p>
          <w:p w:rsidR="002C2C3E" w:rsidRPr="00770028" w:rsidRDefault="00CB0E73">
            <w:pPr>
              <w:pStyle w:val="TableParagraph"/>
              <w:numPr>
                <w:ilvl w:val="0"/>
                <w:numId w:val="11"/>
              </w:numPr>
              <w:tabs>
                <w:tab w:val="left" w:pos="996"/>
              </w:tabs>
              <w:ind w:right="197" w:firstLine="600"/>
              <w:jc w:val="left"/>
            </w:pPr>
            <w:r w:rsidRPr="00770028">
              <w:t>если ситуация Клиента неясна, прояснить ситуацию с помощью</w:t>
            </w:r>
            <w:r w:rsidRPr="00770028">
              <w:rPr>
                <w:spacing w:val="-1"/>
              </w:rPr>
              <w:t xml:space="preserve"> </w:t>
            </w:r>
            <w:r w:rsidRPr="00770028">
              <w:t>вопросов.</w:t>
            </w:r>
          </w:p>
          <w:p w:rsidR="002C2C3E" w:rsidRPr="00770028" w:rsidRDefault="00CB0E73">
            <w:pPr>
              <w:pStyle w:val="TableParagraph"/>
              <w:numPr>
                <w:ilvl w:val="0"/>
                <w:numId w:val="11"/>
              </w:numPr>
              <w:tabs>
                <w:tab w:val="left" w:pos="996"/>
              </w:tabs>
              <w:spacing w:line="252" w:lineRule="exact"/>
              <w:ind w:left="995" w:hanging="289"/>
              <w:jc w:val="left"/>
            </w:pPr>
            <w:r w:rsidRPr="00770028">
              <w:t>предложить решить проблему</w:t>
            </w:r>
            <w:r w:rsidRPr="00770028">
              <w:rPr>
                <w:spacing w:val="-6"/>
              </w:rPr>
              <w:t xml:space="preserve"> </w:t>
            </w:r>
            <w:r w:rsidRPr="00770028">
              <w:t>Клиента.</w:t>
            </w:r>
          </w:p>
          <w:p w:rsidR="002C2C3E" w:rsidRPr="00770028" w:rsidRDefault="00CB0E73">
            <w:pPr>
              <w:pStyle w:val="TableParagraph"/>
              <w:numPr>
                <w:ilvl w:val="0"/>
                <w:numId w:val="11"/>
              </w:numPr>
              <w:tabs>
                <w:tab w:val="left" w:pos="996"/>
              </w:tabs>
              <w:ind w:right="200" w:firstLine="600"/>
              <w:jc w:val="left"/>
            </w:pPr>
            <w:r w:rsidRPr="00770028">
              <w:t>при любом эмоциональном состоянии Клиента, сохранять спокойствие и</w:t>
            </w:r>
            <w:r w:rsidRPr="00770028">
              <w:rPr>
                <w:spacing w:val="-4"/>
              </w:rPr>
              <w:t xml:space="preserve"> </w:t>
            </w:r>
            <w:r w:rsidRPr="00770028">
              <w:t>выдержку.</w:t>
            </w:r>
          </w:p>
          <w:p w:rsidR="002C2C3E" w:rsidRPr="00770028" w:rsidRDefault="00CB0E73">
            <w:pPr>
              <w:pStyle w:val="TableParagraph"/>
              <w:spacing w:line="251" w:lineRule="exact"/>
              <w:ind w:left="707"/>
              <w:jc w:val="left"/>
              <w:rPr>
                <w:b/>
              </w:rPr>
            </w:pPr>
            <w:r w:rsidRPr="00770028">
              <w:rPr>
                <w:b/>
              </w:rPr>
              <w:t>Завершение контакта:</w:t>
            </w:r>
          </w:p>
          <w:p w:rsidR="002C2C3E" w:rsidRPr="00770028" w:rsidRDefault="00CB0E73">
            <w:pPr>
              <w:pStyle w:val="TableParagraph"/>
              <w:numPr>
                <w:ilvl w:val="0"/>
                <w:numId w:val="11"/>
              </w:numPr>
              <w:tabs>
                <w:tab w:val="left" w:pos="996"/>
              </w:tabs>
              <w:spacing w:line="251" w:lineRule="exact"/>
              <w:ind w:left="995" w:hanging="289"/>
            </w:pPr>
            <w:r w:rsidRPr="00770028">
              <w:t>предложение Клиенту открыть</w:t>
            </w:r>
            <w:r w:rsidRPr="00770028">
              <w:rPr>
                <w:spacing w:val="-4"/>
              </w:rPr>
              <w:t xml:space="preserve"> </w:t>
            </w:r>
            <w:r w:rsidRPr="00770028">
              <w:t>вклад.</w:t>
            </w:r>
          </w:p>
          <w:p w:rsidR="002C2C3E" w:rsidRPr="00770028" w:rsidRDefault="00CB0E73">
            <w:pPr>
              <w:pStyle w:val="TableParagraph"/>
              <w:numPr>
                <w:ilvl w:val="0"/>
                <w:numId w:val="11"/>
              </w:numPr>
              <w:tabs>
                <w:tab w:val="left" w:pos="996"/>
              </w:tabs>
              <w:ind w:right="199" w:firstLine="600"/>
            </w:pPr>
            <w:r w:rsidRPr="00770028">
              <w:t>Консультант не должен негативно реагировать на отказ открыть</w:t>
            </w:r>
            <w:r w:rsidRPr="00770028">
              <w:rPr>
                <w:spacing w:val="-1"/>
              </w:rPr>
              <w:t xml:space="preserve"> </w:t>
            </w:r>
            <w:r w:rsidRPr="00770028">
              <w:t>вклад.</w:t>
            </w:r>
          </w:p>
          <w:p w:rsidR="002C2C3E" w:rsidRPr="00770028" w:rsidRDefault="00CB0E73">
            <w:pPr>
              <w:pStyle w:val="TableParagraph"/>
              <w:numPr>
                <w:ilvl w:val="0"/>
                <w:numId w:val="11"/>
              </w:numPr>
              <w:tabs>
                <w:tab w:val="left" w:pos="996"/>
              </w:tabs>
              <w:ind w:right="199" w:firstLine="600"/>
            </w:pPr>
            <w:r w:rsidRPr="00770028">
              <w:t>записать данные, контакты, электронный адрес Клиента с его согласия в</w:t>
            </w:r>
            <w:r w:rsidRPr="00770028">
              <w:rPr>
                <w:spacing w:val="-9"/>
              </w:rPr>
              <w:t xml:space="preserve"> </w:t>
            </w:r>
            <w:r w:rsidRPr="00770028">
              <w:t>ССК.</w:t>
            </w:r>
          </w:p>
          <w:p w:rsidR="002C2C3E" w:rsidRPr="00770028" w:rsidRDefault="00CB0E73">
            <w:pPr>
              <w:pStyle w:val="TableParagraph"/>
              <w:numPr>
                <w:ilvl w:val="0"/>
                <w:numId w:val="11"/>
              </w:numPr>
              <w:tabs>
                <w:tab w:val="left" w:pos="996"/>
              </w:tabs>
              <w:spacing w:line="252" w:lineRule="exact"/>
              <w:ind w:left="995" w:hanging="289"/>
            </w:pPr>
            <w:r w:rsidRPr="00770028">
              <w:t>поблагодарить за</w:t>
            </w:r>
            <w:r w:rsidRPr="00770028">
              <w:rPr>
                <w:spacing w:val="-4"/>
              </w:rPr>
              <w:t xml:space="preserve"> </w:t>
            </w:r>
            <w:r w:rsidRPr="00770028">
              <w:t>визит.</w:t>
            </w:r>
          </w:p>
          <w:p w:rsidR="002C2C3E" w:rsidRPr="00770028" w:rsidRDefault="00CB0E73">
            <w:pPr>
              <w:pStyle w:val="TableParagraph"/>
              <w:numPr>
                <w:ilvl w:val="0"/>
                <w:numId w:val="11"/>
              </w:numPr>
              <w:tabs>
                <w:tab w:val="left" w:pos="996"/>
              </w:tabs>
              <w:ind w:right="202" w:firstLine="600"/>
            </w:pPr>
            <w:r w:rsidRPr="00770028">
              <w:t xml:space="preserve">попрощаться с Клиентом со словами </w:t>
            </w:r>
            <w:r w:rsidRPr="00770028">
              <w:rPr>
                <w:spacing w:val="-3"/>
              </w:rPr>
              <w:t xml:space="preserve">«До </w:t>
            </w:r>
            <w:r w:rsidRPr="00770028">
              <w:t>свиданья!», «Всего доброго!», «Хорошего дня!» и др.</w:t>
            </w:r>
          </w:p>
          <w:p w:rsidR="002C2C3E" w:rsidRPr="00770028" w:rsidRDefault="00CB0E73">
            <w:pPr>
              <w:pStyle w:val="TableParagraph"/>
              <w:spacing w:before="2" w:line="251" w:lineRule="exact"/>
              <w:ind w:left="707"/>
              <w:rPr>
                <w:b/>
              </w:rPr>
            </w:pPr>
            <w:r w:rsidRPr="00770028">
              <w:rPr>
                <w:b/>
              </w:rPr>
              <w:t>Культура общения:</w:t>
            </w:r>
          </w:p>
          <w:p w:rsidR="002C2C3E" w:rsidRPr="00770028" w:rsidRDefault="00CB0E73">
            <w:pPr>
              <w:pStyle w:val="TableParagraph"/>
              <w:numPr>
                <w:ilvl w:val="0"/>
                <w:numId w:val="11"/>
              </w:numPr>
              <w:tabs>
                <w:tab w:val="left" w:pos="996"/>
              </w:tabs>
              <w:ind w:right="199" w:firstLine="600"/>
            </w:pPr>
            <w:r w:rsidRPr="00770028">
              <w:t>Консультант говорит на языке обращения Клиента.</w:t>
            </w:r>
          </w:p>
          <w:p w:rsidR="002C2C3E" w:rsidRPr="00770028" w:rsidRDefault="00CB0E73">
            <w:pPr>
              <w:pStyle w:val="TableParagraph"/>
              <w:numPr>
                <w:ilvl w:val="0"/>
                <w:numId w:val="11"/>
              </w:numPr>
              <w:tabs>
                <w:tab w:val="left" w:pos="996"/>
              </w:tabs>
              <w:ind w:right="200" w:firstLine="600"/>
            </w:pPr>
            <w:r w:rsidRPr="00770028">
              <w:t>Консультант должен демонстрировать готовность</w:t>
            </w:r>
            <w:r w:rsidRPr="00770028">
              <w:rPr>
                <w:spacing w:val="-17"/>
              </w:rPr>
              <w:t xml:space="preserve"> </w:t>
            </w:r>
            <w:r w:rsidRPr="00770028">
              <w:t>оперативно</w:t>
            </w:r>
            <w:r w:rsidRPr="00770028">
              <w:rPr>
                <w:spacing w:val="-17"/>
              </w:rPr>
              <w:t xml:space="preserve"> </w:t>
            </w:r>
            <w:r w:rsidRPr="00770028">
              <w:t>откликнуться</w:t>
            </w:r>
            <w:r w:rsidRPr="00770028">
              <w:rPr>
                <w:spacing w:val="-18"/>
              </w:rPr>
              <w:t xml:space="preserve"> </w:t>
            </w:r>
            <w:r w:rsidRPr="00770028">
              <w:t>на</w:t>
            </w:r>
            <w:r w:rsidRPr="00770028">
              <w:rPr>
                <w:spacing w:val="-17"/>
              </w:rPr>
              <w:t xml:space="preserve"> </w:t>
            </w:r>
            <w:r w:rsidRPr="00770028">
              <w:t>их</w:t>
            </w:r>
            <w:r w:rsidRPr="00770028">
              <w:rPr>
                <w:spacing w:val="-17"/>
              </w:rPr>
              <w:t xml:space="preserve"> </w:t>
            </w:r>
            <w:r w:rsidRPr="00770028">
              <w:t xml:space="preserve">просьбы, а также обеспечить клиентам </w:t>
            </w:r>
            <w:r w:rsidRPr="00770028">
              <w:rPr>
                <w:spacing w:val="-3"/>
              </w:rPr>
              <w:t xml:space="preserve">комфортное </w:t>
            </w:r>
            <w:r w:rsidRPr="00770028">
              <w:t>ожидание.</w:t>
            </w:r>
          </w:p>
          <w:p w:rsidR="002C2C3E" w:rsidRPr="00770028" w:rsidRDefault="00CB0E73">
            <w:pPr>
              <w:pStyle w:val="TableParagraph"/>
              <w:numPr>
                <w:ilvl w:val="0"/>
                <w:numId w:val="11"/>
              </w:numPr>
              <w:tabs>
                <w:tab w:val="left" w:pos="996"/>
              </w:tabs>
              <w:ind w:right="201" w:firstLine="600"/>
            </w:pPr>
            <w:r w:rsidRPr="00770028">
              <w:t>необходимо установить зрительный контакт с</w:t>
            </w:r>
            <w:r w:rsidRPr="00770028">
              <w:rPr>
                <w:spacing w:val="-3"/>
              </w:rPr>
              <w:t xml:space="preserve"> </w:t>
            </w:r>
            <w:r w:rsidRPr="00770028">
              <w:t>Клиентом.</w:t>
            </w:r>
          </w:p>
          <w:p w:rsidR="002C2C3E" w:rsidRPr="00770028" w:rsidRDefault="00CB0E73">
            <w:pPr>
              <w:pStyle w:val="TableParagraph"/>
              <w:numPr>
                <w:ilvl w:val="0"/>
                <w:numId w:val="11"/>
              </w:numPr>
              <w:tabs>
                <w:tab w:val="left" w:pos="996"/>
              </w:tabs>
              <w:ind w:right="200" w:firstLine="600"/>
            </w:pPr>
            <w:r w:rsidRPr="00770028">
              <w:t>разговаривать в вежливой и</w:t>
            </w:r>
            <w:r w:rsidRPr="00770028">
              <w:rPr>
                <w:spacing w:val="-23"/>
              </w:rPr>
              <w:t xml:space="preserve"> </w:t>
            </w:r>
            <w:r w:rsidRPr="00770028">
              <w:t>уважительной манере, используя слова «Пожалуйста! Будьте добры! Спасибо! Благодарю</w:t>
            </w:r>
            <w:r w:rsidRPr="00770028">
              <w:rPr>
                <w:spacing w:val="-3"/>
              </w:rPr>
              <w:t xml:space="preserve"> </w:t>
            </w:r>
            <w:r w:rsidRPr="00770028">
              <w:t>Вас!».</w:t>
            </w:r>
          </w:p>
          <w:p w:rsidR="002C2C3E" w:rsidRPr="00770028" w:rsidRDefault="00CB0E73">
            <w:pPr>
              <w:pStyle w:val="TableParagraph"/>
              <w:numPr>
                <w:ilvl w:val="0"/>
                <w:numId w:val="11"/>
              </w:numPr>
              <w:tabs>
                <w:tab w:val="left" w:pos="996"/>
              </w:tabs>
              <w:ind w:right="198" w:firstLine="600"/>
            </w:pPr>
            <w:r w:rsidRPr="00770028">
              <w:t>речь Консультанта – грамотная, голос, речь, дикция, позитивный настрой</w:t>
            </w:r>
            <w:r w:rsidRPr="00770028">
              <w:rPr>
                <w:spacing w:val="-9"/>
              </w:rPr>
              <w:t xml:space="preserve"> </w:t>
            </w:r>
            <w:r w:rsidRPr="00770028">
              <w:t>Консультанта.</w:t>
            </w:r>
          </w:p>
          <w:p w:rsidR="002C2C3E" w:rsidRPr="00770028" w:rsidRDefault="00CB0E73">
            <w:pPr>
              <w:pStyle w:val="TableParagraph"/>
              <w:numPr>
                <w:ilvl w:val="0"/>
                <w:numId w:val="11"/>
              </w:numPr>
              <w:tabs>
                <w:tab w:val="left" w:pos="996"/>
              </w:tabs>
              <w:ind w:left="995" w:hanging="289"/>
            </w:pPr>
            <w:r w:rsidRPr="00770028">
              <w:t>отсутствие слов-паразитов в</w:t>
            </w:r>
            <w:r w:rsidRPr="00770028">
              <w:rPr>
                <w:spacing w:val="-3"/>
              </w:rPr>
              <w:t xml:space="preserve"> </w:t>
            </w:r>
            <w:r w:rsidRPr="00770028">
              <w:t>речи.</w:t>
            </w:r>
          </w:p>
        </w:tc>
      </w:tr>
    </w:tbl>
    <w:p w:rsidR="002C2C3E" w:rsidRPr="00770028" w:rsidRDefault="002C2C3E">
      <w:pPr>
        <w:jc w:val="both"/>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4"/>
        <w:gridCol w:w="5191"/>
      </w:tblGrid>
      <w:tr w:rsidR="002C2C3E" w:rsidRPr="00770028">
        <w:trPr>
          <w:trHeight w:val="14163"/>
        </w:trPr>
        <w:tc>
          <w:tcPr>
            <w:tcW w:w="5334" w:type="dxa"/>
          </w:tcPr>
          <w:p w:rsidR="002C2C3E" w:rsidRPr="00770028" w:rsidRDefault="00CB0E73">
            <w:pPr>
              <w:pStyle w:val="TableParagraph"/>
              <w:numPr>
                <w:ilvl w:val="0"/>
                <w:numId w:val="10"/>
              </w:numPr>
              <w:tabs>
                <w:tab w:val="left" w:pos="1087"/>
              </w:tabs>
              <w:spacing w:line="241" w:lineRule="exact"/>
              <w:ind w:left="1086" w:hanging="287"/>
            </w:pPr>
            <w:r w:rsidRPr="00770028">
              <w:lastRenderedPageBreak/>
              <w:t>Клиентпен теріс қарап тұрып</w:t>
            </w:r>
            <w:r w:rsidRPr="00770028">
              <w:rPr>
                <w:spacing w:val="-3"/>
              </w:rPr>
              <w:t xml:space="preserve"> </w:t>
            </w:r>
            <w:r w:rsidRPr="00770028">
              <w:t>сөйлесуге.</w:t>
            </w:r>
          </w:p>
          <w:p w:rsidR="002C2C3E" w:rsidRPr="00770028" w:rsidRDefault="00CB0E73">
            <w:pPr>
              <w:pStyle w:val="TableParagraph"/>
              <w:numPr>
                <w:ilvl w:val="0"/>
                <w:numId w:val="10"/>
              </w:numPr>
              <w:tabs>
                <w:tab w:val="left" w:pos="1087"/>
              </w:tabs>
              <w:spacing w:before="2"/>
              <w:ind w:right="106" w:firstLine="600"/>
            </w:pPr>
            <w:r w:rsidRPr="00770028">
              <w:t>жабық кейіпте тұруға (қолды, аяқты айқастыруға).</w:t>
            </w:r>
          </w:p>
          <w:p w:rsidR="002C2C3E" w:rsidRPr="00770028" w:rsidRDefault="00CB0E73">
            <w:pPr>
              <w:pStyle w:val="TableParagraph"/>
              <w:numPr>
                <w:ilvl w:val="0"/>
                <w:numId w:val="10"/>
              </w:numPr>
              <w:tabs>
                <w:tab w:val="left" w:pos="1087"/>
              </w:tabs>
              <w:spacing w:line="252" w:lineRule="exact"/>
              <w:ind w:left="1086" w:hanging="287"/>
            </w:pPr>
            <w:r w:rsidRPr="00770028">
              <w:t>қолды қалтаға</w:t>
            </w:r>
            <w:r w:rsidRPr="00770028">
              <w:rPr>
                <w:spacing w:val="-1"/>
              </w:rPr>
              <w:t xml:space="preserve"> </w:t>
            </w:r>
            <w:r w:rsidRPr="00770028">
              <w:t>салуға.</w:t>
            </w:r>
          </w:p>
          <w:p w:rsidR="002C2C3E" w:rsidRPr="00770028" w:rsidRDefault="00CB0E73">
            <w:pPr>
              <w:pStyle w:val="TableParagraph"/>
              <w:numPr>
                <w:ilvl w:val="0"/>
                <w:numId w:val="10"/>
              </w:numPr>
              <w:tabs>
                <w:tab w:val="left" w:pos="1087"/>
              </w:tabs>
              <w:ind w:right="106" w:firstLine="600"/>
            </w:pPr>
            <w:r w:rsidRPr="00770028">
              <w:t xml:space="preserve">Клиенттің алдында тамақ ішуге, </w:t>
            </w:r>
            <w:r w:rsidRPr="00770028">
              <w:rPr>
                <w:spacing w:val="-4"/>
              </w:rPr>
              <w:t xml:space="preserve">сағыз </w:t>
            </w:r>
            <w:r w:rsidRPr="00770028">
              <w:t>шайнауға.</w:t>
            </w:r>
          </w:p>
          <w:p w:rsidR="002C2C3E" w:rsidRPr="00770028" w:rsidRDefault="00CB0E73">
            <w:pPr>
              <w:pStyle w:val="TableParagraph"/>
              <w:numPr>
                <w:ilvl w:val="0"/>
                <w:numId w:val="10"/>
              </w:numPr>
              <w:tabs>
                <w:tab w:val="left" w:pos="1087"/>
                <w:tab w:val="left" w:pos="2739"/>
                <w:tab w:val="left" w:pos="4452"/>
              </w:tabs>
              <w:ind w:right="107" w:firstLine="600"/>
            </w:pPr>
            <w:r w:rsidRPr="00770028">
              <w:t>Кез-келген</w:t>
            </w:r>
            <w:r w:rsidRPr="00770028">
              <w:tab/>
              <w:t>босаңсыған</w:t>
            </w:r>
            <w:r w:rsidRPr="00770028">
              <w:tab/>
            </w:r>
            <w:r w:rsidRPr="00770028">
              <w:rPr>
                <w:spacing w:val="-4"/>
              </w:rPr>
              <w:t xml:space="preserve">қалыпта </w:t>
            </w:r>
            <w:r w:rsidRPr="00770028">
              <w:t>қабылдауға.</w:t>
            </w:r>
          </w:p>
          <w:p w:rsidR="002C2C3E" w:rsidRPr="00770028" w:rsidRDefault="00CB0E73">
            <w:pPr>
              <w:pStyle w:val="TableParagraph"/>
              <w:numPr>
                <w:ilvl w:val="0"/>
                <w:numId w:val="10"/>
              </w:numPr>
              <w:tabs>
                <w:tab w:val="left" w:pos="1087"/>
              </w:tabs>
              <w:ind w:right="106" w:firstLine="600"/>
            </w:pPr>
            <w:r w:rsidRPr="00770028">
              <w:t>жиһазға, құрылғыға, керегеге сүйеніп отыруға.</w:t>
            </w:r>
          </w:p>
          <w:p w:rsidR="002C2C3E" w:rsidRPr="00770028" w:rsidRDefault="00CB0E73">
            <w:pPr>
              <w:pStyle w:val="TableParagraph"/>
              <w:numPr>
                <w:ilvl w:val="0"/>
                <w:numId w:val="10"/>
              </w:numPr>
              <w:tabs>
                <w:tab w:val="left" w:pos="1087"/>
              </w:tabs>
              <w:spacing w:before="1"/>
              <w:ind w:right="108" w:firstLine="600"/>
            </w:pPr>
            <w:r w:rsidRPr="00770028">
              <w:t>сөз арасында сленгті, ретсіз лексикаларды қолдануға.</w:t>
            </w:r>
          </w:p>
          <w:p w:rsidR="002C2C3E" w:rsidRPr="00770028" w:rsidRDefault="00CB0E73">
            <w:pPr>
              <w:pStyle w:val="TableParagraph"/>
              <w:numPr>
                <w:ilvl w:val="0"/>
                <w:numId w:val="10"/>
              </w:numPr>
              <w:tabs>
                <w:tab w:val="left" w:pos="1087"/>
              </w:tabs>
              <w:ind w:right="107" w:firstLine="600"/>
            </w:pPr>
            <w:r w:rsidRPr="00770028">
              <w:t>Клиентке қызмет көрсету кезінде Клиентке кеңес беруге қатысы жоқ басқа жұмыстармен айналысуға, сондай-ақ, әріптестермен басқа да сұрақтар жөнінде</w:t>
            </w:r>
            <w:r w:rsidRPr="00770028">
              <w:rPr>
                <w:spacing w:val="-2"/>
              </w:rPr>
              <w:t xml:space="preserve"> </w:t>
            </w:r>
            <w:r w:rsidRPr="00770028">
              <w:t>сөйлесуге.</w:t>
            </w:r>
          </w:p>
          <w:p w:rsidR="002C2C3E" w:rsidRPr="00770028" w:rsidRDefault="00CB0E73">
            <w:pPr>
              <w:pStyle w:val="TableParagraph"/>
              <w:numPr>
                <w:ilvl w:val="0"/>
                <w:numId w:val="10"/>
              </w:numPr>
              <w:tabs>
                <w:tab w:val="left" w:pos="1087"/>
              </w:tabs>
              <w:spacing w:line="252" w:lineRule="exact"/>
              <w:ind w:left="1086" w:hanging="287"/>
            </w:pPr>
            <w:r w:rsidRPr="00770028">
              <w:t>кеңес беру кезінде телефонмен</w:t>
            </w:r>
            <w:r w:rsidRPr="00770028">
              <w:rPr>
                <w:spacing w:val="-8"/>
              </w:rPr>
              <w:t xml:space="preserve"> </w:t>
            </w:r>
            <w:r w:rsidRPr="00770028">
              <w:t>сөйлесуге.</w:t>
            </w:r>
          </w:p>
          <w:p w:rsidR="002C2C3E" w:rsidRPr="00770028" w:rsidRDefault="00CB0E73">
            <w:pPr>
              <w:pStyle w:val="TableParagraph"/>
              <w:numPr>
                <w:ilvl w:val="0"/>
                <w:numId w:val="10"/>
              </w:numPr>
              <w:tabs>
                <w:tab w:val="left" w:pos="1087"/>
              </w:tabs>
              <w:ind w:right="107" w:firstLine="600"/>
            </w:pPr>
            <w:r w:rsidRPr="00770028">
              <w:t>басқа да қаржы ұйымдары, банктер туралы жағымсыз пікір</w:t>
            </w:r>
            <w:r w:rsidRPr="00770028">
              <w:rPr>
                <w:spacing w:val="-1"/>
              </w:rPr>
              <w:t xml:space="preserve"> </w:t>
            </w:r>
            <w:r w:rsidRPr="00770028">
              <w:t>білдіруге.</w:t>
            </w:r>
          </w:p>
          <w:p w:rsidR="002C2C3E" w:rsidRPr="00770028" w:rsidRDefault="00CB0E73">
            <w:pPr>
              <w:pStyle w:val="TableParagraph"/>
              <w:numPr>
                <w:ilvl w:val="0"/>
                <w:numId w:val="10"/>
              </w:numPr>
              <w:tabs>
                <w:tab w:val="left" w:pos="1087"/>
              </w:tabs>
              <w:ind w:right="105" w:firstLine="600"/>
            </w:pPr>
            <w:r w:rsidRPr="00770028">
              <w:t>Банктің штаттағы қызметкерлері туралы жағымсыз пікір</w:t>
            </w:r>
            <w:r w:rsidRPr="00770028">
              <w:rPr>
                <w:spacing w:val="-1"/>
              </w:rPr>
              <w:t xml:space="preserve"> </w:t>
            </w:r>
            <w:r w:rsidRPr="00770028">
              <w:t>білдіруге.</w:t>
            </w:r>
          </w:p>
          <w:p w:rsidR="002C2C3E" w:rsidRPr="00770028" w:rsidRDefault="00CB0E73">
            <w:pPr>
              <w:pStyle w:val="TableParagraph"/>
              <w:numPr>
                <w:ilvl w:val="0"/>
                <w:numId w:val="10"/>
              </w:numPr>
              <w:tabs>
                <w:tab w:val="left" w:pos="1087"/>
              </w:tabs>
              <w:ind w:right="105" w:firstLine="600"/>
            </w:pPr>
            <w:r w:rsidRPr="00770028">
              <w:t xml:space="preserve">Клиенттің жеке басын растайтын </w:t>
            </w:r>
            <w:r w:rsidRPr="00770028">
              <w:rPr>
                <w:spacing w:val="-3"/>
              </w:rPr>
              <w:t xml:space="preserve">құжаттың </w:t>
            </w:r>
            <w:r w:rsidRPr="00770028">
              <w:t>түпнұсқасынсыз салымды</w:t>
            </w:r>
            <w:r w:rsidRPr="00770028">
              <w:rPr>
                <w:spacing w:val="-3"/>
              </w:rPr>
              <w:t xml:space="preserve"> </w:t>
            </w:r>
            <w:r w:rsidRPr="00770028">
              <w:t>ашуға.</w:t>
            </w:r>
          </w:p>
          <w:p w:rsidR="002C2C3E" w:rsidRPr="00770028" w:rsidRDefault="00CB0E73">
            <w:pPr>
              <w:pStyle w:val="TableParagraph"/>
              <w:numPr>
                <w:ilvl w:val="0"/>
                <w:numId w:val="10"/>
              </w:numPr>
              <w:tabs>
                <w:tab w:val="left" w:pos="1087"/>
              </w:tabs>
              <w:ind w:right="108" w:firstLine="600"/>
            </w:pPr>
            <w:r w:rsidRPr="00770028">
              <w:t>жеке басты растайтын құжаттың көшірмесі немесе мобильді қосымшалар арқылы жіберілген электронды нұсқасы арқылы салымды</w:t>
            </w:r>
            <w:r w:rsidRPr="00770028">
              <w:rPr>
                <w:spacing w:val="-2"/>
              </w:rPr>
              <w:t xml:space="preserve"> </w:t>
            </w:r>
            <w:r w:rsidRPr="00770028">
              <w:t>ашуға.</w:t>
            </w:r>
          </w:p>
          <w:p w:rsidR="002C2C3E" w:rsidRPr="00770028" w:rsidRDefault="00CB0E73">
            <w:pPr>
              <w:pStyle w:val="TableParagraph"/>
              <w:numPr>
                <w:ilvl w:val="0"/>
                <w:numId w:val="10"/>
              </w:numPr>
              <w:tabs>
                <w:tab w:val="left" w:pos="1087"/>
              </w:tabs>
              <w:ind w:right="106" w:firstLine="600"/>
            </w:pPr>
            <w:r w:rsidRPr="00770028">
              <w:t xml:space="preserve">үшінші тұлғаға сенімхатсыз </w:t>
            </w:r>
            <w:r w:rsidRPr="00770028">
              <w:rPr>
                <w:spacing w:val="-3"/>
              </w:rPr>
              <w:t xml:space="preserve">салымды </w:t>
            </w:r>
            <w:r w:rsidRPr="00770028">
              <w:t>ашуға.</w:t>
            </w:r>
          </w:p>
          <w:p w:rsidR="002C2C3E" w:rsidRPr="00770028" w:rsidRDefault="00CB0E73">
            <w:pPr>
              <w:pStyle w:val="TableParagraph"/>
              <w:numPr>
                <w:ilvl w:val="0"/>
                <w:numId w:val="10"/>
              </w:numPr>
              <w:tabs>
                <w:tab w:val="left" w:pos="1087"/>
              </w:tabs>
              <w:spacing w:line="252" w:lineRule="exact"/>
              <w:ind w:left="1086" w:hanging="287"/>
            </w:pPr>
            <w:r w:rsidRPr="00770028">
              <w:t>алғашқы жарна салу үшін Клиенттен</w:t>
            </w:r>
            <w:r w:rsidRPr="00770028">
              <w:rPr>
                <w:spacing w:val="10"/>
              </w:rPr>
              <w:t xml:space="preserve"> </w:t>
            </w:r>
            <w:r w:rsidRPr="00770028">
              <w:t>ақша</w:t>
            </w:r>
          </w:p>
          <w:p w:rsidR="002C2C3E" w:rsidRPr="00770028" w:rsidRDefault="00CB0E73">
            <w:pPr>
              <w:pStyle w:val="TableParagraph"/>
              <w:spacing w:line="252" w:lineRule="exact"/>
              <w:ind w:left="200"/>
              <w:jc w:val="left"/>
            </w:pPr>
            <w:r w:rsidRPr="00770028">
              <w:t>алуға.</w:t>
            </w:r>
          </w:p>
          <w:p w:rsidR="002C2C3E" w:rsidRPr="00770028" w:rsidRDefault="00CB0E73">
            <w:pPr>
              <w:pStyle w:val="TableParagraph"/>
              <w:numPr>
                <w:ilvl w:val="0"/>
                <w:numId w:val="10"/>
              </w:numPr>
              <w:tabs>
                <w:tab w:val="left" w:pos="1087"/>
              </w:tabs>
              <w:spacing w:before="2"/>
              <w:ind w:right="106" w:firstLine="600"/>
            </w:pPr>
            <w:r w:rsidRPr="00770028">
              <w:t xml:space="preserve">басқа Банктердің, ұйымдардың өнімдері мен қызметтері бойынша Клиенттер </w:t>
            </w:r>
            <w:r w:rsidRPr="00770028">
              <w:rPr>
                <w:spacing w:val="-5"/>
              </w:rPr>
              <w:t xml:space="preserve">үшін </w:t>
            </w:r>
            <w:r w:rsidRPr="00770028">
              <w:t>буклеттерді/қызметтерді</w:t>
            </w:r>
            <w:r w:rsidRPr="00770028">
              <w:rPr>
                <w:spacing w:val="-3"/>
              </w:rPr>
              <w:t xml:space="preserve"> </w:t>
            </w:r>
            <w:r w:rsidRPr="00770028">
              <w:t>қолдануға.</w:t>
            </w:r>
          </w:p>
          <w:p w:rsidR="002C2C3E" w:rsidRPr="00770028" w:rsidRDefault="00CB0E73">
            <w:pPr>
              <w:pStyle w:val="TableParagraph"/>
              <w:numPr>
                <w:ilvl w:val="0"/>
                <w:numId w:val="10"/>
              </w:numPr>
              <w:tabs>
                <w:tab w:val="left" w:pos="1087"/>
              </w:tabs>
              <w:ind w:right="105" w:firstLine="600"/>
            </w:pPr>
            <w:r w:rsidRPr="00770028">
              <w:t>басқа банктерге/компанияларға тиесілі логотиптері бар бұйымдарды қолдануға</w:t>
            </w:r>
            <w:r w:rsidRPr="00770028">
              <w:rPr>
                <w:spacing w:val="-38"/>
              </w:rPr>
              <w:t xml:space="preserve"> </w:t>
            </w:r>
            <w:r w:rsidRPr="00770028">
              <w:t>(күнтізбелер, қойындәптерлер, қаламсаптар, саптыаяқтар, кәдесыйлар, магниттер жане</w:t>
            </w:r>
            <w:r w:rsidRPr="00770028">
              <w:rPr>
                <w:spacing w:val="-3"/>
              </w:rPr>
              <w:t xml:space="preserve"> </w:t>
            </w:r>
            <w:r w:rsidRPr="00770028">
              <w:t>т.б.).</w:t>
            </w:r>
          </w:p>
          <w:p w:rsidR="002C2C3E" w:rsidRPr="00770028" w:rsidRDefault="002C2C3E">
            <w:pPr>
              <w:pStyle w:val="TableParagraph"/>
              <w:spacing w:before="4"/>
              <w:ind w:left="0"/>
              <w:jc w:val="left"/>
            </w:pPr>
          </w:p>
          <w:p w:rsidR="002C2C3E" w:rsidRPr="00770028" w:rsidRDefault="00CB0E73">
            <w:pPr>
              <w:pStyle w:val="TableParagraph"/>
              <w:ind w:left="200" w:right="106" w:firstLine="600"/>
              <w:rPr>
                <w:b/>
              </w:rPr>
            </w:pPr>
            <w:r w:rsidRPr="00770028">
              <w:rPr>
                <w:b/>
              </w:rPr>
              <w:t>5. Клиенттерге телефон арқылы қызмет көрсету стандарттары</w:t>
            </w:r>
          </w:p>
          <w:p w:rsidR="002C2C3E" w:rsidRPr="00770028" w:rsidRDefault="00CB0E73">
            <w:pPr>
              <w:pStyle w:val="TableParagraph"/>
              <w:numPr>
                <w:ilvl w:val="0"/>
                <w:numId w:val="9"/>
              </w:numPr>
              <w:tabs>
                <w:tab w:val="left" w:pos="1087"/>
              </w:tabs>
              <w:ind w:right="107" w:firstLine="600"/>
            </w:pPr>
            <w:r w:rsidRPr="00770028">
              <w:t xml:space="preserve">Кеңесшілер телефонмен сөйлесу </w:t>
            </w:r>
            <w:r w:rsidRPr="00770028">
              <w:rPr>
                <w:spacing w:val="-3"/>
              </w:rPr>
              <w:t xml:space="preserve">кезінде </w:t>
            </w:r>
            <w:r w:rsidRPr="00770028">
              <w:t>сыпайы және іскерлік нақышта сөйлесу</w:t>
            </w:r>
            <w:r w:rsidRPr="00770028">
              <w:rPr>
                <w:spacing w:val="-6"/>
              </w:rPr>
              <w:t xml:space="preserve"> </w:t>
            </w:r>
            <w:r w:rsidRPr="00770028">
              <w:t>керек.</w:t>
            </w:r>
          </w:p>
          <w:p w:rsidR="002C2C3E" w:rsidRPr="00770028" w:rsidRDefault="00CB0E73">
            <w:pPr>
              <w:pStyle w:val="TableParagraph"/>
              <w:numPr>
                <w:ilvl w:val="0"/>
                <w:numId w:val="9"/>
              </w:numPr>
              <w:tabs>
                <w:tab w:val="left" w:pos="1087"/>
              </w:tabs>
              <w:ind w:right="104" w:firstLine="600"/>
            </w:pPr>
            <w:r w:rsidRPr="00770028">
              <w:t xml:space="preserve">телефон арқылы сөйлесуді танысу </w:t>
            </w:r>
            <w:r w:rsidRPr="00770028">
              <w:rPr>
                <w:spacing w:val="-4"/>
              </w:rPr>
              <w:t xml:space="preserve">мен </w:t>
            </w:r>
            <w:r w:rsidRPr="00770028">
              <w:t>сәлемдесуден бастау</w:t>
            </w:r>
            <w:r w:rsidRPr="00770028">
              <w:rPr>
                <w:spacing w:val="-4"/>
              </w:rPr>
              <w:t xml:space="preserve"> </w:t>
            </w:r>
            <w:r w:rsidRPr="00770028">
              <w:t>керек.</w:t>
            </w:r>
          </w:p>
          <w:p w:rsidR="002C2C3E" w:rsidRPr="00770028" w:rsidRDefault="00CB0E73">
            <w:pPr>
              <w:pStyle w:val="TableParagraph"/>
              <w:numPr>
                <w:ilvl w:val="0"/>
                <w:numId w:val="9"/>
              </w:numPr>
              <w:tabs>
                <w:tab w:val="left" w:pos="1087"/>
              </w:tabs>
              <w:ind w:right="103" w:firstLine="600"/>
            </w:pPr>
            <w:r w:rsidRPr="00770028">
              <w:t>сәлемдесу әңгімелесушіге жағымды көңіл- күй сыйлау керек және сөз жинақы болу</w:t>
            </w:r>
            <w:r w:rsidRPr="00770028">
              <w:rPr>
                <w:spacing w:val="-8"/>
              </w:rPr>
              <w:t xml:space="preserve"> </w:t>
            </w:r>
            <w:r w:rsidRPr="00770028">
              <w:t>керек.</w:t>
            </w:r>
          </w:p>
          <w:p w:rsidR="002C2C3E" w:rsidRPr="00770028" w:rsidRDefault="00CB0E73">
            <w:pPr>
              <w:pStyle w:val="TableParagraph"/>
              <w:numPr>
                <w:ilvl w:val="0"/>
                <w:numId w:val="9"/>
              </w:numPr>
              <w:tabs>
                <w:tab w:val="left" w:pos="1087"/>
              </w:tabs>
              <w:ind w:right="107" w:firstLine="600"/>
            </w:pPr>
            <w:r w:rsidRPr="00770028">
              <w:t>орташа сөйлеу жылдамдығы мен орташа дауыспен сөйлеуге тырысыңыз, сөйлеу кезінде әңгімелесушінің сөйлеу жылдамдығын да</w:t>
            </w:r>
            <w:r w:rsidRPr="00770028">
              <w:rPr>
                <w:spacing w:val="-7"/>
              </w:rPr>
              <w:t xml:space="preserve"> </w:t>
            </w:r>
            <w:r w:rsidRPr="00770028">
              <w:t>ескеріңіз.</w:t>
            </w:r>
          </w:p>
          <w:p w:rsidR="002C2C3E" w:rsidRPr="00770028" w:rsidRDefault="00CB0E73">
            <w:pPr>
              <w:pStyle w:val="TableParagraph"/>
              <w:ind w:left="2093" w:right="629" w:hanging="776"/>
            </w:pPr>
            <w:r w:rsidRPr="00770028">
              <w:t>жағымды пікірде қалу үшін сыпайы қоштасыңыз.</w:t>
            </w:r>
          </w:p>
        </w:tc>
        <w:tc>
          <w:tcPr>
            <w:tcW w:w="5191" w:type="dxa"/>
          </w:tcPr>
          <w:p w:rsidR="002C2C3E" w:rsidRPr="00770028" w:rsidRDefault="00CB0E73">
            <w:pPr>
              <w:pStyle w:val="TableParagraph"/>
              <w:numPr>
                <w:ilvl w:val="0"/>
                <w:numId w:val="8"/>
              </w:numPr>
              <w:tabs>
                <w:tab w:val="left" w:pos="995"/>
              </w:tabs>
              <w:ind w:right="198" w:firstLine="600"/>
            </w:pPr>
            <w:r w:rsidRPr="00770028">
              <w:t>если пришлось отвлечься при консультации использовать слова как «Спасибо за ожидание, извините, что пришлось ждать» и</w:t>
            </w:r>
            <w:r w:rsidRPr="00770028">
              <w:rPr>
                <w:spacing w:val="-16"/>
              </w:rPr>
              <w:t xml:space="preserve"> </w:t>
            </w:r>
            <w:r w:rsidRPr="00770028">
              <w:t>др.</w:t>
            </w:r>
          </w:p>
          <w:p w:rsidR="002C2C3E" w:rsidRPr="00770028" w:rsidRDefault="00CB0E73">
            <w:pPr>
              <w:pStyle w:val="TableParagraph"/>
              <w:spacing w:line="250" w:lineRule="exact"/>
              <w:ind w:left="706"/>
              <w:rPr>
                <w:b/>
              </w:rPr>
            </w:pPr>
            <w:r w:rsidRPr="00770028">
              <w:rPr>
                <w:b/>
              </w:rPr>
              <w:t>Консультанту категорически запрещено:</w:t>
            </w:r>
          </w:p>
          <w:p w:rsidR="002C2C3E" w:rsidRPr="00770028" w:rsidRDefault="00CB0E73">
            <w:pPr>
              <w:pStyle w:val="TableParagraph"/>
              <w:numPr>
                <w:ilvl w:val="0"/>
                <w:numId w:val="8"/>
              </w:numPr>
              <w:tabs>
                <w:tab w:val="left" w:pos="995"/>
              </w:tabs>
              <w:spacing w:line="242" w:lineRule="auto"/>
              <w:ind w:right="201" w:firstLine="600"/>
            </w:pPr>
            <w:r w:rsidRPr="00770028">
              <w:t>разговаривать с Клиентом, повернувшись к нему</w:t>
            </w:r>
            <w:r w:rsidRPr="00770028">
              <w:rPr>
                <w:spacing w:val="-4"/>
              </w:rPr>
              <w:t xml:space="preserve"> </w:t>
            </w:r>
            <w:r w:rsidRPr="00770028">
              <w:t>спиной.</w:t>
            </w:r>
          </w:p>
          <w:p w:rsidR="002C2C3E" w:rsidRPr="00770028" w:rsidRDefault="00CB0E73">
            <w:pPr>
              <w:pStyle w:val="TableParagraph"/>
              <w:numPr>
                <w:ilvl w:val="0"/>
                <w:numId w:val="8"/>
              </w:numPr>
              <w:tabs>
                <w:tab w:val="left" w:pos="995"/>
              </w:tabs>
              <w:ind w:right="202" w:firstLine="600"/>
            </w:pPr>
            <w:r w:rsidRPr="00770028">
              <w:t>находиться</w:t>
            </w:r>
            <w:r w:rsidRPr="00770028">
              <w:rPr>
                <w:spacing w:val="-17"/>
              </w:rPr>
              <w:t xml:space="preserve"> </w:t>
            </w:r>
            <w:r w:rsidRPr="00770028">
              <w:t>в</w:t>
            </w:r>
            <w:r w:rsidRPr="00770028">
              <w:rPr>
                <w:spacing w:val="-17"/>
              </w:rPr>
              <w:t xml:space="preserve"> </w:t>
            </w:r>
            <w:r w:rsidRPr="00770028">
              <w:t>закрытых</w:t>
            </w:r>
            <w:r w:rsidRPr="00770028">
              <w:rPr>
                <w:spacing w:val="-17"/>
              </w:rPr>
              <w:t xml:space="preserve"> </w:t>
            </w:r>
            <w:r w:rsidRPr="00770028">
              <w:t>позах</w:t>
            </w:r>
            <w:r w:rsidRPr="00770028">
              <w:rPr>
                <w:spacing w:val="-16"/>
              </w:rPr>
              <w:t xml:space="preserve"> </w:t>
            </w:r>
            <w:r w:rsidRPr="00770028">
              <w:t>(скрещенные руки,</w:t>
            </w:r>
            <w:r w:rsidRPr="00770028">
              <w:rPr>
                <w:spacing w:val="-1"/>
              </w:rPr>
              <w:t xml:space="preserve"> </w:t>
            </w:r>
            <w:r w:rsidRPr="00770028">
              <w:t>ноги).</w:t>
            </w:r>
          </w:p>
          <w:p w:rsidR="002C2C3E" w:rsidRPr="00770028" w:rsidRDefault="00CB0E73">
            <w:pPr>
              <w:pStyle w:val="TableParagraph"/>
              <w:numPr>
                <w:ilvl w:val="0"/>
                <w:numId w:val="8"/>
              </w:numPr>
              <w:tabs>
                <w:tab w:val="left" w:pos="995"/>
              </w:tabs>
              <w:spacing w:line="252" w:lineRule="exact"/>
              <w:ind w:left="994" w:hanging="289"/>
            </w:pPr>
            <w:r w:rsidRPr="00770028">
              <w:t>держать руки в</w:t>
            </w:r>
            <w:r w:rsidRPr="00770028">
              <w:rPr>
                <w:spacing w:val="-2"/>
              </w:rPr>
              <w:t xml:space="preserve"> </w:t>
            </w:r>
            <w:r w:rsidRPr="00770028">
              <w:t>карманах.</w:t>
            </w:r>
          </w:p>
          <w:p w:rsidR="002C2C3E" w:rsidRPr="00770028" w:rsidRDefault="00CB0E73">
            <w:pPr>
              <w:pStyle w:val="TableParagraph"/>
              <w:numPr>
                <w:ilvl w:val="0"/>
                <w:numId w:val="8"/>
              </w:numPr>
              <w:tabs>
                <w:tab w:val="left" w:pos="995"/>
              </w:tabs>
              <w:ind w:right="200" w:firstLine="600"/>
            </w:pPr>
            <w:r w:rsidRPr="00770028">
              <w:t>принимать пищу, жевать жевательную резинку перед</w:t>
            </w:r>
            <w:r w:rsidRPr="00770028">
              <w:rPr>
                <w:spacing w:val="-4"/>
              </w:rPr>
              <w:t xml:space="preserve"> </w:t>
            </w:r>
            <w:r w:rsidRPr="00770028">
              <w:t>Клиентом.</w:t>
            </w:r>
          </w:p>
          <w:p w:rsidR="002C2C3E" w:rsidRPr="00770028" w:rsidRDefault="00CB0E73">
            <w:pPr>
              <w:pStyle w:val="TableParagraph"/>
              <w:numPr>
                <w:ilvl w:val="0"/>
                <w:numId w:val="8"/>
              </w:numPr>
              <w:tabs>
                <w:tab w:val="left" w:pos="995"/>
              </w:tabs>
              <w:spacing w:line="252" w:lineRule="exact"/>
              <w:ind w:left="994" w:hanging="289"/>
            </w:pPr>
            <w:r w:rsidRPr="00770028">
              <w:t>принимать любые расслабленные</w:t>
            </w:r>
            <w:r w:rsidRPr="00770028">
              <w:rPr>
                <w:spacing w:val="-5"/>
              </w:rPr>
              <w:t xml:space="preserve"> </w:t>
            </w:r>
            <w:r w:rsidRPr="00770028">
              <w:t>позы.</w:t>
            </w:r>
          </w:p>
          <w:p w:rsidR="002C2C3E" w:rsidRPr="00770028" w:rsidRDefault="00CB0E73">
            <w:pPr>
              <w:pStyle w:val="TableParagraph"/>
              <w:numPr>
                <w:ilvl w:val="0"/>
                <w:numId w:val="8"/>
              </w:numPr>
              <w:tabs>
                <w:tab w:val="left" w:pos="995"/>
              </w:tabs>
              <w:ind w:right="197" w:firstLine="600"/>
            </w:pPr>
            <w:r w:rsidRPr="00770028">
              <w:t>сидеть,</w:t>
            </w:r>
            <w:r w:rsidRPr="00770028">
              <w:rPr>
                <w:spacing w:val="-14"/>
              </w:rPr>
              <w:t xml:space="preserve"> </w:t>
            </w:r>
            <w:r w:rsidRPr="00770028">
              <w:t>опираясь</w:t>
            </w:r>
            <w:r w:rsidRPr="00770028">
              <w:rPr>
                <w:spacing w:val="-13"/>
              </w:rPr>
              <w:t xml:space="preserve"> </w:t>
            </w:r>
            <w:r w:rsidRPr="00770028">
              <w:t>на</w:t>
            </w:r>
            <w:r w:rsidRPr="00770028">
              <w:rPr>
                <w:spacing w:val="-14"/>
              </w:rPr>
              <w:t xml:space="preserve"> </w:t>
            </w:r>
            <w:r w:rsidRPr="00770028">
              <w:t>мебель,</w:t>
            </w:r>
            <w:r w:rsidRPr="00770028">
              <w:rPr>
                <w:spacing w:val="-13"/>
              </w:rPr>
              <w:t xml:space="preserve"> </w:t>
            </w:r>
            <w:r w:rsidRPr="00770028">
              <w:t>оборудование, стены.</w:t>
            </w:r>
          </w:p>
          <w:p w:rsidR="002C2C3E" w:rsidRPr="00770028" w:rsidRDefault="00CB0E73">
            <w:pPr>
              <w:pStyle w:val="TableParagraph"/>
              <w:numPr>
                <w:ilvl w:val="0"/>
                <w:numId w:val="8"/>
              </w:numPr>
              <w:tabs>
                <w:tab w:val="left" w:pos="995"/>
              </w:tabs>
              <w:ind w:right="204" w:firstLine="600"/>
            </w:pPr>
            <w:r w:rsidRPr="00770028">
              <w:t xml:space="preserve">использовать сленг в </w:t>
            </w:r>
            <w:r w:rsidRPr="00770028">
              <w:rPr>
                <w:spacing w:val="-4"/>
              </w:rPr>
              <w:t xml:space="preserve">речи, </w:t>
            </w:r>
            <w:r w:rsidRPr="00770028">
              <w:t>ненормированную</w:t>
            </w:r>
            <w:r w:rsidRPr="00770028">
              <w:rPr>
                <w:spacing w:val="-1"/>
              </w:rPr>
              <w:t xml:space="preserve"> </w:t>
            </w:r>
            <w:r w:rsidRPr="00770028">
              <w:t>лексику.</w:t>
            </w:r>
          </w:p>
          <w:p w:rsidR="002C2C3E" w:rsidRPr="00770028" w:rsidRDefault="00CB0E73">
            <w:pPr>
              <w:pStyle w:val="TableParagraph"/>
              <w:numPr>
                <w:ilvl w:val="0"/>
                <w:numId w:val="8"/>
              </w:numPr>
              <w:tabs>
                <w:tab w:val="left" w:pos="995"/>
              </w:tabs>
              <w:ind w:right="199" w:firstLine="600"/>
            </w:pPr>
            <w:r w:rsidRPr="00770028">
              <w:t>при обслуживании клиентов выполнять другие дела, не относящиеся к консультации Клиента. в том числе разговаривать с коллегами по иным вопросам.</w:t>
            </w:r>
          </w:p>
          <w:p w:rsidR="002C2C3E" w:rsidRPr="00770028" w:rsidRDefault="00CB0E73">
            <w:pPr>
              <w:pStyle w:val="TableParagraph"/>
              <w:numPr>
                <w:ilvl w:val="0"/>
                <w:numId w:val="8"/>
              </w:numPr>
              <w:tabs>
                <w:tab w:val="left" w:pos="995"/>
              </w:tabs>
              <w:ind w:right="200" w:firstLine="600"/>
            </w:pPr>
            <w:r w:rsidRPr="00770028">
              <w:t>разговаривать по телефону во время консультации.</w:t>
            </w:r>
          </w:p>
          <w:p w:rsidR="002C2C3E" w:rsidRPr="00770028" w:rsidRDefault="00CB0E73">
            <w:pPr>
              <w:pStyle w:val="TableParagraph"/>
              <w:numPr>
                <w:ilvl w:val="0"/>
                <w:numId w:val="8"/>
              </w:numPr>
              <w:tabs>
                <w:tab w:val="left" w:pos="995"/>
              </w:tabs>
              <w:ind w:right="202" w:firstLine="600"/>
            </w:pPr>
            <w:r w:rsidRPr="00770028">
              <w:t>негативно отзываться о работе других финансовых организациях,</w:t>
            </w:r>
            <w:r w:rsidRPr="00770028">
              <w:rPr>
                <w:spacing w:val="-3"/>
              </w:rPr>
              <w:t xml:space="preserve"> </w:t>
            </w:r>
            <w:r w:rsidRPr="00770028">
              <w:t>банков.</w:t>
            </w:r>
          </w:p>
          <w:p w:rsidR="002C2C3E" w:rsidRPr="00770028" w:rsidRDefault="00CB0E73">
            <w:pPr>
              <w:pStyle w:val="TableParagraph"/>
              <w:numPr>
                <w:ilvl w:val="0"/>
                <w:numId w:val="8"/>
              </w:numPr>
              <w:tabs>
                <w:tab w:val="left" w:pos="995"/>
              </w:tabs>
              <w:ind w:right="200" w:firstLine="600"/>
            </w:pPr>
            <w:r w:rsidRPr="00770028">
              <w:t>негативно отзываться о работе штатных сотрудниках Банка.</w:t>
            </w:r>
          </w:p>
          <w:p w:rsidR="002C2C3E" w:rsidRPr="00770028" w:rsidRDefault="00CB0E73">
            <w:pPr>
              <w:pStyle w:val="TableParagraph"/>
              <w:numPr>
                <w:ilvl w:val="0"/>
                <w:numId w:val="8"/>
              </w:numPr>
              <w:tabs>
                <w:tab w:val="left" w:pos="995"/>
              </w:tabs>
              <w:ind w:right="200" w:firstLine="600"/>
            </w:pPr>
            <w:r w:rsidRPr="00770028">
              <w:t xml:space="preserve">открывать вклад Клиенту без </w:t>
            </w:r>
            <w:r w:rsidRPr="00770028">
              <w:rPr>
                <w:spacing w:val="-3"/>
              </w:rPr>
              <w:t xml:space="preserve">оригинала </w:t>
            </w:r>
            <w:r w:rsidRPr="00770028">
              <w:t>документа, удостоверяющего</w:t>
            </w:r>
            <w:r w:rsidRPr="00770028">
              <w:rPr>
                <w:spacing w:val="-4"/>
              </w:rPr>
              <w:t xml:space="preserve"> </w:t>
            </w:r>
            <w:r w:rsidRPr="00770028">
              <w:t>личность.</w:t>
            </w:r>
          </w:p>
          <w:p w:rsidR="002C2C3E" w:rsidRPr="00770028" w:rsidRDefault="00CB0E73">
            <w:pPr>
              <w:pStyle w:val="TableParagraph"/>
              <w:numPr>
                <w:ilvl w:val="0"/>
                <w:numId w:val="8"/>
              </w:numPr>
              <w:tabs>
                <w:tab w:val="left" w:pos="995"/>
              </w:tabs>
              <w:ind w:right="199" w:firstLine="600"/>
            </w:pPr>
            <w:r w:rsidRPr="00770028">
              <w:t>открывать вклад по копии документа, удостоверяющего личность либо по электронной версии, присланной посредством мобильных предложений.</w:t>
            </w:r>
          </w:p>
          <w:p w:rsidR="002C2C3E" w:rsidRPr="00770028" w:rsidRDefault="00CB0E73">
            <w:pPr>
              <w:pStyle w:val="TableParagraph"/>
              <w:numPr>
                <w:ilvl w:val="0"/>
                <w:numId w:val="8"/>
              </w:numPr>
              <w:tabs>
                <w:tab w:val="left" w:pos="995"/>
              </w:tabs>
              <w:ind w:right="198" w:firstLine="600"/>
            </w:pPr>
            <w:r w:rsidRPr="00770028">
              <w:t>открывать вклад без доверенности третьего</w:t>
            </w:r>
            <w:r w:rsidRPr="00770028">
              <w:rPr>
                <w:spacing w:val="-2"/>
              </w:rPr>
              <w:t xml:space="preserve"> </w:t>
            </w:r>
            <w:r w:rsidRPr="00770028">
              <w:t>лица.</w:t>
            </w:r>
          </w:p>
          <w:p w:rsidR="002C2C3E" w:rsidRPr="00770028" w:rsidRDefault="00CB0E73">
            <w:pPr>
              <w:pStyle w:val="TableParagraph"/>
              <w:numPr>
                <w:ilvl w:val="0"/>
                <w:numId w:val="8"/>
              </w:numPr>
              <w:tabs>
                <w:tab w:val="left" w:pos="995"/>
              </w:tabs>
              <w:ind w:right="201" w:firstLine="600"/>
            </w:pPr>
            <w:r w:rsidRPr="00770028">
              <w:t>получать деньги от Клиентов для произведения первоначального</w:t>
            </w:r>
            <w:r w:rsidRPr="00770028">
              <w:rPr>
                <w:spacing w:val="-2"/>
              </w:rPr>
              <w:t xml:space="preserve"> </w:t>
            </w:r>
            <w:r w:rsidRPr="00770028">
              <w:t>взноса.</w:t>
            </w:r>
          </w:p>
          <w:p w:rsidR="002C2C3E" w:rsidRPr="00770028" w:rsidRDefault="00CB0E73">
            <w:pPr>
              <w:pStyle w:val="TableParagraph"/>
              <w:numPr>
                <w:ilvl w:val="0"/>
                <w:numId w:val="8"/>
              </w:numPr>
              <w:tabs>
                <w:tab w:val="left" w:pos="995"/>
              </w:tabs>
              <w:ind w:right="199" w:firstLine="600"/>
            </w:pPr>
            <w:r w:rsidRPr="00770028">
              <w:t>использовать буклеты/информацию для Клиентов по продуктам и услугам других Банков, организаций.</w:t>
            </w:r>
          </w:p>
          <w:p w:rsidR="002C2C3E" w:rsidRPr="00770028" w:rsidRDefault="00CB0E73">
            <w:pPr>
              <w:pStyle w:val="TableParagraph"/>
              <w:numPr>
                <w:ilvl w:val="0"/>
                <w:numId w:val="8"/>
              </w:numPr>
              <w:tabs>
                <w:tab w:val="left" w:pos="995"/>
              </w:tabs>
              <w:ind w:right="198" w:firstLine="600"/>
            </w:pPr>
            <w:r w:rsidRPr="00770028">
              <w:t>использовать принадлежности с логотипами других банков/компаний (календари, блокноты,</w:t>
            </w:r>
            <w:r w:rsidRPr="00770028">
              <w:rPr>
                <w:spacing w:val="-12"/>
              </w:rPr>
              <w:t xml:space="preserve"> </w:t>
            </w:r>
            <w:r w:rsidRPr="00770028">
              <w:t>ручки,</w:t>
            </w:r>
            <w:r w:rsidRPr="00770028">
              <w:rPr>
                <w:spacing w:val="-14"/>
              </w:rPr>
              <w:t xml:space="preserve"> </w:t>
            </w:r>
            <w:r w:rsidRPr="00770028">
              <w:t>кружки,</w:t>
            </w:r>
            <w:r w:rsidRPr="00770028">
              <w:rPr>
                <w:spacing w:val="-16"/>
              </w:rPr>
              <w:t xml:space="preserve"> </w:t>
            </w:r>
            <w:r w:rsidRPr="00770028">
              <w:t>сувениры,</w:t>
            </w:r>
            <w:r w:rsidRPr="00770028">
              <w:rPr>
                <w:spacing w:val="-13"/>
              </w:rPr>
              <w:t xml:space="preserve"> </w:t>
            </w:r>
            <w:r w:rsidRPr="00770028">
              <w:t>магниты</w:t>
            </w:r>
            <w:r w:rsidRPr="00770028">
              <w:rPr>
                <w:spacing w:val="-13"/>
              </w:rPr>
              <w:t xml:space="preserve"> </w:t>
            </w:r>
            <w:r w:rsidRPr="00770028">
              <w:t>и</w:t>
            </w:r>
            <w:r w:rsidRPr="00770028">
              <w:rPr>
                <w:spacing w:val="-14"/>
              </w:rPr>
              <w:t xml:space="preserve"> </w:t>
            </w:r>
            <w:r w:rsidRPr="00770028">
              <w:t>др.).</w:t>
            </w:r>
          </w:p>
          <w:p w:rsidR="002C2C3E" w:rsidRPr="00770028" w:rsidRDefault="002C2C3E">
            <w:pPr>
              <w:pStyle w:val="TableParagraph"/>
              <w:spacing w:before="6"/>
              <w:ind w:left="0"/>
              <w:jc w:val="left"/>
              <w:rPr>
                <w:sz w:val="21"/>
              </w:rPr>
            </w:pPr>
          </w:p>
          <w:p w:rsidR="002C2C3E" w:rsidRPr="00770028" w:rsidRDefault="00CB0E73">
            <w:pPr>
              <w:pStyle w:val="TableParagraph"/>
              <w:ind w:left="106" w:right="200" w:firstLine="600"/>
              <w:rPr>
                <w:b/>
              </w:rPr>
            </w:pPr>
            <w:r w:rsidRPr="00770028">
              <w:rPr>
                <w:b/>
              </w:rPr>
              <w:t>5. Стандарты обслуживания клиентов по телефону</w:t>
            </w:r>
          </w:p>
          <w:p w:rsidR="002C2C3E" w:rsidRPr="00770028" w:rsidRDefault="00CB0E73">
            <w:pPr>
              <w:pStyle w:val="TableParagraph"/>
              <w:numPr>
                <w:ilvl w:val="0"/>
                <w:numId w:val="7"/>
              </w:numPr>
              <w:tabs>
                <w:tab w:val="left" w:pos="995"/>
              </w:tabs>
              <w:ind w:right="200" w:firstLine="600"/>
            </w:pPr>
            <w:r w:rsidRPr="00770028">
              <w:t>при общении по телефону,</w:t>
            </w:r>
            <w:r w:rsidRPr="00770028">
              <w:rPr>
                <w:spacing w:val="-24"/>
              </w:rPr>
              <w:t xml:space="preserve"> </w:t>
            </w:r>
            <w:r w:rsidRPr="00770028">
              <w:t>Консультантам следует придерживаться вежливого и делового стиля</w:t>
            </w:r>
            <w:r w:rsidRPr="00770028">
              <w:rPr>
                <w:spacing w:val="-1"/>
              </w:rPr>
              <w:t xml:space="preserve"> </w:t>
            </w:r>
            <w:r w:rsidRPr="00770028">
              <w:t>общения.</w:t>
            </w:r>
          </w:p>
          <w:p w:rsidR="002C2C3E" w:rsidRPr="00770028" w:rsidRDefault="00CB0E73">
            <w:pPr>
              <w:pStyle w:val="TableParagraph"/>
              <w:numPr>
                <w:ilvl w:val="0"/>
                <w:numId w:val="7"/>
              </w:numPr>
              <w:tabs>
                <w:tab w:val="left" w:pos="995"/>
              </w:tabs>
              <w:ind w:right="199" w:firstLine="600"/>
            </w:pPr>
            <w:r w:rsidRPr="00770028">
              <w:t>разговор по телефону стоит начинать с представления и</w:t>
            </w:r>
            <w:r w:rsidRPr="00770028">
              <w:rPr>
                <w:spacing w:val="-2"/>
              </w:rPr>
              <w:t xml:space="preserve"> </w:t>
            </w:r>
            <w:r w:rsidRPr="00770028">
              <w:t>приветствия.</w:t>
            </w:r>
          </w:p>
          <w:p w:rsidR="002C2C3E" w:rsidRPr="00770028" w:rsidRDefault="00CB0E73">
            <w:pPr>
              <w:pStyle w:val="TableParagraph"/>
              <w:numPr>
                <w:ilvl w:val="0"/>
                <w:numId w:val="7"/>
              </w:numPr>
              <w:tabs>
                <w:tab w:val="left" w:pos="995"/>
              </w:tabs>
              <w:ind w:right="201" w:firstLine="600"/>
            </w:pPr>
            <w:r w:rsidRPr="00770028">
              <w:t>приветствие должно носит позитивный характер по отношению к собеседнику и быть лаконичным.</w:t>
            </w:r>
          </w:p>
          <w:p w:rsidR="002C2C3E" w:rsidRPr="00770028" w:rsidRDefault="00CB0E73">
            <w:pPr>
              <w:pStyle w:val="TableParagraph"/>
              <w:numPr>
                <w:ilvl w:val="0"/>
                <w:numId w:val="7"/>
              </w:numPr>
              <w:tabs>
                <w:tab w:val="left" w:pos="995"/>
              </w:tabs>
              <w:ind w:firstLine="600"/>
            </w:pPr>
            <w:r w:rsidRPr="00770028">
              <w:t>ориентируйтесь на средний темп речи и</w:t>
            </w:r>
          </w:p>
          <w:p w:rsidR="002C2C3E" w:rsidRPr="00770028" w:rsidRDefault="00CB0E73">
            <w:pPr>
              <w:pStyle w:val="TableParagraph"/>
              <w:spacing w:before="1" w:line="252" w:lineRule="exact"/>
              <w:ind w:left="106" w:right="202"/>
            </w:pPr>
            <w:r w:rsidRPr="00770028">
              <w:t>среднюю громкость, в разговоре учитывайте темп речи собеседника.</w:t>
            </w:r>
          </w:p>
        </w:tc>
      </w:tr>
    </w:tbl>
    <w:p w:rsidR="002C2C3E" w:rsidRPr="00770028" w:rsidRDefault="002C2C3E">
      <w:pPr>
        <w:spacing w:line="252" w:lineRule="exact"/>
        <w:sectPr w:rsidR="002C2C3E" w:rsidRPr="00770028">
          <w:pgSz w:w="11910" w:h="16840"/>
          <w:pgMar w:top="1120" w:right="120" w:bottom="1000" w:left="380" w:header="0" w:footer="810" w:gutter="0"/>
          <w:cols w:space="720"/>
        </w:sectPr>
      </w:pPr>
    </w:p>
    <w:p w:rsidR="002C2C3E" w:rsidRPr="00770028" w:rsidRDefault="00CB0E73">
      <w:pPr>
        <w:pStyle w:val="a6"/>
        <w:numPr>
          <w:ilvl w:val="4"/>
          <w:numId w:val="57"/>
        </w:numPr>
        <w:tabs>
          <w:tab w:val="left" w:pos="6709"/>
        </w:tabs>
        <w:spacing w:before="68"/>
        <w:ind w:right="703" w:firstLine="600"/>
        <w:jc w:val="left"/>
      </w:pPr>
      <w:r w:rsidRPr="00770028">
        <w:lastRenderedPageBreak/>
        <w:t>вежливо прощайтесь, чтобы закрепить благоприятное</w:t>
      </w:r>
      <w:r w:rsidRPr="00770028">
        <w:rPr>
          <w:spacing w:val="-1"/>
        </w:rPr>
        <w:t xml:space="preserve"> </w:t>
      </w:r>
      <w:r w:rsidRPr="00770028">
        <w:t>впечатление.</w:t>
      </w:r>
    </w:p>
    <w:p w:rsidR="002C2C3E" w:rsidRPr="00770028" w:rsidRDefault="002C2C3E">
      <w:pPr>
        <w:pStyle w:val="a4"/>
        <w:jc w:val="left"/>
        <w:rPr>
          <w:sz w:val="24"/>
        </w:rPr>
      </w:pPr>
    </w:p>
    <w:p w:rsidR="002C2C3E" w:rsidRPr="00770028" w:rsidRDefault="002C2C3E">
      <w:pPr>
        <w:pStyle w:val="a4"/>
        <w:jc w:val="left"/>
        <w:rPr>
          <w:sz w:val="24"/>
        </w:rPr>
      </w:pPr>
    </w:p>
    <w:p w:rsidR="002C2C3E" w:rsidRPr="00770028" w:rsidRDefault="002C2C3E">
      <w:pPr>
        <w:pStyle w:val="a4"/>
        <w:jc w:val="left"/>
        <w:rPr>
          <w:sz w:val="24"/>
        </w:rPr>
      </w:pPr>
    </w:p>
    <w:p w:rsidR="002C2C3E" w:rsidRPr="00770028" w:rsidRDefault="002C2C3E">
      <w:pPr>
        <w:pStyle w:val="a4"/>
        <w:jc w:val="left"/>
        <w:rPr>
          <w:sz w:val="24"/>
        </w:rPr>
      </w:pPr>
    </w:p>
    <w:p w:rsidR="002C2C3E" w:rsidRPr="00770028" w:rsidRDefault="00CB0E73">
      <w:pPr>
        <w:pStyle w:val="a4"/>
        <w:tabs>
          <w:tab w:val="left" w:pos="7704"/>
          <w:tab w:val="left" w:pos="7908"/>
          <w:tab w:val="left" w:pos="8318"/>
        </w:tabs>
        <w:spacing w:before="162"/>
        <w:ind w:left="472" w:right="580"/>
      </w:pPr>
      <w:r w:rsidRPr="00770028">
        <w:t>Тапсыру</w:t>
      </w:r>
      <w:r w:rsidRPr="00770028">
        <w:rPr>
          <w:spacing w:val="-4"/>
        </w:rPr>
        <w:t xml:space="preserve"> </w:t>
      </w:r>
      <w:r w:rsidRPr="00770028">
        <w:t>шартының стандартты</w:t>
      </w:r>
      <w:r w:rsidRPr="00770028">
        <w:tab/>
        <w:t>Приложение №5 к Стандартным талаптарына</w:t>
      </w:r>
      <w:r w:rsidRPr="00770028">
        <w:rPr>
          <w:spacing w:val="-1"/>
        </w:rPr>
        <w:t xml:space="preserve"> </w:t>
      </w:r>
      <w:r w:rsidRPr="00770028">
        <w:t>№5</w:t>
      </w:r>
      <w:r w:rsidRPr="00770028">
        <w:rPr>
          <w:spacing w:val="-1"/>
        </w:rPr>
        <w:t xml:space="preserve"> </w:t>
      </w:r>
      <w:r w:rsidRPr="00770028">
        <w:t>қосымша</w:t>
      </w:r>
      <w:r w:rsidRPr="00770028">
        <w:tab/>
      </w:r>
      <w:r w:rsidRPr="00770028">
        <w:tab/>
        <w:t>условиям договора поручения (қосылу</w:t>
      </w:r>
      <w:r w:rsidRPr="00770028">
        <w:rPr>
          <w:spacing w:val="-1"/>
        </w:rPr>
        <w:t xml:space="preserve"> </w:t>
      </w:r>
      <w:r w:rsidRPr="00770028">
        <w:t>шарты)</w:t>
      </w:r>
      <w:r w:rsidRPr="00770028">
        <w:tab/>
      </w:r>
      <w:r w:rsidRPr="00770028">
        <w:tab/>
      </w:r>
      <w:r w:rsidRPr="00770028">
        <w:tab/>
        <w:t>(договору</w:t>
      </w:r>
      <w:r w:rsidRPr="00770028">
        <w:rPr>
          <w:spacing w:val="-7"/>
        </w:rPr>
        <w:t xml:space="preserve"> </w:t>
      </w:r>
      <w:r w:rsidRPr="00770028">
        <w:t>присоединения)</w:t>
      </w:r>
    </w:p>
    <w:p w:rsidR="002C2C3E" w:rsidRPr="00770028" w:rsidRDefault="002C2C3E">
      <w:pPr>
        <w:pStyle w:val="a4"/>
        <w:spacing w:before="5"/>
        <w:jc w:val="left"/>
      </w:pPr>
    </w:p>
    <w:p w:rsidR="002C2C3E" w:rsidRPr="00770028" w:rsidRDefault="00CB0E73">
      <w:pPr>
        <w:pStyle w:val="4"/>
        <w:ind w:left="644" w:right="754"/>
        <w:jc w:val="center"/>
      </w:pPr>
      <w:r w:rsidRPr="00770028">
        <w:t>Көрсетілген қызметтерді қабылдау-беру актісі</w:t>
      </w:r>
    </w:p>
    <w:p w:rsidR="002C2C3E" w:rsidRPr="00770028" w:rsidRDefault="002C2C3E">
      <w:pPr>
        <w:pStyle w:val="a4"/>
        <w:spacing w:before="1"/>
        <w:jc w:val="left"/>
        <w:rPr>
          <w:b/>
        </w:rPr>
      </w:pPr>
    </w:p>
    <w:p w:rsidR="002C2C3E" w:rsidRPr="00770028" w:rsidRDefault="00CB0E73">
      <w:pPr>
        <w:tabs>
          <w:tab w:val="left" w:pos="6238"/>
          <w:tab w:val="left" w:pos="6680"/>
          <w:tab w:val="left" w:pos="7994"/>
        </w:tabs>
        <w:ind w:right="101"/>
        <w:jc w:val="center"/>
        <w:rPr>
          <w:b/>
        </w:rPr>
      </w:pPr>
      <w:r w:rsidRPr="00770028">
        <w:rPr>
          <w:b/>
        </w:rPr>
        <w:t>Алматы</w:t>
      </w:r>
      <w:r w:rsidRPr="00770028">
        <w:rPr>
          <w:b/>
          <w:spacing w:val="-3"/>
        </w:rPr>
        <w:t xml:space="preserve"> </w:t>
      </w:r>
      <w:r w:rsidRPr="00770028">
        <w:rPr>
          <w:b/>
        </w:rPr>
        <w:t>қ.</w:t>
      </w:r>
      <w:r w:rsidRPr="00770028">
        <w:rPr>
          <w:b/>
        </w:rPr>
        <w:tab/>
        <w:t>«</w:t>
      </w:r>
      <w:r w:rsidRPr="00770028">
        <w:rPr>
          <w:b/>
          <w:u w:val="single"/>
        </w:rPr>
        <w:t xml:space="preserve"> </w:t>
      </w:r>
      <w:r w:rsidRPr="00770028">
        <w:rPr>
          <w:b/>
          <w:u w:val="single"/>
        </w:rPr>
        <w:tab/>
      </w:r>
      <w:r w:rsidRPr="00770028">
        <w:rPr>
          <w:b/>
        </w:rPr>
        <w:t>»</w:t>
      </w:r>
      <w:r w:rsidRPr="00770028">
        <w:rPr>
          <w:b/>
          <w:u w:val="single"/>
        </w:rPr>
        <w:t xml:space="preserve"> </w:t>
      </w:r>
      <w:r w:rsidRPr="00770028">
        <w:rPr>
          <w:b/>
          <w:u w:val="single"/>
        </w:rPr>
        <w:tab/>
      </w:r>
      <w:r w:rsidRPr="00770028">
        <w:rPr>
          <w:b/>
        </w:rPr>
        <w:t>201_ж.</w:t>
      </w:r>
    </w:p>
    <w:p w:rsidR="002C2C3E" w:rsidRPr="00770028" w:rsidRDefault="002C2C3E">
      <w:pPr>
        <w:pStyle w:val="a4"/>
        <w:spacing w:before="7"/>
        <w:jc w:val="left"/>
        <w:rPr>
          <w:b/>
          <w:sz w:val="21"/>
        </w:rPr>
      </w:pPr>
    </w:p>
    <w:p w:rsidR="002C2C3E" w:rsidRPr="00770028" w:rsidRDefault="00CB0E73">
      <w:pPr>
        <w:pStyle w:val="a4"/>
        <w:tabs>
          <w:tab w:val="left" w:pos="2953"/>
          <w:tab w:val="left" w:pos="8956"/>
        </w:tabs>
        <w:spacing w:before="1"/>
        <w:ind w:left="472" w:right="579" w:firstLine="852"/>
      </w:pPr>
      <w:r w:rsidRPr="00770028">
        <w:t>Біз,  төменде</w:t>
      </w:r>
      <w:r w:rsidRPr="00770028">
        <w:rPr>
          <w:spacing w:val="8"/>
        </w:rPr>
        <w:t xml:space="preserve"> </w:t>
      </w:r>
      <w:r w:rsidRPr="00770028">
        <w:t>қол</w:t>
      </w:r>
      <w:r w:rsidRPr="00770028">
        <w:rPr>
          <w:spacing w:val="31"/>
        </w:rPr>
        <w:t xml:space="preserve"> </w:t>
      </w:r>
      <w:r w:rsidRPr="00770028">
        <w:t>қоюшылар,</w:t>
      </w:r>
      <w:r w:rsidRPr="00770028">
        <w:rPr>
          <w:u w:val="single"/>
        </w:rPr>
        <w:t xml:space="preserve"> </w:t>
      </w:r>
      <w:r w:rsidRPr="00770028">
        <w:rPr>
          <w:u w:val="single"/>
        </w:rPr>
        <w:tab/>
      </w:r>
      <w:r w:rsidRPr="00770028">
        <w:t>(Кеңесшінің ТАӘ), ЖСН</w:t>
      </w:r>
      <w:r w:rsidRPr="00770028">
        <w:rPr>
          <w:u w:val="single"/>
        </w:rPr>
        <w:t xml:space="preserve"> </w:t>
      </w:r>
      <w:r w:rsidRPr="00770028">
        <w:rPr>
          <w:u w:val="single"/>
        </w:rPr>
        <w:tab/>
      </w:r>
      <w:r w:rsidRPr="00770028">
        <w:t>(әрі қарай – Кеңесші), бір тараптан</w:t>
      </w:r>
      <w:r w:rsidRPr="00770028">
        <w:rPr>
          <w:spacing w:val="-7"/>
        </w:rPr>
        <w:t xml:space="preserve"> </w:t>
      </w:r>
      <w:r w:rsidRPr="00770028">
        <w:t>және</w:t>
      </w:r>
    </w:p>
    <w:p w:rsidR="002C2C3E" w:rsidRPr="00770028" w:rsidRDefault="00CB0E73">
      <w:pPr>
        <w:pStyle w:val="a4"/>
        <w:tabs>
          <w:tab w:val="left" w:pos="5142"/>
        </w:tabs>
        <w:ind w:left="472" w:right="580" w:firstLine="852"/>
      </w:pPr>
      <w:r w:rsidRPr="00770028">
        <w:t>«Қазақстанның тұрғын үй құрылыс жинақ банкі» АҚ-ның (әрі қарай - Банк) өкілі филиалдың директоры</w:t>
      </w:r>
      <w:r w:rsidRPr="00770028">
        <w:rPr>
          <w:spacing w:val="36"/>
        </w:rPr>
        <w:t xml:space="preserve"> </w:t>
      </w:r>
      <w:r w:rsidRPr="00770028">
        <w:t>атынан</w:t>
      </w:r>
      <w:r w:rsidRPr="00770028">
        <w:rPr>
          <w:u w:val="single"/>
        </w:rPr>
        <w:t xml:space="preserve"> </w:t>
      </w:r>
      <w:r w:rsidRPr="00770028">
        <w:rPr>
          <w:u w:val="single"/>
        </w:rPr>
        <w:tab/>
      </w:r>
      <w:r w:rsidRPr="00770028">
        <w:t>келесі тараптан, Кеңесші бергендігі, ал Банк көрсетілген қызметтерді қабылдағандығы туралы осы Көрсетілген қызметтерді қабылдау-беру актісін жасады, соның ішінде:</w:t>
      </w:r>
    </w:p>
    <w:p w:rsidR="002C2C3E" w:rsidRPr="00770028" w:rsidRDefault="002C2C3E">
      <w:pPr>
        <w:pStyle w:val="a4"/>
        <w:spacing w:before="9"/>
        <w:jc w:val="left"/>
        <w:rPr>
          <w:sz w:val="21"/>
        </w:rPr>
      </w:pPr>
    </w:p>
    <w:p w:rsidR="002C2C3E" w:rsidRPr="00770028" w:rsidRDefault="00CB0E73">
      <w:pPr>
        <w:pStyle w:val="a4"/>
        <w:tabs>
          <w:tab w:val="left" w:pos="9144"/>
        </w:tabs>
        <w:ind w:left="472" w:right="581" w:firstLine="852"/>
      </w:pPr>
      <w:r w:rsidRPr="00770028">
        <w:t>Банк  және  Кеңесші  осы арқылы  Қызметтердің  толық  көлемде</w:t>
      </w:r>
      <w:r w:rsidRPr="00770028">
        <w:rPr>
          <w:spacing w:val="-24"/>
        </w:rPr>
        <w:t xml:space="preserve"> </w:t>
      </w:r>
      <w:r w:rsidRPr="00770028">
        <w:rPr>
          <w:spacing w:val="-5"/>
        </w:rPr>
        <w:t>«</w:t>
      </w:r>
      <w:r w:rsidRPr="00770028">
        <w:rPr>
          <w:spacing w:val="-5"/>
          <w:u w:val="single"/>
        </w:rPr>
        <w:t xml:space="preserve">     </w:t>
      </w:r>
      <w:r w:rsidRPr="00770028">
        <w:rPr>
          <w:spacing w:val="27"/>
          <w:u w:val="single"/>
        </w:rPr>
        <w:t xml:space="preserve"> </w:t>
      </w:r>
      <w:r w:rsidRPr="00770028">
        <w:t>»</w:t>
      </w:r>
      <w:r w:rsidRPr="00770028">
        <w:rPr>
          <w:u w:val="single"/>
        </w:rPr>
        <w:t xml:space="preserve"> </w:t>
      </w:r>
      <w:r w:rsidRPr="00770028">
        <w:rPr>
          <w:u w:val="single"/>
        </w:rPr>
        <w:tab/>
      </w:r>
      <w:r w:rsidRPr="00770028">
        <w:t xml:space="preserve">201_ж. </w:t>
      </w:r>
      <w:r w:rsidRPr="00770028">
        <w:rPr>
          <w:spacing w:val="-3"/>
        </w:rPr>
        <w:t xml:space="preserve">мерзімде </w:t>
      </w:r>
      <w:r w:rsidRPr="00770028">
        <w:t>талапқа сай сапада көрсетілгендігін</w:t>
      </w:r>
      <w:r w:rsidRPr="00770028">
        <w:rPr>
          <w:spacing w:val="-3"/>
        </w:rPr>
        <w:t xml:space="preserve"> </w:t>
      </w:r>
      <w:r w:rsidRPr="00770028">
        <w:t>растайды.</w:t>
      </w:r>
    </w:p>
    <w:p w:rsidR="002C2C3E" w:rsidRPr="00770028" w:rsidRDefault="002C2C3E">
      <w:pPr>
        <w:pStyle w:val="a4"/>
        <w:spacing w:before="2"/>
        <w:jc w:val="left"/>
      </w:pPr>
    </w:p>
    <w:p w:rsidR="002C2C3E" w:rsidRPr="00770028" w:rsidRDefault="00CB0E73">
      <w:pPr>
        <w:pStyle w:val="a4"/>
        <w:ind w:left="1324" w:right="191"/>
        <w:jc w:val="left"/>
      </w:pPr>
      <w:r w:rsidRPr="00770028">
        <w:t>Қызмет көрсетудің мерзімі сақталды</w:t>
      </w:r>
      <w:r w:rsidRPr="00770028">
        <w:rPr>
          <w:u w:val="single"/>
        </w:rPr>
        <w:t xml:space="preserve"> (сақталмаған жағдайда көрсету керек және ақпарат беру керек).</w:t>
      </w:r>
      <w:r w:rsidRPr="00770028">
        <w:t xml:space="preserve"> Осы акт Банктің Кеңесшіге </w:t>
      </w:r>
      <w:r w:rsidRPr="00770028">
        <w:rPr>
          <w:i/>
        </w:rPr>
        <w:t xml:space="preserve">00000 </w:t>
      </w:r>
      <w:r w:rsidRPr="00770028">
        <w:t>(</w:t>
      </w:r>
      <w:r w:rsidRPr="00770028">
        <w:rPr>
          <w:i/>
        </w:rPr>
        <w:t>жазбаша</w:t>
      </w:r>
      <w:r w:rsidRPr="00770028">
        <w:t>) теңге көлемінде төлем жасауына негіз болады.</w:t>
      </w:r>
    </w:p>
    <w:p w:rsidR="002C2C3E" w:rsidRPr="00770028" w:rsidRDefault="00CB0E73">
      <w:pPr>
        <w:pStyle w:val="a4"/>
        <w:tabs>
          <w:tab w:val="left" w:pos="2881"/>
        </w:tabs>
        <w:spacing w:before="1"/>
        <w:ind w:left="1324"/>
        <w:jc w:val="left"/>
      </w:pPr>
      <w:r w:rsidRPr="00770028">
        <w:t>Төлемге:</w:t>
      </w:r>
      <w:r w:rsidRPr="00770028">
        <w:rPr>
          <w:u w:val="single"/>
        </w:rPr>
        <w:t xml:space="preserve"> </w:t>
      </w:r>
      <w:r w:rsidRPr="00770028">
        <w:rPr>
          <w:u w:val="single"/>
        </w:rPr>
        <w:tab/>
      </w:r>
      <w:r w:rsidRPr="00770028">
        <w:t>(жазбаша)</w:t>
      </w:r>
      <w:r w:rsidRPr="00770028">
        <w:rPr>
          <w:spacing w:val="-1"/>
        </w:rPr>
        <w:t xml:space="preserve"> </w:t>
      </w:r>
      <w:r w:rsidRPr="00770028">
        <w:t>теңге.</w:t>
      </w:r>
    </w:p>
    <w:p w:rsidR="002C2C3E" w:rsidRPr="00770028" w:rsidRDefault="002C2C3E">
      <w:pPr>
        <w:pStyle w:val="a4"/>
        <w:jc w:val="left"/>
        <w:rPr>
          <w:sz w:val="20"/>
        </w:rPr>
      </w:pPr>
    </w:p>
    <w:p w:rsidR="002C2C3E" w:rsidRPr="00770028" w:rsidRDefault="002C2C3E">
      <w:pPr>
        <w:pStyle w:val="a4"/>
        <w:spacing w:before="8"/>
        <w:jc w:val="left"/>
        <w:rPr>
          <w:sz w:val="24"/>
        </w:rPr>
      </w:pPr>
    </w:p>
    <w:tbl>
      <w:tblPr>
        <w:tblStyle w:val="TableNormal"/>
        <w:tblW w:w="0" w:type="auto"/>
        <w:tblInd w:w="1239" w:type="dxa"/>
        <w:tblLayout w:type="fixed"/>
        <w:tblLook w:val="01E0" w:firstRow="1" w:lastRow="1" w:firstColumn="1" w:lastColumn="1" w:noHBand="0" w:noVBand="0"/>
      </w:tblPr>
      <w:tblGrid>
        <w:gridCol w:w="4426"/>
        <w:gridCol w:w="4644"/>
      </w:tblGrid>
      <w:tr w:rsidR="002C2C3E" w:rsidRPr="00770028">
        <w:trPr>
          <w:trHeight w:val="248"/>
        </w:trPr>
        <w:tc>
          <w:tcPr>
            <w:tcW w:w="4426" w:type="dxa"/>
          </w:tcPr>
          <w:p w:rsidR="002C2C3E" w:rsidRPr="00770028" w:rsidRDefault="00CB0E73">
            <w:pPr>
              <w:pStyle w:val="TableParagraph"/>
              <w:spacing w:line="228" w:lineRule="exact"/>
              <w:ind w:left="200"/>
              <w:jc w:val="left"/>
            </w:pPr>
            <w:r w:rsidRPr="00770028">
              <w:t>Берді</w:t>
            </w:r>
          </w:p>
        </w:tc>
        <w:tc>
          <w:tcPr>
            <w:tcW w:w="4644" w:type="dxa"/>
          </w:tcPr>
          <w:p w:rsidR="002C2C3E" w:rsidRPr="00770028" w:rsidRDefault="00CB0E73">
            <w:pPr>
              <w:pStyle w:val="TableParagraph"/>
              <w:spacing w:line="228" w:lineRule="exact"/>
              <w:ind w:left="531"/>
              <w:jc w:val="left"/>
            </w:pPr>
            <w:r w:rsidRPr="00770028">
              <w:t>Қабылдады</w:t>
            </w:r>
          </w:p>
        </w:tc>
      </w:tr>
      <w:tr w:rsidR="002C2C3E" w:rsidRPr="00770028">
        <w:trPr>
          <w:trHeight w:val="253"/>
        </w:trPr>
        <w:tc>
          <w:tcPr>
            <w:tcW w:w="4426" w:type="dxa"/>
          </w:tcPr>
          <w:p w:rsidR="002C2C3E" w:rsidRPr="00770028" w:rsidRDefault="00CB0E73">
            <w:pPr>
              <w:pStyle w:val="TableParagraph"/>
              <w:spacing w:line="233" w:lineRule="exact"/>
              <w:ind w:left="200"/>
              <w:jc w:val="left"/>
            </w:pPr>
            <w:r w:rsidRPr="00770028">
              <w:t>Кеңесші</w:t>
            </w:r>
          </w:p>
        </w:tc>
        <w:tc>
          <w:tcPr>
            <w:tcW w:w="4644" w:type="dxa"/>
          </w:tcPr>
          <w:p w:rsidR="002C2C3E" w:rsidRPr="00770028" w:rsidRDefault="00CB0E73">
            <w:pPr>
              <w:pStyle w:val="TableParagraph"/>
              <w:tabs>
                <w:tab w:val="left" w:pos="2686"/>
              </w:tabs>
              <w:spacing w:line="233" w:lineRule="exact"/>
              <w:ind w:left="531"/>
              <w:jc w:val="left"/>
            </w:pPr>
            <w:r w:rsidRPr="00770028">
              <w:t>Филиал</w:t>
            </w:r>
            <w:r w:rsidRPr="00770028">
              <w:rPr>
                <w:u w:val="single"/>
              </w:rPr>
              <w:t xml:space="preserve"> </w:t>
            </w:r>
            <w:r w:rsidRPr="00770028">
              <w:rPr>
                <w:u w:val="single"/>
              </w:rPr>
              <w:tab/>
            </w:r>
            <w:r w:rsidRPr="00770028">
              <w:t>директоры</w:t>
            </w:r>
          </w:p>
        </w:tc>
      </w:tr>
      <w:tr w:rsidR="002C2C3E" w:rsidRPr="00770028">
        <w:trPr>
          <w:trHeight w:val="253"/>
        </w:trPr>
        <w:tc>
          <w:tcPr>
            <w:tcW w:w="4426" w:type="dxa"/>
          </w:tcPr>
          <w:p w:rsidR="002C2C3E" w:rsidRPr="00770028" w:rsidRDefault="00CB0E73">
            <w:pPr>
              <w:pStyle w:val="TableParagraph"/>
              <w:tabs>
                <w:tab w:val="left" w:pos="2729"/>
                <w:tab w:val="left" w:pos="3943"/>
              </w:tabs>
              <w:spacing w:line="233" w:lineRule="exact"/>
              <w:ind w:left="200"/>
              <w:jc w:val="left"/>
            </w:pPr>
            <w:r w:rsidRPr="00770028">
              <w:rPr>
                <w:u w:val="single"/>
              </w:rPr>
              <w:t xml:space="preserve"> </w:t>
            </w:r>
            <w:r w:rsidRPr="00770028">
              <w:rPr>
                <w:u w:val="single"/>
              </w:rPr>
              <w:tab/>
            </w:r>
            <w:r w:rsidRPr="00770028">
              <w:t>/</w:t>
            </w:r>
            <w:r w:rsidRPr="00770028">
              <w:rPr>
                <w:u w:val="single"/>
              </w:rPr>
              <w:t xml:space="preserve"> </w:t>
            </w:r>
            <w:r w:rsidRPr="00770028">
              <w:rPr>
                <w:u w:val="single"/>
              </w:rPr>
              <w:tab/>
            </w:r>
          </w:p>
        </w:tc>
        <w:tc>
          <w:tcPr>
            <w:tcW w:w="4644" w:type="dxa"/>
          </w:tcPr>
          <w:p w:rsidR="002C2C3E" w:rsidRPr="00770028" w:rsidRDefault="00CB0E73">
            <w:pPr>
              <w:pStyle w:val="TableParagraph"/>
              <w:tabs>
                <w:tab w:val="left" w:pos="2950"/>
                <w:tab w:val="left" w:pos="4493"/>
              </w:tabs>
              <w:spacing w:line="233" w:lineRule="exact"/>
              <w:ind w:left="531"/>
              <w:jc w:val="left"/>
            </w:pPr>
            <w:r w:rsidRPr="00770028">
              <w:rPr>
                <w:u w:val="single"/>
              </w:rPr>
              <w:t xml:space="preserve"> </w:t>
            </w:r>
            <w:r w:rsidRPr="00770028">
              <w:rPr>
                <w:u w:val="single"/>
              </w:rPr>
              <w:tab/>
            </w:r>
            <w:r w:rsidRPr="00770028">
              <w:t>/</w:t>
            </w:r>
            <w:r w:rsidRPr="00770028">
              <w:rPr>
                <w:u w:val="single"/>
              </w:rPr>
              <w:t xml:space="preserve"> </w:t>
            </w:r>
            <w:r w:rsidRPr="00770028">
              <w:rPr>
                <w:u w:val="single"/>
              </w:rPr>
              <w:tab/>
            </w:r>
          </w:p>
        </w:tc>
      </w:tr>
      <w:tr w:rsidR="002C2C3E" w:rsidRPr="00770028">
        <w:trPr>
          <w:trHeight w:val="248"/>
        </w:trPr>
        <w:tc>
          <w:tcPr>
            <w:tcW w:w="4426" w:type="dxa"/>
          </w:tcPr>
          <w:p w:rsidR="002C2C3E" w:rsidRPr="00770028" w:rsidRDefault="00CB0E73">
            <w:pPr>
              <w:pStyle w:val="TableParagraph"/>
              <w:tabs>
                <w:tab w:val="left" w:pos="1630"/>
              </w:tabs>
              <w:spacing w:line="228" w:lineRule="exact"/>
              <w:ind w:left="200"/>
              <w:jc w:val="left"/>
            </w:pPr>
            <w:r w:rsidRPr="00770028">
              <w:rPr>
                <w:spacing w:val="-3"/>
              </w:rPr>
              <w:t>«</w:t>
            </w:r>
            <w:r w:rsidRPr="00770028">
              <w:rPr>
                <w:spacing w:val="-3"/>
                <w:u w:val="single"/>
              </w:rPr>
              <w:t xml:space="preserve">   </w:t>
            </w:r>
            <w:r w:rsidRPr="00770028">
              <w:rPr>
                <w:spacing w:val="11"/>
                <w:u w:val="single"/>
              </w:rPr>
              <w:t xml:space="preserve"> </w:t>
            </w:r>
            <w:r w:rsidRPr="00770028">
              <w:rPr>
                <w:spacing w:val="-5"/>
              </w:rPr>
              <w:t>»</w:t>
            </w:r>
            <w:r w:rsidRPr="00770028">
              <w:rPr>
                <w:spacing w:val="-5"/>
                <w:u w:val="single"/>
              </w:rPr>
              <w:t xml:space="preserve"> </w:t>
            </w:r>
            <w:r w:rsidRPr="00770028">
              <w:rPr>
                <w:spacing w:val="-5"/>
                <w:u w:val="single"/>
              </w:rPr>
              <w:tab/>
            </w:r>
            <w:r w:rsidRPr="00770028">
              <w:t>201</w:t>
            </w:r>
            <w:r w:rsidRPr="00770028">
              <w:rPr>
                <w:u w:val="single"/>
              </w:rPr>
              <w:t xml:space="preserve">  </w:t>
            </w:r>
            <w:r w:rsidRPr="00770028">
              <w:t>ж.</w:t>
            </w:r>
          </w:p>
        </w:tc>
        <w:tc>
          <w:tcPr>
            <w:tcW w:w="4644" w:type="dxa"/>
          </w:tcPr>
          <w:p w:rsidR="002C2C3E" w:rsidRPr="00770028" w:rsidRDefault="00CB0E73">
            <w:pPr>
              <w:pStyle w:val="TableParagraph"/>
              <w:tabs>
                <w:tab w:val="left" w:pos="1740"/>
                <w:tab w:val="left" w:pos="2403"/>
              </w:tabs>
              <w:spacing w:line="228" w:lineRule="exact"/>
              <w:ind w:left="531"/>
              <w:jc w:val="left"/>
            </w:pPr>
            <w:r w:rsidRPr="00770028">
              <w:rPr>
                <w:spacing w:val="-3"/>
              </w:rPr>
              <w:t>«</w:t>
            </w:r>
            <w:r w:rsidRPr="00770028">
              <w:rPr>
                <w:spacing w:val="-3"/>
                <w:u w:val="single"/>
              </w:rPr>
              <w:t xml:space="preserve">   </w:t>
            </w:r>
            <w:r w:rsidRPr="00770028">
              <w:rPr>
                <w:spacing w:val="11"/>
                <w:u w:val="single"/>
              </w:rPr>
              <w:t xml:space="preserve"> </w:t>
            </w:r>
            <w:r w:rsidRPr="00770028">
              <w:rPr>
                <w:spacing w:val="-5"/>
              </w:rPr>
              <w:t>»</w:t>
            </w:r>
            <w:r w:rsidRPr="00770028">
              <w:rPr>
                <w:spacing w:val="-5"/>
                <w:u w:val="single"/>
              </w:rPr>
              <w:t xml:space="preserve"> </w:t>
            </w:r>
            <w:r w:rsidRPr="00770028">
              <w:rPr>
                <w:spacing w:val="-5"/>
                <w:u w:val="single"/>
              </w:rPr>
              <w:tab/>
            </w:r>
            <w:r w:rsidRPr="00770028">
              <w:t>201</w:t>
            </w:r>
            <w:r w:rsidRPr="00770028">
              <w:rPr>
                <w:u w:val="single"/>
              </w:rPr>
              <w:t xml:space="preserve"> </w:t>
            </w:r>
            <w:r w:rsidRPr="00770028">
              <w:rPr>
                <w:u w:val="single"/>
              </w:rPr>
              <w:tab/>
            </w:r>
            <w:r w:rsidRPr="00770028">
              <w:t>ж.</w:t>
            </w:r>
          </w:p>
        </w:tc>
      </w:tr>
    </w:tbl>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2C2C3E">
      <w:pPr>
        <w:pStyle w:val="a4"/>
        <w:spacing w:before="6"/>
        <w:jc w:val="left"/>
        <w:rPr>
          <w:sz w:val="18"/>
        </w:rPr>
      </w:pPr>
    </w:p>
    <w:p w:rsidR="002C2C3E" w:rsidRPr="00770028" w:rsidRDefault="00CB0E73">
      <w:pPr>
        <w:pStyle w:val="4"/>
        <w:spacing w:before="91"/>
        <w:ind w:left="364"/>
        <w:jc w:val="center"/>
      </w:pPr>
      <w:r w:rsidRPr="00770028">
        <w:t>Акт приема-передачи оказанных Услуг</w:t>
      </w:r>
    </w:p>
    <w:p w:rsidR="002C2C3E" w:rsidRPr="00770028" w:rsidRDefault="002C2C3E">
      <w:pPr>
        <w:pStyle w:val="a4"/>
        <w:spacing w:before="10"/>
        <w:jc w:val="left"/>
        <w:rPr>
          <w:b/>
          <w:sz w:val="21"/>
        </w:rPr>
      </w:pPr>
    </w:p>
    <w:p w:rsidR="002C2C3E" w:rsidRPr="00770028" w:rsidRDefault="00CB0E73">
      <w:pPr>
        <w:tabs>
          <w:tab w:val="left" w:pos="8184"/>
          <w:tab w:val="left" w:pos="8626"/>
          <w:tab w:val="left" w:pos="9941"/>
        </w:tabs>
        <w:ind w:left="1660"/>
        <w:rPr>
          <w:b/>
        </w:rPr>
      </w:pPr>
      <w:r w:rsidRPr="00770028">
        <w:rPr>
          <w:b/>
        </w:rPr>
        <w:t>г.</w:t>
      </w:r>
      <w:r w:rsidRPr="00770028">
        <w:rPr>
          <w:b/>
          <w:spacing w:val="-1"/>
        </w:rPr>
        <w:t xml:space="preserve"> </w:t>
      </w:r>
      <w:r w:rsidRPr="00770028">
        <w:rPr>
          <w:b/>
        </w:rPr>
        <w:t>Алматы</w:t>
      </w:r>
      <w:r w:rsidRPr="00770028">
        <w:rPr>
          <w:b/>
        </w:rPr>
        <w:tab/>
        <w:t>«</w:t>
      </w:r>
      <w:r w:rsidRPr="00770028">
        <w:rPr>
          <w:b/>
          <w:u w:val="single"/>
        </w:rPr>
        <w:t xml:space="preserve"> </w:t>
      </w:r>
      <w:r w:rsidRPr="00770028">
        <w:rPr>
          <w:b/>
          <w:u w:val="single"/>
        </w:rPr>
        <w:tab/>
      </w:r>
      <w:r w:rsidRPr="00770028">
        <w:rPr>
          <w:b/>
        </w:rPr>
        <w:t>»</w:t>
      </w:r>
      <w:r w:rsidRPr="00770028">
        <w:rPr>
          <w:b/>
          <w:u w:val="single"/>
        </w:rPr>
        <w:t xml:space="preserve"> </w:t>
      </w:r>
      <w:r w:rsidRPr="00770028">
        <w:rPr>
          <w:b/>
          <w:u w:val="single"/>
        </w:rPr>
        <w:tab/>
      </w:r>
      <w:r w:rsidRPr="00770028">
        <w:rPr>
          <w:b/>
        </w:rPr>
        <w:t>201_г.</w:t>
      </w:r>
    </w:p>
    <w:p w:rsidR="002C2C3E" w:rsidRPr="00770028" w:rsidRDefault="002C2C3E">
      <w:pPr>
        <w:pStyle w:val="a4"/>
        <w:spacing w:before="8"/>
        <w:jc w:val="left"/>
        <w:rPr>
          <w:b/>
          <w:sz w:val="13"/>
        </w:rPr>
      </w:pPr>
    </w:p>
    <w:p w:rsidR="002C2C3E" w:rsidRPr="00770028" w:rsidRDefault="00CB0E73">
      <w:pPr>
        <w:pStyle w:val="a4"/>
        <w:tabs>
          <w:tab w:val="left" w:pos="2502"/>
          <w:tab w:val="left" w:pos="4941"/>
          <w:tab w:val="left" w:pos="9722"/>
          <w:tab w:val="left" w:pos="10110"/>
        </w:tabs>
        <w:spacing w:before="91"/>
        <w:ind w:left="1660"/>
        <w:jc w:val="left"/>
      </w:pPr>
      <w:r w:rsidRPr="00770028">
        <w:t>Мы,</w:t>
      </w:r>
      <w:r w:rsidRPr="00770028">
        <w:tab/>
        <w:t>нижеподписавшиеся,</w:t>
      </w:r>
      <w:r w:rsidRPr="00770028">
        <w:tab/>
      </w:r>
      <w:r w:rsidRPr="00770028">
        <w:rPr>
          <w:u w:val="single"/>
        </w:rPr>
        <w:t xml:space="preserve"> </w:t>
      </w:r>
      <w:r w:rsidRPr="00770028">
        <w:rPr>
          <w:u w:val="single"/>
        </w:rPr>
        <w:tab/>
      </w:r>
      <w:r w:rsidRPr="00770028">
        <w:tab/>
        <w:t>(ФИО</w:t>
      </w:r>
    </w:p>
    <w:p w:rsidR="002C2C3E" w:rsidRPr="00770028" w:rsidRDefault="00CB0E73">
      <w:pPr>
        <w:pStyle w:val="a4"/>
        <w:tabs>
          <w:tab w:val="left" w:pos="5001"/>
        </w:tabs>
        <w:spacing w:before="2" w:line="252" w:lineRule="exact"/>
        <w:ind w:left="1094"/>
      </w:pPr>
      <w:r w:rsidRPr="00770028">
        <w:t>Консультанта),</w:t>
      </w:r>
      <w:r w:rsidRPr="00770028">
        <w:rPr>
          <w:spacing w:val="-13"/>
        </w:rPr>
        <w:t xml:space="preserve"> </w:t>
      </w:r>
      <w:r w:rsidRPr="00770028">
        <w:t>ИИН</w:t>
      </w:r>
      <w:r w:rsidRPr="00770028">
        <w:rPr>
          <w:u w:val="single"/>
        </w:rPr>
        <w:t xml:space="preserve"> </w:t>
      </w:r>
      <w:r w:rsidRPr="00770028">
        <w:rPr>
          <w:u w:val="single"/>
        </w:rPr>
        <w:tab/>
      </w:r>
      <w:r w:rsidRPr="00770028">
        <w:t>(далее</w:t>
      </w:r>
      <w:r w:rsidRPr="00770028">
        <w:rPr>
          <w:spacing w:val="-12"/>
        </w:rPr>
        <w:t xml:space="preserve"> </w:t>
      </w:r>
      <w:r w:rsidRPr="00770028">
        <w:t>–</w:t>
      </w:r>
      <w:r w:rsidRPr="00770028">
        <w:rPr>
          <w:spacing w:val="-13"/>
        </w:rPr>
        <w:t xml:space="preserve"> </w:t>
      </w:r>
      <w:r w:rsidRPr="00770028">
        <w:t>Консультант),</w:t>
      </w:r>
      <w:r w:rsidRPr="00770028">
        <w:rPr>
          <w:spacing w:val="-13"/>
        </w:rPr>
        <w:t xml:space="preserve"> </w:t>
      </w:r>
      <w:r w:rsidRPr="00770028">
        <w:t>с</w:t>
      </w:r>
      <w:r w:rsidRPr="00770028">
        <w:rPr>
          <w:spacing w:val="-13"/>
        </w:rPr>
        <w:t xml:space="preserve"> </w:t>
      </w:r>
      <w:r w:rsidRPr="00770028">
        <w:t>одной</w:t>
      </w:r>
      <w:r w:rsidRPr="00770028">
        <w:rPr>
          <w:spacing w:val="-14"/>
        </w:rPr>
        <w:t xml:space="preserve"> </w:t>
      </w:r>
      <w:r w:rsidRPr="00770028">
        <w:t>стороны,</w:t>
      </w:r>
      <w:r w:rsidRPr="00770028">
        <w:rPr>
          <w:spacing w:val="-12"/>
        </w:rPr>
        <w:t xml:space="preserve"> </w:t>
      </w:r>
      <w:r w:rsidRPr="00770028">
        <w:t>и</w:t>
      </w:r>
      <w:r w:rsidRPr="00770028">
        <w:rPr>
          <w:spacing w:val="-14"/>
        </w:rPr>
        <w:t xml:space="preserve"> </w:t>
      </w:r>
      <w:r w:rsidRPr="00770028">
        <w:t>представитель</w:t>
      </w:r>
      <w:r w:rsidRPr="00770028">
        <w:rPr>
          <w:spacing w:val="-13"/>
        </w:rPr>
        <w:t xml:space="preserve"> </w:t>
      </w:r>
      <w:r w:rsidRPr="00770028">
        <w:t>АО</w:t>
      </w:r>
    </w:p>
    <w:p w:rsidR="002C2C3E" w:rsidRPr="00770028" w:rsidRDefault="00CB0E73">
      <w:pPr>
        <w:pStyle w:val="a4"/>
        <w:tabs>
          <w:tab w:val="left" w:pos="7633"/>
        </w:tabs>
        <w:ind w:left="1094" w:right="725"/>
      </w:pPr>
      <w:r w:rsidRPr="00770028">
        <w:t>«Жилстройсбербанк Казахстана» в</w:t>
      </w:r>
      <w:r w:rsidRPr="00770028">
        <w:rPr>
          <w:spacing w:val="-37"/>
        </w:rPr>
        <w:t xml:space="preserve"> </w:t>
      </w:r>
      <w:r w:rsidRPr="00770028">
        <w:t>лице</w:t>
      </w:r>
      <w:r w:rsidRPr="00770028">
        <w:rPr>
          <w:spacing w:val="-10"/>
        </w:rPr>
        <w:t xml:space="preserve"> </w:t>
      </w:r>
      <w:r w:rsidRPr="00770028">
        <w:t>Директора</w:t>
      </w:r>
      <w:r w:rsidRPr="00770028">
        <w:rPr>
          <w:u w:val="single"/>
        </w:rPr>
        <w:t xml:space="preserve"> </w:t>
      </w:r>
      <w:r w:rsidRPr="00770028">
        <w:rPr>
          <w:u w:val="single"/>
        </w:rPr>
        <w:tab/>
      </w:r>
      <w:r w:rsidRPr="00770028">
        <w:t>филиала</w:t>
      </w:r>
      <w:r w:rsidRPr="00770028">
        <w:rPr>
          <w:spacing w:val="-10"/>
        </w:rPr>
        <w:t xml:space="preserve"> </w:t>
      </w:r>
      <w:r w:rsidRPr="00770028">
        <w:t>(далее</w:t>
      </w:r>
      <w:r w:rsidRPr="00770028">
        <w:rPr>
          <w:spacing w:val="-11"/>
        </w:rPr>
        <w:t xml:space="preserve"> </w:t>
      </w:r>
      <w:r w:rsidRPr="00770028">
        <w:t>–</w:t>
      </w:r>
      <w:r w:rsidRPr="00770028">
        <w:rPr>
          <w:spacing w:val="-11"/>
        </w:rPr>
        <w:t xml:space="preserve"> </w:t>
      </w:r>
      <w:r w:rsidRPr="00770028">
        <w:t>Банк),</w:t>
      </w:r>
      <w:r w:rsidRPr="00770028">
        <w:rPr>
          <w:spacing w:val="-13"/>
        </w:rPr>
        <w:t xml:space="preserve"> </w:t>
      </w:r>
      <w:r w:rsidRPr="00770028">
        <w:t>с</w:t>
      </w:r>
      <w:r w:rsidRPr="00770028">
        <w:rPr>
          <w:spacing w:val="-10"/>
        </w:rPr>
        <w:t xml:space="preserve"> </w:t>
      </w:r>
      <w:r w:rsidRPr="00770028">
        <w:t>другой стороны, составили настоящий Акт приема-передачи оказанных Услуг о том, что Консультант передал, а Банк принял оказанные Услуги, в том</w:t>
      </w:r>
      <w:r w:rsidRPr="00770028">
        <w:rPr>
          <w:spacing w:val="-10"/>
        </w:rPr>
        <w:t xml:space="preserve"> </w:t>
      </w:r>
      <w:r w:rsidRPr="00770028">
        <w:t>числе:</w:t>
      </w:r>
    </w:p>
    <w:p w:rsidR="002C2C3E" w:rsidRPr="00770028" w:rsidRDefault="00404D3C">
      <w:pPr>
        <w:pStyle w:val="a4"/>
        <w:spacing w:before="8"/>
        <w:jc w:val="left"/>
        <w:rPr>
          <w:sz w:val="17"/>
        </w:rPr>
      </w:pPr>
      <w:r w:rsidRPr="00770028">
        <w:rPr>
          <w:noProof/>
          <w:lang w:val="ru-RU" w:eastAsia="ru-RU" w:bidi="ar-SA"/>
        </w:rPr>
        <mc:AlternateContent>
          <mc:Choice Requires="wps">
            <w:drawing>
              <wp:anchor distT="0" distB="0" distL="0" distR="0" simplePos="0" relativeHeight="251661312" behindDoc="1" locked="0" layoutInCell="1" allowOverlap="1" wp14:anchorId="4BF03B93" wp14:editId="5A2A5A48">
                <wp:simplePos x="0" y="0"/>
                <wp:positionH relativeFrom="page">
                  <wp:posOffset>1295400</wp:posOffset>
                </wp:positionH>
                <wp:positionV relativeFrom="paragraph">
                  <wp:posOffset>157480</wp:posOffset>
                </wp:positionV>
                <wp:extent cx="4888865" cy="0"/>
                <wp:effectExtent l="0" t="0" r="0" b="0"/>
                <wp:wrapTopAndBottom/>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886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AD1CE" id="Line 18"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2pt,12.4pt" to="486.9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" strokeweight=".15578mm">
                <w10:wrap type="topAndBottom" anchorx="page"/>
              </v:line>
            </w:pict>
          </mc:Fallback>
        </mc:AlternateContent>
      </w:r>
    </w:p>
    <w:p w:rsidR="002C2C3E" w:rsidRPr="00770028" w:rsidRDefault="002C2C3E">
      <w:pPr>
        <w:pStyle w:val="a4"/>
        <w:jc w:val="left"/>
        <w:rPr>
          <w:sz w:val="20"/>
        </w:rPr>
      </w:pPr>
    </w:p>
    <w:p w:rsidR="002C2C3E" w:rsidRPr="00770028" w:rsidRDefault="002C2C3E">
      <w:pPr>
        <w:pStyle w:val="a4"/>
        <w:spacing w:before="4"/>
        <w:jc w:val="left"/>
        <w:rPr>
          <w:sz w:val="21"/>
        </w:rPr>
      </w:pPr>
    </w:p>
    <w:p w:rsidR="002C2C3E" w:rsidRPr="00770028" w:rsidRDefault="00CB0E73">
      <w:pPr>
        <w:pStyle w:val="a4"/>
        <w:ind w:left="1660"/>
        <w:jc w:val="left"/>
      </w:pPr>
      <w:r w:rsidRPr="00770028">
        <w:t>Банк и Консультант настоящим удостоверяют, что Услуги оказаны в полном объеме в срок</w:t>
      </w:r>
    </w:p>
    <w:p w:rsidR="002C2C3E" w:rsidRPr="00770028" w:rsidRDefault="00CB0E73">
      <w:pPr>
        <w:pStyle w:val="a4"/>
        <w:tabs>
          <w:tab w:val="left" w:pos="1535"/>
          <w:tab w:val="left" w:pos="2689"/>
        </w:tabs>
        <w:spacing w:before="1"/>
        <w:ind w:left="1094"/>
        <w:jc w:val="left"/>
      </w:pPr>
      <w:r w:rsidRPr="00770028">
        <w:rPr>
          <w:spacing w:val="-3"/>
        </w:rPr>
        <w:t>«</w:t>
      </w:r>
      <w:r w:rsidRPr="00770028">
        <w:rPr>
          <w:spacing w:val="-3"/>
          <w:u w:val="single"/>
        </w:rPr>
        <w:t xml:space="preserve"> </w:t>
      </w:r>
      <w:r w:rsidRPr="00770028">
        <w:rPr>
          <w:spacing w:val="-3"/>
          <w:u w:val="single"/>
        </w:rPr>
        <w:tab/>
      </w:r>
      <w:r w:rsidRPr="00770028">
        <w:t>»</w:t>
      </w:r>
      <w:r w:rsidRPr="00770028">
        <w:rPr>
          <w:u w:val="single"/>
        </w:rPr>
        <w:t xml:space="preserve"> </w:t>
      </w:r>
      <w:r w:rsidRPr="00770028">
        <w:rPr>
          <w:u w:val="single"/>
        </w:rPr>
        <w:tab/>
      </w:r>
      <w:r w:rsidRPr="00770028">
        <w:t>201_г. с требуемым</w:t>
      </w:r>
      <w:r w:rsidRPr="00770028">
        <w:rPr>
          <w:spacing w:val="-5"/>
        </w:rPr>
        <w:t xml:space="preserve"> </w:t>
      </w:r>
      <w:r w:rsidRPr="00770028">
        <w:t>качеством.</w:t>
      </w:r>
    </w:p>
    <w:p w:rsidR="002C2C3E" w:rsidRPr="00770028" w:rsidRDefault="002C2C3E">
      <w:pPr>
        <w:pStyle w:val="a4"/>
        <w:spacing w:before="1"/>
        <w:jc w:val="left"/>
      </w:pPr>
    </w:p>
    <w:p w:rsidR="002C2C3E" w:rsidRPr="00770028" w:rsidRDefault="00CB0E73">
      <w:pPr>
        <w:pStyle w:val="a4"/>
        <w:spacing w:line="253" w:lineRule="exact"/>
        <w:ind w:left="1660"/>
        <w:jc w:val="left"/>
      </w:pPr>
      <w:r w:rsidRPr="00770028">
        <w:t>Соблюдены сроки оказания Услуг (</w:t>
      </w:r>
      <w:r w:rsidRPr="00770028">
        <w:rPr>
          <w:u w:val="single"/>
        </w:rPr>
        <w:t>при несоблюдении указать и дать информацию).</w:t>
      </w:r>
    </w:p>
    <w:p w:rsidR="002C2C3E" w:rsidRPr="00770028" w:rsidRDefault="00CB0E73">
      <w:pPr>
        <w:pStyle w:val="a4"/>
        <w:spacing w:line="253" w:lineRule="exact"/>
        <w:ind w:left="1660"/>
        <w:jc w:val="left"/>
        <w:rPr>
          <w:i/>
        </w:rPr>
      </w:pPr>
      <w:r w:rsidRPr="00770028">
        <w:t xml:space="preserve">Настоящий акт является основанием для оплаты Банком Консультанту суммы в размере </w:t>
      </w:r>
      <w:r w:rsidRPr="00770028">
        <w:rPr>
          <w:i/>
        </w:rPr>
        <w:t>00000</w:t>
      </w:r>
    </w:p>
    <w:p w:rsidR="002C2C3E" w:rsidRPr="00770028" w:rsidRDefault="00CB0E73">
      <w:pPr>
        <w:spacing w:before="1" w:line="252" w:lineRule="exact"/>
        <w:ind w:left="1094"/>
      </w:pPr>
      <w:r w:rsidRPr="00770028">
        <w:t>(</w:t>
      </w:r>
      <w:r w:rsidRPr="00770028">
        <w:rPr>
          <w:i/>
        </w:rPr>
        <w:t>прописью</w:t>
      </w:r>
      <w:r w:rsidRPr="00770028">
        <w:t>) тенге.</w:t>
      </w:r>
    </w:p>
    <w:p w:rsidR="002C2C3E" w:rsidRPr="00770028" w:rsidRDefault="00CB0E73">
      <w:pPr>
        <w:pStyle w:val="a4"/>
        <w:tabs>
          <w:tab w:val="left" w:pos="3915"/>
        </w:tabs>
        <w:spacing w:line="252" w:lineRule="exact"/>
        <w:ind w:left="1660"/>
        <w:jc w:val="left"/>
      </w:pPr>
      <w:r w:rsidRPr="00770028">
        <w:t>Сумма</w:t>
      </w:r>
      <w:r w:rsidRPr="00770028">
        <w:rPr>
          <w:spacing w:val="-1"/>
        </w:rPr>
        <w:t xml:space="preserve"> </w:t>
      </w:r>
      <w:r w:rsidRPr="00770028">
        <w:t>к</w:t>
      </w:r>
      <w:r w:rsidRPr="00770028">
        <w:rPr>
          <w:spacing w:val="1"/>
        </w:rPr>
        <w:t xml:space="preserve"> </w:t>
      </w:r>
      <w:r w:rsidRPr="00770028">
        <w:t>оплате:</w:t>
      </w:r>
      <w:r w:rsidRPr="00770028">
        <w:rPr>
          <w:u w:val="single"/>
        </w:rPr>
        <w:t xml:space="preserve"> </w:t>
      </w:r>
      <w:r w:rsidRPr="00770028">
        <w:rPr>
          <w:u w:val="single"/>
        </w:rPr>
        <w:tab/>
      </w:r>
      <w:r w:rsidRPr="00770028">
        <w:t>(прописью) тенге.</w:t>
      </w:r>
    </w:p>
    <w:p w:rsidR="002C2C3E" w:rsidRPr="00770028" w:rsidRDefault="002C2C3E">
      <w:pPr>
        <w:spacing w:line="252" w:lineRule="exact"/>
        <w:sectPr w:rsidR="002C2C3E" w:rsidRPr="00770028">
          <w:pgSz w:w="11910" w:h="16840"/>
          <w:pgMar w:top="1040" w:right="120" w:bottom="1000" w:left="380" w:header="0" w:footer="810" w:gutter="0"/>
          <w:cols w:space="720"/>
        </w:sectPr>
      </w:pPr>
    </w:p>
    <w:tbl>
      <w:tblPr>
        <w:tblStyle w:val="TableNormal"/>
        <w:tblW w:w="0" w:type="auto"/>
        <w:tblInd w:w="1575" w:type="dxa"/>
        <w:tblLayout w:type="fixed"/>
        <w:tblLook w:val="01E0" w:firstRow="1" w:lastRow="1" w:firstColumn="1" w:lastColumn="1" w:noHBand="0" w:noVBand="0"/>
      </w:tblPr>
      <w:tblGrid>
        <w:gridCol w:w="4457"/>
        <w:gridCol w:w="4675"/>
      </w:tblGrid>
      <w:tr w:rsidR="002C2C3E" w:rsidRPr="00770028">
        <w:trPr>
          <w:trHeight w:val="249"/>
        </w:trPr>
        <w:tc>
          <w:tcPr>
            <w:tcW w:w="4457" w:type="dxa"/>
          </w:tcPr>
          <w:p w:rsidR="002C2C3E" w:rsidRPr="00770028" w:rsidRDefault="00CB0E73">
            <w:pPr>
              <w:pStyle w:val="TableParagraph"/>
              <w:spacing w:line="230" w:lineRule="exact"/>
              <w:ind w:left="200"/>
              <w:jc w:val="left"/>
            </w:pPr>
            <w:r w:rsidRPr="00770028">
              <w:lastRenderedPageBreak/>
              <w:t>Передал</w:t>
            </w:r>
          </w:p>
        </w:tc>
        <w:tc>
          <w:tcPr>
            <w:tcW w:w="4675" w:type="dxa"/>
          </w:tcPr>
          <w:p w:rsidR="002C2C3E" w:rsidRPr="00770028" w:rsidRDefault="00CB0E73">
            <w:pPr>
              <w:pStyle w:val="TableParagraph"/>
              <w:spacing w:line="230" w:lineRule="exact"/>
              <w:ind w:left="563"/>
              <w:jc w:val="left"/>
            </w:pPr>
            <w:r w:rsidRPr="00770028">
              <w:t>Принял</w:t>
            </w:r>
          </w:p>
        </w:tc>
      </w:tr>
      <w:tr w:rsidR="002C2C3E" w:rsidRPr="00770028">
        <w:trPr>
          <w:trHeight w:val="253"/>
        </w:trPr>
        <w:tc>
          <w:tcPr>
            <w:tcW w:w="4457" w:type="dxa"/>
          </w:tcPr>
          <w:p w:rsidR="002C2C3E" w:rsidRPr="00770028" w:rsidRDefault="00CB0E73">
            <w:pPr>
              <w:pStyle w:val="TableParagraph"/>
              <w:spacing w:line="233" w:lineRule="exact"/>
              <w:ind w:left="200"/>
              <w:jc w:val="left"/>
            </w:pPr>
            <w:r w:rsidRPr="00770028">
              <w:t>Консультант</w:t>
            </w:r>
          </w:p>
        </w:tc>
        <w:tc>
          <w:tcPr>
            <w:tcW w:w="4675" w:type="dxa"/>
          </w:tcPr>
          <w:p w:rsidR="002C2C3E" w:rsidRPr="00770028" w:rsidRDefault="00CB0E73">
            <w:pPr>
              <w:pStyle w:val="TableParagraph"/>
              <w:tabs>
                <w:tab w:val="left" w:pos="2888"/>
              </w:tabs>
              <w:spacing w:line="233" w:lineRule="exact"/>
              <w:ind w:left="563"/>
              <w:jc w:val="left"/>
            </w:pPr>
            <w:r w:rsidRPr="00770028">
              <w:t>Директор</w:t>
            </w:r>
            <w:r w:rsidRPr="00770028">
              <w:rPr>
                <w:u w:val="single"/>
              </w:rPr>
              <w:t xml:space="preserve"> </w:t>
            </w:r>
            <w:r w:rsidRPr="00770028">
              <w:rPr>
                <w:u w:val="single"/>
              </w:rPr>
              <w:tab/>
            </w:r>
            <w:r w:rsidRPr="00770028">
              <w:t>филиала</w:t>
            </w:r>
          </w:p>
        </w:tc>
      </w:tr>
      <w:tr w:rsidR="002C2C3E" w:rsidRPr="00770028">
        <w:trPr>
          <w:trHeight w:val="253"/>
        </w:trPr>
        <w:tc>
          <w:tcPr>
            <w:tcW w:w="4457" w:type="dxa"/>
          </w:tcPr>
          <w:p w:rsidR="002C2C3E" w:rsidRPr="00770028" w:rsidRDefault="00CB0E73">
            <w:pPr>
              <w:pStyle w:val="TableParagraph"/>
              <w:tabs>
                <w:tab w:val="left" w:pos="2729"/>
                <w:tab w:val="left" w:pos="3943"/>
              </w:tabs>
              <w:spacing w:line="233" w:lineRule="exact"/>
              <w:ind w:left="200"/>
              <w:jc w:val="left"/>
            </w:pPr>
            <w:r w:rsidRPr="00770028">
              <w:rPr>
                <w:u w:val="single"/>
              </w:rPr>
              <w:t xml:space="preserve"> </w:t>
            </w:r>
            <w:r w:rsidRPr="00770028">
              <w:rPr>
                <w:u w:val="single"/>
              </w:rPr>
              <w:tab/>
            </w:r>
            <w:r w:rsidRPr="00770028">
              <w:t>/</w:t>
            </w:r>
            <w:r w:rsidRPr="00770028">
              <w:rPr>
                <w:u w:val="single"/>
              </w:rPr>
              <w:t xml:space="preserve"> </w:t>
            </w:r>
            <w:r w:rsidRPr="00770028">
              <w:rPr>
                <w:u w:val="single"/>
              </w:rPr>
              <w:tab/>
            </w:r>
          </w:p>
        </w:tc>
        <w:tc>
          <w:tcPr>
            <w:tcW w:w="4675" w:type="dxa"/>
          </w:tcPr>
          <w:p w:rsidR="002C2C3E" w:rsidRPr="00770028" w:rsidRDefault="00CB0E73">
            <w:pPr>
              <w:pStyle w:val="TableParagraph"/>
              <w:tabs>
                <w:tab w:val="left" w:pos="2982"/>
                <w:tab w:val="left" w:pos="4524"/>
              </w:tabs>
              <w:spacing w:line="233" w:lineRule="exact"/>
              <w:ind w:left="563"/>
              <w:jc w:val="left"/>
            </w:pPr>
            <w:r w:rsidRPr="00770028">
              <w:rPr>
                <w:u w:val="single"/>
              </w:rPr>
              <w:t xml:space="preserve"> </w:t>
            </w:r>
            <w:r w:rsidRPr="00770028">
              <w:rPr>
                <w:u w:val="single"/>
              </w:rPr>
              <w:tab/>
            </w:r>
            <w:r w:rsidRPr="00770028">
              <w:t>/</w:t>
            </w:r>
            <w:r w:rsidRPr="00770028">
              <w:rPr>
                <w:u w:val="single"/>
              </w:rPr>
              <w:t xml:space="preserve"> </w:t>
            </w:r>
            <w:r w:rsidRPr="00770028">
              <w:rPr>
                <w:u w:val="single"/>
              </w:rPr>
              <w:tab/>
            </w:r>
          </w:p>
        </w:tc>
      </w:tr>
      <w:tr w:rsidR="002C2C3E" w:rsidRPr="00770028">
        <w:trPr>
          <w:trHeight w:val="249"/>
        </w:trPr>
        <w:tc>
          <w:tcPr>
            <w:tcW w:w="4457" w:type="dxa"/>
          </w:tcPr>
          <w:p w:rsidR="002C2C3E" w:rsidRPr="00770028" w:rsidRDefault="00CB0E73">
            <w:pPr>
              <w:pStyle w:val="TableParagraph"/>
              <w:tabs>
                <w:tab w:val="left" w:pos="1630"/>
              </w:tabs>
              <w:spacing w:line="229" w:lineRule="exact"/>
              <w:ind w:left="200"/>
              <w:jc w:val="left"/>
            </w:pPr>
            <w:r w:rsidRPr="00770028">
              <w:rPr>
                <w:spacing w:val="-3"/>
              </w:rPr>
              <w:t>«</w:t>
            </w:r>
            <w:r w:rsidRPr="00770028">
              <w:rPr>
                <w:spacing w:val="-3"/>
                <w:u w:val="single"/>
              </w:rPr>
              <w:t xml:space="preserve">   </w:t>
            </w:r>
            <w:r w:rsidRPr="00770028">
              <w:rPr>
                <w:spacing w:val="11"/>
                <w:u w:val="single"/>
              </w:rPr>
              <w:t xml:space="preserve"> </w:t>
            </w:r>
            <w:r w:rsidRPr="00770028">
              <w:rPr>
                <w:spacing w:val="-5"/>
              </w:rPr>
              <w:t>»</w:t>
            </w:r>
            <w:r w:rsidRPr="00770028">
              <w:rPr>
                <w:spacing w:val="-5"/>
                <w:u w:val="single"/>
              </w:rPr>
              <w:t xml:space="preserve"> </w:t>
            </w:r>
            <w:r w:rsidRPr="00770028">
              <w:rPr>
                <w:spacing w:val="-5"/>
                <w:u w:val="single"/>
              </w:rPr>
              <w:tab/>
            </w:r>
            <w:r w:rsidRPr="00770028">
              <w:t>201</w:t>
            </w:r>
            <w:r w:rsidRPr="00770028">
              <w:rPr>
                <w:spacing w:val="1"/>
                <w:u w:val="single"/>
              </w:rPr>
              <w:t xml:space="preserve"> </w:t>
            </w:r>
            <w:r w:rsidRPr="00770028">
              <w:t>г.</w:t>
            </w:r>
          </w:p>
        </w:tc>
        <w:tc>
          <w:tcPr>
            <w:tcW w:w="4675" w:type="dxa"/>
          </w:tcPr>
          <w:p w:rsidR="002C2C3E" w:rsidRPr="00770028" w:rsidRDefault="00CB0E73">
            <w:pPr>
              <w:pStyle w:val="TableParagraph"/>
              <w:tabs>
                <w:tab w:val="left" w:pos="1772"/>
                <w:tab w:val="left" w:pos="2434"/>
              </w:tabs>
              <w:spacing w:line="229" w:lineRule="exact"/>
              <w:ind w:left="563"/>
              <w:jc w:val="left"/>
            </w:pPr>
            <w:r w:rsidRPr="00770028">
              <w:rPr>
                <w:spacing w:val="-3"/>
              </w:rPr>
              <w:t>«</w:t>
            </w:r>
            <w:r w:rsidRPr="00770028">
              <w:rPr>
                <w:spacing w:val="-3"/>
                <w:u w:val="single"/>
              </w:rPr>
              <w:t xml:space="preserve">   </w:t>
            </w:r>
            <w:r w:rsidRPr="00770028">
              <w:rPr>
                <w:spacing w:val="11"/>
                <w:u w:val="single"/>
              </w:rPr>
              <w:t xml:space="preserve"> </w:t>
            </w:r>
            <w:r w:rsidRPr="00770028">
              <w:rPr>
                <w:spacing w:val="-5"/>
              </w:rPr>
              <w:t>»</w:t>
            </w:r>
            <w:r w:rsidRPr="00770028">
              <w:rPr>
                <w:spacing w:val="-5"/>
                <w:u w:val="single"/>
              </w:rPr>
              <w:t xml:space="preserve"> </w:t>
            </w:r>
            <w:r w:rsidRPr="00770028">
              <w:rPr>
                <w:spacing w:val="-5"/>
                <w:u w:val="single"/>
              </w:rPr>
              <w:tab/>
            </w:r>
            <w:r w:rsidRPr="00770028">
              <w:t>201</w:t>
            </w:r>
            <w:r w:rsidRPr="00770028">
              <w:rPr>
                <w:u w:val="single"/>
              </w:rPr>
              <w:t xml:space="preserve"> </w:t>
            </w:r>
            <w:r w:rsidRPr="00770028">
              <w:rPr>
                <w:u w:val="single"/>
              </w:rPr>
              <w:tab/>
            </w:r>
            <w:r w:rsidRPr="00770028">
              <w:t>г.</w:t>
            </w:r>
          </w:p>
        </w:tc>
      </w:tr>
    </w:tbl>
    <w:p w:rsidR="002C2C3E" w:rsidRPr="00770028" w:rsidRDefault="002C2C3E">
      <w:pPr>
        <w:spacing w:line="229" w:lineRule="exact"/>
        <w:sectPr w:rsidR="002C2C3E" w:rsidRPr="00770028">
          <w:footerReference w:type="default" r:id="rId14"/>
          <w:pgSz w:w="11910" w:h="16840"/>
          <w:pgMar w:top="1120" w:right="120" w:bottom="300" w:left="380" w:header="0" w:footer="102" w:gutter="0"/>
          <w:pgNumType w:start="42"/>
          <w:cols w:space="720"/>
        </w:sectPr>
      </w:pPr>
    </w:p>
    <w:p w:rsidR="002C2C3E" w:rsidRPr="00770028" w:rsidRDefault="00CB0E73">
      <w:pPr>
        <w:pStyle w:val="a4"/>
        <w:spacing w:before="68"/>
        <w:ind w:left="7839" w:right="726" w:hanging="224"/>
        <w:jc w:val="right"/>
      </w:pPr>
      <w:r w:rsidRPr="00770028">
        <w:lastRenderedPageBreak/>
        <w:t>Приложение №6 к Стандартным условиям договора поручения (договору присоединения)</w:t>
      </w:r>
    </w:p>
    <w:p w:rsidR="002C2C3E" w:rsidRPr="00770028" w:rsidRDefault="002C2C3E">
      <w:pPr>
        <w:pStyle w:val="a4"/>
        <w:spacing w:before="6"/>
        <w:jc w:val="left"/>
      </w:pPr>
    </w:p>
    <w:p w:rsidR="002C2C3E" w:rsidRPr="00770028" w:rsidRDefault="00CB0E73">
      <w:pPr>
        <w:pStyle w:val="1"/>
      </w:pPr>
      <w:r w:rsidRPr="00770028">
        <w:t>ОБЯЗАТЕЛЬСТВО</w:t>
      </w:r>
    </w:p>
    <w:p w:rsidR="002C2C3E" w:rsidRPr="00770028" w:rsidRDefault="00CB0E73">
      <w:pPr>
        <w:pStyle w:val="a6"/>
        <w:numPr>
          <w:ilvl w:val="0"/>
          <w:numId w:val="6"/>
        </w:numPr>
        <w:tabs>
          <w:tab w:val="left" w:pos="1651"/>
        </w:tabs>
        <w:spacing w:before="21" w:line="259" w:lineRule="auto"/>
        <w:ind w:right="1110" w:firstLine="0"/>
        <w:jc w:val="left"/>
        <w:rPr>
          <w:b/>
          <w:sz w:val="24"/>
        </w:rPr>
      </w:pPr>
      <w:r w:rsidRPr="00770028">
        <w:rPr>
          <w:b/>
          <w:sz w:val="24"/>
        </w:rPr>
        <w:t>неразглашении</w:t>
      </w:r>
      <w:r w:rsidRPr="00770028">
        <w:rPr>
          <w:b/>
          <w:spacing w:val="-12"/>
          <w:sz w:val="24"/>
        </w:rPr>
        <w:t xml:space="preserve"> </w:t>
      </w:r>
      <w:r w:rsidRPr="00770028">
        <w:rPr>
          <w:b/>
          <w:sz w:val="24"/>
        </w:rPr>
        <w:t>сведений,</w:t>
      </w:r>
      <w:r w:rsidRPr="00770028">
        <w:rPr>
          <w:b/>
          <w:spacing w:val="-11"/>
          <w:sz w:val="24"/>
        </w:rPr>
        <w:t xml:space="preserve"> </w:t>
      </w:r>
      <w:r w:rsidRPr="00770028">
        <w:rPr>
          <w:b/>
          <w:sz w:val="24"/>
        </w:rPr>
        <w:t>составляющих</w:t>
      </w:r>
      <w:r w:rsidRPr="00770028">
        <w:rPr>
          <w:b/>
          <w:spacing w:val="-13"/>
          <w:sz w:val="24"/>
        </w:rPr>
        <w:t xml:space="preserve"> </w:t>
      </w:r>
      <w:r w:rsidRPr="00770028">
        <w:rPr>
          <w:b/>
          <w:sz w:val="24"/>
        </w:rPr>
        <w:t>коммерческую</w:t>
      </w:r>
      <w:r w:rsidRPr="00770028">
        <w:rPr>
          <w:b/>
          <w:spacing w:val="-15"/>
          <w:sz w:val="24"/>
        </w:rPr>
        <w:t xml:space="preserve"> </w:t>
      </w:r>
      <w:r w:rsidRPr="00770028">
        <w:rPr>
          <w:b/>
          <w:sz w:val="24"/>
        </w:rPr>
        <w:t>тайну</w:t>
      </w:r>
      <w:r w:rsidRPr="00770028">
        <w:rPr>
          <w:b/>
          <w:spacing w:val="-13"/>
          <w:sz w:val="24"/>
        </w:rPr>
        <w:t xml:space="preserve"> </w:t>
      </w:r>
      <w:r w:rsidRPr="00770028">
        <w:rPr>
          <w:b/>
          <w:sz w:val="24"/>
        </w:rPr>
        <w:t>и</w:t>
      </w:r>
      <w:r w:rsidRPr="00770028">
        <w:rPr>
          <w:b/>
          <w:spacing w:val="-13"/>
          <w:sz w:val="24"/>
        </w:rPr>
        <w:t xml:space="preserve"> </w:t>
      </w:r>
      <w:r w:rsidRPr="00770028">
        <w:rPr>
          <w:b/>
          <w:sz w:val="24"/>
        </w:rPr>
        <w:t>иных</w:t>
      </w:r>
      <w:r w:rsidRPr="00770028">
        <w:rPr>
          <w:b/>
          <w:spacing w:val="-13"/>
          <w:sz w:val="24"/>
        </w:rPr>
        <w:t xml:space="preserve"> </w:t>
      </w:r>
      <w:r w:rsidRPr="00770028">
        <w:rPr>
          <w:b/>
          <w:sz w:val="24"/>
        </w:rPr>
        <w:t xml:space="preserve">сведений </w:t>
      </w:r>
      <w:r w:rsidRPr="00770028">
        <w:rPr>
          <w:b/>
          <w:spacing w:val="-3"/>
          <w:sz w:val="24"/>
        </w:rPr>
        <w:t xml:space="preserve">конфиденциального </w:t>
      </w:r>
      <w:r w:rsidRPr="00770028">
        <w:rPr>
          <w:b/>
          <w:sz w:val="24"/>
        </w:rPr>
        <w:t xml:space="preserve">характера АО </w:t>
      </w:r>
      <w:r w:rsidRPr="00770028">
        <w:rPr>
          <w:b/>
          <w:spacing w:val="-3"/>
          <w:sz w:val="24"/>
        </w:rPr>
        <w:t>«Жилстройсбербанк</w:t>
      </w:r>
      <w:r w:rsidRPr="00770028">
        <w:rPr>
          <w:b/>
          <w:spacing w:val="-16"/>
          <w:sz w:val="24"/>
        </w:rPr>
        <w:t xml:space="preserve"> </w:t>
      </w:r>
      <w:r w:rsidRPr="00770028">
        <w:rPr>
          <w:b/>
          <w:spacing w:val="-3"/>
          <w:sz w:val="24"/>
        </w:rPr>
        <w:t>Казахстана»</w:t>
      </w:r>
    </w:p>
    <w:p w:rsidR="002C2C3E" w:rsidRPr="00770028" w:rsidRDefault="002C2C3E">
      <w:pPr>
        <w:pStyle w:val="a4"/>
        <w:spacing w:before="7"/>
        <w:jc w:val="left"/>
        <w:rPr>
          <w:b/>
          <w:sz w:val="25"/>
        </w:rPr>
      </w:pPr>
    </w:p>
    <w:p w:rsidR="002C2C3E" w:rsidRPr="00770028" w:rsidRDefault="00CB0E73">
      <w:pPr>
        <w:pStyle w:val="20"/>
        <w:tabs>
          <w:tab w:val="left" w:pos="9654"/>
          <w:tab w:val="left" w:pos="9703"/>
          <w:tab w:val="left" w:pos="10725"/>
        </w:tabs>
        <w:spacing w:before="0" w:line="259" w:lineRule="auto"/>
        <w:ind w:right="678"/>
      </w:pPr>
      <w:r w:rsidRPr="00770028">
        <w:rPr>
          <w:b/>
        </w:rPr>
        <w:t>Я,</w:t>
      </w:r>
      <w:r w:rsidRPr="00770028">
        <w:rPr>
          <w:b/>
          <w:u w:val="single"/>
        </w:rPr>
        <w:t xml:space="preserve"> </w:t>
      </w:r>
      <w:r w:rsidRPr="00770028">
        <w:rPr>
          <w:b/>
          <w:u w:val="single"/>
        </w:rPr>
        <w:tab/>
      </w:r>
      <w:r w:rsidRPr="00770028">
        <w:rPr>
          <w:b/>
        </w:rPr>
        <w:t xml:space="preserve">, </w:t>
      </w:r>
      <w:r w:rsidRPr="00770028">
        <w:t xml:space="preserve">в период прохождения стажировки/оказания Услуг АО «Жилстройсбербанк Казахстана» (в дальнейшем - </w:t>
      </w:r>
      <w:r w:rsidRPr="00770028">
        <w:rPr>
          <w:b/>
        </w:rPr>
        <w:t xml:space="preserve">Банк) </w:t>
      </w:r>
      <w:r w:rsidRPr="00770028">
        <w:t>на основании Договора поручения №</w:t>
      </w:r>
      <w:r w:rsidRPr="00770028">
        <w:rPr>
          <w:u w:val="single"/>
        </w:rPr>
        <w:t xml:space="preserve">         </w:t>
      </w:r>
      <w:r w:rsidRPr="00770028">
        <w:t>от</w:t>
      </w:r>
      <w:r w:rsidRPr="00770028">
        <w:rPr>
          <w:spacing w:val="-19"/>
        </w:rPr>
        <w:t xml:space="preserve"> </w:t>
      </w:r>
      <w:r w:rsidRPr="00770028">
        <w:t>«__</w:t>
      </w:r>
      <w:r w:rsidRPr="00770028">
        <w:rPr>
          <w:u w:val="single"/>
        </w:rPr>
        <w:t xml:space="preserve">   </w:t>
      </w:r>
      <w:r w:rsidRPr="00770028">
        <w:rPr>
          <w:spacing w:val="1"/>
          <w:u w:val="single"/>
        </w:rPr>
        <w:t xml:space="preserve"> </w:t>
      </w:r>
      <w:r w:rsidRPr="00770028">
        <w:t>»</w:t>
      </w:r>
      <w:r w:rsidRPr="00770028">
        <w:rPr>
          <w:u w:val="single"/>
        </w:rPr>
        <w:t xml:space="preserve"> </w:t>
      </w:r>
      <w:r w:rsidRPr="00770028">
        <w:rPr>
          <w:u w:val="single"/>
        </w:rPr>
        <w:tab/>
      </w:r>
      <w:r w:rsidRPr="00770028">
        <w:rPr>
          <w:u w:val="single"/>
        </w:rPr>
        <w:tab/>
      </w:r>
      <w:r w:rsidRPr="00770028">
        <w:t>20</w:t>
      </w:r>
      <w:r w:rsidRPr="00770028">
        <w:rPr>
          <w:u w:val="single"/>
        </w:rPr>
        <w:tab/>
      </w:r>
      <w:r w:rsidRPr="00770028">
        <w:t xml:space="preserve"> года (далее – Договор) и по окончанию действия Договора в течение 5 (пяти) лет, принимаю на себя добровольные</w:t>
      </w:r>
      <w:r w:rsidRPr="00770028">
        <w:rPr>
          <w:spacing w:val="-3"/>
        </w:rPr>
        <w:t xml:space="preserve"> </w:t>
      </w:r>
      <w:r w:rsidRPr="00770028">
        <w:t>обязательства:</w:t>
      </w:r>
    </w:p>
    <w:p w:rsidR="002C2C3E" w:rsidRPr="00770028" w:rsidRDefault="00CB0E73">
      <w:pPr>
        <w:spacing w:line="259" w:lineRule="auto"/>
        <w:ind w:left="1094" w:right="730" w:firstLine="767"/>
        <w:jc w:val="both"/>
        <w:rPr>
          <w:sz w:val="24"/>
        </w:rPr>
      </w:pPr>
      <w:r w:rsidRPr="00770028">
        <w:rPr>
          <w:sz w:val="24"/>
        </w:rPr>
        <w:t>Не разглашать доверенные мне сведения, составляющие служебную, банковскую, коммерческую, конфиденциальную и иную охраняемую законом тайну. Оказывать Услуги в строгом соответствии с настоящим Обязательством и требованиями Банка.</w:t>
      </w:r>
    </w:p>
    <w:p w:rsidR="002C2C3E" w:rsidRPr="00770028" w:rsidRDefault="00CB0E73">
      <w:pPr>
        <w:pStyle w:val="a6"/>
        <w:numPr>
          <w:ilvl w:val="0"/>
          <w:numId w:val="5"/>
        </w:numPr>
        <w:tabs>
          <w:tab w:val="left" w:pos="2167"/>
        </w:tabs>
        <w:spacing w:line="264" w:lineRule="auto"/>
        <w:ind w:right="733" w:firstLine="707"/>
        <w:rPr>
          <w:sz w:val="24"/>
        </w:rPr>
      </w:pPr>
      <w:r w:rsidRPr="00770028">
        <w:rPr>
          <w:sz w:val="24"/>
        </w:rPr>
        <w:t>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w:t>
      </w:r>
      <w:r w:rsidRPr="00770028">
        <w:rPr>
          <w:spacing w:val="-1"/>
          <w:sz w:val="24"/>
        </w:rPr>
        <w:t xml:space="preserve"> </w:t>
      </w:r>
      <w:r w:rsidRPr="00770028">
        <w:rPr>
          <w:sz w:val="24"/>
        </w:rPr>
        <w:t>Банка.</w:t>
      </w:r>
    </w:p>
    <w:p w:rsidR="002C2C3E" w:rsidRPr="00770028" w:rsidRDefault="00CB0E73">
      <w:pPr>
        <w:pStyle w:val="a6"/>
        <w:numPr>
          <w:ilvl w:val="0"/>
          <w:numId w:val="5"/>
        </w:numPr>
        <w:tabs>
          <w:tab w:val="left" w:pos="2167"/>
        </w:tabs>
        <w:spacing w:line="264" w:lineRule="auto"/>
        <w:ind w:right="736" w:firstLine="707"/>
        <w:rPr>
          <w:sz w:val="24"/>
        </w:rPr>
      </w:pPr>
      <w:r w:rsidRPr="00770028">
        <w:rPr>
          <w:sz w:val="24"/>
        </w:rPr>
        <w:t>При любой попытке третьих лиц получить от меня конфиденциальные документы либо сведения, ставшие мне известными, в связи с оказанием Услуг по Договору, а также о причинах</w:t>
      </w:r>
      <w:r w:rsidRPr="00770028">
        <w:rPr>
          <w:spacing w:val="-16"/>
          <w:sz w:val="24"/>
        </w:rPr>
        <w:t xml:space="preserve"> </w:t>
      </w:r>
      <w:r w:rsidRPr="00770028">
        <w:rPr>
          <w:sz w:val="24"/>
        </w:rPr>
        <w:t>и</w:t>
      </w:r>
      <w:r w:rsidRPr="00770028">
        <w:rPr>
          <w:spacing w:val="-15"/>
          <w:sz w:val="24"/>
        </w:rPr>
        <w:t xml:space="preserve"> </w:t>
      </w:r>
      <w:r w:rsidRPr="00770028">
        <w:rPr>
          <w:sz w:val="24"/>
        </w:rPr>
        <w:t>условиях</w:t>
      </w:r>
      <w:r w:rsidRPr="00770028">
        <w:rPr>
          <w:spacing w:val="-17"/>
          <w:sz w:val="24"/>
        </w:rPr>
        <w:t xml:space="preserve"> </w:t>
      </w:r>
      <w:r w:rsidRPr="00770028">
        <w:rPr>
          <w:sz w:val="24"/>
        </w:rPr>
        <w:t>их</w:t>
      </w:r>
      <w:r w:rsidRPr="00770028">
        <w:rPr>
          <w:spacing w:val="-15"/>
          <w:sz w:val="24"/>
        </w:rPr>
        <w:t xml:space="preserve"> </w:t>
      </w:r>
      <w:r w:rsidRPr="00770028">
        <w:rPr>
          <w:sz w:val="24"/>
        </w:rPr>
        <w:t>возможной</w:t>
      </w:r>
      <w:r w:rsidRPr="00770028">
        <w:rPr>
          <w:spacing w:val="-15"/>
          <w:sz w:val="24"/>
        </w:rPr>
        <w:t xml:space="preserve"> </w:t>
      </w:r>
      <w:r w:rsidRPr="00770028">
        <w:rPr>
          <w:sz w:val="24"/>
        </w:rPr>
        <w:t>утечки,</w:t>
      </w:r>
      <w:r w:rsidRPr="00770028">
        <w:rPr>
          <w:spacing w:val="-16"/>
          <w:sz w:val="24"/>
        </w:rPr>
        <w:t xml:space="preserve"> </w:t>
      </w:r>
      <w:r w:rsidRPr="00770028">
        <w:rPr>
          <w:sz w:val="24"/>
        </w:rPr>
        <w:t>немедленно</w:t>
      </w:r>
      <w:r w:rsidRPr="00770028">
        <w:rPr>
          <w:spacing w:val="-15"/>
          <w:sz w:val="24"/>
        </w:rPr>
        <w:t xml:space="preserve"> </w:t>
      </w:r>
      <w:r w:rsidRPr="00770028">
        <w:rPr>
          <w:sz w:val="24"/>
        </w:rPr>
        <w:t>сообщить</w:t>
      </w:r>
      <w:r w:rsidRPr="00770028">
        <w:rPr>
          <w:spacing w:val="-16"/>
          <w:sz w:val="24"/>
        </w:rPr>
        <w:t xml:space="preserve"> </w:t>
      </w:r>
      <w:r w:rsidRPr="00770028">
        <w:rPr>
          <w:sz w:val="24"/>
        </w:rPr>
        <w:t>об</w:t>
      </w:r>
      <w:r w:rsidRPr="00770028">
        <w:rPr>
          <w:spacing w:val="-19"/>
          <w:sz w:val="24"/>
        </w:rPr>
        <w:t xml:space="preserve"> </w:t>
      </w:r>
      <w:r w:rsidRPr="00770028">
        <w:rPr>
          <w:sz w:val="24"/>
        </w:rPr>
        <w:t>этом</w:t>
      </w:r>
      <w:r w:rsidRPr="00770028">
        <w:rPr>
          <w:spacing w:val="-16"/>
          <w:sz w:val="24"/>
        </w:rPr>
        <w:t xml:space="preserve"> </w:t>
      </w:r>
      <w:r w:rsidRPr="00770028">
        <w:rPr>
          <w:sz w:val="24"/>
        </w:rPr>
        <w:t>руководству</w:t>
      </w:r>
      <w:r w:rsidRPr="00770028">
        <w:rPr>
          <w:spacing w:val="-21"/>
          <w:sz w:val="24"/>
        </w:rPr>
        <w:t xml:space="preserve"> </w:t>
      </w:r>
      <w:r w:rsidRPr="00770028">
        <w:rPr>
          <w:sz w:val="24"/>
        </w:rPr>
        <w:t>Банка.</w:t>
      </w:r>
    </w:p>
    <w:p w:rsidR="002C2C3E" w:rsidRPr="00770028" w:rsidRDefault="00CB0E73">
      <w:pPr>
        <w:pStyle w:val="a6"/>
        <w:numPr>
          <w:ilvl w:val="0"/>
          <w:numId w:val="5"/>
        </w:numPr>
        <w:tabs>
          <w:tab w:val="left" w:pos="2167"/>
        </w:tabs>
        <w:spacing w:line="264" w:lineRule="auto"/>
        <w:ind w:right="734" w:firstLine="707"/>
        <w:rPr>
          <w:sz w:val="24"/>
        </w:rPr>
      </w:pPr>
      <w:r w:rsidRPr="00770028">
        <w:rPr>
          <w:sz w:val="24"/>
        </w:rPr>
        <w:t>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w:t>
      </w:r>
      <w:r w:rsidRPr="00770028">
        <w:rPr>
          <w:spacing w:val="2"/>
          <w:sz w:val="24"/>
        </w:rPr>
        <w:t xml:space="preserve"> </w:t>
      </w:r>
      <w:r w:rsidRPr="00770028">
        <w:rPr>
          <w:sz w:val="24"/>
        </w:rPr>
        <w:t>Банку.</w:t>
      </w:r>
    </w:p>
    <w:p w:rsidR="002C2C3E" w:rsidRPr="00770028" w:rsidRDefault="00CB0E73">
      <w:pPr>
        <w:pStyle w:val="a6"/>
        <w:numPr>
          <w:ilvl w:val="0"/>
          <w:numId w:val="5"/>
        </w:numPr>
        <w:tabs>
          <w:tab w:val="left" w:pos="2167"/>
        </w:tabs>
        <w:spacing w:line="264" w:lineRule="auto"/>
        <w:ind w:right="729" w:firstLine="707"/>
        <w:rPr>
          <w:sz w:val="24"/>
        </w:rPr>
      </w:pPr>
      <w:r w:rsidRPr="00770028">
        <w:rPr>
          <w:sz w:val="24"/>
        </w:rPr>
        <w:t>В случае утраты, либо ином факте возможного разглашения конфиденциальных документов</w:t>
      </w:r>
      <w:r w:rsidRPr="00770028">
        <w:rPr>
          <w:spacing w:val="-14"/>
          <w:sz w:val="24"/>
        </w:rPr>
        <w:t xml:space="preserve"> </w:t>
      </w:r>
      <w:r w:rsidRPr="00770028">
        <w:rPr>
          <w:sz w:val="24"/>
        </w:rPr>
        <w:t>и</w:t>
      </w:r>
      <w:r w:rsidRPr="00770028">
        <w:rPr>
          <w:spacing w:val="-14"/>
          <w:sz w:val="24"/>
        </w:rPr>
        <w:t xml:space="preserve"> </w:t>
      </w:r>
      <w:r w:rsidRPr="00770028">
        <w:rPr>
          <w:sz w:val="24"/>
        </w:rPr>
        <w:t>сведений,</w:t>
      </w:r>
      <w:r w:rsidRPr="00770028">
        <w:rPr>
          <w:spacing w:val="-17"/>
          <w:sz w:val="24"/>
        </w:rPr>
        <w:t xml:space="preserve"> </w:t>
      </w:r>
      <w:r w:rsidRPr="00770028">
        <w:rPr>
          <w:sz w:val="24"/>
        </w:rPr>
        <w:t>в</w:t>
      </w:r>
      <w:r w:rsidRPr="00770028">
        <w:rPr>
          <w:spacing w:val="-14"/>
          <w:sz w:val="24"/>
        </w:rPr>
        <w:t xml:space="preserve"> </w:t>
      </w:r>
      <w:r w:rsidRPr="00770028">
        <w:rPr>
          <w:sz w:val="24"/>
        </w:rPr>
        <w:t>том</w:t>
      </w:r>
      <w:r w:rsidRPr="00770028">
        <w:rPr>
          <w:spacing w:val="-14"/>
          <w:sz w:val="24"/>
        </w:rPr>
        <w:t xml:space="preserve"> </w:t>
      </w:r>
      <w:r w:rsidRPr="00770028">
        <w:rPr>
          <w:sz w:val="24"/>
        </w:rPr>
        <w:t>числе:</w:t>
      </w:r>
      <w:r w:rsidRPr="00770028">
        <w:rPr>
          <w:spacing w:val="-14"/>
          <w:sz w:val="24"/>
        </w:rPr>
        <w:t xml:space="preserve"> </w:t>
      </w:r>
      <w:r w:rsidRPr="00770028">
        <w:rPr>
          <w:sz w:val="24"/>
        </w:rPr>
        <w:t>документов</w:t>
      </w:r>
      <w:r w:rsidRPr="00770028">
        <w:rPr>
          <w:spacing w:val="-14"/>
          <w:sz w:val="24"/>
        </w:rPr>
        <w:t xml:space="preserve"> </w:t>
      </w:r>
      <w:r w:rsidRPr="00770028">
        <w:rPr>
          <w:sz w:val="24"/>
        </w:rPr>
        <w:t>на</w:t>
      </w:r>
      <w:r w:rsidRPr="00770028">
        <w:rPr>
          <w:spacing w:val="-15"/>
          <w:sz w:val="24"/>
        </w:rPr>
        <w:t xml:space="preserve"> </w:t>
      </w:r>
      <w:r w:rsidRPr="00770028">
        <w:rPr>
          <w:sz w:val="24"/>
        </w:rPr>
        <w:t>бумажных</w:t>
      </w:r>
      <w:r w:rsidRPr="00770028">
        <w:rPr>
          <w:spacing w:val="-13"/>
          <w:sz w:val="24"/>
        </w:rPr>
        <w:t xml:space="preserve"> </w:t>
      </w:r>
      <w:r w:rsidRPr="00770028">
        <w:rPr>
          <w:sz w:val="24"/>
        </w:rPr>
        <w:t>носителях</w:t>
      </w:r>
      <w:r w:rsidRPr="00770028">
        <w:rPr>
          <w:spacing w:val="-12"/>
          <w:sz w:val="24"/>
        </w:rPr>
        <w:t xml:space="preserve"> </w:t>
      </w:r>
      <w:r w:rsidRPr="00770028">
        <w:rPr>
          <w:sz w:val="24"/>
        </w:rPr>
        <w:t>(напечатанных</w:t>
      </w:r>
      <w:r w:rsidRPr="00770028">
        <w:rPr>
          <w:spacing w:val="-11"/>
          <w:sz w:val="24"/>
        </w:rPr>
        <w:t xml:space="preserve"> </w:t>
      </w:r>
      <w:r w:rsidRPr="00770028">
        <w:rPr>
          <w:sz w:val="24"/>
        </w:rPr>
        <w:t>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w:t>
      </w:r>
      <w:r w:rsidRPr="00770028">
        <w:rPr>
          <w:spacing w:val="-10"/>
          <w:sz w:val="24"/>
        </w:rPr>
        <w:t xml:space="preserve"> </w:t>
      </w:r>
      <w:r w:rsidRPr="00770028">
        <w:rPr>
          <w:sz w:val="24"/>
        </w:rPr>
        <w:t>Банка.</w:t>
      </w:r>
    </w:p>
    <w:p w:rsidR="002C2C3E" w:rsidRPr="00770028" w:rsidRDefault="00CB0E73">
      <w:pPr>
        <w:pStyle w:val="a6"/>
        <w:numPr>
          <w:ilvl w:val="0"/>
          <w:numId w:val="5"/>
        </w:numPr>
        <w:tabs>
          <w:tab w:val="left" w:pos="2167"/>
        </w:tabs>
        <w:spacing w:line="264" w:lineRule="auto"/>
        <w:ind w:right="733" w:firstLine="707"/>
        <w:rPr>
          <w:sz w:val="24"/>
        </w:rPr>
      </w:pPr>
      <w:r w:rsidRPr="00770028">
        <w:rPr>
          <w:sz w:val="24"/>
        </w:rPr>
        <w:t>Не</w:t>
      </w:r>
      <w:r w:rsidRPr="00770028">
        <w:rPr>
          <w:spacing w:val="-15"/>
          <w:sz w:val="24"/>
        </w:rPr>
        <w:t xml:space="preserve"> </w:t>
      </w:r>
      <w:r w:rsidRPr="00770028">
        <w:rPr>
          <w:sz w:val="24"/>
        </w:rPr>
        <w:t>разглашать</w:t>
      </w:r>
      <w:r w:rsidRPr="00770028">
        <w:rPr>
          <w:spacing w:val="-11"/>
          <w:sz w:val="24"/>
        </w:rPr>
        <w:t xml:space="preserve"> </w:t>
      </w:r>
      <w:r w:rsidRPr="00770028">
        <w:rPr>
          <w:sz w:val="24"/>
        </w:rPr>
        <w:t>сведения</w:t>
      </w:r>
      <w:r w:rsidRPr="00770028">
        <w:rPr>
          <w:spacing w:val="-13"/>
          <w:sz w:val="24"/>
        </w:rPr>
        <w:t xml:space="preserve"> </w:t>
      </w:r>
      <w:r w:rsidRPr="00770028">
        <w:rPr>
          <w:sz w:val="24"/>
        </w:rPr>
        <w:t>конфиденциального</w:t>
      </w:r>
      <w:r w:rsidRPr="00770028">
        <w:rPr>
          <w:spacing w:val="-17"/>
          <w:sz w:val="24"/>
        </w:rPr>
        <w:t xml:space="preserve"> </w:t>
      </w:r>
      <w:r w:rsidRPr="00770028">
        <w:rPr>
          <w:sz w:val="24"/>
        </w:rPr>
        <w:t>характера,</w:t>
      </w:r>
      <w:r w:rsidRPr="00770028">
        <w:rPr>
          <w:spacing w:val="-13"/>
          <w:sz w:val="24"/>
        </w:rPr>
        <w:t xml:space="preserve"> </w:t>
      </w:r>
      <w:r w:rsidRPr="00770028">
        <w:rPr>
          <w:sz w:val="24"/>
        </w:rPr>
        <w:t>в</w:t>
      </w:r>
      <w:r w:rsidRPr="00770028">
        <w:rPr>
          <w:spacing w:val="-13"/>
          <w:sz w:val="24"/>
        </w:rPr>
        <w:t xml:space="preserve"> </w:t>
      </w:r>
      <w:r w:rsidRPr="00770028">
        <w:rPr>
          <w:sz w:val="24"/>
        </w:rPr>
        <w:t>том</w:t>
      </w:r>
      <w:r w:rsidRPr="00770028">
        <w:rPr>
          <w:spacing w:val="-12"/>
          <w:sz w:val="24"/>
        </w:rPr>
        <w:t xml:space="preserve"> </w:t>
      </w:r>
      <w:r w:rsidRPr="00770028">
        <w:rPr>
          <w:sz w:val="24"/>
        </w:rPr>
        <w:t>числе,</w:t>
      </w:r>
      <w:r w:rsidRPr="00770028">
        <w:rPr>
          <w:spacing w:val="-13"/>
          <w:sz w:val="24"/>
        </w:rPr>
        <w:t xml:space="preserve"> </w:t>
      </w:r>
      <w:r w:rsidRPr="00770028">
        <w:rPr>
          <w:sz w:val="24"/>
        </w:rPr>
        <w:t>составляющие коммерческую тайну тех организаций, с которыми Банк связан договорными и иными деловыми</w:t>
      </w:r>
      <w:r w:rsidRPr="00770028">
        <w:rPr>
          <w:spacing w:val="-1"/>
          <w:sz w:val="24"/>
        </w:rPr>
        <w:t xml:space="preserve"> </w:t>
      </w:r>
      <w:r w:rsidRPr="00770028">
        <w:rPr>
          <w:sz w:val="24"/>
        </w:rPr>
        <w:t>отношениями.</w:t>
      </w:r>
    </w:p>
    <w:p w:rsidR="002C2C3E" w:rsidRPr="00770028" w:rsidRDefault="00CB0E73">
      <w:pPr>
        <w:pStyle w:val="a6"/>
        <w:numPr>
          <w:ilvl w:val="0"/>
          <w:numId w:val="5"/>
        </w:numPr>
        <w:tabs>
          <w:tab w:val="left" w:pos="2167"/>
        </w:tabs>
        <w:spacing w:line="264" w:lineRule="auto"/>
        <w:ind w:right="730" w:firstLine="707"/>
        <w:rPr>
          <w:sz w:val="24"/>
        </w:rPr>
      </w:pPr>
      <w:r w:rsidRPr="00770028">
        <w:rPr>
          <w:sz w:val="24"/>
        </w:rPr>
        <w:t>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w:t>
      </w:r>
      <w:r w:rsidRPr="00770028">
        <w:rPr>
          <w:spacing w:val="-4"/>
          <w:sz w:val="24"/>
        </w:rPr>
        <w:t xml:space="preserve"> </w:t>
      </w:r>
      <w:r w:rsidRPr="00770028">
        <w:rPr>
          <w:sz w:val="24"/>
        </w:rPr>
        <w:t>Договору.</w:t>
      </w:r>
    </w:p>
    <w:p w:rsidR="002C2C3E" w:rsidRPr="00770028" w:rsidRDefault="00CB0E73">
      <w:pPr>
        <w:pStyle w:val="a6"/>
        <w:numPr>
          <w:ilvl w:val="0"/>
          <w:numId w:val="5"/>
        </w:numPr>
        <w:tabs>
          <w:tab w:val="left" w:pos="2167"/>
        </w:tabs>
        <w:spacing w:line="264" w:lineRule="auto"/>
        <w:ind w:right="732" w:firstLine="707"/>
        <w:rPr>
          <w:sz w:val="24"/>
        </w:rPr>
      </w:pPr>
      <w:r w:rsidRPr="00770028">
        <w:rPr>
          <w:sz w:val="24"/>
        </w:rPr>
        <w:t>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w:t>
      </w:r>
      <w:r w:rsidRPr="00770028">
        <w:rPr>
          <w:spacing w:val="-19"/>
          <w:sz w:val="24"/>
        </w:rPr>
        <w:t xml:space="preserve"> </w:t>
      </w:r>
      <w:r w:rsidRPr="00770028">
        <w:rPr>
          <w:sz w:val="24"/>
        </w:rPr>
        <w:t>ответственности.</w:t>
      </w:r>
    </w:p>
    <w:p w:rsidR="002C2C3E" w:rsidRPr="00770028" w:rsidRDefault="00404D3C">
      <w:pPr>
        <w:pStyle w:val="a4"/>
        <w:spacing w:before="3"/>
        <w:jc w:val="left"/>
        <w:rPr>
          <w:sz w:val="18"/>
        </w:rPr>
      </w:pPr>
      <w:r w:rsidRPr="00770028">
        <w:rPr>
          <w:noProof/>
          <w:lang w:val="ru-RU" w:eastAsia="ru-RU" w:bidi="ar-SA"/>
        </w:rPr>
        <mc:AlternateContent>
          <mc:Choice Requires="wps">
            <w:drawing>
              <wp:anchor distT="0" distB="0" distL="0" distR="0" simplePos="0" relativeHeight="251662336" behindDoc="1" locked="0" layoutInCell="1" allowOverlap="1" wp14:anchorId="25D65ADE" wp14:editId="2B68C0E7">
                <wp:simplePos x="0" y="0"/>
                <wp:positionH relativeFrom="page">
                  <wp:posOffset>1385570</wp:posOffset>
                </wp:positionH>
                <wp:positionV relativeFrom="paragraph">
                  <wp:posOffset>161925</wp:posOffset>
                </wp:positionV>
                <wp:extent cx="4464685" cy="0"/>
                <wp:effectExtent l="0" t="0" r="0" b="0"/>
                <wp:wrapTopAndBottom/>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6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2C1FF" id="Line 1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9.1pt,12.75pt" to="460.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y0Hg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" strokeweight=".6pt">
                <w10:wrap type="topAndBottom" anchorx="page"/>
              </v:line>
            </w:pict>
          </mc:Fallback>
        </mc:AlternateContent>
      </w:r>
    </w:p>
    <w:p w:rsidR="002C2C3E" w:rsidRPr="00770028" w:rsidRDefault="00CB0E73">
      <w:pPr>
        <w:pStyle w:val="3"/>
      </w:pPr>
      <w:r w:rsidRPr="00770028">
        <w:t>(ФИО), подпись</w:t>
      </w:r>
    </w:p>
    <w:p w:rsidR="002C2C3E" w:rsidRPr="00770028" w:rsidRDefault="002C2C3E">
      <w:pPr>
        <w:pStyle w:val="a4"/>
        <w:spacing w:before="11"/>
        <w:jc w:val="left"/>
        <w:rPr>
          <w:i/>
          <w:sz w:val="19"/>
        </w:rPr>
      </w:pPr>
    </w:p>
    <w:p w:rsidR="002C2C3E" w:rsidRPr="00770028" w:rsidRDefault="00CB0E73">
      <w:pPr>
        <w:tabs>
          <w:tab w:val="left" w:pos="2500"/>
          <w:tab w:val="left" w:pos="3695"/>
        </w:tabs>
        <w:spacing w:before="90"/>
        <w:ind w:left="1780"/>
        <w:rPr>
          <w:sz w:val="24"/>
        </w:rPr>
      </w:pPr>
      <w:r w:rsidRPr="00770028">
        <w:rPr>
          <w:i/>
          <w:sz w:val="24"/>
        </w:rPr>
        <w:t>«</w:t>
      </w:r>
      <w:r w:rsidRPr="00770028">
        <w:rPr>
          <w:i/>
          <w:sz w:val="24"/>
          <w:u w:val="single"/>
        </w:rPr>
        <w:t xml:space="preserve"> </w:t>
      </w:r>
      <w:r w:rsidRPr="00770028">
        <w:rPr>
          <w:i/>
          <w:sz w:val="24"/>
          <w:u w:val="single"/>
        </w:rPr>
        <w:tab/>
      </w:r>
      <w:r w:rsidRPr="00770028">
        <w:rPr>
          <w:i/>
          <w:sz w:val="24"/>
        </w:rPr>
        <w:t>»</w:t>
      </w:r>
      <w:r w:rsidRPr="00770028">
        <w:rPr>
          <w:i/>
          <w:sz w:val="24"/>
          <w:u w:val="single"/>
        </w:rPr>
        <w:t xml:space="preserve"> </w:t>
      </w:r>
      <w:r w:rsidRPr="00770028">
        <w:rPr>
          <w:i/>
          <w:sz w:val="24"/>
          <w:u w:val="single"/>
        </w:rPr>
        <w:tab/>
      </w:r>
      <w:r w:rsidRPr="00770028">
        <w:rPr>
          <w:i/>
          <w:sz w:val="24"/>
        </w:rPr>
        <w:t>20</w:t>
      </w:r>
      <w:r w:rsidRPr="00770028">
        <w:rPr>
          <w:sz w:val="24"/>
        </w:rPr>
        <w:t>_</w:t>
      </w:r>
      <w:r w:rsidRPr="00770028">
        <w:rPr>
          <w:spacing w:val="-1"/>
          <w:sz w:val="24"/>
        </w:rPr>
        <w:t xml:space="preserve"> </w:t>
      </w:r>
      <w:r w:rsidRPr="00770028">
        <w:rPr>
          <w:sz w:val="24"/>
        </w:rPr>
        <w:t>года</w:t>
      </w:r>
    </w:p>
    <w:p w:rsidR="002C2C3E" w:rsidRPr="00770028" w:rsidRDefault="002C2C3E">
      <w:pPr>
        <w:rPr>
          <w:sz w:val="24"/>
        </w:rPr>
        <w:sectPr w:rsidR="002C2C3E" w:rsidRPr="00770028">
          <w:pgSz w:w="11910" w:h="16840"/>
          <w:pgMar w:top="1040" w:right="120" w:bottom="300" w:left="380" w:header="0" w:footer="102" w:gutter="0"/>
          <w:cols w:space="720"/>
        </w:sectPr>
      </w:pPr>
    </w:p>
    <w:p w:rsidR="002C2C3E" w:rsidRPr="00770028" w:rsidRDefault="00CB0E73">
      <w:pPr>
        <w:pStyle w:val="a4"/>
        <w:spacing w:before="68"/>
        <w:ind w:right="728"/>
        <w:jc w:val="right"/>
      </w:pPr>
      <w:r w:rsidRPr="00770028">
        <w:lastRenderedPageBreak/>
        <w:t>Тапсыру шартының (қосылу</w:t>
      </w:r>
      <w:r w:rsidRPr="00770028">
        <w:rPr>
          <w:spacing w:val="-3"/>
        </w:rPr>
        <w:t xml:space="preserve"> </w:t>
      </w:r>
      <w:r w:rsidRPr="00770028">
        <w:t>шартының)</w:t>
      </w:r>
    </w:p>
    <w:p w:rsidR="002C2C3E" w:rsidRPr="00770028" w:rsidRDefault="00CB0E73">
      <w:pPr>
        <w:pStyle w:val="a4"/>
        <w:spacing w:before="2" w:line="252" w:lineRule="exact"/>
        <w:ind w:right="728"/>
        <w:jc w:val="right"/>
      </w:pPr>
      <w:r w:rsidRPr="00770028">
        <w:t>стандартты талаптарына</w:t>
      </w:r>
    </w:p>
    <w:p w:rsidR="002C2C3E" w:rsidRPr="00770028" w:rsidRDefault="00CB0E73">
      <w:pPr>
        <w:pStyle w:val="a4"/>
        <w:spacing w:line="252" w:lineRule="exact"/>
        <w:ind w:right="729"/>
        <w:jc w:val="right"/>
      </w:pPr>
      <w:r w:rsidRPr="00770028">
        <w:t>№6</w:t>
      </w:r>
      <w:r w:rsidRPr="00770028">
        <w:rPr>
          <w:spacing w:val="-2"/>
        </w:rPr>
        <w:t xml:space="preserve"> </w:t>
      </w:r>
      <w:r w:rsidRPr="00770028">
        <w:t>қосымша</w:t>
      </w:r>
    </w:p>
    <w:p w:rsidR="002C2C3E" w:rsidRPr="00770028" w:rsidRDefault="002C2C3E">
      <w:pPr>
        <w:pStyle w:val="a4"/>
        <w:spacing w:before="5"/>
        <w:jc w:val="left"/>
      </w:pPr>
    </w:p>
    <w:p w:rsidR="002C2C3E" w:rsidRPr="00770028" w:rsidRDefault="00CB0E73">
      <w:pPr>
        <w:pStyle w:val="1"/>
        <w:spacing w:line="259" w:lineRule="auto"/>
        <w:ind w:left="1276" w:right="910" w:firstLine="59"/>
      </w:pPr>
      <w:r w:rsidRPr="00770028">
        <w:rPr>
          <w:spacing w:val="-3"/>
        </w:rPr>
        <w:t xml:space="preserve">«Қазақстанның тұрғын </w:t>
      </w:r>
      <w:r w:rsidRPr="00770028">
        <w:t xml:space="preserve">үй </w:t>
      </w:r>
      <w:r w:rsidRPr="00770028">
        <w:rPr>
          <w:spacing w:val="-3"/>
        </w:rPr>
        <w:t xml:space="preserve">құрылыс жинақ </w:t>
      </w:r>
      <w:r w:rsidRPr="00770028">
        <w:t xml:space="preserve">банкі» </w:t>
      </w:r>
      <w:r w:rsidRPr="00770028">
        <w:rPr>
          <w:spacing w:val="-3"/>
        </w:rPr>
        <w:t xml:space="preserve">АҚ-ның коммерциялық </w:t>
      </w:r>
      <w:r w:rsidRPr="00770028">
        <w:t xml:space="preserve">құпияны және құпия </w:t>
      </w:r>
      <w:r w:rsidRPr="00770028">
        <w:rPr>
          <w:spacing w:val="-3"/>
        </w:rPr>
        <w:t xml:space="preserve">сипаттағы </w:t>
      </w:r>
      <w:r w:rsidRPr="00770028">
        <w:t xml:space="preserve">өзге </w:t>
      </w:r>
      <w:r w:rsidRPr="00770028">
        <w:rPr>
          <w:spacing w:val="-3"/>
        </w:rPr>
        <w:t xml:space="preserve">мәліметтерді қамтитын мәліметтерін жарияламау </w:t>
      </w:r>
      <w:r w:rsidRPr="00770028">
        <w:rPr>
          <w:spacing w:val="-2"/>
        </w:rPr>
        <w:t xml:space="preserve">туралы </w:t>
      </w:r>
      <w:r w:rsidRPr="00770028">
        <w:rPr>
          <w:spacing w:val="-3"/>
        </w:rPr>
        <w:t>МІНДЕТТЕМЕ</w:t>
      </w:r>
    </w:p>
    <w:p w:rsidR="002C2C3E" w:rsidRPr="00770028" w:rsidRDefault="002C2C3E">
      <w:pPr>
        <w:pStyle w:val="a4"/>
        <w:spacing w:before="10"/>
        <w:jc w:val="left"/>
        <w:rPr>
          <w:b/>
          <w:sz w:val="17"/>
        </w:rPr>
      </w:pPr>
    </w:p>
    <w:p w:rsidR="002C2C3E" w:rsidRPr="00770028" w:rsidRDefault="00CB0E73">
      <w:pPr>
        <w:tabs>
          <w:tab w:val="left" w:pos="3052"/>
          <w:tab w:val="left" w:pos="10614"/>
        </w:tabs>
        <w:spacing w:before="90"/>
        <w:ind w:left="1802"/>
        <w:rPr>
          <w:b/>
          <w:sz w:val="24"/>
        </w:rPr>
      </w:pPr>
      <w:r w:rsidRPr="00770028">
        <w:rPr>
          <w:b/>
          <w:sz w:val="24"/>
        </w:rPr>
        <w:t>Мен,</w:t>
      </w:r>
      <w:r w:rsidRPr="00770028">
        <w:rPr>
          <w:b/>
          <w:sz w:val="24"/>
        </w:rPr>
        <w:tab/>
      </w:r>
      <w:r w:rsidRPr="00770028">
        <w:rPr>
          <w:b/>
          <w:sz w:val="24"/>
          <w:u w:val="single"/>
        </w:rPr>
        <w:t xml:space="preserve"> </w:t>
      </w:r>
      <w:r w:rsidRPr="00770028">
        <w:rPr>
          <w:b/>
          <w:sz w:val="24"/>
          <w:u w:val="single"/>
        </w:rPr>
        <w:tab/>
      </w:r>
      <w:r w:rsidRPr="00770028">
        <w:rPr>
          <w:b/>
          <w:sz w:val="24"/>
        </w:rPr>
        <w:t>,</w:t>
      </w:r>
    </w:p>
    <w:p w:rsidR="002C2C3E" w:rsidRPr="00770028" w:rsidRDefault="00CB0E73">
      <w:pPr>
        <w:pStyle w:val="20"/>
        <w:tabs>
          <w:tab w:val="left" w:pos="5644"/>
          <w:tab w:val="left" w:pos="6696"/>
          <w:tab w:val="left" w:pos="7293"/>
          <w:tab w:val="left" w:pos="8625"/>
          <w:tab w:val="left" w:pos="10732"/>
        </w:tabs>
        <w:spacing w:before="0" w:line="269" w:lineRule="exact"/>
        <w:ind w:firstLine="0"/>
        <w:jc w:val="left"/>
      </w:pPr>
      <w:r w:rsidRPr="00770028">
        <w:t xml:space="preserve">тағылымдамадан  </w:t>
      </w:r>
      <w:r w:rsidRPr="00770028">
        <w:rPr>
          <w:spacing w:val="17"/>
        </w:rPr>
        <w:t xml:space="preserve"> </w:t>
      </w:r>
      <w:r w:rsidRPr="00770028">
        <w:t xml:space="preserve">өту  </w:t>
      </w:r>
      <w:r w:rsidRPr="00770028">
        <w:rPr>
          <w:spacing w:val="15"/>
        </w:rPr>
        <w:t xml:space="preserve"> </w:t>
      </w:r>
      <w:r w:rsidRPr="00770028">
        <w:t>кезеңінде/20</w:t>
      </w:r>
      <w:r w:rsidRPr="00770028">
        <w:rPr>
          <w:u w:val="single"/>
        </w:rPr>
        <w:t xml:space="preserve"> </w:t>
      </w:r>
      <w:r w:rsidRPr="00770028">
        <w:rPr>
          <w:u w:val="single"/>
        </w:rPr>
        <w:tab/>
      </w:r>
      <w:r w:rsidRPr="00770028">
        <w:t>жылғы</w:t>
      </w:r>
      <w:r w:rsidRPr="00770028">
        <w:tab/>
      </w:r>
      <w:r w:rsidRPr="00770028">
        <w:rPr>
          <w:spacing w:val="-8"/>
        </w:rPr>
        <w:t>«</w:t>
      </w:r>
      <w:r w:rsidRPr="00770028">
        <w:rPr>
          <w:spacing w:val="-8"/>
          <w:u w:val="single"/>
        </w:rPr>
        <w:t xml:space="preserve"> </w:t>
      </w:r>
      <w:r w:rsidRPr="00770028">
        <w:rPr>
          <w:spacing w:val="-8"/>
          <w:u w:val="single"/>
        </w:rPr>
        <w:tab/>
      </w:r>
      <w:r w:rsidRPr="00770028">
        <w:t>»</w:t>
      </w:r>
      <w:r w:rsidRPr="00770028">
        <w:rPr>
          <w:u w:val="single"/>
        </w:rPr>
        <w:t xml:space="preserve"> </w:t>
      </w:r>
      <w:r w:rsidRPr="00770028">
        <w:rPr>
          <w:u w:val="single"/>
        </w:rPr>
        <w:tab/>
      </w:r>
      <w:r w:rsidRPr="00770028">
        <w:t>№</w:t>
      </w:r>
      <w:r w:rsidRPr="00770028">
        <w:rPr>
          <w:u w:val="single"/>
        </w:rPr>
        <w:t xml:space="preserve"> </w:t>
      </w:r>
      <w:r w:rsidRPr="00770028">
        <w:rPr>
          <w:u w:val="single"/>
        </w:rPr>
        <w:tab/>
      </w:r>
    </w:p>
    <w:p w:rsidR="002C2C3E" w:rsidRPr="00770028" w:rsidRDefault="00CB0E73">
      <w:pPr>
        <w:ind w:left="1094" w:right="730"/>
        <w:jc w:val="both"/>
        <w:rPr>
          <w:sz w:val="24"/>
        </w:rPr>
      </w:pPr>
      <w:r w:rsidRPr="00770028">
        <w:rPr>
          <w:sz w:val="24"/>
        </w:rPr>
        <w:t>Тапсыру</w:t>
      </w:r>
      <w:r w:rsidRPr="00770028">
        <w:rPr>
          <w:spacing w:val="-19"/>
          <w:sz w:val="24"/>
        </w:rPr>
        <w:t xml:space="preserve"> </w:t>
      </w:r>
      <w:r w:rsidRPr="00770028">
        <w:rPr>
          <w:sz w:val="24"/>
        </w:rPr>
        <w:t>шарты</w:t>
      </w:r>
      <w:r w:rsidRPr="00770028">
        <w:rPr>
          <w:spacing w:val="-11"/>
          <w:sz w:val="24"/>
        </w:rPr>
        <w:t xml:space="preserve"> </w:t>
      </w:r>
      <w:r w:rsidRPr="00770028">
        <w:rPr>
          <w:sz w:val="24"/>
        </w:rPr>
        <w:t>(бұдан</w:t>
      </w:r>
      <w:r w:rsidRPr="00770028">
        <w:rPr>
          <w:spacing w:val="-11"/>
          <w:sz w:val="24"/>
        </w:rPr>
        <w:t xml:space="preserve"> </w:t>
      </w:r>
      <w:r w:rsidRPr="00770028">
        <w:rPr>
          <w:sz w:val="24"/>
        </w:rPr>
        <w:t>әрі</w:t>
      </w:r>
      <w:r w:rsidRPr="00770028">
        <w:rPr>
          <w:spacing w:val="-11"/>
          <w:sz w:val="24"/>
        </w:rPr>
        <w:t xml:space="preserve"> </w:t>
      </w:r>
      <w:r w:rsidRPr="00770028">
        <w:rPr>
          <w:sz w:val="24"/>
        </w:rPr>
        <w:t>–</w:t>
      </w:r>
      <w:r w:rsidRPr="00770028">
        <w:rPr>
          <w:spacing w:val="-14"/>
          <w:sz w:val="24"/>
        </w:rPr>
        <w:t xml:space="preserve"> </w:t>
      </w:r>
      <w:r w:rsidRPr="00770028">
        <w:rPr>
          <w:sz w:val="24"/>
        </w:rPr>
        <w:t>Шарт)</w:t>
      </w:r>
      <w:r w:rsidRPr="00770028">
        <w:rPr>
          <w:spacing w:val="-11"/>
          <w:sz w:val="24"/>
        </w:rPr>
        <w:t xml:space="preserve"> </w:t>
      </w:r>
      <w:r w:rsidRPr="00770028">
        <w:rPr>
          <w:sz w:val="24"/>
        </w:rPr>
        <w:t>негізінде</w:t>
      </w:r>
      <w:r w:rsidRPr="00770028">
        <w:rPr>
          <w:spacing w:val="-9"/>
          <w:sz w:val="24"/>
        </w:rPr>
        <w:t xml:space="preserve"> </w:t>
      </w:r>
      <w:r w:rsidRPr="00770028">
        <w:rPr>
          <w:sz w:val="24"/>
        </w:rPr>
        <w:t>«Қазақстанның</w:t>
      </w:r>
      <w:r w:rsidRPr="00770028">
        <w:rPr>
          <w:spacing w:val="-13"/>
          <w:sz w:val="24"/>
        </w:rPr>
        <w:t xml:space="preserve"> </w:t>
      </w:r>
      <w:r w:rsidRPr="00770028">
        <w:rPr>
          <w:sz w:val="24"/>
        </w:rPr>
        <w:t>тұрғын</w:t>
      </w:r>
      <w:r w:rsidRPr="00770028">
        <w:rPr>
          <w:spacing w:val="-13"/>
          <w:sz w:val="24"/>
        </w:rPr>
        <w:t xml:space="preserve"> </w:t>
      </w:r>
      <w:r w:rsidRPr="00770028">
        <w:rPr>
          <w:sz w:val="24"/>
        </w:rPr>
        <w:t>үй</w:t>
      </w:r>
      <w:r w:rsidRPr="00770028">
        <w:rPr>
          <w:spacing w:val="-13"/>
          <w:sz w:val="24"/>
        </w:rPr>
        <w:t xml:space="preserve"> </w:t>
      </w:r>
      <w:r w:rsidRPr="00770028">
        <w:rPr>
          <w:sz w:val="24"/>
        </w:rPr>
        <w:t>құрылыс</w:t>
      </w:r>
      <w:r w:rsidRPr="00770028">
        <w:rPr>
          <w:spacing w:val="-15"/>
          <w:sz w:val="24"/>
        </w:rPr>
        <w:t xml:space="preserve"> </w:t>
      </w:r>
      <w:r w:rsidRPr="00770028">
        <w:rPr>
          <w:sz w:val="24"/>
        </w:rPr>
        <w:t>жинақ</w:t>
      </w:r>
      <w:r w:rsidRPr="00770028">
        <w:rPr>
          <w:spacing w:val="-14"/>
          <w:sz w:val="24"/>
        </w:rPr>
        <w:t xml:space="preserve"> </w:t>
      </w:r>
      <w:r w:rsidRPr="00770028">
        <w:rPr>
          <w:sz w:val="24"/>
        </w:rPr>
        <w:t xml:space="preserve">банкі» АҚ-ға (бұдан әрі - </w:t>
      </w:r>
      <w:r w:rsidRPr="00770028">
        <w:rPr>
          <w:b/>
          <w:sz w:val="24"/>
        </w:rPr>
        <w:t>Банк</w:t>
      </w:r>
      <w:r w:rsidRPr="00770028">
        <w:rPr>
          <w:sz w:val="24"/>
        </w:rPr>
        <w:t>) Қызмет көрсету кезеңінде және Шарттың әрекеті аяқталған соң 5 жыл ішінде өзіме төмендегі ерікті міндеттемелерді</w:t>
      </w:r>
      <w:r w:rsidRPr="00770028">
        <w:rPr>
          <w:spacing w:val="-6"/>
          <w:sz w:val="24"/>
        </w:rPr>
        <w:t xml:space="preserve"> </w:t>
      </w:r>
      <w:r w:rsidRPr="00770028">
        <w:rPr>
          <w:sz w:val="24"/>
        </w:rPr>
        <w:t>аламын:</w:t>
      </w:r>
    </w:p>
    <w:p w:rsidR="002C2C3E" w:rsidRPr="00770028" w:rsidRDefault="00CB0E73">
      <w:pPr>
        <w:spacing w:before="3" w:line="259" w:lineRule="auto"/>
        <w:ind w:left="1094" w:right="731" w:firstLine="707"/>
        <w:jc w:val="both"/>
        <w:rPr>
          <w:sz w:val="24"/>
        </w:rPr>
      </w:pPr>
      <w:r w:rsidRPr="00770028">
        <w:rPr>
          <w:sz w:val="24"/>
        </w:rPr>
        <w:t>Маған сеніп тапсырылған қызметтік, банктік, коммерциялық, құпия және заңмен қорғалатын өзге де құпияны қамтитын мәліметтерді жарияламау. Осы Міндеттемеге және Банк талаптарына қатаң сәйкес түрде Қызметтер көрсету.</w:t>
      </w:r>
    </w:p>
    <w:p w:rsidR="002C2C3E" w:rsidRPr="00770028" w:rsidRDefault="00CB0E73">
      <w:pPr>
        <w:pStyle w:val="a6"/>
        <w:numPr>
          <w:ilvl w:val="0"/>
          <w:numId w:val="5"/>
        </w:numPr>
        <w:tabs>
          <w:tab w:val="left" w:pos="2179"/>
        </w:tabs>
        <w:spacing w:before="1" w:line="259" w:lineRule="auto"/>
        <w:ind w:right="733" w:firstLine="719"/>
        <w:rPr>
          <w:sz w:val="24"/>
        </w:rPr>
      </w:pPr>
      <w:r w:rsidRPr="00770028">
        <w:rPr>
          <w:sz w:val="24"/>
        </w:rPr>
        <w:t>Банктің арнайы жазбаша келісімінсіз жасырын сипаттағы мәліметтерді ауызша да, жазбаша да үшінші тұлғаларға бермеу, жарияламау, сатпау, көпшілікке (оның ішінде мемлекеттік органдарға және олардың лауазымды тұлғаларына)</w:t>
      </w:r>
      <w:r w:rsidRPr="00770028">
        <w:rPr>
          <w:spacing w:val="-2"/>
          <w:sz w:val="24"/>
        </w:rPr>
        <w:t xml:space="preserve"> </w:t>
      </w:r>
      <w:r w:rsidRPr="00770028">
        <w:rPr>
          <w:sz w:val="24"/>
        </w:rPr>
        <w:t>ашпау.</w:t>
      </w:r>
    </w:p>
    <w:p w:rsidR="002C2C3E" w:rsidRPr="00770028" w:rsidRDefault="00CB0E73">
      <w:pPr>
        <w:pStyle w:val="a6"/>
        <w:numPr>
          <w:ilvl w:val="0"/>
          <w:numId w:val="5"/>
        </w:numPr>
        <w:tabs>
          <w:tab w:val="left" w:pos="2167"/>
        </w:tabs>
        <w:spacing w:line="264" w:lineRule="auto"/>
        <w:ind w:right="731" w:firstLine="707"/>
        <w:rPr>
          <w:sz w:val="24"/>
        </w:rPr>
      </w:pPr>
      <w:r w:rsidRPr="00770028">
        <w:rPr>
          <w:sz w:val="24"/>
        </w:rPr>
        <w:t>Маған Шарт бойынша Қызмет көрсетумен байланысты мәлім болған құпия құжаттарды немесе мәліметтерді менен алу мақсатында үшінші тұлғалар кез келген әрекет жасаған кезде, сондай-ақ олардың жария етілу себептері мен жағдайлары туралы дереу Банк басшылығына</w:t>
      </w:r>
      <w:r w:rsidRPr="00770028">
        <w:rPr>
          <w:spacing w:val="-2"/>
          <w:sz w:val="24"/>
        </w:rPr>
        <w:t xml:space="preserve"> </w:t>
      </w:r>
      <w:r w:rsidRPr="00770028">
        <w:rPr>
          <w:sz w:val="24"/>
        </w:rPr>
        <w:t>хабарлау.</w:t>
      </w:r>
    </w:p>
    <w:p w:rsidR="002C2C3E" w:rsidRPr="00770028" w:rsidRDefault="00CB0E73">
      <w:pPr>
        <w:pStyle w:val="a6"/>
        <w:numPr>
          <w:ilvl w:val="0"/>
          <w:numId w:val="5"/>
        </w:numPr>
        <w:tabs>
          <w:tab w:val="left" w:pos="2167"/>
        </w:tabs>
        <w:spacing w:line="264" w:lineRule="auto"/>
        <w:ind w:right="733" w:firstLine="707"/>
        <w:rPr>
          <w:sz w:val="24"/>
        </w:rPr>
      </w:pPr>
      <w:r w:rsidRPr="00770028">
        <w:rPr>
          <w:sz w:val="24"/>
        </w:rPr>
        <w:t>Қызметтерді жүзеге асыру кезінде мәлім болған, бәсекелестік әрекет есебінде Банкке</w:t>
      </w:r>
      <w:r w:rsidRPr="00770028">
        <w:rPr>
          <w:spacing w:val="-9"/>
          <w:sz w:val="24"/>
        </w:rPr>
        <w:t xml:space="preserve"> </w:t>
      </w:r>
      <w:r w:rsidRPr="00770028">
        <w:rPr>
          <w:sz w:val="24"/>
        </w:rPr>
        <w:t>материалдық/моральдық</w:t>
      </w:r>
      <w:r w:rsidRPr="00770028">
        <w:rPr>
          <w:spacing w:val="-8"/>
          <w:sz w:val="24"/>
        </w:rPr>
        <w:t xml:space="preserve"> </w:t>
      </w:r>
      <w:r w:rsidRPr="00770028">
        <w:rPr>
          <w:sz w:val="24"/>
        </w:rPr>
        <w:t>зиян</w:t>
      </w:r>
      <w:r w:rsidRPr="00770028">
        <w:rPr>
          <w:spacing w:val="-7"/>
          <w:sz w:val="24"/>
        </w:rPr>
        <w:t xml:space="preserve"> </w:t>
      </w:r>
      <w:r w:rsidRPr="00770028">
        <w:rPr>
          <w:sz w:val="24"/>
        </w:rPr>
        <w:t>келтіруі</w:t>
      </w:r>
      <w:r w:rsidRPr="00770028">
        <w:rPr>
          <w:spacing w:val="-5"/>
          <w:sz w:val="24"/>
        </w:rPr>
        <w:t xml:space="preserve"> </w:t>
      </w:r>
      <w:r w:rsidRPr="00770028">
        <w:rPr>
          <w:sz w:val="24"/>
        </w:rPr>
        <w:t>мүмкін</w:t>
      </w:r>
      <w:r w:rsidRPr="00770028">
        <w:rPr>
          <w:spacing w:val="-7"/>
          <w:sz w:val="24"/>
        </w:rPr>
        <w:t xml:space="preserve"> </w:t>
      </w:r>
      <w:r w:rsidRPr="00770028">
        <w:rPr>
          <w:sz w:val="24"/>
        </w:rPr>
        <w:t>құпия</w:t>
      </w:r>
      <w:r w:rsidRPr="00770028">
        <w:rPr>
          <w:spacing w:val="-7"/>
          <w:sz w:val="24"/>
        </w:rPr>
        <w:t xml:space="preserve"> </w:t>
      </w:r>
      <w:r w:rsidRPr="00770028">
        <w:rPr>
          <w:sz w:val="24"/>
        </w:rPr>
        <w:t>құжаттар</w:t>
      </w:r>
      <w:r w:rsidRPr="00770028">
        <w:rPr>
          <w:spacing w:val="-8"/>
          <w:sz w:val="24"/>
        </w:rPr>
        <w:t xml:space="preserve"> </w:t>
      </w:r>
      <w:r w:rsidRPr="00770028">
        <w:rPr>
          <w:sz w:val="24"/>
        </w:rPr>
        <w:t>мен</w:t>
      </w:r>
      <w:r w:rsidRPr="00770028">
        <w:rPr>
          <w:spacing w:val="-7"/>
          <w:sz w:val="24"/>
        </w:rPr>
        <w:t xml:space="preserve"> </w:t>
      </w:r>
      <w:r w:rsidRPr="00770028">
        <w:rPr>
          <w:sz w:val="24"/>
        </w:rPr>
        <w:t>мәліметтер</w:t>
      </w:r>
      <w:r w:rsidRPr="00770028">
        <w:rPr>
          <w:spacing w:val="-8"/>
          <w:sz w:val="24"/>
        </w:rPr>
        <w:t xml:space="preserve"> </w:t>
      </w:r>
      <w:r w:rsidRPr="00770028">
        <w:rPr>
          <w:sz w:val="24"/>
        </w:rPr>
        <w:t>туралы білетінімді</w:t>
      </w:r>
      <w:r w:rsidRPr="00770028">
        <w:rPr>
          <w:spacing w:val="-3"/>
          <w:sz w:val="24"/>
        </w:rPr>
        <w:t xml:space="preserve"> </w:t>
      </w:r>
      <w:r w:rsidRPr="00770028">
        <w:rPr>
          <w:sz w:val="24"/>
        </w:rPr>
        <w:t>пайдаланбау</w:t>
      </w:r>
    </w:p>
    <w:p w:rsidR="002C2C3E" w:rsidRPr="00770028" w:rsidRDefault="00CB0E73">
      <w:pPr>
        <w:pStyle w:val="a6"/>
        <w:numPr>
          <w:ilvl w:val="0"/>
          <w:numId w:val="5"/>
        </w:numPr>
        <w:tabs>
          <w:tab w:val="left" w:pos="2167"/>
        </w:tabs>
        <w:spacing w:line="264" w:lineRule="auto"/>
        <w:ind w:right="732" w:firstLine="707"/>
        <w:rPr>
          <w:sz w:val="24"/>
        </w:rPr>
      </w:pPr>
      <w:r w:rsidRPr="00770028">
        <w:rPr>
          <w:sz w:val="24"/>
        </w:rPr>
        <w:t>Құпия құжаттар мен мәліметтердің жария етілуіне әкеліп соқтыруы және Банкке зиян келтіруі мүмкін құпия құжаттар мен мәліметтер, оның ішінде: қағаздағы (басылған не қолдан</w:t>
      </w:r>
      <w:r w:rsidRPr="00770028">
        <w:rPr>
          <w:spacing w:val="-13"/>
          <w:sz w:val="24"/>
        </w:rPr>
        <w:t xml:space="preserve"> </w:t>
      </w:r>
      <w:r w:rsidRPr="00770028">
        <w:rPr>
          <w:sz w:val="24"/>
        </w:rPr>
        <w:t>жазылған,</w:t>
      </w:r>
      <w:r w:rsidRPr="00770028">
        <w:rPr>
          <w:spacing w:val="-15"/>
          <w:sz w:val="24"/>
        </w:rPr>
        <w:t xml:space="preserve"> </w:t>
      </w:r>
      <w:r w:rsidRPr="00770028">
        <w:rPr>
          <w:sz w:val="24"/>
        </w:rPr>
        <w:t>фотосуреттер,</w:t>
      </w:r>
      <w:r w:rsidRPr="00770028">
        <w:rPr>
          <w:spacing w:val="-13"/>
          <w:sz w:val="24"/>
        </w:rPr>
        <w:t xml:space="preserve"> </w:t>
      </w:r>
      <w:r w:rsidRPr="00770028">
        <w:rPr>
          <w:sz w:val="24"/>
        </w:rPr>
        <w:t>сызбалар,</w:t>
      </w:r>
      <w:r w:rsidRPr="00770028">
        <w:rPr>
          <w:spacing w:val="-13"/>
          <w:sz w:val="24"/>
        </w:rPr>
        <w:t xml:space="preserve"> </w:t>
      </w:r>
      <w:r w:rsidRPr="00770028">
        <w:rPr>
          <w:sz w:val="24"/>
        </w:rPr>
        <w:t>куәліктер,</w:t>
      </w:r>
      <w:r w:rsidRPr="00770028">
        <w:rPr>
          <w:spacing w:val="-13"/>
          <w:sz w:val="24"/>
        </w:rPr>
        <w:t xml:space="preserve"> </w:t>
      </w:r>
      <w:r w:rsidRPr="00770028">
        <w:rPr>
          <w:sz w:val="24"/>
        </w:rPr>
        <w:t>кіру</w:t>
      </w:r>
      <w:r w:rsidRPr="00770028">
        <w:rPr>
          <w:spacing w:val="-19"/>
          <w:sz w:val="24"/>
        </w:rPr>
        <w:t xml:space="preserve"> </w:t>
      </w:r>
      <w:r w:rsidRPr="00770028">
        <w:rPr>
          <w:sz w:val="24"/>
        </w:rPr>
        <w:t>рұқсатнамасы);</w:t>
      </w:r>
      <w:r w:rsidRPr="00770028">
        <w:rPr>
          <w:spacing w:val="-13"/>
          <w:sz w:val="24"/>
        </w:rPr>
        <w:t xml:space="preserve"> </w:t>
      </w:r>
      <w:r w:rsidRPr="00770028">
        <w:rPr>
          <w:sz w:val="24"/>
        </w:rPr>
        <w:t>электронды</w:t>
      </w:r>
      <w:r w:rsidRPr="00770028">
        <w:rPr>
          <w:spacing w:val="-14"/>
          <w:sz w:val="24"/>
        </w:rPr>
        <w:t xml:space="preserve"> </w:t>
      </w:r>
      <w:r w:rsidRPr="00770028">
        <w:rPr>
          <w:sz w:val="24"/>
        </w:rPr>
        <w:t>түрдегі құжаттар (таспадағы, лазерлік таспалардағы, ПЭЕМ, бейне, аудиотаспалардағы); жеке құралдар және т.б. жоғалған жағдайда немесе олардың жария етілуінің басқа ықтимал жағдайында, ол туралы дереу Банк басшылығына</w:t>
      </w:r>
      <w:r w:rsidRPr="00770028">
        <w:rPr>
          <w:spacing w:val="-6"/>
          <w:sz w:val="24"/>
        </w:rPr>
        <w:t xml:space="preserve"> </w:t>
      </w:r>
      <w:r w:rsidRPr="00770028">
        <w:rPr>
          <w:sz w:val="24"/>
        </w:rPr>
        <w:t>хабарлау.</w:t>
      </w:r>
    </w:p>
    <w:p w:rsidR="002C2C3E" w:rsidRPr="00770028" w:rsidRDefault="00CB0E73">
      <w:pPr>
        <w:pStyle w:val="a6"/>
        <w:numPr>
          <w:ilvl w:val="0"/>
          <w:numId w:val="5"/>
        </w:numPr>
        <w:tabs>
          <w:tab w:val="left" w:pos="2167"/>
        </w:tabs>
        <w:spacing w:line="264" w:lineRule="auto"/>
        <w:ind w:right="732" w:firstLine="707"/>
        <w:rPr>
          <w:sz w:val="24"/>
        </w:rPr>
      </w:pPr>
      <w:r w:rsidRPr="00770028">
        <w:rPr>
          <w:sz w:val="24"/>
        </w:rPr>
        <w:t>Банк</w:t>
      </w:r>
      <w:r w:rsidRPr="00770028">
        <w:rPr>
          <w:spacing w:val="-7"/>
          <w:sz w:val="24"/>
        </w:rPr>
        <w:t xml:space="preserve"> </w:t>
      </w:r>
      <w:r w:rsidRPr="00770028">
        <w:rPr>
          <w:sz w:val="24"/>
        </w:rPr>
        <w:t>шарттық</w:t>
      </w:r>
      <w:r w:rsidRPr="00770028">
        <w:rPr>
          <w:spacing w:val="-6"/>
          <w:sz w:val="24"/>
        </w:rPr>
        <w:t xml:space="preserve"> </w:t>
      </w:r>
      <w:r w:rsidRPr="00770028">
        <w:rPr>
          <w:sz w:val="24"/>
        </w:rPr>
        <w:t>немесе</w:t>
      </w:r>
      <w:r w:rsidRPr="00770028">
        <w:rPr>
          <w:spacing w:val="-7"/>
          <w:sz w:val="24"/>
        </w:rPr>
        <w:t xml:space="preserve"> </w:t>
      </w:r>
      <w:r w:rsidRPr="00770028">
        <w:rPr>
          <w:sz w:val="24"/>
        </w:rPr>
        <w:t>басқа</w:t>
      </w:r>
      <w:r w:rsidRPr="00770028">
        <w:rPr>
          <w:spacing w:val="-7"/>
          <w:sz w:val="24"/>
        </w:rPr>
        <w:t xml:space="preserve"> </w:t>
      </w:r>
      <w:r w:rsidRPr="00770028">
        <w:rPr>
          <w:sz w:val="24"/>
        </w:rPr>
        <w:t>да</w:t>
      </w:r>
      <w:r w:rsidRPr="00770028">
        <w:rPr>
          <w:spacing w:val="-5"/>
          <w:sz w:val="24"/>
        </w:rPr>
        <w:t xml:space="preserve"> </w:t>
      </w:r>
      <w:r w:rsidRPr="00770028">
        <w:rPr>
          <w:sz w:val="24"/>
        </w:rPr>
        <w:t>іскерлік</w:t>
      </w:r>
      <w:r w:rsidRPr="00770028">
        <w:rPr>
          <w:spacing w:val="-5"/>
          <w:sz w:val="24"/>
        </w:rPr>
        <w:t xml:space="preserve"> </w:t>
      </w:r>
      <w:r w:rsidRPr="00770028">
        <w:rPr>
          <w:sz w:val="24"/>
        </w:rPr>
        <w:t>қатынаста</w:t>
      </w:r>
      <w:r w:rsidRPr="00770028">
        <w:rPr>
          <w:spacing w:val="-8"/>
          <w:sz w:val="24"/>
        </w:rPr>
        <w:t xml:space="preserve"> </w:t>
      </w:r>
      <w:r w:rsidRPr="00770028">
        <w:rPr>
          <w:sz w:val="24"/>
        </w:rPr>
        <w:t>байланысқан</w:t>
      </w:r>
      <w:r w:rsidRPr="00770028">
        <w:rPr>
          <w:spacing w:val="-5"/>
          <w:sz w:val="24"/>
        </w:rPr>
        <w:t xml:space="preserve"> </w:t>
      </w:r>
      <w:r w:rsidRPr="00770028">
        <w:rPr>
          <w:sz w:val="24"/>
        </w:rPr>
        <w:t>ұйымдардың</w:t>
      </w:r>
      <w:r w:rsidRPr="00770028">
        <w:rPr>
          <w:spacing w:val="-6"/>
          <w:sz w:val="24"/>
        </w:rPr>
        <w:t xml:space="preserve"> </w:t>
      </w:r>
      <w:r w:rsidRPr="00770028">
        <w:rPr>
          <w:sz w:val="24"/>
        </w:rPr>
        <w:t>құпия сипаттағы, соның ішінде, коммерциялық құпияны қамтитын мәліметтерін</w:t>
      </w:r>
      <w:r w:rsidRPr="00770028">
        <w:rPr>
          <w:spacing w:val="-13"/>
          <w:sz w:val="24"/>
        </w:rPr>
        <w:t xml:space="preserve"> </w:t>
      </w:r>
      <w:r w:rsidRPr="00770028">
        <w:rPr>
          <w:sz w:val="24"/>
        </w:rPr>
        <w:t>жарияламау.</w:t>
      </w:r>
    </w:p>
    <w:p w:rsidR="002C2C3E" w:rsidRPr="00770028" w:rsidRDefault="00CB0E73">
      <w:pPr>
        <w:pStyle w:val="a6"/>
        <w:numPr>
          <w:ilvl w:val="0"/>
          <w:numId w:val="5"/>
        </w:numPr>
        <w:tabs>
          <w:tab w:val="left" w:pos="2167"/>
        </w:tabs>
        <w:spacing w:line="264" w:lineRule="auto"/>
        <w:ind w:right="735" w:firstLine="707"/>
        <w:rPr>
          <w:sz w:val="24"/>
        </w:rPr>
      </w:pPr>
      <w:r w:rsidRPr="00770028">
        <w:rPr>
          <w:sz w:val="24"/>
        </w:rPr>
        <w:t>Шартты бұзған жағдайда, Шарт бойынша қызмет көрсетумен байланысты маған берілген барлық материалдар мен құжаттарды, оның ішінде коммерциялық құпия болып табылатын мәліметтерді Банкке</w:t>
      </w:r>
      <w:r w:rsidRPr="00770028">
        <w:rPr>
          <w:spacing w:val="-1"/>
          <w:sz w:val="24"/>
        </w:rPr>
        <w:t xml:space="preserve"> </w:t>
      </w:r>
      <w:r w:rsidRPr="00770028">
        <w:rPr>
          <w:sz w:val="24"/>
        </w:rPr>
        <w:t>беру/қайтару.</w:t>
      </w:r>
    </w:p>
    <w:p w:rsidR="002C2C3E" w:rsidRPr="00770028" w:rsidRDefault="00CB0E73">
      <w:pPr>
        <w:pStyle w:val="a6"/>
        <w:numPr>
          <w:ilvl w:val="0"/>
          <w:numId w:val="5"/>
        </w:numPr>
        <w:tabs>
          <w:tab w:val="left" w:pos="2167"/>
        </w:tabs>
        <w:spacing w:line="264" w:lineRule="auto"/>
        <w:ind w:right="727" w:firstLine="707"/>
        <w:rPr>
          <w:sz w:val="24"/>
        </w:rPr>
      </w:pPr>
      <w:r w:rsidRPr="00770028">
        <w:rPr>
          <w:sz w:val="24"/>
        </w:rPr>
        <w:t>Маған осы Міндеттеменің бұзылуы Қазақстан Республикасының заңнамасында көзделген жауапкершілікке алып келетіні белгілі. Маған, сондай-ақ, коммерциялық құпияны жариялағаны үшін жауапкершілік көзделгені туралы заңнама нормаларын білмеу мені заңда көзделген жауапкершіліктен босатпайтыны</w:t>
      </w:r>
      <w:r w:rsidRPr="00770028">
        <w:rPr>
          <w:spacing w:val="-1"/>
          <w:sz w:val="24"/>
        </w:rPr>
        <w:t xml:space="preserve"> </w:t>
      </w:r>
      <w:r w:rsidRPr="00770028">
        <w:rPr>
          <w:sz w:val="24"/>
        </w:rPr>
        <w:t>белгілі.</w:t>
      </w:r>
    </w:p>
    <w:p w:rsidR="002C2C3E" w:rsidRPr="00770028" w:rsidRDefault="00404D3C">
      <w:pPr>
        <w:pStyle w:val="a4"/>
        <w:spacing w:before="4"/>
        <w:jc w:val="left"/>
        <w:rPr>
          <w:sz w:val="18"/>
        </w:rPr>
      </w:pPr>
      <w:r w:rsidRPr="00770028">
        <w:rPr>
          <w:noProof/>
          <w:lang w:val="ru-RU" w:eastAsia="ru-RU" w:bidi="ar-SA"/>
        </w:rPr>
        <mc:AlternateContent>
          <mc:Choice Requires="wps">
            <w:drawing>
              <wp:anchor distT="0" distB="0" distL="0" distR="0" simplePos="0" relativeHeight="251663360" behindDoc="1" locked="0" layoutInCell="1" allowOverlap="1" wp14:anchorId="6CBD37FB" wp14:editId="32197EC3">
                <wp:simplePos x="0" y="0"/>
                <wp:positionH relativeFrom="page">
                  <wp:posOffset>1385570</wp:posOffset>
                </wp:positionH>
                <wp:positionV relativeFrom="paragraph">
                  <wp:posOffset>163195</wp:posOffset>
                </wp:positionV>
                <wp:extent cx="4464685" cy="0"/>
                <wp:effectExtent l="0" t="0" r="0" b="0"/>
                <wp:wrapTopAndBottom/>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6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BE7F7" id="Line 16"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9.1pt,12.85pt" to="460.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" strokeweight=".6pt">
                <w10:wrap type="topAndBottom" anchorx="page"/>
              </v:line>
            </w:pict>
          </mc:Fallback>
        </mc:AlternateContent>
      </w:r>
    </w:p>
    <w:p w:rsidR="002C2C3E" w:rsidRPr="00770028" w:rsidRDefault="00CB0E73">
      <w:pPr>
        <w:pStyle w:val="3"/>
        <w:ind w:left="363"/>
      </w:pPr>
      <w:r w:rsidRPr="00770028">
        <w:t>(аты-жөні), қолы</w:t>
      </w:r>
    </w:p>
    <w:p w:rsidR="002C2C3E" w:rsidRPr="00770028" w:rsidRDefault="002C2C3E">
      <w:pPr>
        <w:pStyle w:val="a4"/>
        <w:spacing w:before="11"/>
        <w:jc w:val="left"/>
        <w:rPr>
          <w:i/>
          <w:sz w:val="19"/>
        </w:rPr>
      </w:pPr>
    </w:p>
    <w:p w:rsidR="002C2C3E" w:rsidRPr="00770028" w:rsidRDefault="00CB0E73">
      <w:pPr>
        <w:tabs>
          <w:tab w:val="left" w:pos="2500"/>
          <w:tab w:val="left" w:pos="3695"/>
        </w:tabs>
        <w:spacing w:before="90"/>
        <w:ind w:left="1780"/>
        <w:rPr>
          <w:sz w:val="24"/>
        </w:rPr>
      </w:pPr>
      <w:r w:rsidRPr="00770028">
        <w:rPr>
          <w:i/>
          <w:sz w:val="24"/>
        </w:rPr>
        <w:t>«</w:t>
      </w:r>
      <w:r w:rsidRPr="00770028">
        <w:rPr>
          <w:i/>
          <w:sz w:val="24"/>
          <w:u w:val="single"/>
        </w:rPr>
        <w:t xml:space="preserve"> </w:t>
      </w:r>
      <w:r w:rsidRPr="00770028">
        <w:rPr>
          <w:i/>
          <w:sz w:val="24"/>
          <w:u w:val="single"/>
        </w:rPr>
        <w:tab/>
      </w:r>
      <w:r w:rsidRPr="00770028">
        <w:rPr>
          <w:i/>
          <w:sz w:val="24"/>
        </w:rPr>
        <w:t>»</w:t>
      </w:r>
      <w:r w:rsidRPr="00770028">
        <w:rPr>
          <w:i/>
          <w:sz w:val="24"/>
          <w:u w:val="single"/>
        </w:rPr>
        <w:t xml:space="preserve"> </w:t>
      </w:r>
      <w:r w:rsidRPr="00770028">
        <w:rPr>
          <w:i/>
          <w:sz w:val="24"/>
          <w:u w:val="single"/>
        </w:rPr>
        <w:tab/>
      </w:r>
      <w:r w:rsidRPr="00770028">
        <w:rPr>
          <w:i/>
          <w:sz w:val="24"/>
        </w:rPr>
        <w:t>20</w:t>
      </w:r>
      <w:r w:rsidRPr="00770028">
        <w:rPr>
          <w:sz w:val="24"/>
        </w:rPr>
        <w:t>_ жыл</w:t>
      </w:r>
    </w:p>
    <w:p w:rsidR="002C2C3E" w:rsidRPr="00770028" w:rsidRDefault="002C2C3E">
      <w:pPr>
        <w:rPr>
          <w:sz w:val="24"/>
        </w:rPr>
        <w:sectPr w:rsidR="002C2C3E" w:rsidRPr="00770028">
          <w:pgSz w:w="11910" w:h="16840"/>
          <w:pgMar w:top="1040" w:right="120" w:bottom="380" w:left="380" w:header="0" w:footer="102" w:gutter="0"/>
          <w:cols w:space="720"/>
        </w:sectPr>
      </w:pPr>
    </w:p>
    <w:p w:rsidR="002C2C3E" w:rsidRPr="00770028" w:rsidRDefault="00CB0E73">
      <w:pPr>
        <w:pStyle w:val="a4"/>
        <w:spacing w:before="63"/>
        <w:ind w:left="7839" w:right="726" w:hanging="224"/>
        <w:jc w:val="right"/>
      </w:pPr>
      <w:r w:rsidRPr="00770028">
        <w:lastRenderedPageBreak/>
        <w:t>Приложение №7 к Стандартным условиям договора поручения (договору присоединения)</w:t>
      </w:r>
    </w:p>
    <w:p w:rsidR="002C2C3E" w:rsidRPr="00770028" w:rsidRDefault="002C2C3E">
      <w:pPr>
        <w:pStyle w:val="a4"/>
        <w:jc w:val="left"/>
        <w:rPr>
          <w:sz w:val="20"/>
        </w:rPr>
      </w:pPr>
    </w:p>
    <w:p w:rsidR="002C2C3E" w:rsidRPr="00770028" w:rsidRDefault="002C2C3E">
      <w:pPr>
        <w:pStyle w:val="a4"/>
        <w:spacing w:before="5"/>
        <w:jc w:val="left"/>
        <w:rPr>
          <w:sz w:val="16"/>
        </w:rPr>
      </w:pPr>
    </w:p>
    <w:p w:rsidR="002C2C3E" w:rsidRPr="00770028" w:rsidRDefault="00CB0E73">
      <w:pPr>
        <w:pStyle w:val="1"/>
        <w:spacing w:before="90"/>
      </w:pPr>
      <w:r w:rsidRPr="00770028">
        <w:t>ОБЯЗАТЕЛЬСТВО-СОГЛАШЕНИЕ</w:t>
      </w:r>
    </w:p>
    <w:p w:rsidR="002C2C3E" w:rsidRPr="00770028" w:rsidRDefault="00CB0E73">
      <w:pPr>
        <w:spacing w:before="182" w:line="396" w:lineRule="auto"/>
        <w:ind w:left="2747" w:right="2390"/>
        <w:jc w:val="center"/>
        <w:rPr>
          <w:b/>
          <w:sz w:val="24"/>
        </w:rPr>
      </w:pPr>
      <w:r w:rsidRPr="00770028">
        <w:rPr>
          <w:b/>
          <w:sz w:val="24"/>
        </w:rPr>
        <w:t>о соблюдении требований информационной</w:t>
      </w:r>
      <w:r w:rsidRPr="00770028">
        <w:rPr>
          <w:b/>
          <w:spacing w:val="-19"/>
          <w:sz w:val="24"/>
        </w:rPr>
        <w:t xml:space="preserve"> </w:t>
      </w:r>
      <w:r w:rsidRPr="00770028">
        <w:rPr>
          <w:b/>
          <w:sz w:val="24"/>
        </w:rPr>
        <w:t>безопасности АО "Жилстройсбербанк</w:t>
      </w:r>
      <w:r w:rsidRPr="00770028">
        <w:rPr>
          <w:b/>
          <w:spacing w:val="-3"/>
          <w:sz w:val="24"/>
        </w:rPr>
        <w:t xml:space="preserve"> </w:t>
      </w:r>
      <w:r w:rsidRPr="00770028">
        <w:rPr>
          <w:b/>
          <w:sz w:val="24"/>
        </w:rPr>
        <w:t>Казахстана"</w:t>
      </w:r>
    </w:p>
    <w:p w:rsidR="002C2C3E" w:rsidRPr="00770028" w:rsidRDefault="00404D3C">
      <w:pPr>
        <w:spacing w:line="275" w:lineRule="exact"/>
        <w:ind w:left="1958"/>
        <w:rPr>
          <w:b/>
          <w:sz w:val="24"/>
        </w:rPr>
      </w:pPr>
      <w:r w:rsidRPr="00770028">
        <w:rPr>
          <w:noProof/>
          <w:lang w:val="ru-RU" w:eastAsia="ru-RU" w:bidi="ar-SA"/>
        </w:rPr>
        <mc:AlternateContent>
          <mc:Choice Requires="wpg">
            <w:drawing>
              <wp:anchor distT="0" distB="0" distL="114300" distR="114300" simplePos="0" relativeHeight="251664384" behindDoc="0" locked="0" layoutInCell="1" allowOverlap="1" wp14:anchorId="1720CBF2" wp14:editId="603CB2DE">
                <wp:simplePos x="0" y="0"/>
                <wp:positionH relativeFrom="page">
                  <wp:posOffset>1670685</wp:posOffset>
                </wp:positionH>
                <wp:positionV relativeFrom="paragraph">
                  <wp:posOffset>158115</wp:posOffset>
                </wp:positionV>
                <wp:extent cx="4801870" cy="16510"/>
                <wp:effectExtent l="0" t="0" r="0" b="0"/>
                <wp:wrapNone/>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1870" cy="16510"/>
                          <a:chOff x="2631" y="249"/>
                          <a:chExt cx="7562" cy="26"/>
                        </a:xfrm>
                      </wpg:grpSpPr>
                      <wps:wsp>
                        <wps:cNvPr id="16" name="Line 15"/>
                        <wps:cNvCnPr>
                          <a:cxnSpLocks noChangeShapeType="1"/>
                        </wps:cNvCnPr>
                        <wps:spPr bwMode="auto">
                          <a:xfrm>
                            <a:off x="2631" y="270"/>
                            <a:ext cx="7560"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2631" y="255"/>
                            <a:ext cx="756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BBB47C" id="Group 13" o:spid="_x0000_s1026" style="position:absolute;margin-left:131.55pt;margin-top:12.45pt;width:378.1pt;height:1.3pt;z-index:251664384;mso-position-horizontal-relative:page" coordorigin="2631,249" coordsize="75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">
                <v:line id="Line 15" o:spid="_x0000_s1027" style="position:absolute;visibility:visible;mso-wrap-style:square" from="2631,270" to="10191,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s6hsAAAADbAAAADwAAAGRycy9kb3ducmV2LnhtbERPS4vCMBC+C/sfwix403QFRapR1sKC&#10;y4L4OngcmjEtNpOSRK3/fiMI3ubje8582dlG3MiH2rGCr2EGgrh0umaj4Hj4GUxBhIissXFMCh4U&#10;YLn46M0x1+7OO7rtoxEphEOOCqoY21zKUFZkMQxdS5y4s/MWY4LeSO3xnsJtI0dZNpEWa04NFbZU&#10;VFRe9lerwEwNFafV72j7t/JtN84e1/WmUKr/2X3PQETq4lv8cq91mj+B5y/pALn4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XbOobAAAAA2wAAAA8AAAAAAAAAAAAAAAAA&#10;oQIAAGRycy9kb3ducmV2LnhtbFBLBQYAAAAABAAEAPkAAACOAwAAAAA=&#10;" strokeweight=".17356mm"/>
                <v:line id="Line 14" o:spid="_x0000_s1028" style="position:absolute;visibility:visible;mso-wrap-style:square" from="2631,255" to="10192,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rs38MAAADbAAAADwAAAGRycy9kb3ducmV2LnhtbERPS2sCMRC+C/6HMEJvmlWKla1xWcSC&#10;h4pULbS3YTP7wM0k3aTu9t83hYK3+fies84G04obdb6xrGA+S0AQF1Y3XCm4nF+mKxA+IGtsLZOC&#10;H/KQbcajNaba9vxGt1OoRAxhn6KCOgSXSumLmgz6mXXEkSttZzBE2FVSd9jHcNPKRZIspcGGY0ON&#10;jrY1FdfTt1FQ9m53/pgfv1iX7/n++OgOr+FTqYfJkD+DCDSEu/jfvddx/hP8/RIP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q7N/DAAAA2wAAAA8AAAAAAAAAAAAA&#10;AAAAoQIAAGRycy9kb3ducmV2LnhtbFBLBQYAAAAABAAEAPkAAACRAwAAAAA=&#10;" strokeweight=".6pt"/>
                <w10:wrap anchorx="page"/>
              </v:group>
            </w:pict>
          </mc:Fallback>
        </mc:AlternateContent>
      </w:r>
      <w:r w:rsidR="00CB0E73" w:rsidRPr="00770028">
        <w:rPr>
          <w:b/>
          <w:sz w:val="24"/>
        </w:rPr>
        <w:t>Я,</w:t>
      </w:r>
    </w:p>
    <w:p w:rsidR="002C2C3E" w:rsidRPr="00770028" w:rsidRDefault="00CB0E73">
      <w:pPr>
        <w:pStyle w:val="20"/>
        <w:spacing w:before="182"/>
        <w:ind w:left="359" w:firstLine="0"/>
        <w:jc w:val="center"/>
      </w:pPr>
      <w:r w:rsidRPr="00770028">
        <w:t>(Ф.И.О.)</w:t>
      </w:r>
    </w:p>
    <w:p w:rsidR="002C2C3E" w:rsidRPr="00770028" w:rsidRDefault="00CB0E73">
      <w:pPr>
        <w:spacing w:before="183"/>
        <w:ind w:left="1094" w:right="729" w:firstLine="707"/>
        <w:jc w:val="both"/>
        <w:rPr>
          <w:sz w:val="24"/>
        </w:rPr>
      </w:pPr>
      <w:r w:rsidRPr="00770028">
        <w:rPr>
          <w:sz w:val="24"/>
        </w:rPr>
        <w:t>оказывающий(-ая) АО "Жилстройсбербанк Казахстана" (далее – Банк) услуги по договору возмездного оказания услуг (далее – Договор), в период оказания услуг:</w:t>
      </w:r>
    </w:p>
    <w:p w:rsidR="002C2C3E" w:rsidRPr="00770028" w:rsidRDefault="00CB0E73">
      <w:pPr>
        <w:pStyle w:val="a6"/>
        <w:numPr>
          <w:ilvl w:val="0"/>
          <w:numId w:val="4"/>
        </w:numPr>
        <w:tabs>
          <w:tab w:val="left" w:pos="2045"/>
        </w:tabs>
        <w:spacing w:before="120"/>
        <w:rPr>
          <w:sz w:val="24"/>
        </w:rPr>
      </w:pPr>
      <w:r w:rsidRPr="00770028">
        <w:rPr>
          <w:sz w:val="24"/>
        </w:rPr>
        <w:t>Принимаю на себя добровольные обязательства, включая, но не</w:t>
      </w:r>
      <w:r w:rsidRPr="00770028">
        <w:rPr>
          <w:spacing w:val="-7"/>
          <w:sz w:val="24"/>
        </w:rPr>
        <w:t xml:space="preserve"> </w:t>
      </w:r>
      <w:r w:rsidRPr="00770028">
        <w:rPr>
          <w:sz w:val="24"/>
        </w:rPr>
        <w:t>ограничиваясь:</w:t>
      </w:r>
    </w:p>
    <w:p w:rsidR="002C2C3E" w:rsidRPr="00770028" w:rsidRDefault="00CB0E73">
      <w:pPr>
        <w:pStyle w:val="a6"/>
        <w:numPr>
          <w:ilvl w:val="0"/>
          <w:numId w:val="3"/>
        </w:numPr>
        <w:tabs>
          <w:tab w:val="left" w:pos="2071"/>
        </w:tabs>
        <w:spacing w:before="120"/>
        <w:ind w:right="734" w:firstLine="707"/>
        <w:jc w:val="both"/>
        <w:rPr>
          <w:sz w:val="24"/>
        </w:rPr>
      </w:pPr>
      <w:r w:rsidRPr="00770028">
        <w:rPr>
          <w:sz w:val="24"/>
        </w:rPr>
        <w:t>соблюдать требования внутренних документов Банка по информационной безопасности Банка;</w:t>
      </w:r>
    </w:p>
    <w:p w:rsidR="002C2C3E" w:rsidRPr="00770028" w:rsidRDefault="00CB0E73">
      <w:pPr>
        <w:pStyle w:val="a6"/>
        <w:numPr>
          <w:ilvl w:val="0"/>
          <w:numId w:val="3"/>
        </w:numPr>
        <w:tabs>
          <w:tab w:val="left" w:pos="2071"/>
        </w:tabs>
        <w:spacing w:before="121"/>
        <w:ind w:right="731" w:firstLine="707"/>
        <w:jc w:val="both"/>
        <w:rPr>
          <w:sz w:val="24"/>
        </w:rPr>
      </w:pPr>
      <w:r w:rsidRPr="00770028">
        <w:rPr>
          <w:sz w:val="24"/>
        </w:rPr>
        <w:t>осуществлять свою деятельность в строгом соответствии с настоящим обязательством-соглашением и требованиями внутренних документов Банка по информационной безопасности Банка;</w:t>
      </w:r>
    </w:p>
    <w:p w:rsidR="002C2C3E" w:rsidRPr="00770028" w:rsidRDefault="00CB0E73">
      <w:pPr>
        <w:pStyle w:val="a6"/>
        <w:numPr>
          <w:ilvl w:val="0"/>
          <w:numId w:val="3"/>
        </w:numPr>
        <w:tabs>
          <w:tab w:val="left" w:pos="2071"/>
        </w:tabs>
        <w:spacing w:before="120"/>
        <w:ind w:right="734" w:firstLine="707"/>
        <w:jc w:val="both"/>
        <w:rPr>
          <w:sz w:val="24"/>
        </w:rPr>
      </w:pPr>
      <w:r w:rsidRPr="00770028">
        <w:rPr>
          <w:sz w:val="24"/>
        </w:rPr>
        <w:t>не использовать информационные активы Банка (оргтехнику и предоставленные права доступа) не в целях оказания услуг по</w:t>
      </w:r>
      <w:r w:rsidRPr="00770028">
        <w:rPr>
          <w:spacing w:val="-4"/>
          <w:sz w:val="24"/>
        </w:rPr>
        <w:t xml:space="preserve"> </w:t>
      </w:r>
      <w:r w:rsidRPr="00770028">
        <w:rPr>
          <w:sz w:val="24"/>
        </w:rPr>
        <w:t>Договору;</w:t>
      </w:r>
    </w:p>
    <w:p w:rsidR="002C2C3E" w:rsidRPr="00770028" w:rsidRDefault="00CB0E73">
      <w:pPr>
        <w:pStyle w:val="a6"/>
        <w:numPr>
          <w:ilvl w:val="0"/>
          <w:numId w:val="3"/>
        </w:numPr>
        <w:tabs>
          <w:tab w:val="left" w:pos="2071"/>
        </w:tabs>
        <w:spacing w:before="120"/>
        <w:ind w:left="2070"/>
        <w:jc w:val="both"/>
        <w:rPr>
          <w:sz w:val="24"/>
        </w:rPr>
      </w:pPr>
      <w:r w:rsidRPr="00770028">
        <w:rPr>
          <w:sz w:val="24"/>
        </w:rPr>
        <w:t>соблюдать</w:t>
      </w:r>
      <w:r w:rsidRPr="00770028">
        <w:rPr>
          <w:spacing w:val="35"/>
          <w:sz w:val="24"/>
        </w:rPr>
        <w:t xml:space="preserve"> </w:t>
      </w:r>
      <w:r w:rsidRPr="00770028">
        <w:rPr>
          <w:sz w:val="24"/>
        </w:rPr>
        <w:t>требования</w:t>
      </w:r>
      <w:r w:rsidRPr="00770028">
        <w:rPr>
          <w:spacing w:val="32"/>
          <w:sz w:val="24"/>
        </w:rPr>
        <w:t xml:space="preserve"> </w:t>
      </w:r>
      <w:r w:rsidRPr="00770028">
        <w:rPr>
          <w:sz w:val="24"/>
        </w:rPr>
        <w:t>парольной</w:t>
      </w:r>
      <w:r w:rsidRPr="00770028">
        <w:rPr>
          <w:spacing w:val="34"/>
          <w:sz w:val="24"/>
        </w:rPr>
        <w:t xml:space="preserve"> </w:t>
      </w:r>
      <w:r w:rsidRPr="00770028">
        <w:rPr>
          <w:sz w:val="24"/>
        </w:rPr>
        <w:t>защиты</w:t>
      </w:r>
      <w:r w:rsidRPr="00770028">
        <w:rPr>
          <w:spacing w:val="35"/>
          <w:sz w:val="24"/>
        </w:rPr>
        <w:t xml:space="preserve"> </w:t>
      </w:r>
      <w:r w:rsidRPr="00770028">
        <w:rPr>
          <w:sz w:val="24"/>
        </w:rPr>
        <w:t>Банка</w:t>
      </w:r>
      <w:r w:rsidRPr="00770028">
        <w:rPr>
          <w:spacing w:val="32"/>
          <w:sz w:val="24"/>
        </w:rPr>
        <w:t xml:space="preserve"> </w:t>
      </w:r>
      <w:r w:rsidRPr="00770028">
        <w:rPr>
          <w:sz w:val="24"/>
        </w:rPr>
        <w:t>и</w:t>
      </w:r>
      <w:r w:rsidRPr="00770028">
        <w:rPr>
          <w:spacing w:val="35"/>
          <w:sz w:val="24"/>
        </w:rPr>
        <w:t xml:space="preserve"> </w:t>
      </w:r>
      <w:r w:rsidRPr="00770028">
        <w:rPr>
          <w:sz w:val="24"/>
        </w:rPr>
        <w:t>не</w:t>
      </w:r>
      <w:r w:rsidRPr="00770028">
        <w:rPr>
          <w:spacing w:val="37"/>
          <w:sz w:val="24"/>
        </w:rPr>
        <w:t xml:space="preserve"> </w:t>
      </w:r>
      <w:r w:rsidRPr="00770028">
        <w:rPr>
          <w:sz w:val="24"/>
        </w:rPr>
        <w:t>передавать</w:t>
      </w:r>
      <w:r w:rsidRPr="00770028">
        <w:rPr>
          <w:spacing w:val="35"/>
          <w:sz w:val="24"/>
        </w:rPr>
        <w:t xml:space="preserve"> </w:t>
      </w:r>
      <w:r w:rsidRPr="00770028">
        <w:rPr>
          <w:sz w:val="24"/>
        </w:rPr>
        <w:t>пароли</w:t>
      </w:r>
      <w:r w:rsidRPr="00770028">
        <w:rPr>
          <w:spacing w:val="35"/>
          <w:sz w:val="24"/>
        </w:rPr>
        <w:t xml:space="preserve"> </w:t>
      </w:r>
      <w:r w:rsidRPr="00770028">
        <w:rPr>
          <w:sz w:val="24"/>
        </w:rPr>
        <w:t>третьим</w:t>
      </w:r>
    </w:p>
    <w:p w:rsidR="002C2C3E" w:rsidRPr="00770028" w:rsidRDefault="002C2C3E">
      <w:pPr>
        <w:jc w:val="both"/>
        <w:rPr>
          <w:sz w:val="24"/>
        </w:rPr>
        <w:sectPr w:rsidR="002C2C3E" w:rsidRPr="00770028">
          <w:pgSz w:w="11910" w:h="16840"/>
          <w:pgMar w:top="1300" w:right="120" w:bottom="380" w:left="380" w:header="0" w:footer="102" w:gutter="0"/>
          <w:cols w:space="720"/>
        </w:sectPr>
      </w:pPr>
    </w:p>
    <w:p w:rsidR="002C2C3E" w:rsidRPr="00770028" w:rsidRDefault="00CB0E73">
      <w:pPr>
        <w:ind w:left="1094"/>
        <w:rPr>
          <w:sz w:val="24"/>
        </w:rPr>
      </w:pPr>
      <w:r w:rsidRPr="00770028">
        <w:rPr>
          <w:sz w:val="24"/>
        </w:rPr>
        <w:t>лицам;</w:t>
      </w:r>
    </w:p>
    <w:p w:rsidR="002C2C3E" w:rsidRPr="00770028" w:rsidRDefault="00CB0E73">
      <w:pPr>
        <w:pStyle w:val="a4"/>
        <w:spacing w:before="5"/>
        <w:jc w:val="left"/>
        <w:rPr>
          <w:sz w:val="34"/>
        </w:rPr>
      </w:pPr>
      <w:r w:rsidRPr="00770028">
        <w:br w:type="column"/>
      </w:r>
    </w:p>
    <w:p w:rsidR="002C2C3E" w:rsidRPr="00770028" w:rsidRDefault="00CB0E73">
      <w:pPr>
        <w:pStyle w:val="a6"/>
        <w:numPr>
          <w:ilvl w:val="0"/>
          <w:numId w:val="3"/>
        </w:numPr>
        <w:tabs>
          <w:tab w:val="left" w:pos="235"/>
        </w:tabs>
        <w:ind w:left="234" w:hanging="270"/>
        <w:jc w:val="left"/>
        <w:rPr>
          <w:sz w:val="24"/>
        </w:rPr>
      </w:pPr>
      <w:r w:rsidRPr="00770028">
        <w:rPr>
          <w:sz w:val="24"/>
        </w:rPr>
        <w:t>не допускать посторонних лиц к своему рабочему</w:t>
      </w:r>
      <w:r w:rsidRPr="00770028">
        <w:rPr>
          <w:spacing w:val="-11"/>
          <w:sz w:val="24"/>
        </w:rPr>
        <w:t xml:space="preserve"> </w:t>
      </w:r>
      <w:r w:rsidRPr="00770028">
        <w:rPr>
          <w:sz w:val="24"/>
        </w:rPr>
        <w:t>месту;</w:t>
      </w:r>
    </w:p>
    <w:p w:rsidR="002C2C3E" w:rsidRPr="00770028" w:rsidRDefault="00CB0E73">
      <w:pPr>
        <w:pStyle w:val="a6"/>
        <w:numPr>
          <w:ilvl w:val="0"/>
          <w:numId w:val="3"/>
        </w:numPr>
        <w:tabs>
          <w:tab w:val="left" w:pos="235"/>
        </w:tabs>
        <w:spacing w:before="120"/>
        <w:ind w:left="234" w:hanging="270"/>
        <w:jc w:val="left"/>
        <w:rPr>
          <w:sz w:val="24"/>
        </w:rPr>
      </w:pPr>
      <w:r w:rsidRPr="00770028">
        <w:rPr>
          <w:sz w:val="24"/>
        </w:rPr>
        <w:t>не оказывать услуги в информационных системах под чужими учетными</w:t>
      </w:r>
      <w:r w:rsidRPr="00770028">
        <w:rPr>
          <w:spacing w:val="-7"/>
          <w:sz w:val="24"/>
        </w:rPr>
        <w:t xml:space="preserve"> </w:t>
      </w:r>
      <w:r w:rsidRPr="00770028">
        <w:rPr>
          <w:sz w:val="24"/>
        </w:rPr>
        <w:t>записями;</w:t>
      </w:r>
    </w:p>
    <w:p w:rsidR="002C2C3E" w:rsidRPr="00770028" w:rsidRDefault="00CB0E73">
      <w:pPr>
        <w:pStyle w:val="a6"/>
        <w:numPr>
          <w:ilvl w:val="0"/>
          <w:numId w:val="3"/>
        </w:numPr>
        <w:tabs>
          <w:tab w:val="left" w:pos="235"/>
        </w:tabs>
        <w:spacing w:before="120"/>
        <w:ind w:left="234" w:hanging="270"/>
        <w:jc w:val="left"/>
        <w:rPr>
          <w:sz w:val="24"/>
        </w:rPr>
      </w:pPr>
      <w:r w:rsidRPr="00770028">
        <w:rPr>
          <w:sz w:val="24"/>
        </w:rPr>
        <w:t>не</w:t>
      </w:r>
      <w:r w:rsidRPr="00770028">
        <w:rPr>
          <w:spacing w:val="8"/>
          <w:sz w:val="24"/>
        </w:rPr>
        <w:t xml:space="preserve"> </w:t>
      </w:r>
      <w:r w:rsidRPr="00770028">
        <w:rPr>
          <w:sz w:val="24"/>
        </w:rPr>
        <w:t>использовать</w:t>
      </w:r>
      <w:r w:rsidRPr="00770028">
        <w:rPr>
          <w:spacing w:val="11"/>
          <w:sz w:val="24"/>
        </w:rPr>
        <w:t xml:space="preserve"> </w:t>
      </w:r>
      <w:r w:rsidRPr="00770028">
        <w:rPr>
          <w:sz w:val="24"/>
        </w:rPr>
        <w:t>свои</w:t>
      </w:r>
      <w:r w:rsidRPr="00770028">
        <w:rPr>
          <w:spacing w:val="12"/>
          <w:sz w:val="24"/>
        </w:rPr>
        <w:t xml:space="preserve"> </w:t>
      </w:r>
      <w:r w:rsidRPr="00770028">
        <w:rPr>
          <w:sz w:val="24"/>
        </w:rPr>
        <w:t>учетные</w:t>
      </w:r>
      <w:r w:rsidRPr="00770028">
        <w:rPr>
          <w:spacing w:val="8"/>
          <w:sz w:val="24"/>
        </w:rPr>
        <w:t xml:space="preserve"> </w:t>
      </w:r>
      <w:r w:rsidRPr="00770028">
        <w:rPr>
          <w:sz w:val="24"/>
        </w:rPr>
        <w:t>записи</w:t>
      </w:r>
      <w:r w:rsidRPr="00770028">
        <w:rPr>
          <w:spacing w:val="10"/>
          <w:sz w:val="24"/>
        </w:rPr>
        <w:t xml:space="preserve"> </w:t>
      </w:r>
      <w:r w:rsidRPr="00770028">
        <w:rPr>
          <w:sz w:val="24"/>
        </w:rPr>
        <w:t>на</w:t>
      </w:r>
      <w:r w:rsidRPr="00770028">
        <w:rPr>
          <w:spacing w:val="8"/>
          <w:sz w:val="24"/>
        </w:rPr>
        <w:t xml:space="preserve"> </w:t>
      </w:r>
      <w:r w:rsidRPr="00770028">
        <w:rPr>
          <w:sz w:val="24"/>
        </w:rPr>
        <w:t>личных,</w:t>
      </w:r>
      <w:r w:rsidRPr="00770028">
        <w:rPr>
          <w:spacing w:val="9"/>
          <w:sz w:val="24"/>
        </w:rPr>
        <w:t xml:space="preserve"> </w:t>
      </w:r>
      <w:r w:rsidRPr="00770028">
        <w:rPr>
          <w:sz w:val="24"/>
        </w:rPr>
        <w:t>корпоративных</w:t>
      </w:r>
      <w:r w:rsidRPr="00770028">
        <w:rPr>
          <w:spacing w:val="10"/>
          <w:sz w:val="24"/>
        </w:rPr>
        <w:t xml:space="preserve"> </w:t>
      </w:r>
      <w:r w:rsidRPr="00770028">
        <w:rPr>
          <w:sz w:val="24"/>
        </w:rPr>
        <w:t>и</w:t>
      </w:r>
      <w:r w:rsidRPr="00770028">
        <w:rPr>
          <w:spacing w:val="10"/>
          <w:sz w:val="24"/>
        </w:rPr>
        <w:t xml:space="preserve"> </w:t>
      </w:r>
      <w:r w:rsidRPr="00770028">
        <w:rPr>
          <w:sz w:val="24"/>
        </w:rPr>
        <w:t>чужих</w:t>
      </w:r>
      <w:r w:rsidRPr="00770028">
        <w:rPr>
          <w:spacing w:val="11"/>
          <w:sz w:val="24"/>
        </w:rPr>
        <w:t xml:space="preserve"> </w:t>
      </w:r>
      <w:r w:rsidRPr="00770028">
        <w:rPr>
          <w:sz w:val="24"/>
        </w:rPr>
        <w:t>рабочих</w:t>
      </w:r>
    </w:p>
    <w:p w:rsidR="002C2C3E" w:rsidRPr="00770028" w:rsidRDefault="002C2C3E">
      <w:pPr>
        <w:rPr>
          <w:sz w:val="24"/>
        </w:rPr>
        <w:sectPr w:rsidR="002C2C3E" w:rsidRPr="00770028">
          <w:type w:val="continuous"/>
          <w:pgSz w:w="11910" w:h="16840"/>
          <w:pgMar w:top="920" w:right="120" w:bottom="280" w:left="380" w:header="720" w:footer="720" w:gutter="0"/>
          <w:cols w:num="2" w:space="720" w:equalWidth="0">
            <w:col w:w="1797" w:space="40"/>
            <w:col w:w="9573"/>
          </w:cols>
        </w:sectPr>
      </w:pPr>
    </w:p>
    <w:p w:rsidR="002C2C3E" w:rsidRPr="00770028" w:rsidRDefault="00CB0E73">
      <w:pPr>
        <w:ind w:left="1094"/>
        <w:rPr>
          <w:sz w:val="24"/>
        </w:rPr>
      </w:pPr>
      <w:r w:rsidRPr="00770028">
        <w:rPr>
          <w:sz w:val="24"/>
        </w:rPr>
        <w:t>станциях;</w:t>
      </w:r>
    </w:p>
    <w:p w:rsidR="002C2C3E" w:rsidRPr="00770028" w:rsidRDefault="00CB0E73">
      <w:pPr>
        <w:pStyle w:val="a6"/>
        <w:numPr>
          <w:ilvl w:val="0"/>
          <w:numId w:val="3"/>
        </w:numPr>
        <w:tabs>
          <w:tab w:val="left" w:pos="2071"/>
        </w:tabs>
        <w:spacing w:before="120"/>
        <w:ind w:right="732" w:firstLine="707"/>
        <w:jc w:val="both"/>
        <w:rPr>
          <w:sz w:val="24"/>
        </w:rPr>
      </w:pPr>
      <w:r w:rsidRPr="00770028">
        <w:rPr>
          <w:sz w:val="24"/>
        </w:rPr>
        <w:t>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rsidR="002C2C3E" w:rsidRPr="00770028" w:rsidRDefault="00CB0E73">
      <w:pPr>
        <w:pStyle w:val="a6"/>
        <w:numPr>
          <w:ilvl w:val="0"/>
          <w:numId w:val="3"/>
        </w:numPr>
        <w:tabs>
          <w:tab w:val="left" w:pos="2071"/>
        </w:tabs>
        <w:spacing w:before="121"/>
        <w:ind w:right="727" w:firstLine="707"/>
        <w:jc w:val="both"/>
        <w:rPr>
          <w:sz w:val="24"/>
        </w:rPr>
      </w:pPr>
      <w:r w:rsidRPr="00770028">
        <w:rPr>
          <w:sz w:val="24"/>
        </w:rPr>
        <w:t>не</w:t>
      </w:r>
      <w:r w:rsidRPr="00770028">
        <w:rPr>
          <w:spacing w:val="-13"/>
          <w:sz w:val="24"/>
        </w:rPr>
        <w:t xml:space="preserve"> </w:t>
      </w:r>
      <w:r w:rsidRPr="00770028">
        <w:rPr>
          <w:sz w:val="24"/>
        </w:rPr>
        <w:t>подключать</w:t>
      </w:r>
      <w:r w:rsidRPr="00770028">
        <w:rPr>
          <w:spacing w:val="-12"/>
          <w:sz w:val="24"/>
        </w:rPr>
        <w:t xml:space="preserve"> </w:t>
      </w:r>
      <w:r w:rsidRPr="00770028">
        <w:rPr>
          <w:sz w:val="24"/>
        </w:rPr>
        <w:t>к</w:t>
      </w:r>
      <w:r w:rsidRPr="00770028">
        <w:rPr>
          <w:spacing w:val="-12"/>
          <w:sz w:val="24"/>
        </w:rPr>
        <w:t xml:space="preserve"> </w:t>
      </w:r>
      <w:r w:rsidRPr="00770028">
        <w:rPr>
          <w:sz w:val="24"/>
        </w:rPr>
        <w:t>рабочим</w:t>
      </w:r>
      <w:r w:rsidRPr="00770028">
        <w:rPr>
          <w:spacing w:val="-13"/>
          <w:sz w:val="24"/>
        </w:rPr>
        <w:t xml:space="preserve"> </w:t>
      </w:r>
      <w:r w:rsidRPr="00770028">
        <w:rPr>
          <w:sz w:val="24"/>
        </w:rPr>
        <w:t>станциям</w:t>
      </w:r>
      <w:r w:rsidRPr="00770028">
        <w:rPr>
          <w:spacing w:val="-13"/>
          <w:sz w:val="24"/>
        </w:rPr>
        <w:t xml:space="preserve"> </w:t>
      </w:r>
      <w:r w:rsidRPr="00770028">
        <w:rPr>
          <w:sz w:val="24"/>
        </w:rPr>
        <w:t>Банка</w:t>
      </w:r>
      <w:r w:rsidRPr="00770028">
        <w:rPr>
          <w:spacing w:val="-13"/>
          <w:sz w:val="24"/>
        </w:rPr>
        <w:t xml:space="preserve"> </w:t>
      </w:r>
      <w:r w:rsidRPr="00770028">
        <w:rPr>
          <w:sz w:val="24"/>
        </w:rPr>
        <w:t>внешние</w:t>
      </w:r>
      <w:r w:rsidRPr="00770028">
        <w:rPr>
          <w:spacing w:val="-13"/>
          <w:sz w:val="24"/>
        </w:rPr>
        <w:t xml:space="preserve"> </w:t>
      </w:r>
      <w:r w:rsidRPr="00770028">
        <w:rPr>
          <w:sz w:val="24"/>
        </w:rPr>
        <w:t>носители</w:t>
      </w:r>
      <w:r w:rsidRPr="00770028">
        <w:rPr>
          <w:spacing w:val="-14"/>
          <w:sz w:val="24"/>
        </w:rPr>
        <w:t xml:space="preserve"> </w:t>
      </w:r>
      <w:r w:rsidRPr="00770028">
        <w:rPr>
          <w:sz w:val="24"/>
        </w:rPr>
        <w:t>информации,</w:t>
      </w:r>
      <w:r w:rsidRPr="00770028">
        <w:rPr>
          <w:spacing w:val="-14"/>
          <w:sz w:val="24"/>
        </w:rPr>
        <w:t xml:space="preserve"> </w:t>
      </w:r>
      <w:r w:rsidRPr="00770028">
        <w:rPr>
          <w:sz w:val="24"/>
        </w:rPr>
        <w:t>такие</w:t>
      </w:r>
      <w:r w:rsidRPr="00770028">
        <w:rPr>
          <w:spacing w:val="-13"/>
          <w:sz w:val="24"/>
        </w:rPr>
        <w:t xml:space="preserve"> </w:t>
      </w:r>
      <w:r w:rsidRPr="00770028">
        <w:rPr>
          <w:sz w:val="24"/>
        </w:rPr>
        <w:t>как USB-флеш  накопители,  внешние  жесткие  диски,  карт-ридеры,  USB-дисководы  и  т.п.,   за исключением случаев, установленных внутренними документами</w:t>
      </w:r>
      <w:r w:rsidRPr="00770028">
        <w:rPr>
          <w:spacing w:val="-6"/>
          <w:sz w:val="24"/>
        </w:rPr>
        <w:t xml:space="preserve"> </w:t>
      </w:r>
      <w:r w:rsidRPr="00770028">
        <w:rPr>
          <w:sz w:val="24"/>
        </w:rPr>
        <w:t>Банка;</w:t>
      </w:r>
    </w:p>
    <w:p w:rsidR="002C2C3E" w:rsidRPr="00770028" w:rsidRDefault="00CB0E73">
      <w:pPr>
        <w:pStyle w:val="a6"/>
        <w:numPr>
          <w:ilvl w:val="0"/>
          <w:numId w:val="3"/>
        </w:numPr>
        <w:tabs>
          <w:tab w:val="left" w:pos="2191"/>
        </w:tabs>
        <w:spacing w:before="120"/>
        <w:ind w:right="729" w:firstLine="707"/>
        <w:jc w:val="both"/>
        <w:rPr>
          <w:sz w:val="24"/>
        </w:rPr>
      </w:pPr>
      <w:r w:rsidRPr="00770028">
        <w:rPr>
          <w:sz w:val="24"/>
        </w:rPr>
        <w:t>не отключать/не удалять программное обеспечение, установленное Банком на рабочих</w:t>
      </w:r>
      <w:r w:rsidRPr="00770028">
        <w:rPr>
          <w:spacing w:val="1"/>
          <w:sz w:val="24"/>
        </w:rPr>
        <w:t xml:space="preserve"> </w:t>
      </w:r>
      <w:r w:rsidRPr="00770028">
        <w:rPr>
          <w:sz w:val="24"/>
        </w:rPr>
        <w:t>станциях;</w:t>
      </w:r>
    </w:p>
    <w:p w:rsidR="002C2C3E" w:rsidRPr="00770028" w:rsidRDefault="00CB0E73">
      <w:pPr>
        <w:pStyle w:val="a6"/>
        <w:numPr>
          <w:ilvl w:val="0"/>
          <w:numId w:val="3"/>
        </w:numPr>
        <w:tabs>
          <w:tab w:val="left" w:pos="2191"/>
        </w:tabs>
        <w:spacing w:before="120"/>
        <w:ind w:right="733" w:firstLine="707"/>
        <w:jc w:val="both"/>
        <w:rPr>
          <w:sz w:val="24"/>
        </w:rPr>
      </w:pPr>
      <w:r w:rsidRPr="00770028">
        <w:rPr>
          <w:sz w:val="24"/>
        </w:rPr>
        <w:t>не использовать электронно-цифровую подпись, выданную Банком, в личных целях и не передавать её третьим</w:t>
      </w:r>
      <w:r w:rsidRPr="00770028">
        <w:rPr>
          <w:spacing w:val="-3"/>
          <w:sz w:val="24"/>
        </w:rPr>
        <w:t xml:space="preserve"> </w:t>
      </w:r>
      <w:r w:rsidRPr="00770028">
        <w:rPr>
          <w:sz w:val="24"/>
        </w:rPr>
        <w:t>лицам;</w:t>
      </w:r>
    </w:p>
    <w:p w:rsidR="002C2C3E" w:rsidRPr="00770028" w:rsidRDefault="00CB0E73">
      <w:pPr>
        <w:pStyle w:val="a6"/>
        <w:numPr>
          <w:ilvl w:val="0"/>
          <w:numId w:val="3"/>
        </w:numPr>
        <w:tabs>
          <w:tab w:val="left" w:pos="2191"/>
        </w:tabs>
        <w:spacing w:before="118"/>
        <w:ind w:right="724" w:firstLine="707"/>
        <w:jc w:val="both"/>
        <w:rPr>
          <w:sz w:val="24"/>
        </w:rPr>
      </w:pPr>
      <w:r w:rsidRPr="00770028">
        <w:rPr>
          <w:sz w:val="24"/>
        </w:rPr>
        <w:t>не копировать файлы из внешних источников на корпоративные мобильные устройства без проверки антивирусного программного</w:t>
      </w:r>
      <w:r w:rsidRPr="00770028">
        <w:rPr>
          <w:spacing w:val="-1"/>
          <w:sz w:val="24"/>
        </w:rPr>
        <w:t xml:space="preserve"> </w:t>
      </w:r>
      <w:r w:rsidRPr="00770028">
        <w:rPr>
          <w:sz w:val="24"/>
        </w:rPr>
        <w:t>обеспечения;</w:t>
      </w:r>
    </w:p>
    <w:p w:rsidR="002C2C3E" w:rsidRPr="00770028" w:rsidRDefault="00CB0E73">
      <w:pPr>
        <w:pStyle w:val="a6"/>
        <w:numPr>
          <w:ilvl w:val="0"/>
          <w:numId w:val="3"/>
        </w:numPr>
        <w:tabs>
          <w:tab w:val="left" w:pos="2191"/>
        </w:tabs>
        <w:spacing w:before="120"/>
        <w:ind w:right="732" w:firstLine="707"/>
        <w:jc w:val="both"/>
        <w:rPr>
          <w:sz w:val="24"/>
        </w:rPr>
      </w:pPr>
      <w:r w:rsidRPr="00770028">
        <w:rPr>
          <w:sz w:val="24"/>
        </w:rPr>
        <w:t>извещать Банк и подразделение по информационной безопасности обо всех подозрительных ситуациях и нарушениях при работе с информационными активами Банка,</w:t>
      </w:r>
      <w:r w:rsidRPr="00770028">
        <w:rPr>
          <w:spacing w:val="-41"/>
          <w:sz w:val="24"/>
        </w:rPr>
        <w:t xml:space="preserve"> </w:t>
      </w:r>
      <w:r w:rsidRPr="00770028">
        <w:rPr>
          <w:sz w:val="24"/>
        </w:rPr>
        <w:t xml:space="preserve">а также о выявленных уязвимостях по телефону 00999 и на электронный адрес </w:t>
      </w:r>
      <w:hyperlink r:id="rId15">
        <w:r w:rsidRPr="00770028">
          <w:rPr>
            <w:sz w:val="24"/>
          </w:rPr>
          <w:t>incident@hcsbk.kz</w:t>
        </w:r>
      </w:hyperlink>
      <w:r w:rsidRPr="00770028">
        <w:rPr>
          <w:sz w:val="24"/>
        </w:rPr>
        <w:t>;</w:t>
      </w:r>
    </w:p>
    <w:p w:rsidR="002C2C3E" w:rsidRPr="00770028" w:rsidRDefault="002C2C3E">
      <w:pPr>
        <w:jc w:val="both"/>
        <w:rPr>
          <w:sz w:val="24"/>
        </w:rPr>
        <w:sectPr w:rsidR="002C2C3E" w:rsidRPr="00770028">
          <w:type w:val="continuous"/>
          <w:pgSz w:w="11910" w:h="16840"/>
          <w:pgMar w:top="920" w:right="120" w:bottom="280" w:left="380" w:header="720" w:footer="720" w:gutter="0"/>
          <w:cols w:space="720"/>
        </w:sectPr>
      </w:pPr>
    </w:p>
    <w:p w:rsidR="002C2C3E" w:rsidRPr="00770028" w:rsidRDefault="00CB0E73">
      <w:pPr>
        <w:pStyle w:val="a6"/>
        <w:numPr>
          <w:ilvl w:val="0"/>
          <w:numId w:val="3"/>
        </w:numPr>
        <w:tabs>
          <w:tab w:val="left" w:pos="2191"/>
        </w:tabs>
        <w:spacing w:before="66"/>
        <w:ind w:right="736" w:firstLine="707"/>
        <w:jc w:val="both"/>
        <w:rPr>
          <w:sz w:val="24"/>
        </w:rPr>
      </w:pPr>
      <w:r w:rsidRPr="00770028">
        <w:rPr>
          <w:sz w:val="24"/>
        </w:rPr>
        <w:lastRenderedPageBreak/>
        <w:t>не использовать инфраструктуру информационных технологий Банка для компьютерных игр, в том числе офлайн, онлайн, клиентских и</w:t>
      </w:r>
      <w:r w:rsidRPr="00770028">
        <w:rPr>
          <w:spacing w:val="-11"/>
          <w:sz w:val="24"/>
        </w:rPr>
        <w:t xml:space="preserve"> </w:t>
      </w:r>
      <w:r w:rsidRPr="00770028">
        <w:rPr>
          <w:sz w:val="24"/>
        </w:rPr>
        <w:t>браузерных;</w:t>
      </w:r>
    </w:p>
    <w:p w:rsidR="002C2C3E" w:rsidRPr="00770028" w:rsidRDefault="00CB0E73">
      <w:pPr>
        <w:pStyle w:val="a6"/>
        <w:numPr>
          <w:ilvl w:val="0"/>
          <w:numId w:val="3"/>
        </w:numPr>
        <w:tabs>
          <w:tab w:val="left" w:pos="2191"/>
        </w:tabs>
        <w:spacing w:before="120"/>
        <w:ind w:right="732" w:firstLine="707"/>
        <w:jc w:val="both"/>
        <w:rPr>
          <w:sz w:val="24"/>
        </w:rPr>
      </w:pPr>
      <w:r w:rsidRPr="00770028">
        <w:rPr>
          <w:sz w:val="24"/>
        </w:rPr>
        <w:t>не использовать личные и служебные мобильные устройства для удаленного подключения к информационным системам</w:t>
      </w:r>
      <w:r w:rsidRPr="00770028">
        <w:rPr>
          <w:spacing w:val="-3"/>
          <w:sz w:val="24"/>
        </w:rPr>
        <w:t xml:space="preserve"> </w:t>
      </w:r>
      <w:r w:rsidRPr="00770028">
        <w:rPr>
          <w:sz w:val="24"/>
        </w:rPr>
        <w:t>Банка;</w:t>
      </w:r>
    </w:p>
    <w:p w:rsidR="002C2C3E" w:rsidRPr="00770028" w:rsidRDefault="00CB0E73">
      <w:pPr>
        <w:pStyle w:val="a6"/>
        <w:numPr>
          <w:ilvl w:val="0"/>
          <w:numId w:val="3"/>
        </w:numPr>
        <w:tabs>
          <w:tab w:val="left" w:pos="2191"/>
        </w:tabs>
        <w:spacing w:before="121"/>
        <w:ind w:right="734" w:firstLine="707"/>
        <w:jc w:val="both"/>
        <w:rPr>
          <w:sz w:val="24"/>
        </w:rPr>
      </w:pPr>
      <w:r w:rsidRPr="00770028">
        <w:rPr>
          <w:sz w:val="24"/>
        </w:rPr>
        <w:t>не пытаться получить доступ к информационным активам Банка в обход установленных процедур и матриц доступа;</w:t>
      </w:r>
    </w:p>
    <w:p w:rsidR="002C2C3E" w:rsidRPr="00770028" w:rsidRDefault="00CB0E73">
      <w:pPr>
        <w:pStyle w:val="a6"/>
        <w:numPr>
          <w:ilvl w:val="0"/>
          <w:numId w:val="3"/>
        </w:numPr>
        <w:tabs>
          <w:tab w:val="left" w:pos="2191"/>
        </w:tabs>
        <w:spacing w:before="120"/>
        <w:ind w:left="2190" w:hanging="389"/>
        <w:jc w:val="both"/>
        <w:rPr>
          <w:sz w:val="24"/>
        </w:rPr>
      </w:pPr>
      <w:r w:rsidRPr="00770028">
        <w:rPr>
          <w:sz w:val="24"/>
        </w:rPr>
        <w:t>не использовать программное обеспечение, использующее UDP</w:t>
      </w:r>
      <w:r w:rsidRPr="00770028">
        <w:rPr>
          <w:spacing w:val="-1"/>
          <w:sz w:val="24"/>
        </w:rPr>
        <w:t xml:space="preserve"> </w:t>
      </w:r>
      <w:r w:rsidRPr="00770028">
        <w:rPr>
          <w:sz w:val="24"/>
        </w:rPr>
        <w:t>протокол;</w:t>
      </w:r>
    </w:p>
    <w:p w:rsidR="002C2C3E" w:rsidRPr="00770028" w:rsidRDefault="00CB0E73">
      <w:pPr>
        <w:pStyle w:val="a6"/>
        <w:numPr>
          <w:ilvl w:val="0"/>
          <w:numId w:val="3"/>
        </w:numPr>
        <w:tabs>
          <w:tab w:val="left" w:pos="2191"/>
        </w:tabs>
        <w:spacing w:before="120"/>
        <w:ind w:right="728" w:firstLine="707"/>
        <w:jc w:val="both"/>
        <w:rPr>
          <w:sz w:val="24"/>
        </w:rPr>
      </w:pPr>
      <w:r w:rsidRPr="00770028">
        <w:rPr>
          <w:sz w:val="24"/>
        </w:rPr>
        <w:t xml:space="preserve">не использовать программное обеспечение, использующее пиринговые сети (компьютерные сети, в которых отсутствуют выделенные </w:t>
      </w:r>
      <w:hyperlink r:id="rId16">
        <w:r w:rsidRPr="00770028">
          <w:rPr>
            <w:sz w:val="24"/>
          </w:rPr>
          <w:t>серверы,</w:t>
        </w:r>
      </w:hyperlink>
      <w:r w:rsidRPr="00770028">
        <w:rPr>
          <w:sz w:val="24"/>
        </w:rPr>
        <w:t xml:space="preserve"> а каждый </w:t>
      </w:r>
      <w:r w:rsidRPr="00770028">
        <w:rPr>
          <w:spacing w:val="-3"/>
          <w:sz w:val="24"/>
        </w:rPr>
        <w:t xml:space="preserve">узел </w:t>
      </w:r>
      <w:r w:rsidRPr="00770028">
        <w:rPr>
          <w:sz w:val="24"/>
        </w:rPr>
        <w:t xml:space="preserve">(peer) является как </w:t>
      </w:r>
      <w:hyperlink r:id="rId17">
        <w:r w:rsidRPr="00770028">
          <w:rPr>
            <w:sz w:val="24"/>
          </w:rPr>
          <w:t>клиентом</w:t>
        </w:r>
      </w:hyperlink>
      <w:r w:rsidRPr="00770028">
        <w:rPr>
          <w:sz w:val="24"/>
        </w:rPr>
        <w:t>, так и выполняет функции</w:t>
      </w:r>
      <w:r w:rsidRPr="00770028">
        <w:rPr>
          <w:spacing w:val="-6"/>
          <w:sz w:val="24"/>
        </w:rPr>
        <w:t xml:space="preserve"> </w:t>
      </w:r>
      <w:r w:rsidRPr="00770028">
        <w:rPr>
          <w:sz w:val="24"/>
        </w:rPr>
        <w:t>сервера);</w:t>
      </w:r>
    </w:p>
    <w:p w:rsidR="002C2C3E" w:rsidRPr="00770028" w:rsidRDefault="00CB0E73">
      <w:pPr>
        <w:pStyle w:val="a6"/>
        <w:numPr>
          <w:ilvl w:val="0"/>
          <w:numId w:val="3"/>
        </w:numPr>
        <w:tabs>
          <w:tab w:val="left" w:pos="2191"/>
        </w:tabs>
        <w:spacing w:before="120"/>
        <w:ind w:right="727" w:firstLine="707"/>
        <w:jc w:val="both"/>
        <w:rPr>
          <w:sz w:val="24"/>
        </w:rPr>
      </w:pPr>
      <w:r w:rsidRPr="00770028">
        <w:rPr>
          <w:sz w:val="24"/>
        </w:rPr>
        <w:t>не использовать программное обеспечение, которое проводит какие-либо транзакции с</w:t>
      </w:r>
      <w:r w:rsidRPr="00770028">
        <w:rPr>
          <w:spacing w:val="-2"/>
          <w:sz w:val="24"/>
        </w:rPr>
        <w:t xml:space="preserve"> </w:t>
      </w:r>
      <w:r w:rsidRPr="00770028">
        <w:rPr>
          <w:sz w:val="24"/>
        </w:rPr>
        <w:t>криптовалютами;</w:t>
      </w:r>
    </w:p>
    <w:p w:rsidR="002C2C3E" w:rsidRPr="00770028" w:rsidRDefault="00CB0E73">
      <w:pPr>
        <w:pStyle w:val="a6"/>
        <w:numPr>
          <w:ilvl w:val="0"/>
          <w:numId w:val="3"/>
        </w:numPr>
        <w:tabs>
          <w:tab w:val="left" w:pos="2191"/>
        </w:tabs>
        <w:spacing w:before="120"/>
        <w:ind w:right="734" w:firstLine="707"/>
        <w:jc w:val="both"/>
        <w:rPr>
          <w:sz w:val="24"/>
        </w:rPr>
      </w:pPr>
      <w:r w:rsidRPr="00770028">
        <w:rPr>
          <w:sz w:val="24"/>
        </w:rPr>
        <w:t>при использовании ресурсов внешней корпоративной электронной почты и сети интернет:</w:t>
      </w:r>
    </w:p>
    <w:p w:rsidR="002C2C3E" w:rsidRPr="00770028" w:rsidRDefault="00CB0E73">
      <w:pPr>
        <w:pStyle w:val="a6"/>
        <w:numPr>
          <w:ilvl w:val="1"/>
          <w:numId w:val="6"/>
        </w:numPr>
        <w:tabs>
          <w:tab w:val="left" w:pos="2035"/>
        </w:tabs>
        <w:spacing w:before="120"/>
        <w:ind w:right="734" w:firstLine="707"/>
        <w:rPr>
          <w:sz w:val="24"/>
        </w:rPr>
      </w:pPr>
      <w:r w:rsidRPr="00770028">
        <w:rPr>
          <w:sz w:val="24"/>
        </w:rPr>
        <w:t>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оказанием услуг по</w:t>
      </w:r>
      <w:r w:rsidRPr="00770028">
        <w:rPr>
          <w:spacing w:val="-4"/>
          <w:sz w:val="24"/>
        </w:rPr>
        <w:t xml:space="preserve"> </w:t>
      </w:r>
      <w:r w:rsidRPr="00770028">
        <w:rPr>
          <w:sz w:val="24"/>
        </w:rPr>
        <w:t>Договору;</w:t>
      </w:r>
    </w:p>
    <w:p w:rsidR="002C2C3E" w:rsidRPr="00770028" w:rsidRDefault="00CB0E73">
      <w:pPr>
        <w:pStyle w:val="a6"/>
        <w:numPr>
          <w:ilvl w:val="1"/>
          <w:numId w:val="6"/>
        </w:numPr>
        <w:tabs>
          <w:tab w:val="left" w:pos="2004"/>
        </w:tabs>
        <w:spacing w:before="120"/>
        <w:ind w:right="729" w:firstLine="707"/>
        <w:rPr>
          <w:sz w:val="24"/>
        </w:rPr>
      </w:pPr>
      <w:r w:rsidRPr="00770028">
        <w:rPr>
          <w:sz w:val="24"/>
        </w:rPr>
        <w:t>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w:t>
      </w:r>
      <w:r w:rsidRPr="00770028">
        <w:rPr>
          <w:spacing w:val="-4"/>
          <w:sz w:val="24"/>
        </w:rPr>
        <w:t xml:space="preserve"> </w:t>
      </w:r>
      <w:r w:rsidRPr="00770028">
        <w:rPr>
          <w:sz w:val="24"/>
        </w:rPr>
        <w:t>Казахстан;</w:t>
      </w:r>
    </w:p>
    <w:p w:rsidR="002C2C3E" w:rsidRPr="00770028" w:rsidRDefault="00CB0E73">
      <w:pPr>
        <w:pStyle w:val="a6"/>
        <w:numPr>
          <w:ilvl w:val="1"/>
          <w:numId w:val="6"/>
        </w:numPr>
        <w:tabs>
          <w:tab w:val="left" w:pos="1939"/>
        </w:tabs>
        <w:spacing w:before="121"/>
        <w:ind w:right="733" w:firstLine="707"/>
        <w:rPr>
          <w:sz w:val="24"/>
        </w:rPr>
      </w:pPr>
      <w:r w:rsidRPr="00770028">
        <w:rPr>
          <w:sz w:val="24"/>
        </w:rPr>
        <w:t>не</w:t>
      </w:r>
      <w:r w:rsidRPr="00770028">
        <w:rPr>
          <w:spacing w:val="-7"/>
          <w:sz w:val="24"/>
        </w:rPr>
        <w:t xml:space="preserve"> </w:t>
      </w:r>
      <w:r w:rsidRPr="00770028">
        <w:rPr>
          <w:sz w:val="24"/>
        </w:rPr>
        <w:t>использовать</w:t>
      </w:r>
      <w:r w:rsidRPr="00770028">
        <w:rPr>
          <w:spacing w:val="-7"/>
          <w:sz w:val="24"/>
        </w:rPr>
        <w:t xml:space="preserve"> </w:t>
      </w:r>
      <w:r w:rsidRPr="00770028">
        <w:rPr>
          <w:sz w:val="24"/>
        </w:rPr>
        <w:t>при</w:t>
      </w:r>
      <w:r w:rsidRPr="00770028">
        <w:rPr>
          <w:spacing w:val="-7"/>
          <w:sz w:val="24"/>
        </w:rPr>
        <w:t xml:space="preserve"> </w:t>
      </w:r>
      <w:r w:rsidRPr="00770028">
        <w:rPr>
          <w:sz w:val="24"/>
        </w:rPr>
        <w:t>пересылке</w:t>
      </w:r>
      <w:r w:rsidRPr="00770028">
        <w:rPr>
          <w:spacing w:val="-7"/>
          <w:sz w:val="24"/>
        </w:rPr>
        <w:t xml:space="preserve"> </w:t>
      </w:r>
      <w:r w:rsidRPr="00770028">
        <w:rPr>
          <w:sz w:val="24"/>
        </w:rPr>
        <w:t>вложения</w:t>
      </w:r>
      <w:r w:rsidRPr="00770028">
        <w:rPr>
          <w:spacing w:val="-6"/>
          <w:sz w:val="24"/>
        </w:rPr>
        <w:t xml:space="preserve"> </w:t>
      </w:r>
      <w:r w:rsidRPr="00770028">
        <w:rPr>
          <w:sz w:val="24"/>
        </w:rPr>
        <w:t>аудио,</w:t>
      </w:r>
      <w:r w:rsidRPr="00770028">
        <w:rPr>
          <w:spacing w:val="-5"/>
          <w:sz w:val="24"/>
        </w:rPr>
        <w:t xml:space="preserve"> </w:t>
      </w:r>
      <w:r w:rsidRPr="00770028">
        <w:rPr>
          <w:sz w:val="24"/>
        </w:rPr>
        <w:t>видео,</w:t>
      </w:r>
      <w:r w:rsidRPr="00770028">
        <w:rPr>
          <w:spacing w:val="-6"/>
          <w:sz w:val="24"/>
        </w:rPr>
        <w:t xml:space="preserve"> </w:t>
      </w:r>
      <w:r w:rsidRPr="00770028">
        <w:rPr>
          <w:sz w:val="24"/>
        </w:rPr>
        <w:t>графических,</w:t>
      </w:r>
      <w:r w:rsidRPr="00770028">
        <w:rPr>
          <w:spacing w:val="-8"/>
          <w:sz w:val="24"/>
        </w:rPr>
        <w:t xml:space="preserve"> </w:t>
      </w:r>
      <w:r w:rsidRPr="00770028">
        <w:rPr>
          <w:sz w:val="24"/>
        </w:rPr>
        <w:t>исполняемых</w:t>
      </w:r>
      <w:r w:rsidRPr="00770028">
        <w:rPr>
          <w:spacing w:val="-6"/>
          <w:sz w:val="24"/>
        </w:rPr>
        <w:t xml:space="preserve"> </w:t>
      </w:r>
      <w:r w:rsidRPr="00770028">
        <w:rPr>
          <w:sz w:val="24"/>
        </w:rPr>
        <w:t>и т.п. файлов, не относящихся к оказанию услуг по</w:t>
      </w:r>
      <w:r w:rsidRPr="00770028">
        <w:rPr>
          <w:spacing w:val="-2"/>
          <w:sz w:val="24"/>
        </w:rPr>
        <w:t xml:space="preserve"> </w:t>
      </w:r>
      <w:r w:rsidRPr="00770028">
        <w:rPr>
          <w:sz w:val="24"/>
        </w:rPr>
        <w:t>Договору;</w:t>
      </w:r>
    </w:p>
    <w:p w:rsidR="002C2C3E" w:rsidRPr="00770028" w:rsidRDefault="00CB0E73">
      <w:pPr>
        <w:pStyle w:val="a6"/>
        <w:numPr>
          <w:ilvl w:val="1"/>
          <w:numId w:val="6"/>
        </w:numPr>
        <w:tabs>
          <w:tab w:val="left" w:pos="2033"/>
        </w:tabs>
        <w:spacing w:before="120"/>
        <w:ind w:right="727" w:firstLine="707"/>
        <w:rPr>
          <w:sz w:val="24"/>
        </w:rPr>
      </w:pPr>
      <w:r w:rsidRPr="00770028">
        <w:rPr>
          <w:sz w:val="24"/>
        </w:rPr>
        <w:t>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"Жилстройсбербанк Казахстана", в открытом (незашифрованном) виде на внешние электронные адреса без согласования с Банком;</w:t>
      </w:r>
    </w:p>
    <w:p w:rsidR="002C2C3E" w:rsidRPr="00770028" w:rsidRDefault="00CB0E73">
      <w:pPr>
        <w:pStyle w:val="a6"/>
        <w:numPr>
          <w:ilvl w:val="1"/>
          <w:numId w:val="6"/>
        </w:numPr>
        <w:tabs>
          <w:tab w:val="left" w:pos="1942"/>
        </w:tabs>
        <w:spacing w:before="120"/>
        <w:ind w:left="1941" w:hanging="140"/>
        <w:rPr>
          <w:sz w:val="24"/>
        </w:rPr>
      </w:pPr>
      <w:r w:rsidRPr="00770028">
        <w:rPr>
          <w:sz w:val="24"/>
        </w:rPr>
        <w:t>не проводить групповые рассылки и участвовать в них в какой-либо</w:t>
      </w:r>
      <w:r w:rsidRPr="00770028">
        <w:rPr>
          <w:spacing w:val="-4"/>
          <w:sz w:val="24"/>
        </w:rPr>
        <w:t xml:space="preserve"> </w:t>
      </w:r>
      <w:r w:rsidRPr="00770028">
        <w:rPr>
          <w:sz w:val="24"/>
        </w:rPr>
        <w:t>форме;</w:t>
      </w:r>
    </w:p>
    <w:p w:rsidR="002C2C3E" w:rsidRPr="00770028" w:rsidRDefault="00CB0E73">
      <w:pPr>
        <w:pStyle w:val="a6"/>
        <w:numPr>
          <w:ilvl w:val="1"/>
          <w:numId w:val="6"/>
        </w:numPr>
        <w:tabs>
          <w:tab w:val="left" w:pos="1942"/>
        </w:tabs>
        <w:spacing w:before="121"/>
        <w:ind w:right="728" w:firstLine="707"/>
        <w:rPr>
          <w:sz w:val="24"/>
        </w:rPr>
      </w:pPr>
      <w:r w:rsidRPr="00770028">
        <w:rPr>
          <w:sz w:val="24"/>
        </w:rPr>
        <w:t>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оказанию услуг по</w:t>
      </w:r>
      <w:r w:rsidRPr="00770028">
        <w:rPr>
          <w:spacing w:val="-7"/>
          <w:sz w:val="24"/>
        </w:rPr>
        <w:t xml:space="preserve"> </w:t>
      </w:r>
      <w:r w:rsidRPr="00770028">
        <w:rPr>
          <w:sz w:val="24"/>
        </w:rPr>
        <w:t>Договору;</w:t>
      </w:r>
    </w:p>
    <w:p w:rsidR="002C2C3E" w:rsidRPr="00770028" w:rsidRDefault="00CB0E73">
      <w:pPr>
        <w:pStyle w:val="a6"/>
        <w:numPr>
          <w:ilvl w:val="1"/>
          <w:numId w:val="6"/>
        </w:numPr>
        <w:tabs>
          <w:tab w:val="left" w:pos="1994"/>
        </w:tabs>
        <w:spacing w:before="120"/>
        <w:ind w:right="728" w:firstLine="707"/>
        <w:rPr>
          <w:sz w:val="24"/>
        </w:rPr>
      </w:pPr>
      <w:r w:rsidRPr="00770028">
        <w:rPr>
          <w:sz w:val="24"/>
        </w:rPr>
        <w:t>не распространять вредоносные файлы и программы и файлы неустановленного назначения;</w:t>
      </w:r>
    </w:p>
    <w:p w:rsidR="002C2C3E" w:rsidRPr="00770028" w:rsidRDefault="00CB0E73">
      <w:pPr>
        <w:pStyle w:val="a6"/>
        <w:numPr>
          <w:ilvl w:val="1"/>
          <w:numId w:val="6"/>
        </w:numPr>
        <w:tabs>
          <w:tab w:val="left" w:pos="1982"/>
        </w:tabs>
        <w:spacing w:before="120"/>
        <w:ind w:right="733" w:firstLine="707"/>
        <w:rPr>
          <w:sz w:val="24"/>
        </w:rPr>
      </w:pPr>
      <w:r w:rsidRPr="00770028">
        <w:rPr>
          <w:sz w:val="24"/>
        </w:rPr>
        <w:t>не посещать сомнительные и вредоносные сайты, а также сайты, информация на которых не связана с оказанием услуг по</w:t>
      </w:r>
      <w:r w:rsidRPr="00770028">
        <w:rPr>
          <w:spacing w:val="-5"/>
          <w:sz w:val="24"/>
        </w:rPr>
        <w:t xml:space="preserve"> </w:t>
      </w:r>
      <w:r w:rsidRPr="00770028">
        <w:rPr>
          <w:sz w:val="24"/>
        </w:rPr>
        <w:t>Договору;</w:t>
      </w:r>
    </w:p>
    <w:p w:rsidR="002C2C3E" w:rsidRPr="00770028" w:rsidRDefault="00CB0E73">
      <w:pPr>
        <w:pStyle w:val="a6"/>
        <w:numPr>
          <w:ilvl w:val="1"/>
          <w:numId w:val="6"/>
        </w:numPr>
        <w:tabs>
          <w:tab w:val="left" w:pos="1942"/>
        </w:tabs>
        <w:spacing w:before="120"/>
        <w:ind w:left="1941" w:hanging="140"/>
        <w:rPr>
          <w:sz w:val="24"/>
        </w:rPr>
      </w:pPr>
      <w:r w:rsidRPr="00770028">
        <w:rPr>
          <w:sz w:val="24"/>
        </w:rPr>
        <w:t>не использовать анонимные</w:t>
      </w:r>
      <w:r w:rsidRPr="00770028">
        <w:rPr>
          <w:spacing w:val="-3"/>
          <w:sz w:val="24"/>
        </w:rPr>
        <w:t xml:space="preserve"> </w:t>
      </w:r>
      <w:r w:rsidRPr="00770028">
        <w:rPr>
          <w:sz w:val="24"/>
        </w:rPr>
        <w:t>Proxy-сервера;</w:t>
      </w:r>
    </w:p>
    <w:p w:rsidR="002C2C3E" w:rsidRPr="00770028" w:rsidRDefault="00CB0E73">
      <w:pPr>
        <w:pStyle w:val="a6"/>
        <w:numPr>
          <w:ilvl w:val="1"/>
          <w:numId w:val="6"/>
        </w:numPr>
        <w:tabs>
          <w:tab w:val="left" w:pos="1990"/>
        </w:tabs>
        <w:spacing w:before="120"/>
        <w:ind w:right="730" w:firstLine="707"/>
        <w:rPr>
          <w:sz w:val="24"/>
        </w:rPr>
      </w:pPr>
      <w:r w:rsidRPr="00770028">
        <w:rPr>
          <w:sz w:val="24"/>
        </w:rPr>
        <w:t>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w:t>
      </w:r>
    </w:p>
    <w:p w:rsidR="002C2C3E" w:rsidRPr="00770028" w:rsidRDefault="00CB0E73">
      <w:pPr>
        <w:pStyle w:val="a6"/>
        <w:numPr>
          <w:ilvl w:val="1"/>
          <w:numId w:val="6"/>
        </w:numPr>
        <w:tabs>
          <w:tab w:val="left" w:pos="2047"/>
        </w:tabs>
        <w:spacing w:before="120"/>
        <w:ind w:left="2046" w:hanging="245"/>
        <w:rPr>
          <w:sz w:val="24"/>
        </w:rPr>
      </w:pPr>
      <w:r w:rsidRPr="00770028">
        <w:rPr>
          <w:sz w:val="24"/>
        </w:rPr>
        <w:t>не пользоваться сайтами-файлообменниками, облачными сервисами</w:t>
      </w:r>
      <w:r w:rsidRPr="00770028">
        <w:rPr>
          <w:spacing w:val="37"/>
          <w:sz w:val="24"/>
        </w:rPr>
        <w:t xml:space="preserve"> </w:t>
      </w:r>
      <w:r w:rsidRPr="00770028">
        <w:rPr>
          <w:sz w:val="24"/>
        </w:rPr>
        <w:t>(Dropbox,</w:t>
      </w:r>
    </w:p>
    <w:p w:rsidR="002C2C3E" w:rsidRPr="00770028" w:rsidRDefault="002C2C3E">
      <w:pPr>
        <w:jc w:val="both"/>
        <w:rPr>
          <w:sz w:val="24"/>
        </w:rPr>
        <w:sectPr w:rsidR="002C2C3E" w:rsidRPr="00770028">
          <w:pgSz w:w="11910" w:h="16840"/>
          <w:pgMar w:top="1040" w:right="120" w:bottom="380" w:left="380" w:header="0" w:footer="102" w:gutter="0"/>
          <w:cols w:space="720"/>
        </w:sectPr>
      </w:pPr>
    </w:p>
    <w:p w:rsidR="002C2C3E" w:rsidRPr="00770028" w:rsidRDefault="00CB0E73">
      <w:pPr>
        <w:spacing w:before="66"/>
        <w:ind w:left="1094" w:right="731"/>
        <w:jc w:val="both"/>
        <w:rPr>
          <w:sz w:val="24"/>
        </w:rPr>
      </w:pPr>
      <w:r w:rsidRPr="00770028">
        <w:rPr>
          <w:sz w:val="24"/>
        </w:rPr>
        <w:lastRenderedPageBreak/>
        <w:t>Google Drive, Microsoft One Drive, FTP сервера и т.п.), за исключением случаев, установленных внутренними документами Банка;</w:t>
      </w:r>
    </w:p>
    <w:p w:rsidR="002C2C3E" w:rsidRPr="00770028" w:rsidRDefault="00CB0E73">
      <w:pPr>
        <w:pStyle w:val="a6"/>
        <w:numPr>
          <w:ilvl w:val="1"/>
          <w:numId w:val="6"/>
        </w:numPr>
        <w:tabs>
          <w:tab w:val="left" w:pos="1980"/>
        </w:tabs>
        <w:spacing w:before="120"/>
        <w:ind w:right="733" w:firstLine="707"/>
        <w:rPr>
          <w:sz w:val="24"/>
        </w:rPr>
      </w:pPr>
      <w:r w:rsidRPr="00770028">
        <w:rPr>
          <w:sz w:val="24"/>
        </w:rPr>
        <w:t>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w:t>
      </w:r>
      <w:r w:rsidRPr="00770028">
        <w:rPr>
          <w:spacing w:val="-1"/>
          <w:sz w:val="24"/>
        </w:rPr>
        <w:t xml:space="preserve"> </w:t>
      </w:r>
      <w:r w:rsidRPr="00770028">
        <w:rPr>
          <w:sz w:val="24"/>
        </w:rPr>
        <w:t>Банка;</w:t>
      </w:r>
    </w:p>
    <w:p w:rsidR="002C2C3E" w:rsidRPr="00770028" w:rsidRDefault="00CB0E73">
      <w:pPr>
        <w:pStyle w:val="a6"/>
        <w:numPr>
          <w:ilvl w:val="1"/>
          <w:numId w:val="6"/>
        </w:numPr>
        <w:tabs>
          <w:tab w:val="left" w:pos="1961"/>
        </w:tabs>
        <w:spacing w:before="121"/>
        <w:ind w:right="728" w:firstLine="707"/>
        <w:rPr>
          <w:sz w:val="24"/>
        </w:rPr>
      </w:pPr>
      <w:r w:rsidRPr="00770028">
        <w:rPr>
          <w:sz w:val="24"/>
        </w:rPr>
        <w:t>не использовать трансляцию потоковых интернет-радиостанций, интернет-вещания и потокового</w:t>
      </w:r>
      <w:r w:rsidRPr="00770028">
        <w:rPr>
          <w:spacing w:val="-1"/>
          <w:sz w:val="24"/>
        </w:rPr>
        <w:t xml:space="preserve"> </w:t>
      </w:r>
      <w:r w:rsidRPr="00770028">
        <w:rPr>
          <w:sz w:val="24"/>
        </w:rPr>
        <w:t>мультимедиа-контента;</w:t>
      </w:r>
    </w:p>
    <w:p w:rsidR="002C2C3E" w:rsidRPr="00770028" w:rsidRDefault="00CB0E73">
      <w:pPr>
        <w:pStyle w:val="a6"/>
        <w:numPr>
          <w:ilvl w:val="1"/>
          <w:numId w:val="6"/>
        </w:numPr>
        <w:tabs>
          <w:tab w:val="left" w:pos="2021"/>
        </w:tabs>
        <w:spacing w:before="120"/>
        <w:ind w:right="734" w:firstLine="707"/>
        <w:rPr>
          <w:sz w:val="24"/>
        </w:rPr>
      </w:pPr>
      <w:r w:rsidRPr="00770028">
        <w:rPr>
          <w:sz w:val="24"/>
        </w:rPr>
        <w:t>не передавать работникам, сотрудникам Банка и третьим лицам информацию, необходимую для доступа к интернет-ресурсам и/или корпоративной электронной</w:t>
      </w:r>
      <w:r w:rsidRPr="00770028">
        <w:rPr>
          <w:spacing w:val="-18"/>
          <w:sz w:val="24"/>
        </w:rPr>
        <w:t xml:space="preserve"> </w:t>
      </w:r>
      <w:r w:rsidRPr="00770028">
        <w:rPr>
          <w:sz w:val="24"/>
        </w:rPr>
        <w:t>почты;</w:t>
      </w:r>
    </w:p>
    <w:p w:rsidR="002C2C3E" w:rsidRPr="00770028" w:rsidRDefault="00CB0E73">
      <w:pPr>
        <w:pStyle w:val="a6"/>
        <w:numPr>
          <w:ilvl w:val="1"/>
          <w:numId w:val="6"/>
        </w:numPr>
        <w:tabs>
          <w:tab w:val="left" w:pos="1942"/>
        </w:tabs>
        <w:spacing w:before="120"/>
        <w:ind w:right="731" w:firstLine="707"/>
        <w:rPr>
          <w:sz w:val="24"/>
        </w:rPr>
      </w:pPr>
      <w:r w:rsidRPr="00770028">
        <w:rPr>
          <w:sz w:val="24"/>
        </w:rPr>
        <w:t>не посещать информационные интернет-ресурсы, не связанные с оказанием услуг по Договору;</w:t>
      </w:r>
    </w:p>
    <w:p w:rsidR="002C2C3E" w:rsidRPr="00770028" w:rsidRDefault="00CB0E73">
      <w:pPr>
        <w:pStyle w:val="a6"/>
        <w:numPr>
          <w:ilvl w:val="1"/>
          <w:numId w:val="6"/>
        </w:numPr>
        <w:tabs>
          <w:tab w:val="left" w:pos="1980"/>
        </w:tabs>
        <w:spacing w:before="120"/>
        <w:ind w:right="735" w:firstLine="707"/>
        <w:rPr>
          <w:sz w:val="24"/>
        </w:rPr>
      </w:pPr>
      <w:r w:rsidRPr="00770028">
        <w:rPr>
          <w:sz w:val="24"/>
        </w:rPr>
        <w:t>не производить обновление используемого Банком программного обеспечения, за исключением случаев, установленных внутренними документами</w:t>
      </w:r>
      <w:r w:rsidRPr="00770028">
        <w:rPr>
          <w:spacing w:val="3"/>
          <w:sz w:val="24"/>
        </w:rPr>
        <w:t xml:space="preserve"> </w:t>
      </w:r>
      <w:r w:rsidRPr="00770028">
        <w:rPr>
          <w:sz w:val="24"/>
        </w:rPr>
        <w:t>Банка;</w:t>
      </w:r>
    </w:p>
    <w:p w:rsidR="002C2C3E" w:rsidRPr="00770028" w:rsidRDefault="00CB0E73">
      <w:pPr>
        <w:pStyle w:val="a6"/>
        <w:numPr>
          <w:ilvl w:val="1"/>
          <w:numId w:val="6"/>
        </w:numPr>
        <w:tabs>
          <w:tab w:val="left" w:pos="1975"/>
        </w:tabs>
        <w:spacing w:before="120"/>
        <w:ind w:right="735" w:firstLine="707"/>
        <w:rPr>
          <w:sz w:val="24"/>
        </w:rPr>
      </w:pPr>
      <w:r w:rsidRPr="00770028">
        <w:rPr>
          <w:sz w:val="24"/>
        </w:rPr>
        <w:t>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w:t>
      </w:r>
      <w:r w:rsidRPr="00770028">
        <w:rPr>
          <w:spacing w:val="-1"/>
          <w:sz w:val="24"/>
        </w:rPr>
        <w:t xml:space="preserve"> </w:t>
      </w:r>
      <w:r w:rsidRPr="00770028">
        <w:rPr>
          <w:sz w:val="24"/>
        </w:rPr>
        <w:t>Банка;</w:t>
      </w:r>
    </w:p>
    <w:p w:rsidR="002C2C3E" w:rsidRPr="00770028" w:rsidRDefault="00CB0E73">
      <w:pPr>
        <w:pStyle w:val="a6"/>
        <w:numPr>
          <w:ilvl w:val="1"/>
          <w:numId w:val="6"/>
        </w:numPr>
        <w:tabs>
          <w:tab w:val="left" w:pos="2050"/>
        </w:tabs>
        <w:spacing w:before="120"/>
        <w:ind w:right="730" w:firstLine="707"/>
        <w:rPr>
          <w:sz w:val="24"/>
        </w:rPr>
      </w:pPr>
      <w:r w:rsidRPr="00770028">
        <w:rPr>
          <w:sz w:val="24"/>
        </w:rPr>
        <w:t>не производить регистрацию на интернет-ресурсах с использованием адреса корпоративной электронной почты Банка, не относящихся к оказанию услуг по</w:t>
      </w:r>
      <w:r w:rsidRPr="00770028">
        <w:rPr>
          <w:spacing w:val="-25"/>
          <w:sz w:val="24"/>
        </w:rPr>
        <w:t xml:space="preserve"> </w:t>
      </w:r>
      <w:r w:rsidRPr="00770028">
        <w:rPr>
          <w:sz w:val="24"/>
        </w:rPr>
        <w:t>Договору;</w:t>
      </w:r>
    </w:p>
    <w:p w:rsidR="002C2C3E" w:rsidRPr="00770028" w:rsidRDefault="00CB0E73">
      <w:pPr>
        <w:pStyle w:val="a6"/>
        <w:numPr>
          <w:ilvl w:val="1"/>
          <w:numId w:val="6"/>
        </w:numPr>
        <w:tabs>
          <w:tab w:val="left" w:pos="1951"/>
        </w:tabs>
        <w:spacing w:before="120"/>
        <w:ind w:right="726" w:firstLine="707"/>
        <w:rPr>
          <w:sz w:val="24"/>
        </w:rPr>
      </w:pPr>
      <w:r w:rsidRPr="00770028">
        <w:rPr>
          <w:sz w:val="24"/>
        </w:rPr>
        <w:t>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w:t>
      </w:r>
      <w:r w:rsidRPr="00770028">
        <w:rPr>
          <w:spacing w:val="-6"/>
          <w:sz w:val="24"/>
        </w:rPr>
        <w:t xml:space="preserve"> </w:t>
      </w:r>
      <w:r w:rsidRPr="00770028">
        <w:rPr>
          <w:sz w:val="24"/>
        </w:rPr>
        <w:t>безопасности;</w:t>
      </w:r>
    </w:p>
    <w:p w:rsidR="002C2C3E" w:rsidRPr="00770028" w:rsidRDefault="00CB0E73">
      <w:pPr>
        <w:pStyle w:val="a6"/>
        <w:numPr>
          <w:ilvl w:val="1"/>
          <w:numId w:val="6"/>
        </w:numPr>
        <w:tabs>
          <w:tab w:val="left" w:pos="2054"/>
        </w:tabs>
        <w:spacing w:before="121"/>
        <w:ind w:right="737" w:firstLine="707"/>
        <w:rPr>
          <w:sz w:val="24"/>
        </w:rPr>
      </w:pPr>
      <w:r w:rsidRPr="00770028">
        <w:rPr>
          <w:sz w:val="24"/>
        </w:rPr>
        <w:t>не подписываться на бесплатные рассылки информации коммерческого или рекламного характера и указывать корпоративную почту в качестве</w:t>
      </w:r>
      <w:r w:rsidRPr="00770028">
        <w:rPr>
          <w:spacing w:val="-12"/>
          <w:sz w:val="24"/>
        </w:rPr>
        <w:t xml:space="preserve"> </w:t>
      </w:r>
      <w:r w:rsidRPr="00770028">
        <w:rPr>
          <w:sz w:val="24"/>
        </w:rPr>
        <w:t>получателя;</w:t>
      </w:r>
    </w:p>
    <w:p w:rsidR="002C2C3E" w:rsidRPr="00770028" w:rsidRDefault="00CB0E73">
      <w:pPr>
        <w:pStyle w:val="a6"/>
        <w:numPr>
          <w:ilvl w:val="1"/>
          <w:numId w:val="6"/>
        </w:numPr>
        <w:tabs>
          <w:tab w:val="left" w:pos="1970"/>
        </w:tabs>
        <w:spacing w:before="120"/>
        <w:ind w:right="736" w:firstLine="707"/>
        <w:rPr>
          <w:sz w:val="24"/>
        </w:rPr>
      </w:pPr>
      <w:r w:rsidRPr="00770028">
        <w:rPr>
          <w:sz w:val="24"/>
        </w:rPr>
        <w:t>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w:t>
      </w:r>
      <w:r w:rsidRPr="00770028">
        <w:rPr>
          <w:spacing w:val="-1"/>
          <w:sz w:val="24"/>
        </w:rPr>
        <w:t xml:space="preserve"> </w:t>
      </w:r>
      <w:r w:rsidRPr="00770028">
        <w:rPr>
          <w:sz w:val="24"/>
        </w:rPr>
        <w:t>Казахстан;</w:t>
      </w:r>
    </w:p>
    <w:p w:rsidR="002C2C3E" w:rsidRPr="00770028" w:rsidRDefault="00CB0E73">
      <w:pPr>
        <w:pStyle w:val="a6"/>
        <w:numPr>
          <w:ilvl w:val="1"/>
          <w:numId w:val="6"/>
        </w:numPr>
        <w:tabs>
          <w:tab w:val="left" w:pos="1942"/>
        </w:tabs>
        <w:spacing w:before="120"/>
        <w:ind w:left="1941" w:hanging="140"/>
        <w:rPr>
          <w:sz w:val="24"/>
        </w:rPr>
      </w:pPr>
      <w:r w:rsidRPr="00770028">
        <w:rPr>
          <w:sz w:val="24"/>
        </w:rPr>
        <w:t>допускать посторонних лиц к рабочему месту для пользования</w:t>
      </w:r>
      <w:r w:rsidRPr="00770028">
        <w:rPr>
          <w:spacing w:val="-9"/>
          <w:sz w:val="24"/>
        </w:rPr>
        <w:t xml:space="preserve"> </w:t>
      </w:r>
      <w:r w:rsidRPr="00770028">
        <w:rPr>
          <w:sz w:val="24"/>
        </w:rPr>
        <w:t>интернетом.</w:t>
      </w:r>
    </w:p>
    <w:p w:rsidR="002C2C3E" w:rsidRPr="00770028" w:rsidRDefault="00CB0E73">
      <w:pPr>
        <w:pStyle w:val="a6"/>
        <w:numPr>
          <w:ilvl w:val="0"/>
          <w:numId w:val="3"/>
        </w:numPr>
        <w:tabs>
          <w:tab w:val="left" w:pos="2371"/>
        </w:tabs>
        <w:spacing w:before="120"/>
        <w:ind w:right="732" w:firstLine="707"/>
        <w:jc w:val="both"/>
        <w:rPr>
          <w:sz w:val="24"/>
        </w:rPr>
      </w:pPr>
      <w:r w:rsidRPr="00770028">
        <w:rPr>
          <w:sz w:val="24"/>
        </w:rPr>
        <w:t>возместить ущерб, возникший вследствие нарушения информационной безопасности,</w:t>
      </w:r>
      <w:r w:rsidRPr="00770028">
        <w:rPr>
          <w:spacing w:val="-8"/>
          <w:sz w:val="24"/>
        </w:rPr>
        <w:t xml:space="preserve"> </w:t>
      </w:r>
      <w:r w:rsidRPr="00770028">
        <w:rPr>
          <w:sz w:val="24"/>
        </w:rPr>
        <w:t>а</w:t>
      </w:r>
      <w:r w:rsidRPr="00770028">
        <w:rPr>
          <w:spacing w:val="-8"/>
          <w:sz w:val="24"/>
        </w:rPr>
        <w:t xml:space="preserve"> </w:t>
      </w:r>
      <w:r w:rsidRPr="00770028">
        <w:rPr>
          <w:sz w:val="24"/>
        </w:rPr>
        <w:t>также</w:t>
      </w:r>
      <w:r w:rsidRPr="00770028">
        <w:rPr>
          <w:spacing w:val="-9"/>
          <w:sz w:val="24"/>
        </w:rPr>
        <w:t xml:space="preserve"> </w:t>
      </w:r>
      <w:r w:rsidRPr="00770028">
        <w:rPr>
          <w:sz w:val="24"/>
        </w:rPr>
        <w:t>сбоев</w:t>
      </w:r>
      <w:r w:rsidRPr="00770028">
        <w:rPr>
          <w:spacing w:val="-8"/>
          <w:sz w:val="24"/>
        </w:rPr>
        <w:t xml:space="preserve"> </w:t>
      </w:r>
      <w:r w:rsidRPr="00770028">
        <w:rPr>
          <w:sz w:val="24"/>
        </w:rPr>
        <w:t>в</w:t>
      </w:r>
      <w:r w:rsidRPr="00770028">
        <w:rPr>
          <w:spacing w:val="-8"/>
          <w:sz w:val="24"/>
        </w:rPr>
        <w:t xml:space="preserve"> </w:t>
      </w:r>
      <w:r w:rsidRPr="00770028">
        <w:rPr>
          <w:sz w:val="24"/>
        </w:rPr>
        <w:t>работе</w:t>
      </w:r>
      <w:r w:rsidRPr="00770028">
        <w:rPr>
          <w:spacing w:val="-9"/>
          <w:sz w:val="24"/>
        </w:rPr>
        <w:t xml:space="preserve"> </w:t>
      </w:r>
      <w:r w:rsidRPr="00770028">
        <w:rPr>
          <w:sz w:val="24"/>
        </w:rPr>
        <w:t>информационных</w:t>
      </w:r>
      <w:r w:rsidRPr="00770028">
        <w:rPr>
          <w:spacing w:val="-5"/>
          <w:sz w:val="24"/>
        </w:rPr>
        <w:t xml:space="preserve"> </w:t>
      </w:r>
      <w:r w:rsidRPr="00770028">
        <w:rPr>
          <w:sz w:val="24"/>
        </w:rPr>
        <w:t>систем</w:t>
      </w:r>
      <w:r w:rsidRPr="00770028">
        <w:rPr>
          <w:spacing w:val="-9"/>
          <w:sz w:val="24"/>
        </w:rPr>
        <w:t xml:space="preserve"> </w:t>
      </w:r>
      <w:r w:rsidRPr="00770028">
        <w:rPr>
          <w:sz w:val="24"/>
        </w:rPr>
        <w:t>и</w:t>
      </w:r>
      <w:r w:rsidRPr="00770028">
        <w:rPr>
          <w:spacing w:val="-6"/>
          <w:sz w:val="24"/>
        </w:rPr>
        <w:t xml:space="preserve"> </w:t>
      </w:r>
      <w:r w:rsidRPr="00770028">
        <w:rPr>
          <w:sz w:val="24"/>
        </w:rPr>
        <w:t>нарушения</w:t>
      </w:r>
      <w:r w:rsidRPr="00770028">
        <w:rPr>
          <w:spacing w:val="-8"/>
          <w:sz w:val="24"/>
        </w:rPr>
        <w:t xml:space="preserve"> </w:t>
      </w:r>
      <w:r w:rsidRPr="00770028">
        <w:rPr>
          <w:sz w:val="24"/>
        </w:rPr>
        <w:t>их</w:t>
      </w:r>
      <w:r w:rsidRPr="00770028">
        <w:rPr>
          <w:spacing w:val="-5"/>
          <w:sz w:val="24"/>
        </w:rPr>
        <w:t xml:space="preserve"> </w:t>
      </w:r>
      <w:r w:rsidRPr="00770028">
        <w:rPr>
          <w:sz w:val="24"/>
        </w:rPr>
        <w:t>безопасности, вызванных результатом моих действий, либо доказанного</w:t>
      </w:r>
      <w:r w:rsidRPr="00770028">
        <w:rPr>
          <w:spacing w:val="-1"/>
          <w:sz w:val="24"/>
        </w:rPr>
        <w:t xml:space="preserve"> </w:t>
      </w:r>
      <w:r w:rsidRPr="00770028">
        <w:rPr>
          <w:sz w:val="24"/>
        </w:rPr>
        <w:t>бездействия.</w:t>
      </w:r>
    </w:p>
    <w:p w:rsidR="002C2C3E" w:rsidRPr="00770028" w:rsidRDefault="00CB0E73">
      <w:pPr>
        <w:pStyle w:val="a6"/>
        <w:numPr>
          <w:ilvl w:val="0"/>
          <w:numId w:val="4"/>
        </w:numPr>
        <w:tabs>
          <w:tab w:val="left" w:pos="2047"/>
        </w:tabs>
        <w:spacing w:before="121"/>
        <w:ind w:left="1094" w:right="730" w:firstLine="705"/>
        <w:rPr>
          <w:sz w:val="24"/>
        </w:rPr>
      </w:pPr>
      <w:r w:rsidRPr="00770028">
        <w:rPr>
          <w:sz w:val="24"/>
        </w:rPr>
        <w:t>Мне</w:t>
      </w:r>
      <w:r w:rsidRPr="00770028">
        <w:rPr>
          <w:spacing w:val="-12"/>
          <w:sz w:val="24"/>
        </w:rPr>
        <w:t xml:space="preserve"> </w:t>
      </w:r>
      <w:r w:rsidRPr="00770028">
        <w:rPr>
          <w:sz w:val="24"/>
        </w:rPr>
        <w:t>известно,</w:t>
      </w:r>
      <w:r w:rsidRPr="00770028">
        <w:rPr>
          <w:spacing w:val="-10"/>
          <w:sz w:val="24"/>
        </w:rPr>
        <w:t xml:space="preserve"> </w:t>
      </w:r>
      <w:r w:rsidRPr="00770028">
        <w:rPr>
          <w:sz w:val="24"/>
        </w:rPr>
        <w:t>что</w:t>
      </w:r>
      <w:r w:rsidRPr="00770028">
        <w:rPr>
          <w:spacing w:val="-9"/>
          <w:sz w:val="24"/>
        </w:rPr>
        <w:t xml:space="preserve"> </w:t>
      </w:r>
      <w:r w:rsidRPr="00770028">
        <w:rPr>
          <w:sz w:val="24"/>
        </w:rPr>
        <w:t>нарушение</w:t>
      </w:r>
      <w:r w:rsidRPr="00770028">
        <w:rPr>
          <w:spacing w:val="-11"/>
          <w:sz w:val="24"/>
        </w:rPr>
        <w:t xml:space="preserve"> </w:t>
      </w:r>
      <w:r w:rsidRPr="00770028">
        <w:rPr>
          <w:sz w:val="24"/>
        </w:rPr>
        <w:t>настоящего</w:t>
      </w:r>
      <w:r w:rsidRPr="00770028">
        <w:rPr>
          <w:spacing w:val="-11"/>
          <w:sz w:val="24"/>
        </w:rPr>
        <w:t xml:space="preserve"> </w:t>
      </w:r>
      <w:r w:rsidRPr="00770028">
        <w:rPr>
          <w:sz w:val="24"/>
        </w:rPr>
        <w:t>обязательства-соглашения</w:t>
      </w:r>
      <w:r w:rsidRPr="00770028">
        <w:rPr>
          <w:spacing w:val="-10"/>
          <w:sz w:val="24"/>
        </w:rPr>
        <w:t xml:space="preserve"> </w:t>
      </w:r>
      <w:r w:rsidRPr="00770028">
        <w:rPr>
          <w:sz w:val="24"/>
        </w:rPr>
        <w:t>может</w:t>
      </w:r>
      <w:r w:rsidRPr="00770028">
        <w:rPr>
          <w:spacing w:val="-9"/>
          <w:sz w:val="24"/>
        </w:rPr>
        <w:t xml:space="preserve"> </w:t>
      </w:r>
      <w:r w:rsidRPr="00770028">
        <w:rPr>
          <w:sz w:val="24"/>
        </w:rPr>
        <w:t>повлечь за собой гражданско-правовую (материальную) и иную ответственность в соответствии с законодательством Республики</w:t>
      </w:r>
      <w:r w:rsidRPr="00770028">
        <w:rPr>
          <w:spacing w:val="-1"/>
          <w:sz w:val="24"/>
        </w:rPr>
        <w:t xml:space="preserve"> </w:t>
      </w:r>
      <w:r w:rsidRPr="00770028">
        <w:rPr>
          <w:sz w:val="24"/>
        </w:rPr>
        <w:t>Казахстан.</w:t>
      </w:r>
    </w:p>
    <w:p w:rsidR="002C2C3E" w:rsidRPr="00770028" w:rsidRDefault="002C2C3E">
      <w:pPr>
        <w:pStyle w:val="a4"/>
        <w:jc w:val="left"/>
        <w:rPr>
          <w:sz w:val="20"/>
        </w:rPr>
      </w:pPr>
    </w:p>
    <w:p w:rsidR="002C2C3E" w:rsidRPr="00770028" w:rsidRDefault="00404D3C">
      <w:pPr>
        <w:pStyle w:val="a4"/>
        <w:spacing w:before="8"/>
        <w:jc w:val="left"/>
        <w:rPr>
          <w:sz w:val="23"/>
        </w:rPr>
      </w:pPr>
      <w:r w:rsidRPr="00770028">
        <w:rPr>
          <w:noProof/>
          <w:lang w:val="ru-RU" w:eastAsia="ru-RU" w:bidi="ar-SA"/>
        </w:rPr>
        <mc:AlternateContent>
          <mc:Choice Requires="wps">
            <w:drawing>
              <wp:anchor distT="0" distB="0" distL="0" distR="0" simplePos="0" relativeHeight="251665408" behindDoc="1" locked="0" layoutInCell="1" allowOverlap="1" wp14:anchorId="13A6D215" wp14:editId="01D62488">
                <wp:simplePos x="0" y="0"/>
                <wp:positionH relativeFrom="page">
                  <wp:posOffset>1385570</wp:posOffset>
                </wp:positionH>
                <wp:positionV relativeFrom="paragraph">
                  <wp:posOffset>201295</wp:posOffset>
                </wp:positionV>
                <wp:extent cx="3429635" cy="0"/>
                <wp:effectExtent l="0" t="0" r="0" b="0"/>
                <wp:wrapTopAndBottom/>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B54CE" id="Line 12"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9.1pt,15.85pt" to="379.1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reHg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" strokeweight=".48pt">
                <w10:wrap type="topAndBottom" anchorx="page"/>
              </v:line>
            </w:pict>
          </mc:Fallback>
        </mc:AlternateContent>
      </w:r>
      <w:r w:rsidRPr="00770028">
        <w:rPr>
          <w:noProof/>
          <w:lang w:val="ru-RU" w:eastAsia="ru-RU" w:bidi="ar-SA"/>
        </w:rPr>
        <mc:AlternateContent>
          <mc:Choice Requires="wps">
            <w:drawing>
              <wp:anchor distT="0" distB="0" distL="0" distR="0" simplePos="0" relativeHeight="251666432" behindDoc="1" locked="0" layoutInCell="1" allowOverlap="1" wp14:anchorId="0F443207" wp14:editId="463FE7FF">
                <wp:simplePos x="0" y="0"/>
                <wp:positionH relativeFrom="page">
                  <wp:posOffset>5438775</wp:posOffset>
                </wp:positionH>
                <wp:positionV relativeFrom="paragraph">
                  <wp:posOffset>201295</wp:posOffset>
                </wp:positionV>
                <wp:extent cx="1371600" cy="0"/>
                <wp:effectExtent l="0" t="0" r="0" b="0"/>
                <wp:wrapTopAndBottom/>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3793C" id="Line 11"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8.25pt,15.85pt" to="53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" strokeweight=".48pt">
                <w10:wrap type="topAndBottom" anchorx="page"/>
              </v:line>
            </w:pict>
          </mc:Fallback>
        </mc:AlternateContent>
      </w:r>
    </w:p>
    <w:p w:rsidR="002C2C3E" w:rsidRPr="00770028" w:rsidRDefault="00CB0E73">
      <w:pPr>
        <w:tabs>
          <w:tab w:val="left" w:pos="9097"/>
        </w:tabs>
        <w:spacing w:before="139"/>
        <w:ind w:left="2512"/>
        <w:rPr>
          <w:sz w:val="16"/>
        </w:rPr>
      </w:pPr>
      <w:r w:rsidRPr="00770028">
        <w:rPr>
          <w:sz w:val="16"/>
        </w:rPr>
        <w:t>(ФИО лица, оказывающего Банку услуги</w:t>
      </w:r>
      <w:r w:rsidRPr="00770028">
        <w:rPr>
          <w:spacing w:val="-20"/>
          <w:sz w:val="16"/>
        </w:rPr>
        <w:t xml:space="preserve"> </w:t>
      </w:r>
      <w:r w:rsidRPr="00770028">
        <w:rPr>
          <w:sz w:val="16"/>
        </w:rPr>
        <w:t>по</w:t>
      </w:r>
      <w:r w:rsidRPr="00770028">
        <w:rPr>
          <w:spacing w:val="-4"/>
          <w:sz w:val="16"/>
        </w:rPr>
        <w:t xml:space="preserve"> </w:t>
      </w:r>
      <w:r w:rsidRPr="00770028">
        <w:rPr>
          <w:sz w:val="16"/>
        </w:rPr>
        <w:t>Договору)</w:t>
      </w:r>
      <w:r w:rsidRPr="00770028">
        <w:rPr>
          <w:sz w:val="16"/>
        </w:rPr>
        <w:tab/>
        <w:t>(Дата)</w:t>
      </w:r>
    </w:p>
    <w:p w:rsidR="002C2C3E" w:rsidRPr="00770028" w:rsidRDefault="002C2C3E">
      <w:pPr>
        <w:pStyle w:val="a4"/>
        <w:jc w:val="left"/>
        <w:rPr>
          <w:sz w:val="20"/>
        </w:rPr>
      </w:pPr>
    </w:p>
    <w:p w:rsidR="002C2C3E" w:rsidRPr="00770028" w:rsidRDefault="00404D3C">
      <w:pPr>
        <w:pStyle w:val="a4"/>
        <w:spacing w:before="10"/>
        <w:jc w:val="left"/>
        <w:rPr>
          <w:sz w:val="10"/>
        </w:rPr>
      </w:pPr>
      <w:r w:rsidRPr="00770028">
        <w:rPr>
          <w:noProof/>
          <w:lang w:val="ru-RU" w:eastAsia="ru-RU" w:bidi="ar-SA"/>
        </w:rPr>
        <mc:AlternateContent>
          <mc:Choice Requires="wps">
            <w:drawing>
              <wp:anchor distT="0" distB="0" distL="0" distR="0" simplePos="0" relativeHeight="251667456" behindDoc="1" locked="0" layoutInCell="1" allowOverlap="1" wp14:anchorId="1CB40DFC" wp14:editId="4289490D">
                <wp:simplePos x="0" y="0"/>
                <wp:positionH relativeFrom="page">
                  <wp:posOffset>1385570</wp:posOffset>
                </wp:positionH>
                <wp:positionV relativeFrom="paragraph">
                  <wp:posOffset>107315</wp:posOffset>
                </wp:positionV>
                <wp:extent cx="3352800" cy="0"/>
                <wp:effectExtent l="0" t="0" r="0" b="0"/>
                <wp:wrapTopAndBottom/>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12B18" id="Line 10"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9.1pt,8.45pt" to="373.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" strokeweight=".48pt">
                <w10:wrap type="topAndBottom" anchorx="page"/>
              </v:line>
            </w:pict>
          </mc:Fallback>
        </mc:AlternateContent>
      </w:r>
      <w:r w:rsidRPr="00770028">
        <w:rPr>
          <w:noProof/>
          <w:lang w:val="ru-RU" w:eastAsia="ru-RU" w:bidi="ar-SA"/>
        </w:rPr>
        <mc:AlternateContent>
          <mc:Choice Requires="wps">
            <w:drawing>
              <wp:anchor distT="0" distB="0" distL="0" distR="0" simplePos="0" relativeHeight="251668480" behindDoc="1" locked="0" layoutInCell="1" allowOverlap="1" wp14:anchorId="27C43CA9" wp14:editId="2E57D711">
                <wp:simplePos x="0" y="0"/>
                <wp:positionH relativeFrom="page">
                  <wp:posOffset>5438775</wp:posOffset>
                </wp:positionH>
                <wp:positionV relativeFrom="paragraph">
                  <wp:posOffset>107315</wp:posOffset>
                </wp:positionV>
                <wp:extent cx="1371600" cy="0"/>
                <wp:effectExtent l="0" t="0" r="0" b="0"/>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EE6B0" id="Line 9"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8.25pt,8.45pt" to="536.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dRUHQIAAEIEAAAOAAAAZHJzL2Uyb0RvYy54bWysU8GO2jAQvVfqP1i+QxI2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" strokeweight=".48pt">
                <w10:wrap type="topAndBottom" anchorx="page"/>
              </v:line>
            </w:pict>
          </mc:Fallback>
        </mc:AlternateContent>
      </w:r>
    </w:p>
    <w:p w:rsidR="002C2C3E" w:rsidRPr="00770028" w:rsidRDefault="00CB0E73">
      <w:pPr>
        <w:tabs>
          <w:tab w:val="left" w:pos="8861"/>
        </w:tabs>
        <w:spacing w:before="136" w:line="597" w:lineRule="auto"/>
        <w:ind w:left="2990" w:right="2112" w:hanging="512"/>
        <w:rPr>
          <w:sz w:val="16"/>
        </w:rPr>
      </w:pPr>
      <w:r w:rsidRPr="00770028">
        <w:rPr>
          <w:sz w:val="16"/>
        </w:rPr>
        <w:t>(ФИО ответственного работника подразделения по работе</w:t>
      </w:r>
      <w:r w:rsidRPr="00770028">
        <w:rPr>
          <w:spacing w:val="-24"/>
          <w:sz w:val="16"/>
        </w:rPr>
        <w:t xml:space="preserve"> </w:t>
      </w:r>
      <w:r w:rsidRPr="00770028">
        <w:rPr>
          <w:sz w:val="16"/>
        </w:rPr>
        <w:t>с</w:t>
      </w:r>
      <w:r w:rsidRPr="00770028">
        <w:rPr>
          <w:spacing w:val="-5"/>
          <w:sz w:val="16"/>
        </w:rPr>
        <w:t xml:space="preserve"> </w:t>
      </w:r>
      <w:r w:rsidRPr="00770028">
        <w:rPr>
          <w:sz w:val="16"/>
        </w:rPr>
        <w:t>персоналом,</w:t>
      </w:r>
      <w:r w:rsidRPr="00770028">
        <w:rPr>
          <w:sz w:val="16"/>
        </w:rPr>
        <w:tab/>
      </w:r>
      <w:r w:rsidRPr="00770028">
        <w:rPr>
          <w:spacing w:val="-4"/>
          <w:sz w:val="16"/>
        </w:rPr>
        <w:t xml:space="preserve">(Дата) </w:t>
      </w:r>
      <w:r w:rsidRPr="00770028">
        <w:rPr>
          <w:sz w:val="16"/>
        </w:rPr>
        <w:t>который принимает</w:t>
      </w:r>
      <w:r w:rsidRPr="00770028">
        <w:rPr>
          <w:spacing w:val="-3"/>
          <w:sz w:val="16"/>
        </w:rPr>
        <w:t xml:space="preserve"> </w:t>
      </w:r>
      <w:r w:rsidRPr="00770028">
        <w:rPr>
          <w:sz w:val="16"/>
        </w:rPr>
        <w:t>обязательство-соглашение)</w:t>
      </w:r>
    </w:p>
    <w:p w:rsidR="002C2C3E" w:rsidRPr="00770028" w:rsidRDefault="002C2C3E">
      <w:pPr>
        <w:spacing w:line="597" w:lineRule="auto"/>
        <w:rPr>
          <w:sz w:val="16"/>
        </w:rPr>
        <w:sectPr w:rsidR="002C2C3E" w:rsidRPr="00770028">
          <w:pgSz w:w="11910" w:h="16840"/>
          <w:pgMar w:top="1040" w:right="120" w:bottom="380" w:left="380" w:header="0" w:footer="102" w:gutter="0"/>
          <w:cols w:space="720"/>
        </w:sectPr>
      </w:pPr>
    </w:p>
    <w:p w:rsidR="002C2C3E" w:rsidRPr="00770028" w:rsidRDefault="00CB0E73">
      <w:pPr>
        <w:pStyle w:val="a4"/>
        <w:spacing w:before="68"/>
        <w:ind w:right="728"/>
        <w:jc w:val="right"/>
      </w:pPr>
      <w:r w:rsidRPr="00770028">
        <w:lastRenderedPageBreak/>
        <w:t>Тапсыру шартының (қосылу</w:t>
      </w:r>
      <w:r w:rsidRPr="00770028">
        <w:rPr>
          <w:spacing w:val="-3"/>
        </w:rPr>
        <w:t xml:space="preserve"> </w:t>
      </w:r>
      <w:r w:rsidRPr="00770028">
        <w:t>шартының)</w:t>
      </w:r>
    </w:p>
    <w:p w:rsidR="002C2C3E" w:rsidRPr="00770028" w:rsidRDefault="00CB0E73">
      <w:pPr>
        <w:pStyle w:val="a4"/>
        <w:spacing w:before="2" w:line="252" w:lineRule="exact"/>
        <w:ind w:right="728"/>
        <w:jc w:val="right"/>
      </w:pPr>
      <w:r w:rsidRPr="00770028">
        <w:t>стандартты талаптарына</w:t>
      </w:r>
    </w:p>
    <w:p w:rsidR="002C2C3E" w:rsidRPr="00770028" w:rsidRDefault="00CB0E73">
      <w:pPr>
        <w:pStyle w:val="a4"/>
        <w:spacing w:line="252" w:lineRule="exact"/>
        <w:ind w:right="729"/>
        <w:jc w:val="right"/>
      </w:pPr>
      <w:r w:rsidRPr="00770028">
        <w:t>№7</w:t>
      </w:r>
      <w:r w:rsidRPr="00770028">
        <w:rPr>
          <w:spacing w:val="-2"/>
        </w:rPr>
        <w:t xml:space="preserve"> </w:t>
      </w:r>
      <w:r w:rsidRPr="00770028">
        <w:t>қосымша</w:t>
      </w:r>
    </w:p>
    <w:p w:rsidR="002C2C3E" w:rsidRPr="00770028" w:rsidRDefault="002C2C3E">
      <w:pPr>
        <w:pStyle w:val="a4"/>
        <w:spacing w:before="5"/>
        <w:jc w:val="left"/>
      </w:pPr>
    </w:p>
    <w:p w:rsidR="002C2C3E" w:rsidRPr="00770028" w:rsidRDefault="00CB0E73">
      <w:pPr>
        <w:pStyle w:val="1"/>
        <w:spacing w:line="256" w:lineRule="auto"/>
        <w:ind w:left="1529" w:right="1167"/>
      </w:pPr>
      <w:r w:rsidRPr="00770028">
        <w:t>"Қазақстанның тұрғын үй құрылыс жинақ банкі" АҚ ақпараттық қауіпсіздігі талаптарын сақтау туралы</w:t>
      </w:r>
    </w:p>
    <w:p w:rsidR="002C2C3E" w:rsidRPr="00770028" w:rsidRDefault="00CB0E73">
      <w:pPr>
        <w:spacing w:before="163"/>
        <w:ind w:left="362"/>
        <w:jc w:val="center"/>
        <w:rPr>
          <w:b/>
          <w:sz w:val="24"/>
        </w:rPr>
      </w:pPr>
      <w:r w:rsidRPr="00770028">
        <w:rPr>
          <w:b/>
          <w:sz w:val="24"/>
        </w:rPr>
        <w:t>МІНДЕТТЕМЕ-КЕЛІСІМ</w:t>
      </w:r>
    </w:p>
    <w:p w:rsidR="002C2C3E" w:rsidRPr="00770028" w:rsidRDefault="00404D3C">
      <w:pPr>
        <w:spacing w:before="177"/>
        <w:ind w:left="1809"/>
        <w:rPr>
          <w:b/>
          <w:sz w:val="24"/>
        </w:rPr>
      </w:pPr>
      <w:r w:rsidRPr="00770028">
        <w:rPr>
          <w:noProof/>
          <w:lang w:val="ru-RU" w:eastAsia="ru-RU" w:bidi="ar-SA"/>
        </w:rPr>
        <mc:AlternateContent>
          <mc:Choice Requires="wpg">
            <w:drawing>
              <wp:anchor distT="0" distB="0" distL="114300" distR="114300" simplePos="0" relativeHeight="251669504" behindDoc="0" locked="0" layoutInCell="1" allowOverlap="1" wp14:anchorId="7AE27F70" wp14:editId="5E3FEAD7">
                <wp:simplePos x="0" y="0"/>
                <wp:positionH relativeFrom="page">
                  <wp:posOffset>1765300</wp:posOffset>
                </wp:positionH>
                <wp:positionV relativeFrom="paragraph">
                  <wp:posOffset>271145</wp:posOffset>
                </wp:positionV>
                <wp:extent cx="4801870" cy="16510"/>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1870" cy="16510"/>
                          <a:chOff x="2780" y="427"/>
                          <a:chExt cx="7562" cy="26"/>
                        </a:xfrm>
                      </wpg:grpSpPr>
                      <wps:wsp>
                        <wps:cNvPr id="9" name="Line 8"/>
                        <wps:cNvCnPr>
                          <a:cxnSpLocks noChangeShapeType="1"/>
                        </wps:cNvCnPr>
                        <wps:spPr bwMode="auto">
                          <a:xfrm>
                            <a:off x="2780" y="448"/>
                            <a:ext cx="7560"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2780" y="433"/>
                            <a:ext cx="756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12D35B" id="Group 6" o:spid="_x0000_s1026" style="position:absolute;margin-left:139pt;margin-top:21.35pt;width:378.1pt;height:1.3pt;z-index:251669504;mso-position-horizontal-relative:page" coordorigin="2780,427" coordsize="75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">
                <v:line id="Line 8" o:spid="_x0000_s1027" style="position:absolute;visibility:visible;mso-wrap-style:square" from="2780,448" to="1034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cNMMAAADaAAAADwAAAGRycy9kb3ducmV2LnhtbESPQWsCMRSE70L/Q3iF3jSroOjWKLog&#10;WISi2x56fGxes0s3L0sSdf33Rih4HGbmG2a57m0rLuRD41jBeJSBIK6cbtgo+P7aDecgQkTW2Dom&#10;BTcKsF69DJaYa3flE13KaESCcMhRQR1jl0sZqposhpHriJP367zFmKQ3Unu8Jrht5STLZtJiw2mh&#10;xo6Kmqq/8mwVmLmh4mf7MTketr7rp9ntvP8slHp77TfvICL18Rn+b++1ggU8rqQb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v3DTDAAAA2gAAAA8AAAAAAAAAAAAA&#10;AAAAoQIAAGRycy9kb3ducmV2LnhtbFBLBQYAAAAABAAEAPkAAACRAwAAAAA=&#10;" strokeweight=".17356mm"/>
                <v:line id="Line 7" o:spid="_x0000_s1028" style="position:absolute;visibility:visible;mso-wrap-style:square" from="2780,433" to="1034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N0q8UAAADbAAAADwAAAGRycy9kb3ducmV2LnhtbESPT2sCQQzF70K/w5BCbzqrlFJWRxFR&#10;8NAiVQv1Fnayf3AnM+5M3e23bw6F3hLey3u/LFaDa9Wduth4NjCdZKCIC28brgycT7vxK6iYkC22&#10;nsnAD0VYLR9GC8yt7/mD7sdUKQnhmKOBOqWQax2LmhzGiQ/EopW+c5hk7SptO+wl3LV6lmUv2mHD&#10;0lBjoE1NxfX47QyUfdievqaHG9vyc70/PIf3t3Qx5ulxWM9BJRrSv/nvem8FX+jlFxlA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N0q8UAAADbAAAADwAAAAAAAAAA&#10;AAAAAAChAgAAZHJzL2Rvd25yZXYueG1sUEsFBgAAAAAEAAQA+QAAAJMDAAAAAA==&#10;" strokeweight=".6pt"/>
                <w10:wrap anchorx="page"/>
              </v:group>
            </w:pict>
          </mc:Fallback>
        </mc:AlternateContent>
      </w:r>
      <w:r w:rsidR="00CB0E73" w:rsidRPr="00770028">
        <w:rPr>
          <w:b/>
          <w:sz w:val="24"/>
        </w:rPr>
        <w:t>Мен,</w:t>
      </w:r>
    </w:p>
    <w:p w:rsidR="002C2C3E" w:rsidRPr="00770028" w:rsidRDefault="00CB0E73">
      <w:pPr>
        <w:pStyle w:val="20"/>
        <w:spacing w:before="183"/>
        <w:ind w:left="362" w:firstLine="0"/>
        <w:jc w:val="center"/>
      </w:pPr>
      <w:r w:rsidRPr="00770028">
        <w:t>(аты-жөні)</w:t>
      </w:r>
    </w:p>
    <w:p w:rsidR="002C2C3E" w:rsidRPr="00770028" w:rsidRDefault="00CB0E73">
      <w:pPr>
        <w:spacing w:before="182" w:line="256" w:lineRule="auto"/>
        <w:ind w:left="1094" w:right="724"/>
        <w:jc w:val="both"/>
        <w:rPr>
          <w:sz w:val="24"/>
        </w:rPr>
      </w:pPr>
      <w:r w:rsidRPr="00770028">
        <w:rPr>
          <w:sz w:val="24"/>
        </w:rPr>
        <w:t>ақылы</w:t>
      </w:r>
      <w:r w:rsidRPr="00770028">
        <w:rPr>
          <w:spacing w:val="-7"/>
          <w:sz w:val="24"/>
        </w:rPr>
        <w:t xml:space="preserve"> </w:t>
      </w:r>
      <w:r w:rsidRPr="00770028">
        <w:rPr>
          <w:sz w:val="24"/>
        </w:rPr>
        <w:t>қызмет</w:t>
      </w:r>
      <w:r w:rsidRPr="00770028">
        <w:rPr>
          <w:spacing w:val="-6"/>
          <w:sz w:val="24"/>
        </w:rPr>
        <w:t xml:space="preserve"> </w:t>
      </w:r>
      <w:r w:rsidRPr="00770028">
        <w:rPr>
          <w:sz w:val="24"/>
        </w:rPr>
        <w:t>көрсету</w:t>
      </w:r>
      <w:r w:rsidRPr="00770028">
        <w:rPr>
          <w:spacing w:val="-8"/>
          <w:sz w:val="24"/>
        </w:rPr>
        <w:t xml:space="preserve"> </w:t>
      </w:r>
      <w:r w:rsidRPr="00770028">
        <w:rPr>
          <w:sz w:val="24"/>
        </w:rPr>
        <w:t>шарты</w:t>
      </w:r>
      <w:r w:rsidRPr="00770028">
        <w:rPr>
          <w:spacing w:val="-6"/>
          <w:sz w:val="24"/>
        </w:rPr>
        <w:t xml:space="preserve"> </w:t>
      </w:r>
      <w:r w:rsidRPr="00770028">
        <w:rPr>
          <w:sz w:val="24"/>
        </w:rPr>
        <w:t>бойынша</w:t>
      </w:r>
      <w:r w:rsidRPr="00770028">
        <w:rPr>
          <w:spacing w:val="-6"/>
          <w:sz w:val="24"/>
        </w:rPr>
        <w:t xml:space="preserve"> </w:t>
      </w:r>
      <w:r w:rsidRPr="00770028">
        <w:rPr>
          <w:sz w:val="24"/>
        </w:rPr>
        <w:t>(бұдан</w:t>
      </w:r>
      <w:r w:rsidRPr="00770028">
        <w:rPr>
          <w:spacing w:val="-3"/>
          <w:sz w:val="24"/>
        </w:rPr>
        <w:t xml:space="preserve"> </w:t>
      </w:r>
      <w:r w:rsidRPr="00770028">
        <w:rPr>
          <w:sz w:val="24"/>
        </w:rPr>
        <w:t>әрі-</w:t>
      </w:r>
      <w:r w:rsidRPr="00770028">
        <w:rPr>
          <w:spacing w:val="-6"/>
          <w:sz w:val="24"/>
        </w:rPr>
        <w:t xml:space="preserve"> </w:t>
      </w:r>
      <w:r w:rsidRPr="00770028">
        <w:rPr>
          <w:sz w:val="24"/>
        </w:rPr>
        <w:t>Шарт)</w:t>
      </w:r>
      <w:r w:rsidRPr="00770028">
        <w:rPr>
          <w:spacing w:val="-2"/>
          <w:sz w:val="24"/>
        </w:rPr>
        <w:t xml:space="preserve"> </w:t>
      </w:r>
      <w:r w:rsidRPr="00770028">
        <w:rPr>
          <w:sz w:val="24"/>
        </w:rPr>
        <w:t>"Қазақстанның</w:t>
      </w:r>
      <w:r w:rsidRPr="00770028">
        <w:rPr>
          <w:spacing w:val="-3"/>
          <w:sz w:val="24"/>
        </w:rPr>
        <w:t xml:space="preserve"> </w:t>
      </w:r>
      <w:r w:rsidRPr="00770028">
        <w:rPr>
          <w:sz w:val="24"/>
        </w:rPr>
        <w:t>тұрғын</w:t>
      </w:r>
      <w:r w:rsidRPr="00770028">
        <w:rPr>
          <w:spacing w:val="-5"/>
          <w:sz w:val="24"/>
        </w:rPr>
        <w:t xml:space="preserve"> </w:t>
      </w:r>
      <w:r w:rsidRPr="00770028">
        <w:rPr>
          <w:sz w:val="24"/>
        </w:rPr>
        <w:t>үй</w:t>
      </w:r>
      <w:r w:rsidRPr="00770028">
        <w:rPr>
          <w:spacing w:val="-4"/>
          <w:sz w:val="24"/>
        </w:rPr>
        <w:t xml:space="preserve"> </w:t>
      </w:r>
      <w:r w:rsidRPr="00770028">
        <w:rPr>
          <w:sz w:val="24"/>
        </w:rPr>
        <w:t>құрылыс жинақ банкі" АҚ-ға (бұдан әрі – Банк) қызмет көрсетуші қызмет көрсету</w:t>
      </w:r>
      <w:r w:rsidRPr="00770028">
        <w:rPr>
          <w:spacing w:val="-15"/>
          <w:sz w:val="24"/>
        </w:rPr>
        <w:t xml:space="preserve"> </w:t>
      </w:r>
      <w:r w:rsidRPr="00770028">
        <w:rPr>
          <w:sz w:val="24"/>
        </w:rPr>
        <w:t>кезеңінде:</w:t>
      </w:r>
    </w:p>
    <w:p w:rsidR="002C2C3E" w:rsidRPr="00770028" w:rsidRDefault="00CB0E73">
      <w:pPr>
        <w:pStyle w:val="a6"/>
        <w:numPr>
          <w:ilvl w:val="0"/>
          <w:numId w:val="4"/>
        </w:numPr>
        <w:tabs>
          <w:tab w:val="left" w:pos="2045"/>
        </w:tabs>
        <w:spacing w:before="164" w:line="343" w:lineRule="auto"/>
        <w:ind w:left="1094" w:right="1101" w:firstLine="703"/>
        <w:rPr>
          <w:sz w:val="24"/>
        </w:rPr>
      </w:pPr>
      <w:r w:rsidRPr="00770028">
        <w:rPr>
          <w:sz w:val="24"/>
        </w:rPr>
        <w:t>Өзіме ерікті міндеттемелерді, төмендегілерді қоса алғанда, бірақ шектеу қоймай қабылдаймын:</w:t>
      </w:r>
    </w:p>
    <w:p w:rsidR="002C2C3E" w:rsidRPr="00770028" w:rsidRDefault="00CB0E73">
      <w:pPr>
        <w:pStyle w:val="a6"/>
        <w:numPr>
          <w:ilvl w:val="0"/>
          <w:numId w:val="2"/>
        </w:numPr>
        <w:tabs>
          <w:tab w:val="left" w:pos="2191"/>
        </w:tabs>
        <w:spacing w:before="2"/>
        <w:ind w:right="733" w:firstLine="707"/>
        <w:rPr>
          <w:sz w:val="24"/>
        </w:rPr>
      </w:pPr>
      <w:r w:rsidRPr="00770028">
        <w:rPr>
          <w:sz w:val="24"/>
        </w:rPr>
        <w:t>Банктің ақпараттық қауіпсіздігі жөніндегі Банктің ішкі құжаттарының талаптарын сақтау;</w:t>
      </w:r>
    </w:p>
    <w:p w:rsidR="002C2C3E" w:rsidRPr="00770028" w:rsidRDefault="00CB0E73">
      <w:pPr>
        <w:pStyle w:val="a6"/>
        <w:numPr>
          <w:ilvl w:val="0"/>
          <w:numId w:val="2"/>
        </w:numPr>
        <w:tabs>
          <w:tab w:val="left" w:pos="2191"/>
        </w:tabs>
        <w:spacing w:before="120"/>
        <w:ind w:right="728" w:firstLine="707"/>
        <w:rPr>
          <w:sz w:val="24"/>
        </w:rPr>
      </w:pPr>
      <w:r w:rsidRPr="00770028">
        <w:rPr>
          <w:sz w:val="24"/>
        </w:rPr>
        <w:t>Өз қызметтерімді осы міндеттеме-келісімге және Банктің ақпараттық қауіпсіздігі жөніндегі Банктің ішкі құжаттарының талаптарына қатаң сәйкес түрде жүзеге</w:t>
      </w:r>
      <w:r w:rsidRPr="00770028">
        <w:rPr>
          <w:spacing w:val="-12"/>
          <w:sz w:val="24"/>
        </w:rPr>
        <w:t xml:space="preserve"> </w:t>
      </w:r>
      <w:r w:rsidRPr="00770028">
        <w:rPr>
          <w:sz w:val="24"/>
        </w:rPr>
        <w:t>асыру;</w:t>
      </w:r>
    </w:p>
    <w:p w:rsidR="002C2C3E" w:rsidRPr="00770028" w:rsidRDefault="00CB0E73">
      <w:pPr>
        <w:pStyle w:val="a6"/>
        <w:numPr>
          <w:ilvl w:val="0"/>
          <w:numId w:val="2"/>
        </w:numPr>
        <w:tabs>
          <w:tab w:val="left" w:pos="2191"/>
        </w:tabs>
        <w:spacing w:before="120"/>
        <w:ind w:right="734" w:firstLine="707"/>
        <w:rPr>
          <w:sz w:val="24"/>
        </w:rPr>
      </w:pPr>
      <w:r w:rsidRPr="00770028">
        <w:rPr>
          <w:sz w:val="24"/>
        </w:rPr>
        <w:t>Банктің ақпараттық активтерін (кеңсе техникаларын және берілген қолжетімділік құқығы ) Шарт бойынша қызмет көрсету мақсаттарына емес</w:t>
      </w:r>
      <w:r w:rsidRPr="00770028">
        <w:rPr>
          <w:spacing w:val="-12"/>
          <w:sz w:val="24"/>
        </w:rPr>
        <w:t xml:space="preserve"> </w:t>
      </w:r>
      <w:r w:rsidRPr="00770028">
        <w:rPr>
          <w:sz w:val="24"/>
        </w:rPr>
        <w:t>пайдаланбау;</w:t>
      </w:r>
    </w:p>
    <w:p w:rsidR="002C2C3E" w:rsidRPr="00770028" w:rsidRDefault="00CB0E73">
      <w:pPr>
        <w:pStyle w:val="a6"/>
        <w:numPr>
          <w:ilvl w:val="0"/>
          <w:numId w:val="2"/>
        </w:numPr>
        <w:tabs>
          <w:tab w:val="left" w:pos="2191"/>
        </w:tabs>
        <w:spacing w:before="120"/>
        <w:ind w:right="731" w:firstLine="707"/>
        <w:rPr>
          <w:sz w:val="24"/>
        </w:rPr>
      </w:pPr>
      <w:r w:rsidRPr="00770028">
        <w:rPr>
          <w:sz w:val="24"/>
        </w:rPr>
        <w:t>Банктің құпиясөзбен қорғау талаптарын сақтау және үшінші тұлғаларға құпиясөздерді бермеу;</w:t>
      </w:r>
    </w:p>
    <w:p w:rsidR="002C2C3E" w:rsidRPr="00770028" w:rsidRDefault="00CB0E73">
      <w:pPr>
        <w:pStyle w:val="a6"/>
        <w:numPr>
          <w:ilvl w:val="0"/>
          <w:numId w:val="2"/>
        </w:numPr>
        <w:tabs>
          <w:tab w:val="left" w:pos="2191"/>
        </w:tabs>
        <w:spacing w:before="121"/>
        <w:ind w:left="2190"/>
        <w:rPr>
          <w:sz w:val="24"/>
        </w:rPr>
      </w:pPr>
      <w:r w:rsidRPr="00770028">
        <w:rPr>
          <w:sz w:val="24"/>
        </w:rPr>
        <w:t>Өзінің жұмыс орнына басқа тұлғаларды жол</w:t>
      </w:r>
      <w:r w:rsidRPr="00770028">
        <w:rPr>
          <w:spacing w:val="-4"/>
          <w:sz w:val="24"/>
        </w:rPr>
        <w:t xml:space="preserve"> </w:t>
      </w:r>
      <w:r w:rsidRPr="00770028">
        <w:rPr>
          <w:sz w:val="24"/>
        </w:rPr>
        <w:t>бермеуге;</w:t>
      </w:r>
    </w:p>
    <w:p w:rsidR="002C2C3E" w:rsidRPr="00770028" w:rsidRDefault="00CB0E73">
      <w:pPr>
        <w:pStyle w:val="a6"/>
        <w:numPr>
          <w:ilvl w:val="0"/>
          <w:numId w:val="2"/>
        </w:numPr>
        <w:tabs>
          <w:tab w:val="left" w:pos="2191"/>
        </w:tabs>
        <w:spacing w:before="120"/>
        <w:ind w:left="2190"/>
        <w:rPr>
          <w:sz w:val="24"/>
        </w:rPr>
      </w:pPr>
      <w:r w:rsidRPr="00770028">
        <w:rPr>
          <w:sz w:val="24"/>
        </w:rPr>
        <w:t>ақпараттық жүйелерде бөтен біреудің тіркеу жазбасымен қызмет</w:t>
      </w:r>
      <w:r w:rsidRPr="00770028">
        <w:rPr>
          <w:spacing w:val="-11"/>
          <w:sz w:val="24"/>
        </w:rPr>
        <w:t xml:space="preserve"> </w:t>
      </w:r>
      <w:r w:rsidRPr="00770028">
        <w:rPr>
          <w:sz w:val="24"/>
        </w:rPr>
        <w:t>көрсетпеуге;</w:t>
      </w:r>
    </w:p>
    <w:p w:rsidR="002C2C3E" w:rsidRPr="00770028" w:rsidRDefault="00CB0E73">
      <w:pPr>
        <w:pStyle w:val="a6"/>
        <w:numPr>
          <w:ilvl w:val="0"/>
          <w:numId w:val="2"/>
        </w:numPr>
        <w:tabs>
          <w:tab w:val="left" w:pos="2191"/>
        </w:tabs>
        <w:spacing w:before="120"/>
        <w:ind w:right="725" w:firstLine="707"/>
        <w:rPr>
          <w:sz w:val="24"/>
        </w:rPr>
      </w:pPr>
      <w:r w:rsidRPr="00770028">
        <w:rPr>
          <w:sz w:val="24"/>
        </w:rPr>
        <w:t>өзінің тіркеу жазбаларын жеке, корпоративтік және бөтен жұмыс станцияларына пайдаланбауға;</w:t>
      </w:r>
    </w:p>
    <w:p w:rsidR="002C2C3E" w:rsidRPr="00770028" w:rsidRDefault="00CB0E73">
      <w:pPr>
        <w:pStyle w:val="a6"/>
        <w:numPr>
          <w:ilvl w:val="0"/>
          <w:numId w:val="2"/>
        </w:numPr>
        <w:tabs>
          <w:tab w:val="left" w:pos="2191"/>
        </w:tabs>
        <w:spacing w:before="120"/>
        <w:ind w:right="729" w:firstLine="707"/>
        <w:rPr>
          <w:sz w:val="24"/>
        </w:rPr>
      </w:pPr>
      <w:r w:rsidRPr="00770028">
        <w:rPr>
          <w:sz w:val="24"/>
        </w:rPr>
        <w:t>Банктің ішкі құжаттарымен белгіленген жағдайларды қоспағанда, драйверлерді, бағдарламалық қамтамасыз етулерді, жұмыс станцияларын және шеткері жабдықтарды өз бетінше орнатпау және</w:t>
      </w:r>
      <w:r w:rsidRPr="00770028">
        <w:rPr>
          <w:spacing w:val="-9"/>
          <w:sz w:val="24"/>
        </w:rPr>
        <w:t xml:space="preserve"> </w:t>
      </w:r>
      <w:r w:rsidRPr="00770028">
        <w:rPr>
          <w:sz w:val="24"/>
        </w:rPr>
        <w:t>баптамау;</w:t>
      </w:r>
    </w:p>
    <w:p w:rsidR="002C2C3E" w:rsidRPr="00770028" w:rsidRDefault="00CB0E73">
      <w:pPr>
        <w:pStyle w:val="a6"/>
        <w:numPr>
          <w:ilvl w:val="0"/>
          <w:numId w:val="2"/>
        </w:numPr>
        <w:tabs>
          <w:tab w:val="left" w:pos="2191"/>
        </w:tabs>
        <w:spacing w:before="120"/>
        <w:ind w:right="725" w:firstLine="707"/>
        <w:rPr>
          <w:sz w:val="24"/>
        </w:rPr>
      </w:pPr>
      <w:r w:rsidRPr="00770028">
        <w:rPr>
          <w:sz w:val="24"/>
        </w:rPr>
        <w:t>Банктің ішкі құжаттарымен белгіленген жағдайларды қоспағанда, USB-флеш жинақтауыштары, сыртқы қатқы диск, карт-ридерлер, USB-дискжетектері және т.б. сияқты Банктің жұмыс станцияларына сыртқы ақпарат тасымалдаушыларды</w:t>
      </w:r>
      <w:r w:rsidRPr="00770028">
        <w:rPr>
          <w:spacing w:val="-8"/>
          <w:sz w:val="24"/>
        </w:rPr>
        <w:t xml:space="preserve"> </w:t>
      </w:r>
      <w:r w:rsidRPr="00770028">
        <w:rPr>
          <w:sz w:val="24"/>
        </w:rPr>
        <w:t>қоспауға;</w:t>
      </w:r>
    </w:p>
    <w:p w:rsidR="002C2C3E" w:rsidRPr="00770028" w:rsidRDefault="00CB0E73">
      <w:pPr>
        <w:pStyle w:val="a6"/>
        <w:numPr>
          <w:ilvl w:val="0"/>
          <w:numId w:val="2"/>
        </w:numPr>
        <w:tabs>
          <w:tab w:val="left" w:pos="2191"/>
        </w:tabs>
        <w:spacing w:before="121"/>
        <w:ind w:right="733" w:firstLine="707"/>
        <w:rPr>
          <w:sz w:val="24"/>
        </w:rPr>
      </w:pPr>
      <w:r w:rsidRPr="00770028">
        <w:rPr>
          <w:sz w:val="24"/>
        </w:rPr>
        <w:t>жұмыс станцияларына Банк орналастырған бағдарламалық қамтамасыз етулерді өшірмеуге/жоймауға;</w:t>
      </w:r>
    </w:p>
    <w:p w:rsidR="002C2C3E" w:rsidRPr="00770028" w:rsidRDefault="00CB0E73">
      <w:pPr>
        <w:pStyle w:val="a6"/>
        <w:numPr>
          <w:ilvl w:val="0"/>
          <w:numId w:val="2"/>
        </w:numPr>
        <w:tabs>
          <w:tab w:val="left" w:pos="2191"/>
        </w:tabs>
        <w:spacing w:before="120"/>
        <w:ind w:right="732" w:firstLine="707"/>
        <w:rPr>
          <w:sz w:val="24"/>
        </w:rPr>
      </w:pPr>
      <w:r w:rsidRPr="00770028">
        <w:rPr>
          <w:sz w:val="24"/>
        </w:rPr>
        <w:t>Банк берген электронды-сандық қолтаңбаны жеке мақсаттарына пайдаланбауға және оны үшінші тұлғаларға</w:t>
      </w:r>
      <w:r w:rsidRPr="00770028">
        <w:rPr>
          <w:spacing w:val="-3"/>
          <w:sz w:val="24"/>
        </w:rPr>
        <w:t xml:space="preserve"> </w:t>
      </w:r>
      <w:r w:rsidRPr="00770028">
        <w:rPr>
          <w:sz w:val="24"/>
        </w:rPr>
        <w:t>бермеуге;</w:t>
      </w:r>
    </w:p>
    <w:p w:rsidR="002C2C3E" w:rsidRPr="00770028" w:rsidRDefault="00CB0E73">
      <w:pPr>
        <w:pStyle w:val="a6"/>
        <w:numPr>
          <w:ilvl w:val="0"/>
          <w:numId w:val="2"/>
        </w:numPr>
        <w:tabs>
          <w:tab w:val="left" w:pos="2191"/>
        </w:tabs>
        <w:spacing w:before="120"/>
        <w:ind w:right="733" w:firstLine="707"/>
        <w:rPr>
          <w:sz w:val="24"/>
        </w:rPr>
      </w:pPr>
      <w:r w:rsidRPr="00770028">
        <w:rPr>
          <w:sz w:val="24"/>
        </w:rPr>
        <w:t>вирусқа қарсы бағдарламалық қамтамасыз етуді тексермей, корпоративтік мобильді құрылғыларға сыртық дереккөздерден файлдарды көшіріп</w:t>
      </w:r>
      <w:r w:rsidRPr="00770028">
        <w:rPr>
          <w:spacing w:val="-8"/>
          <w:sz w:val="24"/>
        </w:rPr>
        <w:t xml:space="preserve"> </w:t>
      </w:r>
      <w:r w:rsidRPr="00770028">
        <w:rPr>
          <w:sz w:val="24"/>
        </w:rPr>
        <w:t>алмауға;</w:t>
      </w:r>
    </w:p>
    <w:p w:rsidR="002C2C3E" w:rsidRPr="00770028" w:rsidRDefault="00CB0E73">
      <w:pPr>
        <w:pStyle w:val="a6"/>
        <w:numPr>
          <w:ilvl w:val="0"/>
          <w:numId w:val="2"/>
        </w:numPr>
        <w:tabs>
          <w:tab w:val="left" w:pos="2191"/>
        </w:tabs>
        <w:spacing w:before="120"/>
        <w:ind w:right="726" w:firstLine="707"/>
        <w:rPr>
          <w:sz w:val="24"/>
        </w:rPr>
      </w:pPr>
      <w:r w:rsidRPr="00770028">
        <w:rPr>
          <w:sz w:val="24"/>
        </w:rPr>
        <w:t xml:space="preserve">Банктің ақпараттық активтерімен жұмыс кезінде барлық күдікті жағдайлар және бұзушылықтар туралы Банкке ақпараттық қауіпсіздік бөлімшесіне, соның ішінде, туындаған осалдықтар туралы 00999 телефоны бойынша және </w:t>
      </w:r>
      <w:hyperlink r:id="rId18">
        <w:r w:rsidRPr="00770028">
          <w:rPr>
            <w:sz w:val="24"/>
          </w:rPr>
          <w:t>incident@hcsbk.kz</w:t>
        </w:r>
      </w:hyperlink>
      <w:r w:rsidRPr="00770028">
        <w:rPr>
          <w:sz w:val="24"/>
        </w:rPr>
        <w:t xml:space="preserve"> электронды мекенжайына</w:t>
      </w:r>
      <w:r w:rsidRPr="00770028">
        <w:rPr>
          <w:spacing w:val="-2"/>
          <w:sz w:val="24"/>
        </w:rPr>
        <w:t xml:space="preserve"> </w:t>
      </w:r>
      <w:r w:rsidRPr="00770028">
        <w:rPr>
          <w:sz w:val="24"/>
        </w:rPr>
        <w:t>хабарлауға,</w:t>
      </w:r>
    </w:p>
    <w:p w:rsidR="002C2C3E" w:rsidRPr="00770028" w:rsidRDefault="00CB0E73">
      <w:pPr>
        <w:pStyle w:val="a6"/>
        <w:numPr>
          <w:ilvl w:val="0"/>
          <w:numId w:val="2"/>
        </w:numPr>
        <w:tabs>
          <w:tab w:val="left" w:pos="2191"/>
        </w:tabs>
        <w:spacing w:before="120"/>
        <w:ind w:right="725" w:firstLine="707"/>
        <w:rPr>
          <w:sz w:val="24"/>
        </w:rPr>
      </w:pPr>
      <w:r w:rsidRPr="00770028">
        <w:rPr>
          <w:sz w:val="24"/>
        </w:rPr>
        <w:t>компьютерлік</w:t>
      </w:r>
      <w:r w:rsidRPr="00770028">
        <w:rPr>
          <w:spacing w:val="-6"/>
          <w:sz w:val="24"/>
        </w:rPr>
        <w:t xml:space="preserve"> </w:t>
      </w:r>
      <w:r w:rsidRPr="00770028">
        <w:rPr>
          <w:sz w:val="24"/>
        </w:rPr>
        <w:t>ойындар</w:t>
      </w:r>
      <w:r w:rsidRPr="00770028">
        <w:rPr>
          <w:spacing w:val="-9"/>
          <w:sz w:val="24"/>
        </w:rPr>
        <w:t xml:space="preserve"> </w:t>
      </w:r>
      <w:r w:rsidRPr="00770028">
        <w:rPr>
          <w:sz w:val="24"/>
        </w:rPr>
        <w:t>ойнау</w:t>
      </w:r>
      <w:r w:rsidRPr="00770028">
        <w:rPr>
          <w:spacing w:val="-11"/>
          <w:sz w:val="24"/>
        </w:rPr>
        <w:t xml:space="preserve"> </w:t>
      </w:r>
      <w:r w:rsidRPr="00770028">
        <w:rPr>
          <w:sz w:val="24"/>
        </w:rPr>
        <w:t>үшін,</w:t>
      </w:r>
      <w:r w:rsidRPr="00770028">
        <w:rPr>
          <w:spacing w:val="-7"/>
          <w:sz w:val="24"/>
        </w:rPr>
        <w:t xml:space="preserve"> </w:t>
      </w:r>
      <w:r w:rsidRPr="00770028">
        <w:rPr>
          <w:sz w:val="24"/>
        </w:rPr>
        <w:t>соның</w:t>
      </w:r>
      <w:r w:rsidRPr="00770028">
        <w:rPr>
          <w:spacing w:val="-6"/>
          <w:sz w:val="24"/>
        </w:rPr>
        <w:t xml:space="preserve"> </w:t>
      </w:r>
      <w:r w:rsidRPr="00770028">
        <w:rPr>
          <w:sz w:val="24"/>
        </w:rPr>
        <w:t>ішінде,</w:t>
      </w:r>
      <w:r w:rsidRPr="00770028">
        <w:rPr>
          <w:spacing w:val="-3"/>
          <w:sz w:val="24"/>
        </w:rPr>
        <w:t xml:space="preserve"> </w:t>
      </w:r>
      <w:r w:rsidRPr="00770028">
        <w:rPr>
          <w:sz w:val="24"/>
        </w:rPr>
        <w:t>офлайн,</w:t>
      </w:r>
      <w:r w:rsidRPr="00770028">
        <w:rPr>
          <w:spacing w:val="-6"/>
          <w:sz w:val="24"/>
        </w:rPr>
        <w:t xml:space="preserve"> </w:t>
      </w:r>
      <w:r w:rsidRPr="00770028">
        <w:rPr>
          <w:sz w:val="24"/>
        </w:rPr>
        <w:t>онлайн,</w:t>
      </w:r>
      <w:r w:rsidRPr="00770028">
        <w:rPr>
          <w:spacing w:val="-4"/>
          <w:sz w:val="24"/>
        </w:rPr>
        <w:t xml:space="preserve"> </w:t>
      </w:r>
      <w:r w:rsidRPr="00770028">
        <w:rPr>
          <w:sz w:val="24"/>
        </w:rPr>
        <w:t>клиенттік</w:t>
      </w:r>
      <w:r w:rsidRPr="00770028">
        <w:rPr>
          <w:spacing w:val="-6"/>
          <w:sz w:val="24"/>
        </w:rPr>
        <w:t xml:space="preserve"> </w:t>
      </w:r>
      <w:r w:rsidRPr="00770028">
        <w:rPr>
          <w:sz w:val="24"/>
        </w:rPr>
        <w:t>және браузерлік ойындар үшін Банктің ақпараттық технологияларының</w:t>
      </w:r>
      <w:r w:rsidRPr="00770028">
        <w:rPr>
          <w:spacing w:val="21"/>
          <w:sz w:val="24"/>
        </w:rPr>
        <w:t xml:space="preserve"> </w:t>
      </w:r>
      <w:r w:rsidRPr="00770028">
        <w:rPr>
          <w:sz w:val="24"/>
        </w:rPr>
        <w:t>ифрақұрылымын</w:t>
      </w:r>
    </w:p>
    <w:p w:rsidR="002C2C3E" w:rsidRPr="00770028" w:rsidRDefault="002C2C3E">
      <w:pPr>
        <w:jc w:val="both"/>
        <w:rPr>
          <w:sz w:val="24"/>
        </w:rPr>
        <w:sectPr w:rsidR="002C2C3E" w:rsidRPr="00770028">
          <w:pgSz w:w="11910" w:h="16840"/>
          <w:pgMar w:top="1040" w:right="120" w:bottom="380" w:left="380" w:header="0" w:footer="102" w:gutter="0"/>
          <w:cols w:space="720"/>
        </w:sectPr>
      </w:pPr>
    </w:p>
    <w:p w:rsidR="002C2C3E" w:rsidRPr="00770028" w:rsidRDefault="00CB0E73">
      <w:pPr>
        <w:spacing w:before="66"/>
        <w:ind w:left="1094"/>
        <w:rPr>
          <w:sz w:val="24"/>
        </w:rPr>
      </w:pPr>
      <w:r w:rsidRPr="00770028">
        <w:rPr>
          <w:sz w:val="24"/>
        </w:rPr>
        <w:lastRenderedPageBreak/>
        <w:t>пайдаланбауға;</w:t>
      </w:r>
    </w:p>
    <w:p w:rsidR="002C2C3E" w:rsidRPr="00770028" w:rsidRDefault="00CB0E73">
      <w:pPr>
        <w:pStyle w:val="a6"/>
        <w:numPr>
          <w:ilvl w:val="0"/>
          <w:numId w:val="2"/>
        </w:numPr>
        <w:tabs>
          <w:tab w:val="left" w:pos="2191"/>
        </w:tabs>
        <w:spacing w:before="120"/>
        <w:ind w:right="735" w:firstLine="707"/>
        <w:rPr>
          <w:sz w:val="24"/>
        </w:rPr>
      </w:pPr>
      <w:r w:rsidRPr="00770028">
        <w:rPr>
          <w:sz w:val="24"/>
        </w:rPr>
        <w:t>Банктің ақпараттық жүйелеріне қашықтықтан қосылу үшін жеке және қызметтік мобильді құрылғыларын</w:t>
      </w:r>
      <w:r w:rsidRPr="00770028">
        <w:rPr>
          <w:spacing w:val="-3"/>
          <w:sz w:val="24"/>
        </w:rPr>
        <w:t xml:space="preserve"> </w:t>
      </w:r>
      <w:r w:rsidRPr="00770028">
        <w:rPr>
          <w:sz w:val="24"/>
        </w:rPr>
        <w:t>пайдаланбауға;</w:t>
      </w:r>
    </w:p>
    <w:p w:rsidR="002C2C3E" w:rsidRPr="00770028" w:rsidRDefault="00CB0E73">
      <w:pPr>
        <w:pStyle w:val="a6"/>
        <w:numPr>
          <w:ilvl w:val="0"/>
          <w:numId w:val="2"/>
        </w:numPr>
        <w:tabs>
          <w:tab w:val="left" w:pos="2191"/>
        </w:tabs>
        <w:spacing w:before="121"/>
        <w:ind w:right="730" w:firstLine="707"/>
        <w:rPr>
          <w:sz w:val="24"/>
        </w:rPr>
      </w:pPr>
      <w:r w:rsidRPr="00770028">
        <w:rPr>
          <w:sz w:val="24"/>
        </w:rPr>
        <w:t>белгіленген рәсімдер мен қол жеткізу қалыптамасынан аттап өтетін Банктің ақпараттық активтеріне кіруге рұқсат алуға</w:t>
      </w:r>
      <w:r w:rsidRPr="00770028">
        <w:rPr>
          <w:spacing w:val="-5"/>
          <w:sz w:val="24"/>
        </w:rPr>
        <w:t xml:space="preserve"> </w:t>
      </w:r>
      <w:r w:rsidRPr="00770028">
        <w:rPr>
          <w:sz w:val="24"/>
        </w:rPr>
        <w:t>талпынбау;</w:t>
      </w:r>
    </w:p>
    <w:p w:rsidR="002C2C3E" w:rsidRPr="00770028" w:rsidRDefault="00CB0E73">
      <w:pPr>
        <w:pStyle w:val="a6"/>
        <w:numPr>
          <w:ilvl w:val="0"/>
          <w:numId w:val="2"/>
        </w:numPr>
        <w:tabs>
          <w:tab w:val="left" w:pos="2191"/>
        </w:tabs>
        <w:spacing w:before="120"/>
        <w:ind w:left="2190"/>
        <w:rPr>
          <w:sz w:val="24"/>
        </w:rPr>
      </w:pPr>
      <w:r w:rsidRPr="00770028">
        <w:rPr>
          <w:sz w:val="24"/>
        </w:rPr>
        <w:t>UDP хаттамасын қолданатын бағдарламалық қамтамасыз етуді</w:t>
      </w:r>
      <w:r w:rsidRPr="00770028">
        <w:rPr>
          <w:spacing w:val="-3"/>
          <w:sz w:val="24"/>
        </w:rPr>
        <w:t xml:space="preserve"> </w:t>
      </w:r>
      <w:r w:rsidRPr="00770028">
        <w:rPr>
          <w:sz w:val="24"/>
        </w:rPr>
        <w:t>пайдаланбау;</w:t>
      </w:r>
    </w:p>
    <w:p w:rsidR="002C2C3E" w:rsidRPr="00770028" w:rsidRDefault="00CB0E73">
      <w:pPr>
        <w:pStyle w:val="a6"/>
        <w:numPr>
          <w:ilvl w:val="0"/>
          <w:numId w:val="2"/>
        </w:numPr>
        <w:tabs>
          <w:tab w:val="left" w:pos="2191"/>
        </w:tabs>
        <w:spacing w:before="120"/>
        <w:ind w:right="727" w:firstLine="707"/>
        <w:rPr>
          <w:sz w:val="24"/>
        </w:rPr>
      </w:pPr>
      <w:r w:rsidRPr="00770028">
        <w:rPr>
          <w:sz w:val="24"/>
        </w:rPr>
        <w:t>пирингтік</w:t>
      </w:r>
      <w:r w:rsidRPr="00770028">
        <w:rPr>
          <w:spacing w:val="-16"/>
          <w:sz w:val="24"/>
        </w:rPr>
        <w:t xml:space="preserve"> </w:t>
      </w:r>
      <w:r w:rsidRPr="00770028">
        <w:rPr>
          <w:sz w:val="24"/>
        </w:rPr>
        <w:t>желілерді</w:t>
      </w:r>
      <w:r w:rsidRPr="00770028">
        <w:rPr>
          <w:spacing w:val="-18"/>
          <w:sz w:val="24"/>
        </w:rPr>
        <w:t xml:space="preserve"> </w:t>
      </w:r>
      <w:r w:rsidRPr="00770028">
        <w:rPr>
          <w:sz w:val="24"/>
        </w:rPr>
        <w:t>қолданатын</w:t>
      </w:r>
      <w:r w:rsidRPr="00770028">
        <w:rPr>
          <w:spacing w:val="29"/>
          <w:sz w:val="24"/>
        </w:rPr>
        <w:t xml:space="preserve"> </w:t>
      </w:r>
      <w:r w:rsidRPr="00770028">
        <w:rPr>
          <w:sz w:val="24"/>
        </w:rPr>
        <w:t>бағдарламалық</w:t>
      </w:r>
      <w:r w:rsidRPr="00770028">
        <w:rPr>
          <w:spacing w:val="-16"/>
          <w:sz w:val="24"/>
        </w:rPr>
        <w:t xml:space="preserve"> </w:t>
      </w:r>
      <w:r w:rsidRPr="00770028">
        <w:rPr>
          <w:sz w:val="24"/>
        </w:rPr>
        <w:t>қамтамасыз</w:t>
      </w:r>
      <w:r w:rsidRPr="00770028">
        <w:rPr>
          <w:spacing w:val="-16"/>
          <w:sz w:val="24"/>
        </w:rPr>
        <w:t xml:space="preserve"> </w:t>
      </w:r>
      <w:r w:rsidRPr="00770028">
        <w:rPr>
          <w:sz w:val="24"/>
        </w:rPr>
        <w:t>етулерді</w:t>
      </w:r>
      <w:r w:rsidRPr="00770028">
        <w:rPr>
          <w:spacing w:val="-16"/>
          <w:sz w:val="24"/>
        </w:rPr>
        <w:t xml:space="preserve"> </w:t>
      </w:r>
      <w:r w:rsidRPr="00770028">
        <w:rPr>
          <w:sz w:val="24"/>
        </w:rPr>
        <w:t>пайдаланбау (бөлінген серверлер болмайтын компьютерлік желілер, ал әрбір желі (peer) клиент болып табылады әрі сервердің қызметтерін</w:t>
      </w:r>
      <w:r w:rsidRPr="00770028">
        <w:rPr>
          <w:spacing w:val="1"/>
          <w:sz w:val="24"/>
        </w:rPr>
        <w:t xml:space="preserve"> </w:t>
      </w:r>
      <w:r w:rsidRPr="00770028">
        <w:rPr>
          <w:sz w:val="24"/>
        </w:rPr>
        <w:t>атқарады);</w:t>
      </w:r>
    </w:p>
    <w:p w:rsidR="002C2C3E" w:rsidRPr="00770028" w:rsidRDefault="00CB0E73">
      <w:pPr>
        <w:pStyle w:val="a6"/>
        <w:numPr>
          <w:ilvl w:val="0"/>
          <w:numId w:val="2"/>
        </w:numPr>
        <w:tabs>
          <w:tab w:val="left" w:pos="2191"/>
        </w:tabs>
        <w:spacing w:before="120"/>
        <w:ind w:right="736" w:firstLine="707"/>
        <w:rPr>
          <w:sz w:val="24"/>
        </w:rPr>
      </w:pPr>
      <w:r w:rsidRPr="00770028">
        <w:rPr>
          <w:sz w:val="24"/>
        </w:rPr>
        <w:t>криптовалюталармен қандай да бір транзакция жүргізетін бағдарламалық қамтамасыз етулерді пайдаланбау;</w:t>
      </w:r>
    </w:p>
    <w:p w:rsidR="002C2C3E" w:rsidRPr="00770028" w:rsidRDefault="00CB0E73">
      <w:pPr>
        <w:pStyle w:val="a6"/>
        <w:numPr>
          <w:ilvl w:val="0"/>
          <w:numId w:val="2"/>
        </w:numPr>
        <w:tabs>
          <w:tab w:val="left" w:pos="2191"/>
        </w:tabs>
        <w:spacing w:before="120"/>
        <w:ind w:right="733" w:firstLine="707"/>
        <w:rPr>
          <w:sz w:val="24"/>
        </w:rPr>
      </w:pPr>
      <w:r w:rsidRPr="00770028">
        <w:rPr>
          <w:sz w:val="24"/>
        </w:rPr>
        <w:t>сыртқы корпоративтік электронды пошта ресурстарын және Интернет желісін пайдалану</w:t>
      </w:r>
      <w:r w:rsidRPr="00770028">
        <w:rPr>
          <w:spacing w:val="-5"/>
          <w:sz w:val="24"/>
        </w:rPr>
        <w:t xml:space="preserve"> </w:t>
      </w:r>
      <w:r w:rsidRPr="00770028">
        <w:rPr>
          <w:sz w:val="24"/>
        </w:rPr>
        <w:t>кезінде:</w:t>
      </w:r>
    </w:p>
    <w:p w:rsidR="002C2C3E" w:rsidRPr="00770028" w:rsidRDefault="00CB0E73">
      <w:pPr>
        <w:pStyle w:val="a6"/>
        <w:numPr>
          <w:ilvl w:val="1"/>
          <w:numId w:val="6"/>
        </w:numPr>
        <w:tabs>
          <w:tab w:val="left" w:pos="2052"/>
        </w:tabs>
        <w:spacing w:before="120"/>
        <w:ind w:right="727" w:firstLine="707"/>
        <w:rPr>
          <w:sz w:val="24"/>
        </w:rPr>
      </w:pPr>
      <w:r w:rsidRPr="00770028">
        <w:rPr>
          <w:sz w:val="24"/>
        </w:rPr>
        <w:t>жеке, коммерциялық қызметті жүзеге асыруды, діни, нәсілдік немесе саяси идеяларды насихаттауды, сондай-ақ Шарт бойынша қызмет көрсетуге байланысты емес өзге де мақсаттарды үгіттеу немесе жарнамалау үшін ресурстарды</w:t>
      </w:r>
      <w:r w:rsidRPr="00770028">
        <w:rPr>
          <w:spacing w:val="-12"/>
          <w:sz w:val="24"/>
        </w:rPr>
        <w:t xml:space="preserve"> </w:t>
      </w:r>
      <w:r w:rsidRPr="00770028">
        <w:rPr>
          <w:sz w:val="24"/>
        </w:rPr>
        <w:t>пайдаланбауға;</w:t>
      </w:r>
    </w:p>
    <w:p w:rsidR="002C2C3E" w:rsidRPr="00770028" w:rsidRDefault="00CB0E73">
      <w:pPr>
        <w:pStyle w:val="a6"/>
        <w:numPr>
          <w:ilvl w:val="1"/>
          <w:numId w:val="6"/>
        </w:numPr>
        <w:tabs>
          <w:tab w:val="left" w:pos="2002"/>
        </w:tabs>
        <w:spacing w:before="120"/>
        <w:ind w:right="729" w:firstLine="707"/>
        <w:rPr>
          <w:sz w:val="24"/>
        </w:rPr>
      </w:pPr>
      <w:r w:rsidRPr="00770028">
        <w:rPr>
          <w:sz w:val="24"/>
        </w:rPr>
        <w:t>қорлайтын немесе арандататын хабарламалар жасамауға. Жыныстық қудалауды, нәсілдік қорлауды, жыныстық белгісі бойынша кемсітуді немесе жасы немесе жыныстық бағдар мәселелерін қорлау нысанында қозғайтын басқа да түсініктемелерді қамтитын хабарламалар, діни немесе саяси құмарлық, ұлты немесе денсаулық жағдайы, қызмет және әлеуметтік жағдайы, сондай-ақ Қазақстан Республикасының нормативтік құқықтық актілеріне сәйкес тыйым салуға жататын басқа да ақпараттар есепке</w:t>
      </w:r>
      <w:r w:rsidRPr="00770028">
        <w:rPr>
          <w:spacing w:val="-9"/>
          <w:sz w:val="24"/>
        </w:rPr>
        <w:t xml:space="preserve"> </w:t>
      </w:r>
      <w:r w:rsidRPr="00770028">
        <w:rPr>
          <w:sz w:val="24"/>
        </w:rPr>
        <w:t>алынады;</w:t>
      </w:r>
    </w:p>
    <w:p w:rsidR="002C2C3E" w:rsidRPr="00770028" w:rsidRDefault="00CB0E73">
      <w:pPr>
        <w:pStyle w:val="a6"/>
        <w:numPr>
          <w:ilvl w:val="1"/>
          <w:numId w:val="6"/>
        </w:numPr>
        <w:tabs>
          <w:tab w:val="left" w:pos="2059"/>
        </w:tabs>
        <w:spacing w:before="121"/>
        <w:ind w:right="728" w:firstLine="707"/>
        <w:rPr>
          <w:sz w:val="24"/>
        </w:rPr>
      </w:pPr>
      <w:r w:rsidRPr="00770028">
        <w:rPr>
          <w:sz w:val="24"/>
        </w:rPr>
        <w:t>Шарт бойынша қызмет көрсетуге қатысы жоқ аудио, бейне, графикалық, орындалатын және т. б. файлдардың салынымын жіберу кезінде</w:t>
      </w:r>
      <w:r w:rsidRPr="00770028">
        <w:rPr>
          <w:spacing w:val="-12"/>
          <w:sz w:val="24"/>
        </w:rPr>
        <w:t xml:space="preserve"> </w:t>
      </w:r>
      <w:r w:rsidRPr="00770028">
        <w:rPr>
          <w:sz w:val="24"/>
        </w:rPr>
        <w:t>пайдаланбауға;</w:t>
      </w:r>
    </w:p>
    <w:p w:rsidR="002C2C3E" w:rsidRPr="00770028" w:rsidRDefault="00CB0E73">
      <w:pPr>
        <w:pStyle w:val="a6"/>
        <w:numPr>
          <w:ilvl w:val="1"/>
          <w:numId w:val="6"/>
        </w:numPr>
        <w:tabs>
          <w:tab w:val="left" w:pos="1949"/>
        </w:tabs>
        <w:spacing w:before="120"/>
        <w:ind w:right="727" w:firstLine="707"/>
        <w:rPr>
          <w:sz w:val="24"/>
        </w:rPr>
      </w:pPr>
      <w:r w:rsidRPr="00770028">
        <w:rPr>
          <w:sz w:val="24"/>
        </w:rPr>
        <w:t>қорғалатын ақпарат тізбесіне кіретін ақпаратты, оның ішінде "Қазақстанның тұрғын үй құрылыс жинақ банкі" АҚ-ның қызметтік, коммерциялық немесе заңмен қорғалатын өзге де құпияны құрайтын мәліметтер туралы ақпаратты ашық (шифрленбеген) түрде Банктің келісімінсіз сыртқы электрондық мекенжайларға</w:t>
      </w:r>
      <w:r w:rsidRPr="00770028">
        <w:rPr>
          <w:spacing w:val="-1"/>
          <w:sz w:val="24"/>
        </w:rPr>
        <w:t xml:space="preserve"> </w:t>
      </w:r>
      <w:r w:rsidRPr="00770028">
        <w:rPr>
          <w:sz w:val="24"/>
        </w:rPr>
        <w:t>бермеуге;</w:t>
      </w:r>
    </w:p>
    <w:p w:rsidR="002C2C3E" w:rsidRPr="00770028" w:rsidRDefault="00CB0E73">
      <w:pPr>
        <w:pStyle w:val="a6"/>
        <w:numPr>
          <w:ilvl w:val="1"/>
          <w:numId w:val="6"/>
        </w:numPr>
        <w:tabs>
          <w:tab w:val="left" w:pos="1942"/>
        </w:tabs>
        <w:spacing w:before="120"/>
        <w:ind w:left="1941" w:hanging="140"/>
        <w:rPr>
          <w:sz w:val="24"/>
        </w:rPr>
      </w:pPr>
      <w:r w:rsidRPr="00770028">
        <w:rPr>
          <w:sz w:val="24"/>
        </w:rPr>
        <w:t>топтық таратылымдарды жүргізбеу және оларға қандай да бір нысанда</w:t>
      </w:r>
      <w:r w:rsidRPr="00770028">
        <w:rPr>
          <w:spacing w:val="-13"/>
          <w:sz w:val="24"/>
        </w:rPr>
        <w:t xml:space="preserve"> </w:t>
      </w:r>
      <w:r w:rsidRPr="00770028">
        <w:rPr>
          <w:sz w:val="24"/>
        </w:rPr>
        <w:t>қатыспау;</w:t>
      </w:r>
    </w:p>
    <w:p w:rsidR="002C2C3E" w:rsidRPr="00770028" w:rsidRDefault="00CB0E73">
      <w:pPr>
        <w:pStyle w:val="a6"/>
        <w:numPr>
          <w:ilvl w:val="1"/>
          <w:numId w:val="6"/>
        </w:numPr>
        <w:tabs>
          <w:tab w:val="left" w:pos="2057"/>
        </w:tabs>
        <w:spacing w:before="120"/>
        <w:ind w:right="729" w:firstLine="707"/>
        <w:rPr>
          <w:sz w:val="24"/>
        </w:rPr>
      </w:pPr>
      <w:r w:rsidRPr="00770028">
        <w:rPr>
          <w:sz w:val="24"/>
        </w:rPr>
        <w:t>сыртқы корпоративтік электрондық пошта, Интернет желісі және интернет- хабарламалар қызметтерінің ресурстарын Шарт бойынша қызмет көрсетуге қатысы жоқ пирамида-хаттарды, бақыт хаттарын, жарнамалық сипаттағы хабарламаларды және басқа да осындай ақпаратты және ақпаратты тарату үшін</w:t>
      </w:r>
      <w:r w:rsidRPr="00770028">
        <w:rPr>
          <w:spacing w:val="-6"/>
          <w:sz w:val="24"/>
        </w:rPr>
        <w:t xml:space="preserve"> </w:t>
      </w:r>
      <w:r w:rsidRPr="00770028">
        <w:rPr>
          <w:sz w:val="24"/>
        </w:rPr>
        <w:t>пайдаланбау;</w:t>
      </w:r>
    </w:p>
    <w:p w:rsidR="002C2C3E" w:rsidRPr="00770028" w:rsidRDefault="00CB0E73">
      <w:pPr>
        <w:pStyle w:val="a6"/>
        <w:numPr>
          <w:ilvl w:val="1"/>
          <w:numId w:val="6"/>
        </w:numPr>
        <w:tabs>
          <w:tab w:val="left" w:pos="1978"/>
        </w:tabs>
        <w:spacing w:before="121"/>
        <w:ind w:right="734" w:firstLine="707"/>
        <w:rPr>
          <w:sz w:val="24"/>
        </w:rPr>
      </w:pPr>
      <w:r w:rsidRPr="00770028">
        <w:rPr>
          <w:sz w:val="24"/>
        </w:rPr>
        <w:t>анықталмаған мақсаттағы зиянды файлдар мен бағдарламаларды және файлдарды таратпау;</w:t>
      </w:r>
    </w:p>
    <w:p w:rsidR="002C2C3E" w:rsidRPr="00770028" w:rsidRDefault="00CB0E73">
      <w:pPr>
        <w:pStyle w:val="a6"/>
        <w:numPr>
          <w:ilvl w:val="1"/>
          <w:numId w:val="6"/>
        </w:numPr>
        <w:tabs>
          <w:tab w:val="left" w:pos="2018"/>
        </w:tabs>
        <w:spacing w:before="120"/>
        <w:ind w:right="731" w:firstLine="707"/>
        <w:rPr>
          <w:sz w:val="24"/>
        </w:rPr>
      </w:pPr>
      <w:r w:rsidRPr="00770028">
        <w:rPr>
          <w:sz w:val="24"/>
        </w:rPr>
        <w:t>күмәнді және зиянды сайттарға, сондай-ақ Шарт бойынша қызмет көрсетумен байланысты емес ақпарат сайттарға</w:t>
      </w:r>
      <w:r w:rsidRPr="00770028">
        <w:rPr>
          <w:spacing w:val="-3"/>
          <w:sz w:val="24"/>
        </w:rPr>
        <w:t xml:space="preserve"> </w:t>
      </w:r>
      <w:r w:rsidRPr="00770028">
        <w:rPr>
          <w:sz w:val="24"/>
        </w:rPr>
        <w:t>баруға;</w:t>
      </w:r>
    </w:p>
    <w:p w:rsidR="002C2C3E" w:rsidRPr="00770028" w:rsidRDefault="00CB0E73">
      <w:pPr>
        <w:pStyle w:val="a6"/>
        <w:numPr>
          <w:ilvl w:val="1"/>
          <w:numId w:val="6"/>
        </w:numPr>
        <w:tabs>
          <w:tab w:val="left" w:pos="1942"/>
        </w:tabs>
        <w:spacing w:before="120"/>
        <w:ind w:left="1941" w:hanging="140"/>
        <w:rPr>
          <w:sz w:val="24"/>
        </w:rPr>
      </w:pPr>
      <w:r w:rsidRPr="00770028">
        <w:rPr>
          <w:sz w:val="24"/>
        </w:rPr>
        <w:t>анонимді Proxy серверін</w:t>
      </w:r>
      <w:r w:rsidRPr="00770028">
        <w:rPr>
          <w:spacing w:val="-6"/>
          <w:sz w:val="24"/>
        </w:rPr>
        <w:t xml:space="preserve"> </w:t>
      </w:r>
      <w:r w:rsidRPr="00770028">
        <w:rPr>
          <w:sz w:val="24"/>
        </w:rPr>
        <w:t>пайдаланбау;</w:t>
      </w:r>
    </w:p>
    <w:p w:rsidR="002C2C3E" w:rsidRPr="00770028" w:rsidRDefault="00CB0E73">
      <w:pPr>
        <w:pStyle w:val="a6"/>
        <w:numPr>
          <w:ilvl w:val="1"/>
          <w:numId w:val="6"/>
        </w:numPr>
        <w:tabs>
          <w:tab w:val="left" w:pos="1966"/>
        </w:tabs>
        <w:spacing w:before="120"/>
        <w:ind w:right="725" w:firstLine="707"/>
        <w:rPr>
          <w:sz w:val="24"/>
        </w:rPr>
      </w:pPr>
      <w:r w:rsidRPr="00770028">
        <w:rPr>
          <w:sz w:val="24"/>
        </w:rPr>
        <w:t>Банктің ішкі құжаттарымен белгіленген жағдайларды қоспағанда, интернет-чаттар, әлеуметтік желілер қызметтерін, жедел хабарламалар қызметтерін (ICQ, Mail.ru Agent, WhatsApp, Viber және т. б.)</w:t>
      </w:r>
      <w:r w:rsidRPr="00770028">
        <w:rPr>
          <w:spacing w:val="-2"/>
          <w:sz w:val="24"/>
        </w:rPr>
        <w:t xml:space="preserve"> </w:t>
      </w:r>
      <w:r w:rsidRPr="00770028">
        <w:rPr>
          <w:sz w:val="24"/>
        </w:rPr>
        <w:t>пайдаланбау;</w:t>
      </w:r>
    </w:p>
    <w:p w:rsidR="002C2C3E" w:rsidRPr="00770028" w:rsidRDefault="00CB0E73">
      <w:pPr>
        <w:pStyle w:val="a6"/>
        <w:numPr>
          <w:ilvl w:val="1"/>
          <w:numId w:val="6"/>
        </w:numPr>
        <w:tabs>
          <w:tab w:val="left" w:pos="2018"/>
        </w:tabs>
        <w:spacing w:before="120"/>
        <w:ind w:right="726" w:firstLine="707"/>
        <w:rPr>
          <w:sz w:val="24"/>
        </w:rPr>
      </w:pPr>
      <w:r w:rsidRPr="00770028">
        <w:rPr>
          <w:sz w:val="24"/>
        </w:rPr>
        <w:t>Банктің ішкі құжаттарымен белгіленген жағдайларды қоспағанда, файл алмасу сайттарын, бұлтты серверлерді (Dropbox, Google Drive, Microsoft One Drive, FTP сервер және т. б.)</w:t>
      </w:r>
      <w:r w:rsidRPr="00770028">
        <w:rPr>
          <w:spacing w:val="-1"/>
          <w:sz w:val="24"/>
        </w:rPr>
        <w:t xml:space="preserve"> </w:t>
      </w:r>
      <w:r w:rsidRPr="00770028">
        <w:rPr>
          <w:sz w:val="24"/>
        </w:rPr>
        <w:t>пайдаланбау;</w:t>
      </w:r>
    </w:p>
    <w:p w:rsidR="002C2C3E" w:rsidRPr="00770028" w:rsidRDefault="002C2C3E">
      <w:pPr>
        <w:jc w:val="both"/>
        <w:rPr>
          <w:sz w:val="24"/>
        </w:rPr>
        <w:sectPr w:rsidR="002C2C3E" w:rsidRPr="00770028">
          <w:pgSz w:w="11910" w:h="16840"/>
          <w:pgMar w:top="1040" w:right="120" w:bottom="380" w:left="380" w:header="0" w:footer="102" w:gutter="0"/>
          <w:cols w:space="720"/>
        </w:sectPr>
      </w:pPr>
    </w:p>
    <w:p w:rsidR="002C2C3E" w:rsidRPr="00770028" w:rsidRDefault="00CB0E73">
      <w:pPr>
        <w:pStyle w:val="a6"/>
        <w:numPr>
          <w:ilvl w:val="1"/>
          <w:numId w:val="6"/>
        </w:numPr>
        <w:tabs>
          <w:tab w:val="left" w:pos="2054"/>
        </w:tabs>
        <w:spacing w:before="66"/>
        <w:ind w:right="729" w:firstLine="707"/>
        <w:rPr>
          <w:sz w:val="24"/>
        </w:rPr>
      </w:pPr>
      <w:r w:rsidRPr="00770028">
        <w:rPr>
          <w:sz w:val="24"/>
        </w:rPr>
        <w:lastRenderedPageBreak/>
        <w:t>Банктің ішкі құжаттарымен белгіленген жағдайларды қоспағанда, әлеуметтік желілерге (ВКонтакте, Facebook, Одноклассники, Мой Мир және т.б.), соның ішінде, web- интерфейстерін қолданатын желілерге</w:t>
      </w:r>
      <w:r w:rsidRPr="00770028">
        <w:rPr>
          <w:spacing w:val="-3"/>
          <w:sz w:val="24"/>
        </w:rPr>
        <w:t xml:space="preserve"> </w:t>
      </w:r>
      <w:r w:rsidRPr="00770028">
        <w:rPr>
          <w:sz w:val="24"/>
        </w:rPr>
        <w:t>кірмеу;</w:t>
      </w:r>
    </w:p>
    <w:p w:rsidR="002C2C3E" w:rsidRPr="00770028" w:rsidRDefault="00CB0E73">
      <w:pPr>
        <w:pStyle w:val="a6"/>
        <w:numPr>
          <w:ilvl w:val="1"/>
          <w:numId w:val="6"/>
        </w:numPr>
        <w:tabs>
          <w:tab w:val="left" w:pos="2107"/>
        </w:tabs>
        <w:spacing w:before="121"/>
        <w:ind w:right="729" w:firstLine="707"/>
        <w:rPr>
          <w:sz w:val="24"/>
        </w:rPr>
      </w:pPr>
      <w:r w:rsidRPr="00770028">
        <w:rPr>
          <w:sz w:val="24"/>
        </w:rPr>
        <w:t>ағындық интернет-радиостанцияның, интернет-хабар тарату және ағындық мультимедиа-контенттің трансляциясын</w:t>
      </w:r>
      <w:r w:rsidRPr="00770028">
        <w:rPr>
          <w:spacing w:val="-1"/>
          <w:sz w:val="24"/>
        </w:rPr>
        <w:t xml:space="preserve"> </w:t>
      </w:r>
      <w:r w:rsidRPr="00770028">
        <w:rPr>
          <w:sz w:val="24"/>
        </w:rPr>
        <w:t>пайдаланбау;</w:t>
      </w:r>
    </w:p>
    <w:p w:rsidR="002C2C3E" w:rsidRPr="00770028" w:rsidRDefault="00CB0E73">
      <w:pPr>
        <w:pStyle w:val="a6"/>
        <w:numPr>
          <w:ilvl w:val="1"/>
          <w:numId w:val="6"/>
        </w:numPr>
        <w:tabs>
          <w:tab w:val="left" w:pos="1937"/>
        </w:tabs>
        <w:spacing w:before="120"/>
        <w:ind w:right="725" w:firstLine="707"/>
        <w:rPr>
          <w:sz w:val="24"/>
        </w:rPr>
      </w:pPr>
      <w:r w:rsidRPr="00770028">
        <w:rPr>
          <w:sz w:val="24"/>
        </w:rPr>
        <w:t>Интернет</w:t>
      </w:r>
      <w:r w:rsidRPr="00770028">
        <w:rPr>
          <w:spacing w:val="-7"/>
          <w:sz w:val="24"/>
        </w:rPr>
        <w:t xml:space="preserve"> </w:t>
      </w:r>
      <w:r w:rsidRPr="00770028">
        <w:rPr>
          <w:sz w:val="24"/>
        </w:rPr>
        <w:t>-</w:t>
      </w:r>
      <w:r w:rsidRPr="00770028">
        <w:rPr>
          <w:spacing w:val="-8"/>
          <w:sz w:val="24"/>
        </w:rPr>
        <w:t xml:space="preserve"> </w:t>
      </w:r>
      <w:r w:rsidRPr="00770028">
        <w:rPr>
          <w:sz w:val="24"/>
        </w:rPr>
        <w:t>ресурстарына</w:t>
      </w:r>
      <w:r w:rsidRPr="00770028">
        <w:rPr>
          <w:spacing w:val="-9"/>
          <w:sz w:val="24"/>
        </w:rPr>
        <w:t xml:space="preserve"> </w:t>
      </w:r>
      <w:r w:rsidRPr="00770028">
        <w:rPr>
          <w:sz w:val="24"/>
        </w:rPr>
        <w:t>және/немесе</w:t>
      </w:r>
      <w:r w:rsidRPr="00770028">
        <w:rPr>
          <w:spacing w:val="-8"/>
          <w:sz w:val="24"/>
        </w:rPr>
        <w:t xml:space="preserve"> </w:t>
      </w:r>
      <w:r w:rsidRPr="00770028">
        <w:rPr>
          <w:sz w:val="24"/>
        </w:rPr>
        <w:t>корпоративтік</w:t>
      </w:r>
      <w:r w:rsidRPr="00770028">
        <w:rPr>
          <w:spacing w:val="-7"/>
          <w:sz w:val="24"/>
        </w:rPr>
        <w:t xml:space="preserve"> </w:t>
      </w:r>
      <w:r w:rsidRPr="00770028">
        <w:rPr>
          <w:sz w:val="24"/>
        </w:rPr>
        <w:t>электрондық</w:t>
      </w:r>
      <w:r w:rsidRPr="00770028">
        <w:rPr>
          <w:spacing w:val="-7"/>
          <w:sz w:val="24"/>
        </w:rPr>
        <w:t xml:space="preserve"> </w:t>
      </w:r>
      <w:r w:rsidRPr="00770028">
        <w:rPr>
          <w:sz w:val="24"/>
        </w:rPr>
        <w:t>поштаға</w:t>
      </w:r>
      <w:r w:rsidRPr="00770028">
        <w:rPr>
          <w:spacing w:val="-5"/>
          <w:sz w:val="24"/>
        </w:rPr>
        <w:t xml:space="preserve"> </w:t>
      </w:r>
      <w:r w:rsidRPr="00770028">
        <w:rPr>
          <w:sz w:val="24"/>
        </w:rPr>
        <w:t>кіру</w:t>
      </w:r>
      <w:r w:rsidRPr="00770028">
        <w:rPr>
          <w:spacing w:val="-12"/>
          <w:sz w:val="24"/>
        </w:rPr>
        <w:t xml:space="preserve"> </w:t>
      </w:r>
      <w:r w:rsidRPr="00770028">
        <w:rPr>
          <w:sz w:val="24"/>
        </w:rPr>
        <w:t>үшін банк қызметкерлеріне, жұмысшыларына және үшінші тұлғаларға қажетті ақпаратты бермеуге;</w:t>
      </w:r>
    </w:p>
    <w:p w:rsidR="002C2C3E" w:rsidRPr="00770028" w:rsidRDefault="00CB0E73">
      <w:pPr>
        <w:pStyle w:val="a6"/>
        <w:numPr>
          <w:ilvl w:val="1"/>
          <w:numId w:val="6"/>
        </w:numPr>
        <w:tabs>
          <w:tab w:val="left" w:pos="2038"/>
        </w:tabs>
        <w:spacing w:before="120"/>
        <w:ind w:right="724" w:firstLine="707"/>
        <w:rPr>
          <w:sz w:val="24"/>
        </w:rPr>
      </w:pPr>
      <w:r w:rsidRPr="00770028">
        <w:rPr>
          <w:sz w:val="24"/>
        </w:rPr>
        <w:t>Шарт бойынша қызмет көрсетумен байланысты емес ақпараттық Интернет- ресурстарға</w:t>
      </w:r>
      <w:r w:rsidRPr="00770028">
        <w:rPr>
          <w:spacing w:val="-2"/>
          <w:sz w:val="24"/>
        </w:rPr>
        <w:t xml:space="preserve"> </w:t>
      </w:r>
      <w:r w:rsidRPr="00770028">
        <w:rPr>
          <w:sz w:val="24"/>
        </w:rPr>
        <w:t>бармау;</w:t>
      </w:r>
    </w:p>
    <w:p w:rsidR="002C2C3E" w:rsidRPr="00770028" w:rsidRDefault="00CB0E73">
      <w:pPr>
        <w:pStyle w:val="a6"/>
        <w:numPr>
          <w:ilvl w:val="1"/>
          <w:numId w:val="6"/>
        </w:numPr>
        <w:tabs>
          <w:tab w:val="left" w:pos="1930"/>
        </w:tabs>
        <w:spacing w:before="120"/>
        <w:ind w:right="726" w:firstLine="707"/>
        <w:rPr>
          <w:sz w:val="24"/>
        </w:rPr>
      </w:pPr>
      <w:r w:rsidRPr="00770028">
        <w:rPr>
          <w:sz w:val="24"/>
        </w:rPr>
        <w:t>Банктің</w:t>
      </w:r>
      <w:r w:rsidRPr="00770028">
        <w:rPr>
          <w:spacing w:val="-18"/>
          <w:sz w:val="24"/>
        </w:rPr>
        <w:t xml:space="preserve"> </w:t>
      </w:r>
      <w:r w:rsidRPr="00770028">
        <w:rPr>
          <w:sz w:val="24"/>
        </w:rPr>
        <w:t>ішкі</w:t>
      </w:r>
      <w:r w:rsidRPr="00770028">
        <w:rPr>
          <w:spacing w:val="-17"/>
          <w:sz w:val="24"/>
        </w:rPr>
        <w:t xml:space="preserve"> </w:t>
      </w:r>
      <w:r w:rsidRPr="00770028">
        <w:rPr>
          <w:sz w:val="24"/>
        </w:rPr>
        <w:t>құжаттарымен</w:t>
      </w:r>
      <w:r w:rsidRPr="00770028">
        <w:rPr>
          <w:spacing w:val="-15"/>
          <w:sz w:val="24"/>
        </w:rPr>
        <w:t xml:space="preserve"> </w:t>
      </w:r>
      <w:r w:rsidRPr="00770028">
        <w:rPr>
          <w:sz w:val="24"/>
        </w:rPr>
        <w:t>белгіленген</w:t>
      </w:r>
      <w:r w:rsidRPr="00770028">
        <w:rPr>
          <w:spacing w:val="-15"/>
          <w:sz w:val="24"/>
        </w:rPr>
        <w:t xml:space="preserve"> </w:t>
      </w:r>
      <w:r w:rsidRPr="00770028">
        <w:rPr>
          <w:sz w:val="24"/>
        </w:rPr>
        <w:t>жағдайларды</w:t>
      </w:r>
      <w:r w:rsidRPr="00770028">
        <w:rPr>
          <w:spacing w:val="-17"/>
          <w:sz w:val="24"/>
        </w:rPr>
        <w:t xml:space="preserve"> </w:t>
      </w:r>
      <w:r w:rsidRPr="00770028">
        <w:rPr>
          <w:sz w:val="24"/>
        </w:rPr>
        <w:t>қоспағанда,</w:t>
      </w:r>
      <w:r w:rsidRPr="00770028">
        <w:rPr>
          <w:spacing w:val="-15"/>
          <w:sz w:val="24"/>
        </w:rPr>
        <w:t xml:space="preserve"> </w:t>
      </w:r>
      <w:r w:rsidRPr="00770028">
        <w:rPr>
          <w:sz w:val="24"/>
        </w:rPr>
        <w:t>Банк</w:t>
      </w:r>
      <w:r w:rsidRPr="00770028">
        <w:rPr>
          <w:spacing w:val="-15"/>
          <w:sz w:val="24"/>
        </w:rPr>
        <w:t xml:space="preserve"> </w:t>
      </w:r>
      <w:r w:rsidRPr="00770028">
        <w:rPr>
          <w:sz w:val="24"/>
        </w:rPr>
        <w:t>пайдаланатын бағдарламалық қамтамасыз етуді жаңартуды жүргізбеу;</w:t>
      </w:r>
    </w:p>
    <w:p w:rsidR="002C2C3E" w:rsidRPr="00770028" w:rsidRDefault="00CB0E73">
      <w:pPr>
        <w:pStyle w:val="a6"/>
        <w:numPr>
          <w:ilvl w:val="1"/>
          <w:numId w:val="6"/>
        </w:numPr>
        <w:tabs>
          <w:tab w:val="left" w:pos="1942"/>
        </w:tabs>
        <w:spacing w:before="120"/>
        <w:ind w:right="725" w:firstLine="707"/>
        <w:rPr>
          <w:sz w:val="24"/>
        </w:rPr>
      </w:pPr>
      <w:r w:rsidRPr="00770028">
        <w:rPr>
          <w:sz w:val="24"/>
        </w:rPr>
        <w:t>Банктің ішкі құжаттарымен белгіленген жағдайларды қоспағанда, Интернет желісіне және/немесе корпоративтік электрондық поштаға кіруді бағдарламалық қамтамасыз етудің баптауларын өзгертпеу;</w:t>
      </w:r>
    </w:p>
    <w:p w:rsidR="002C2C3E" w:rsidRPr="00770028" w:rsidRDefault="00CB0E73">
      <w:pPr>
        <w:pStyle w:val="a6"/>
        <w:numPr>
          <w:ilvl w:val="1"/>
          <w:numId w:val="6"/>
        </w:numPr>
        <w:tabs>
          <w:tab w:val="left" w:pos="1985"/>
        </w:tabs>
        <w:spacing w:before="120"/>
        <w:ind w:right="729" w:firstLine="707"/>
        <w:rPr>
          <w:sz w:val="24"/>
        </w:rPr>
      </w:pPr>
      <w:r w:rsidRPr="00770028">
        <w:rPr>
          <w:sz w:val="24"/>
        </w:rPr>
        <w:t>Шарт бойынша қызмет көрсетуге жатпайтын Банктің корпоративтік электронды поштасының мекенжайын пайдалана отырып, Интернет-ресурстарда тіркеуді</w:t>
      </w:r>
      <w:r w:rsidRPr="00770028">
        <w:rPr>
          <w:spacing w:val="-12"/>
          <w:sz w:val="24"/>
        </w:rPr>
        <w:t xml:space="preserve"> </w:t>
      </w:r>
      <w:r w:rsidRPr="00770028">
        <w:rPr>
          <w:sz w:val="24"/>
        </w:rPr>
        <w:t>жүргізбеу;</w:t>
      </w:r>
    </w:p>
    <w:p w:rsidR="002C2C3E" w:rsidRPr="00770028" w:rsidRDefault="00CB0E73">
      <w:pPr>
        <w:pStyle w:val="a6"/>
        <w:numPr>
          <w:ilvl w:val="1"/>
          <w:numId w:val="6"/>
        </w:numPr>
        <w:tabs>
          <w:tab w:val="left" w:pos="1946"/>
        </w:tabs>
        <w:spacing w:before="120"/>
        <w:ind w:right="729" w:firstLine="707"/>
        <w:rPr>
          <w:sz w:val="24"/>
        </w:rPr>
      </w:pPr>
      <w:r w:rsidRPr="00770028">
        <w:rPr>
          <w:sz w:val="24"/>
        </w:rPr>
        <w:t>Банк компьютерлерін Интернет желісіне бөгде провайдерлер арқылы қосуды жүзеге асырмау және рұқсат етілмеген модемдік қосылуды пайдаланбауу. Бөгде провайдерлерді пайдалану жағдайлары ерекше ретінде ескертіледі және ақпараттық қауіпсіздік жөніндегі бөлімшелермен келісуді талап етеді;</w:t>
      </w:r>
    </w:p>
    <w:p w:rsidR="002C2C3E" w:rsidRPr="00770028" w:rsidRDefault="00CB0E73">
      <w:pPr>
        <w:pStyle w:val="a6"/>
        <w:numPr>
          <w:ilvl w:val="1"/>
          <w:numId w:val="6"/>
        </w:numPr>
        <w:tabs>
          <w:tab w:val="left" w:pos="1978"/>
        </w:tabs>
        <w:spacing w:before="121"/>
        <w:ind w:right="725" w:firstLine="707"/>
        <w:rPr>
          <w:sz w:val="24"/>
        </w:rPr>
      </w:pPr>
      <w:r w:rsidRPr="00770028">
        <w:rPr>
          <w:sz w:val="24"/>
        </w:rPr>
        <w:t>коммерциялық немесе жарнамалық сипаттағы ақпаратты тегін таратуға жазылмау және корпоративтік поштаны алушы ретінде</w:t>
      </w:r>
      <w:r w:rsidRPr="00770028">
        <w:rPr>
          <w:spacing w:val="-4"/>
          <w:sz w:val="24"/>
        </w:rPr>
        <w:t xml:space="preserve"> </w:t>
      </w:r>
      <w:r w:rsidRPr="00770028">
        <w:rPr>
          <w:sz w:val="24"/>
        </w:rPr>
        <w:t>көрсетпеу;</w:t>
      </w:r>
    </w:p>
    <w:p w:rsidR="002C2C3E" w:rsidRPr="00770028" w:rsidRDefault="00CB0E73">
      <w:pPr>
        <w:pStyle w:val="a6"/>
        <w:numPr>
          <w:ilvl w:val="1"/>
          <w:numId w:val="6"/>
        </w:numPr>
        <w:tabs>
          <w:tab w:val="left" w:pos="2009"/>
        </w:tabs>
        <w:spacing w:before="120"/>
        <w:ind w:right="726" w:firstLine="707"/>
        <w:rPr>
          <w:sz w:val="24"/>
        </w:rPr>
      </w:pPr>
      <w:r w:rsidRPr="00770028">
        <w:rPr>
          <w:sz w:val="24"/>
        </w:rPr>
        <w:t>авторлық және олардың иелерінің өзге де құқықтары туралы заңды, сондай-ақ Қазақстан Республикасы заңнамасының талаптарын бұзатын материалдарды Интернет желісінде таратпауға немесе одан</w:t>
      </w:r>
      <w:r w:rsidRPr="00770028">
        <w:rPr>
          <w:spacing w:val="-4"/>
          <w:sz w:val="24"/>
        </w:rPr>
        <w:t xml:space="preserve"> </w:t>
      </w:r>
      <w:r w:rsidRPr="00770028">
        <w:rPr>
          <w:sz w:val="24"/>
        </w:rPr>
        <w:t>алмауға;</w:t>
      </w:r>
    </w:p>
    <w:p w:rsidR="002C2C3E" w:rsidRPr="00770028" w:rsidRDefault="00CB0E73">
      <w:pPr>
        <w:pStyle w:val="a6"/>
        <w:numPr>
          <w:ilvl w:val="1"/>
          <w:numId w:val="6"/>
        </w:numPr>
        <w:tabs>
          <w:tab w:val="left" w:pos="1942"/>
        </w:tabs>
        <w:spacing w:before="120"/>
        <w:ind w:left="1941" w:hanging="140"/>
        <w:rPr>
          <w:sz w:val="24"/>
        </w:rPr>
      </w:pPr>
      <w:r w:rsidRPr="00770028">
        <w:rPr>
          <w:sz w:val="24"/>
        </w:rPr>
        <w:t>Интернет пайдалану үшін жұмыс орнына бөгде адамдарды</w:t>
      </w:r>
      <w:r w:rsidRPr="00770028">
        <w:rPr>
          <w:spacing w:val="-11"/>
          <w:sz w:val="24"/>
        </w:rPr>
        <w:t xml:space="preserve"> </w:t>
      </w:r>
      <w:r w:rsidRPr="00770028">
        <w:rPr>
          <w:sz w:val="24"/>
        </w:rPr>
        <w:t>жіберу.</w:t>
      </w:r>
    </w:p>
    <w:p w:rsidR="002C2C3E" w:rsidRPr="00770028" w:rsidRDefault="00CB0E73">
      <w:pPr>
        <w:spacing w:before="120"/>
        <w:ind w:left="1094" w:right="732" w:firstLine="707"/>
        <w:jc w:val="both"/>
        <w:rPr>
          <w:sz w:val="24"/>
        </w:rPr>
      </w:pPr>
      <w:r w:rsidRPr="00770028">
        <w:rPr>
          <w:sz w:val="24"/>
        </w:rPr>
        <w:t>21) ақпараттық қауіпсіздікті бұзу, сондай-ақ, ақпараттық жүйелердегі жұмыстардың ауытқуы және менің әрекетімнің нәтижесінен туындаған олардың қауіпсіздігінің бұзылуы немесе дәлелденген әрекетсіздігі салдарынан туындаған шығындарды өтеу.</w:t>
      </w:r>
    </w:p>
    <w:p w:rsidR="002C2C3E" w:rsidRPr="00770028" w:rsidRDefault="00CB0E73">
      <w:pPr>
        <w:pStyle w:val="a6"/>
        <w:numPr>
          <w:ilvl w:val="0"/>
          <w:numId w:val="4"/>
        </w:numPr>
        <w:tabs>
          <w:tab w:val="left" w:pos="2047"/>
        </w:tabs>
        <w:spacing w:before="120"/>
        <w:ind w:left="1094" w:right="736" w:firstLine="705"/>
        <w:rPr>
          <w:sz w:val="24"/>
        </w:rPr>
      </w:pPr>
      <w:r w:rsidRPr="00770028">
        <w:rPr>
          <w:sz w:val="24"/>
        </w:rPr>
        <w:t>Осы міндеттеме-келісімді бұзу Қазақстан Республикасының заңнамасына сәйкес, азаматтық-құқықтық (материалды) және өзге де жауапкершіліктерге алып келуі мүмкін екендігінен хабарым</w:t>
      </w:r>
      <w:r w:rsidRPr="00770028">
        <w:rPr>
          <w:spacing w:val="-5"/>
          <w:sz w:val="24"/>
        </w:rPr>
        <w:t xml:space="preserve"> </w:t>
      </w:r>
      <w:r w:rsidRPr="00770028">
        <w:rPr>
          <w:sz w:val="24"/>
        </w:rPr>
        <w:t>бар.</w:t>
      </w:r>
    </w:p>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404D3C">
      <w:pPr>
        <w:pStyle w:val="a4"/>
        <w:spacing w:before="3"/>
        <w:jc w:val="left"/>
        <w:rPr>
          <w:sz w:val="14"/>
        </w:rPr>
      </w:pPr>
      <w:r w:rsidRPr="00770028">
        <w:rPr>
          <w:noProof/>
          <w:lang w:val="ru-RU" w:eastAsia="ru-RU" w:bidi="ar-SA"/>
        </w:rPr>
        <mc:AlternateContent>
          <mc:Choice Requires="wps">
            <w:drawing>
              <wp:anchor distT="0" distB="0" distL="0" distR="0" simplePos="0" relativeHeight="251670528" behindDoc="1" locked="0" layoutInCell="1" allowOverlap="1" wp14:anchorId="55211D62" wp14:editId="72712C4A">
                <wp:simplePos x="0" y="0"/>
                <wp:positionH relativeFrom="page">
                  <wp:posOffset>1385570</wp:posOffset>
                </wp:positionH>
                <wp:positionV relativeFrom="paragraph">
                  <wp:posOffset>132080</wp:posOffset>
                </wp:positionV>
                <wp:extent cx="3429000" cy="0"/>
                <wp:effectExtent l="0" t="0" r="0" b="0"/>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87C3A" id="Line 5"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9.1pt,10.4pt" to="379.1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X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" strokeweight=".48pt">
                <w10:wrap type="topAndBottom" anchorx="page"/>
              </v:line>
            </w:pict>
          </mc:Fallback>
        </mc:AlternateContent>
      </w:r>
      <w:r w:rsidRPr="00770028">
        <w:rPr>
          <w:noProof/>
          <w:lang w:val="ru-RU" w:eastAsia="ru-RU" w:bidi="ar-SA"/>
        </w:rPr>
        <mc:AlternateContent>
          <mc:Choice Requires="wps">
            <w:drawing>
              <wp:anchor distT="0" distB="0" distL="0" distR="0" simplePos="0" relativeHeight="251671552" behindDoc="1" locked="0" layoutInCell="1" allowOverlap="1" wp14:anchorId="7ABCFE1A" wp14:editId="3F6D28F3">
                <wp:simplePos x="0" y="0"/>
                <wp:positionH relativeFrom="page">
                  <wp:posOffset>5438775</wp:posOffset>
                </wp:positionH>
                <wp:positionV relativeFrom="paragraph">
                  <wp:posOffset>132080</wp:posOffset>
                </wp:positionV>
                <wp:extent cx="1371600" cy="0"/>
                <wp:effectExtent l="0" t="0" r="0" b="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49DB8" id="Line 4"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8.25pt,10.4pt" to="536.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" strokeweight=".48pt">
                <w10:wrap type="topAndBottom" anchorx="page"/>
              </v:line>
            </w:pict>
          </mc:Fallback>
        </mc:AlternateContent>
      </w:r>
    </w:p>
    <w:p w:rsidR="002C2C3E" w:rsidRPr="00770028" w:rsidRDefault="00CB0E73">
      <w:pPr>
        <w:tabs>
          <w:tab w:val="left" w:pos="9805"/>
        </w:tabs>
        <w:spacing w:before="139"/>
        <w:ind w:left="2512"/>
        <w:rPr>
          <w:sz w:val="16"/>
        </w:rPr>
      </w:pPr>
      <w:r w:rsidRPr="00770028">
        <w:rPr>
          <w:sz w:val="16"/>
        </w:rPr>
        <w:t>(Банкке Шарт бойынша қызмет көрсететін</w:t>
      </w:r>
      <w:r w:rsidRPr="00770028">
        <w:rPr>
          <w:spacing w:val="-15"/>
          <w:sz w:val="16"/>
        </w:rPr>
        <w:t xml:space="preserve"> </w:t>
      </w:r>
      <w:r w:rsidRPr="00770028">
        <w:rPr>
          <w:sz w:val="16"/>
        </w:rPr>
        <w:t>тұлғаның</w:t>
      </w:r>
      <w:r w:rsidRPr="00770028">
        <w:rPr>
          <w:spacing w:val="-3"/>
          <w:sz w:val="16"/>
        </w:rPr>
        <w:t xml:space="preserve"> </w:t>
      </w:r>
      <w:r w:rsidRPr="00770028">
        <w:rPr>
          <w:sz w:val="16"/>
        </w:rPr>
        <w:t>аты-жөні)</w:t>
      </w:r>
      <w:r w:rsidRPr="00770028">
        <w:rPr>
          <w:sz w:val="16"/>
        </w:rPr>
        <w:tab/>
        <w:t>(Күні)</w:t>
      </w:r>
    </w:p>
    <w:p w:rsidR="002C2C3E" w:rsidRPr="00770028" w:rsidRDefault="002C2C3E">
      <w:pPr>
        <w:pStyle w:val="a4"/>
        <w:jc w:val="left"/>
        <w:rPr>
          <w:sz w:val="20"/>
        </w:rPr>
      </w:pPr>
    </w:p>
    <w:p w:rsidR="002C2C3E" w:rsidRPr="00770028" w:rsidRDefault="00404D3C">
      <w:pPr>
        <w:pStyle w:val="a4"/>
        <w:spacing w:before="10"/>
        <w:jc w:val="left"/>
        <w:rPr>
          <w:sz w:val="10"/>
        </w:rPr>
      </w:pPr>
      <w:r w:rsidRPr="00770028">
        <w:rPr>
          <w:noProof/>
          <w:lang w:val="ru-RU" w:eastAsia="ru-RU" w:bidi="ar-SA"/>
        </w:rPr>
        <mc:AlternateContent>
          <mc:Choice Requires="wps">
            <w:drawing>
              <wp:anchor distT="0" distB="0" distL="0" distR="0" simplePos="0" relativeHeight="251672576" behindDoc="1" locked="0" layoutInCell="1" allowOverlap="1" wp14:anchorId="59C8D5B5" wp14:editId="08BB5C05">
                <wp:simplePos x="0" y="0"/>
                <wp:positionH relativeFrom="page">
                  <wp:posOffset>1385570</wp:posOffset>
                </wp:positionH>
                <wp:positionV relativeFrom="paragraph">
                  <wp:posOffset>107315</wp:posOffset>
                </wp:positionV>
                <wp:extent cx="335280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DE132" id="Line 3"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9.1pt,8.45pt" to="373.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H4HQIAAEE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" strokeweight=".48pt">
                <w10:wrap type="topAndBottom" anchorx="page"/>
              </v:line>
            </w:pict>
          </mc:Fallback>
        </mc:AlternateContent>
      </w:r>
      <w:r w:rsidRPr="00770028">
        <w:rPr>
          <w:noProof/>
          <w:lang w:val="ru-RU" w:eastAsia="ru-RU" w:bidi="ar-SA"/>
        </w:rPr>
        <mc:AlternateContent>
          <mc:Choice Requires="wps">
            <w:drawing>
              <wp:anchor distT="0" distB="0" distL="0" distR="0" simplePos="0" relativeHeight="251673600" behindDoc="1" locked="0" layoutInCell="1" allowOverlap="1" wp14:anchorId="16C5E870" wp14:editId="4172C224">
                <wp:simplePos x="0" y="0"/>
                <wp:positionH relativeFrom="page">
                  <wp:posOffset>5438775</wp:posOffset>
                </wp:positionH>
                <wp:positionV relativeFrom="paragraph">
                  <wp:posOffset>107315</wp:posOffset>
                </wp:positionV>
                <wp:extent cx="13716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5EAB0" id="Line 2"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8.25pt,8.45pt" to="536.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A1HA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" strokeweight=".48pt">
                <w10:wrap type="topAndBottom" anchorx="page"/>
              </v:line>
            </w:pict>
          </mc:Fallback>
        </mc:AlternateContent>
      </w:r>
    </w:p>
    <w:p w:rsidR="002C2C3E" w:rsidRPr="00770028" w:rsidRDefault="00CB0E73">
      <w:pPr>
        <w:tabs>
          <w:tab w:val="left" w:pos="9161"/>
        </w:tabs>
        <w:spacing w:before="136" w:line="597" w:lineRule="auto"/>
        <w:ind w:left="2015" w:right="1819" w:firstLine="168"/>
        <w:rPr>
          <w:sz w:val="16"/>
        </w:rPr>
      </w:pPr>
      <w:r w:rsidRPr="00770028">
        <w:rPr>
          <w:sz w:val="16"/>
        </w:rPr>
        <w:t>(Міндеттеме-келісімді</w:t>
      </w:r>
      <w:r w:rsidRPr="00770028">
        <w:rPr>
          <w:spacing w:val="-4"/>
          <w:sz w:val="16"/>
        </w:rPr>
        <w:t xml:space="preserve"> </w:t>
      </w:r>
      <w:r w:rsidRPr="00770028">
        <w:rPr>
          <w:sz w:val="16"/>
        </w:rPr>
        <w:t>қабылдайтын</w:t>
      </w:r>
      <w:r w:rsidRPr="00770028">
        <w:rPr>
          <w:spacing w:val="-5"/>
          <w:sz w:val="16"/>
        </w:rPr>
        <w:t xml:space="preserve"> </w:t>
      </w:r>
      <w:r w:rsidRPr="00770028">
        <w:rPr>
          <w:sz w:val="16"/>
        </w:rPr>
        <w:t>қызметкерлермен</w:t>
      </w:r>
      <w:r w:rsidRPr="00770028">
        <w:rPr>
          <w:sz w:val="16"/>
        </w:rPr>
        <w:tab/>
      </w:r>
      <w:r w:rsidRPr="00770028">
        <w:rPr>
          <w:spacing w:val="-4"/>
          <w:sz w:val="16"/>
        </w:rPr>
        <w:t xml:space="preserve">(Күні) </w:t>
      </w:r>
      <w:r w:rsidRPr="00770028">
        <w:rPr>
          <w:sz w:val="16"/>
        </w:rPr>
        <w:t>жұмыс жасайтын бөлімшенің жауапты қызметкерінің</w:t>
      </w:r>
      <w:r w:rsidRPr="00770028">
        <w:rPr>
          <w:spacing w:val="1"/>
          <w:sz w:val="16"/>
        </w:rPr>
        <w:t xml:space="preserve"> </w:t>
      </w:r>
      <w:r w:rsidRPr="00770028">
        <w:rPr>
          <w:sz w:val="16"/>
        </w:rPr>
        <w:t>аты-жөні)</w:t>
      </w:r>
    </w:p>
    <w:p w:rsidR="002232F0" w:rsidRPr="00770028" w:rsidRDefault="002232F0">
      <w:pPr>
        <w:tabs>
          <w:tab w:val="left" w:pos="9161"/>
        </w:tabs>
        <w:spacing w:before="136" w:line="597" w:lineRule="auto"/>
        <w:ind w:left="2015" w:right="1819" w:firstLine="168"/>
        <w:rPr>
          <w:sz w:val="16"/>
        </w:rPr>
      </w:pPr>
    </w:p>
    <w:p w:rsidR="002232F0" w:rsidRPr="00770028" w:rsidRDefault="002232F0">
      <w:pPr>
        <w:tabs>
          <w:tab w:val="left" w:pos="9161"/>
        </w:tabs>
        <w:spacing w:before="136" w:line="597" w:lineRule="auto"/>
        <w:ind w:left="2015" w:right="1819" w:firstLine="168"/>
        <w:rPr>
          <w:sz w:val="16"/>
        </w:rPr>
      </w:pPr>
    </w:p>
    <w:p w:rsidR="002232F0" w:rsidRPr="00770028" w:rsidRDefault="002232F0">
      <w:pPr>
        <w:tabs>
          <w:tab w:val="left" w:pos="9161"/>
        </w:tabs>
        <w:spacing w:before="136" w:line="597" w:lineRule="auto"/>
        <w:ind w:left="2015" w:right="1819" w:firstLine="168"/>
        <w:rPr>
          <w:sz w:val="16"/>
        </w:rPr>
      </w:pPr>
    </w:p>
    <w:p w:rsidR="002232F0" w:rsidRPr="00770028" w:rsidRDefault="002232F0">
      <w:pPr>
        <w:tabs>
          <w:tab w:val="left" w:pos="9161"/>
        </w:tabs>
        <w:spacing w:before="136" w:line="597" w:lineRule="auto"/>
        <w:ind w:left="2015" w:right="1819" w:firstLine="168"/>
        <w:rPr>
          <w:sz w:val="16"/>
        </w:rPr>
      </w:pPr>
    </w:p>
    <w:tbl>
      <w:tblPr>
        <w:tblStyle w:val="af7"/>
        <w:tblW w:w="9923"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9"/>
        <w:gridCol w:w="5074"/>
      </w:tblGrid>
      <w:tr w:rsidR="002232F0" w:rsidRPr="00B573A3" w:rsidTr="002232F0">
        <w:tc>
          <w:tcPr>
            <w:tcW w:w="4849" w:type="dxa"/>
          </w:tcPr>
          <w:p w:rsidR="002232F0" w:rsidRPr="00770028" w:rsidRDefault="002232F0" w:rsidP="00276367">
            <w:pPr>
              <w:tabs>
                <w:tab w:val="left" w:pos="9214"/>
              </w:tabs>
              <w:jc w:val="center"/>
              <w:rPr>
                <w:b/>
                <w:snapToGrid w:val="0"/>
                <w:lang w:eastAsia="ru-RU"/>
              </w:rPr>
            </w:pPr>
          </w:p>
          <w:p w:rsidR="002232F0" w:rsidRPr="00770028" w:rsidRDefault="002232F0" w:rsidP="00276367">
            <w:pPr>
              <w:tabs>
                <w:tab w:val="left" w:pos="9214"/>
              </w:tabs>
              <w:jc w:val="center"/>
              <w:rPr>
                <w:b/>
                <w:snapToGrid w:val="0"/>
                <w:lang w:eastAsia="ru-RU"/>
              </w:rPr>
            </w:pPr>
          </w:p>
          <w:p w:rsidR="002232F0" w:rsidRPr="00770028" w:rsidRDefault="002232F0" w:rsidP="00276367">
            <w:pPr>
              <w:tabs>
                <w:tab w:val="left" w:pos="9214"/>
              </w:tabs>
              <w:jc w:val="center"/>
              <w:rPr>
                <w:b/>
                <w:snapToGrid w:val="0"/>
                <w:lang w:eastAsia="ru-RU"/>
              </w:rPr>
            </w:pPr>
          </w:p>
          <w:p w:rsidR="002232F0" w:rsidRPr="00770028" w:rsidRDefault="002232F0" w:rsidP="00276367">
            <w:pPr>
              <w:tabs>
                <w:tab w:val="left" w:pos="9214"/>
              </w:tabs>
              <w:jc w:val="center"/>
              <w:rPr>
                <w:b/>
                <w:snapToGrid w:val="0"/>
                <w:lang w:eastAsia="ru-RU"/>
              </w:rPr>
            </w:pPr>
          </w:p>
          <w:p w:rsidR="002232F0" w:rsidRPr="00770028" w:rsidRDefault="002232F0" w:rsidP="00276367">
            <w:pPr>
              <w:tabs>
                <w:tab w:val="left" w:pos="9214"/>
              </w:tabs>
              <w:jc w:val="center"/>
              <w:rPr>
                <w:b/>
                <w:snapToGrid w:val="0"/>
                <w:lang w:eastAsia="ru-RU"/>
              </w:rPr>
            </w:pPr>
          </w:p>
          <w:p w:rsidR="002232F0" w:rsidRPr="00770028" w:rsidRDefault="002232F0" w:rsidP="00276367">
            <w:pPr>
              <w:tabs>
                <w:tab w:val="left" w:pos="9214"/>
              </w:tabs>
              <w:jc w:val="center"/>
              <w:rPr>
                <w:b/>
                <w:snapToGrid w:val="0"/>
                <w:lang w:eastAsia="ru-RU"/>
              </w:rPr>
            </w:pPr>
          </w:p>
          <w:p w:rsidR="002232F0" w:rsidRPr="00770028" w:rsidRDefault="002232F0" w:rsidP="00276367">
            <w:pPr>
              <w:tabs>
                <w:tab w:val="left" w:pos="9214"/>
              </w:tabs>
              <w:jc w:val="center"/>
              <w:rPr>
                <w:b/>
                <w:snapToGrid w:val="0"/>
                <w:lang w:eastAsia="ru-RU"/>
              </w:rPr>
            </w:pPr>
          </w:p>
          <w:p w:rsidR="00770028" w:rsidRDefault="00770028" w:rsidP="00276367">
            <w:pPr>
              <w:tabs>
                <w:tab w:val="left" w:pos="9214"/>
              </w:tabs>
              <w:jc w:val="center"/>
              <w:rPr>
                <w:b/>
                <w:snapToGrid w:val="0"/>
                <w:lang w:eastAsia="ru-RU"/>
              </w:rPr>
            </w:pPr>
          </w:p>
          <w:p w:rsidR="000C1268" w:rsidRPr="00770028" w:rsidRDefault="000C1268" w:rsidP="00276367">
            <w:pPr>
              <w:tabs>
                <w:tab w:val="left" w:pos="9214"/>
              </w:tabs>
              <w:jc w:val="center"/>
              <w:rPr>
                <w:b/>
                <w:snapToGrid w:val="0"/>
                <w:lang w:eastAsia="ru-RU"/>
              </w:rPr>
            </w:pPr>
          </w:p>
          <w:p w:rsidR="002232F0" w:rsidRPr="00770028" w:rsidRDefault="002232F0" w:rsidP="00276367">
            <w:pPr>
              <w:tabs>
                <w:tab w:val="left" w:pos="9214"/>
              </w:tabs>
              <w:jc w:val="center"/>
              <w:rPr>
                <w:b/>
                <w:snapToGrid w:val="0"/>
                <w:lang w:eastAsia="ru-RU"/>
              </w:rPr>
            </w:pPr>
          </w:p>
          <w:p w:rsidR="002232F0" w:rsidRPr="00770028" w:rsidRDefault="002232F0" w:rsidP="00276367">
            <w:pPr>
              <w:tabs>
                <w:tab w:val="left" w:pos="9214"/>
              </w:tabs>
              <w:jc w:val="center"/>
              <w:rPr>
                <w:b/>
                <w:snapToGrid w:val="0"/>
                <w:lang w:eastAsia="ru-RU"/>
              </w:rPr>
            </w:pPr>
            <w:r w:rsidRPr="00770028">
              <w:rPr>
                <w:b/>
                <w:snapToGrid w:val="0"/>
                <w:lang w:eastAsia="ru-RU"/>
              </w:rPr>
              <w:t>ЭЛЕКТРОНДЫҚ ҚЫЗМЕТ КӨРСЕТУ ТУРАЛЫ КЕЛІСІМ</w:t>
            </w:r>
          </w:p>
          <w:p w:rsidR="002232F0" w:rsidRPr="00770028" w:rsidRDefault="002232F0" w:rsidP="00276367">
            <w:pPr>
              <w:tabs>
                <w:tab w:val="left" w:pos="9214"/>
              </w:tabs>
              <w:jc w:val="center"/>
              <w:rPr>
                <w:snapToGrid w:val="0"/>
                <w:lang w:eastAsia="ru-RU"/>
              </w:rPr>
            </w:pPr>
            <w:r w:rsidRPr="00770028">
              <w:rPr>
                <w:snapToGrid w:val="0"/>
                <w:lang w:eastAsia="ru-RU"/>
              </w:rPr>
              <w:t>(бірінші жинақ шотын ашу үшін Кеңес берушімен жасалатын)</w:t>
            </w:r>
          </w:p>
          <w:p w:rsidR="002232F0" w:rsidRPr="00770028" w:rsidRDefault="002232F0" w:rsidP="00276367">
            <w:pPr>
              <w:tabs>
                <w:tab w:val="left" w:pos="9214"/>
              </w:tabs>
              <w:jc w:val="center"/>
              <w:rPr>
                <w:b/>
                <w:snapToGrid w:val="0"/>
                <w:lang w:eastAsia="ru-RU"/>
              </w:rPr>
            </w:pPr>
          </w:p>
          <w:p w:rsidR="002232F0" w:rsidRPr="00770028" w:rsidRDefault="002232F0" w:rsidP="00276367">
            <w:pPr>
              <w:tabs>
                <w:tab w:val="left" w:pos="9214"/>
              </w:tabs>
              <w:jc w:val="center"/>
              <w:rPr>
                <w:b/>
                <w:snapToGrid w:val="0"/>
                <w:lang w:eastAsia="ru-RU"/>
              </w:rPr>
            </w:pPr>
          </w:p>
          <w:p w:rsidR="002232F0" w:rsidRPr="00770028" w:rsidRDefault="002232F0" w:rsidP="00276367">
            <w:pPr>
              <w:tabs>
                <w:tab w:val="left" w:pos="9214"/>
              </w:tabs>
              <w:jc w:val="center"/>
              <w:rPr>
                <w:b/>
                <w:snapToGrid w:val="0"/>
                <w:lang w:eastAsia="ru-RU"/>
              </w:rPr>
            </w:pPr>
            <w:r w:rsidRPr="00770028">
              <w:rPr>
                <w:b/>
                <w:snapToGrid w:val="0"/>
                <w:lang w:eastAsia="ru-RU"/>
              </w:rPr>
              <w:t>1 тарау. Шарттары</w:t>
            </w:r>
          </w:p>
          <w:p w:rsidR="002232F0" w:rsidRPr="00770028" w:rsidRDefault="002232F0" w:rsidP="00276367">
            <w:pPr>
              <w:tabs>
                <w:tab w:val="left" w:pos="9214"/>
              </w:tabs>
              <w:jc w:val="both"/>
              <w:rPr>
                <w:snapToGrid w:val="0"/>
                <w:lang w:eastAsia="ru-RU"/>
              </w:rPr>
            </w:pPr>
          </w:p>
          <w:p w:rsidR="002232F0" w:rsidRPr="00770028" w:rsidRDefault="00DF1900" w:rsidP="00276367">
            <w:pPr>
              <w:tabs>
                <w:tab w:val="left" w:pos="9214"/>
              </w:tabs>
              <w:jc w:val="both"/>
              <w:rPr>
                <w:snapToGrid w:val="0"/>
                <w:lang w:eastAsia="ru-RU"/>
              </w:rPr>
            </w:pPr>
            <w:r w:rsidRPr="00DF1900">
              <w:rPr>
                <w:snapToGrid w:val="0"/>
                <w:lang w:eastAsia="ru-RU"/>
              </w:rPr>
              <w:t>1</w:t>
            </w:r>
            <w:r w:rsidR="002232F0" w:rsidRPr="00770028">
              <w:rPr>
                <w:snapToGrid w:val="0"/>
                <w:lang w:eastAsia="ru-RU"/>
              </w:rPr>
              <w:t xml:space="preserve">.1. </w:t>
            </w:r>
            <w:r w:rsidR="002232F0" w:rsidRPr="00770028">
              <w:rPr>
                <w:b/>
                <w:snapToGrid w:val="0"/>
                <w:lang w:eastAsia="ru-RU"/>
              </w:rPr>
              <w:t>Бейне қызмет</w:t>
            </w:r>
            <w:r w:rsidR="002232F0" w:rsidRPr="00770028">
              <w:rPr>
                <w:snapToGrid w:val="0"/>
                <w:lang w:eastAsia="ru-RU"/>
              </w:rPr>
              <w:t xml:space="preserve"> - бұл клиенттерге нақты уақыт режимінде кеңес беру, мәтіндік хабарламаларды пайдалана отырып файл алмасу және басқа да клиенттерге қызмет көрсету құралдары бойынша қашықтықтан қызмет көрсетуге мүмкіндік беретін Банктің екі жақты бейне байланыс қызметі;</w:t>
            </w:r>
          </w:p>
          <w:p w:rsidR="002232F0" w:rsidRPr="00770028" w:rsidRDefault="00DF1900" w:rsidP="00276367">
            <w:pPr>
              <w:tabs>
                <w:tab w:val="left" w:pos="9214"/>
              </w:tabs>
              <w:jc w:val="both"/>
              <w:rPr>
                <w:snapToGrid w:val="0"/>
                <w:lang w:eastAsia="ru-RU"/>
              </w:rPr>
            </w:pPr>
            <w:r>
              <w:rPr>
                <w:snapToGrid w:val="0"/>
                <w:lang w:eastAsia="ru-RU"/>
              </w:rPr>
              <w:t>1</w:t>
            </w:r>
            <w:r w:rsidR="002232F0" w:rsidRPr="00770028">
              <w:rPr>
                <w:snapToGrid w:val="0"/>
                <w:lang w:eastAsia="ru-RU"/>
              </w:rPr>
              <w:t xml:space="preserve">.2. </w:t>
            </w:r>
            <w:r w:rsidR="002232F0" w:rsidRPr="00770028">
              <w:rPr>
                <w:b/>
                <w:snapToGrid w:val="0"/>
                <w:lang w:eastAsia="ru-RU"/>
              </w:rPr>
              <w:t>ҚБЕО</w:t>
            </w:r>
            <w:r w:rsidR="002232F0" w:rsidRPr="00770028">
              <w:rPr>
                <w:snapToGrid w:val="0"/>
                <w:lang w:eastAsia="ru-RU"/>
              </w:rPr>
              <w:t xml:space="preserve"> - Қазақстан Республикасы Ұлттық Банкі Қазақстан банкаралық есеп айырысу орталығы;</w:t>
            </w:r>
          </w:p>
          <w:p w:rsidR="002232F0" w:rsidRPr="00770028" w:rsidRDefault="00DF1900" w:rsidP="00276367">
            <w:pPr>
              <w:tabs>
                <w:tab w:val="left" w:pos="9214"/>
              </w:tabs>
              <w:jc w:val="both"/>
              <w:rPr>
                <w:snapToGrid w:val="0"/>
                <w:lang w:eastAsia="ru-RU"/>
              </w:rPr>
            </w:pPr>
            <w:r w:rsidRPr="00DF1900">
              <w:rPr>
                <w:snapToGrid w:val="0"/>
                <w:lang w:eastAsia="ru-RU"/>
              </w:rPr>
              <w:t>1</w:t>
            </w:r>
            <w:r w:rsidR="002232F0" w:rsidRPr="00770028">
              <w:rPr>
                <w:snapToGrid w:val="0"/>
                <w:lang w:eastAsia="ru-RU"/>
              </w:rPr>
              <w:t xml:space="preserve">.3. </w:t>
            </w:r>
            <w:r w:rsidR="002232F0" w:rsidRPr="00770028">
              <w:rPr>
                <w:b/>
                <w:snapToGrid w:val="0"/>
                <w:lang w:eastAsia="ru-RU"/>
              </w:rPr>
              <w:t>Бірінші жинақ шотын ашу</w:t>
            </w:r>
            <w:r w:rsidR="002232F0" w:rsidRPr="00770028">
              <w:rPr>
                <w:snapToGrid w:val="0"/>
                <w:lang w:eastAsia="ru-RU"/>
              </w:rPr>
              <w:t xml:space="preserve"> - Клиенттерге қашықтықтан қызмет көрсету шеңберінде бейне қызмет арқылы қашықтық тәсілмен Клиентке бірінші жинақ шотын ашу;</w:t>
            </w:r>
          </w:p>
          <w:p w:rsidR="002232F0" w:rsidRPr="00770028" w:rsidRDefault="00DF1900" w:rsidP="00276367">
            <w:pPr>
              <w:tabs>
                <w:tab w:val="left" w:pos="9214"/>
              </w:tabs>
              <w:jc w:val="both"/>
              <w:rPr>
                <w:snapToGrid w:val="0"/>
                <w:lang w:eastAsia="ru-RU"/>
              </w:rPr>
            </w:pPr>
            <w:r w:rsidRPr="00DF1900">
              <w:rPr>
                <w:snapToGrid w:val="0"/>
                <w:lang w:eastAsia="ru-RU"/>
              </w:rPr>
              <w:t>1</w:t>
            </w:r>
            <w:r w:rsidR="002232F0" w:rsidRPr="00770028">
              <w:rPr>
                <w:snapToGrid w:val="0"/>
                <w:lang w:eastAsia="ru-RU"/>
              </w:rPr>
              <w:t xml:space="preserve">.4. </w:t>
            </w:r>
            <w:r w:rsidR="002232F0" w:rsidRPr="00770028">
              <w:rPr>
                <w:b/>
                <w:snapToGrid w:val="0"/>
                <w:lang w:eastAsia="ru-RU"/>
              </w:rPr>
              <w:t>Агенттік желі БЖ</w:t>
            </w:r>
            <w:r w:rsidR="002232F0" w:rsidRPr="00770028">
              <w:rPr>
                <w:snapToGrid w:val="0"/>
                <w:lang w:eastAsia="ru-RU"/>
              </w:rPr>
              <w:t xml:space="preserve"> - Агенттік желі бағдарламалық жасақтамасы;</w:t>
            </w:r>
          </w:p>
          <w:p w:rsidR="002232F0" w:rsidRPr="00770028" w:rsidRDefault="00DF1900" w:rsidP="00276367">
            <w:pPr>
              <w:tabs>
                <w:tab w:val="left" w:pos="9214"/>
              </w:tabs>
              <w:jc w:val="both"/>
              <w:rPr>
                <w:snapToGrid w:val="0"/>
                <w:lang w:eastAsia="ru-RU"/>
              </w:rPr>
            </w:pPr>
            <w:r w:rsidRPr="00DF1900">
              <w:rPr>
                <w:snapToGrid w:val="0"/>
                <w:lang w:eastAsia="ru-RU"/>
              </w:rPr>
              <w:t>1</w:t>
            </w:r>
            <w:r w:rsidR="002232F0" w:rsidRPr="00770028">
              <w:rPr>
                <w:snapToGrid w:val="0"/>
                <w:lang w:eastAsia="ru-RU"/>
              </w:rPr>
              <w:t xml:space="preserve">.5. </w:t>
            </w:r>
            <w:r w:rsidR="002232F0" w:rsidRPr="00770028">
              <w:rPr>
                <w:b/>
                <w:snapToGrid w:val="0"/>
                <w:lang w:eastAsia="ru-RU"/>
              </w:rPr>
              <w:t>Келісім</w:t>
            </w:r>
            <w:r w:rsidR="002232F0" w:rsidRPr="00770028">
              <w:rPr>
                <w:snapToGrid w:val="0"/>
                <w:lang w:eastAsia="ru-RU"/>
              </w:rPr>
              <w:t xml:space="preserve"> – осы  Электрондық қызметтерді көрсету туралы келісім;</w:t>
            </w:r>
          </w:p>
          <w:p w:rsidR="002232F0" w:rsidRPr="00770028" w:rsidRDefault="00DF1900" w:rsidP="00276367">
            <w:pPr>
              <w:tabs>
                <w:tab w:val="left" w:pos="9214"/>
              </w:tabs>
              <w:jc w:val="both"/>
              <w:rPr>
                <w:snapToGrid w:val="0"/>
                <w:lang w:eastAsia="ru-RU"/>
              </w:rPr>
            </w:pPr>
            <w:r>
              <w:rPr>
                <w:snapToGrid w:val="0"/>
                <w:lang w:val="en-US" w:eastAsia="ru-RU"/>
              </w:rPr>
              <w:t>1</w:t>
            </w:r>
            <w:r w:rsidR="002232F0" w:rsidRPr="00770028">
              <w:rPr>
                <w:snapToGrid w:val="0"/>
                <w:lang w:eastAsia="ru-RU"/>
              </w:rPr>
              <w:t xml:space="preserve">.6. </w:t>
            </w:r>
            <w:r w:rsidR="002232F0" w:rsidRPr="00770028">
              <w:rPr>
                <w:b/>
                <w:snapToGrid w:val="0"/>
                <w:lang w:eastAsia="ru-RU"/>
              </w:rPr>
              <w:t xml:space="preserve">KӘЖ </w:t>
            </w:r>
            <w:r w:rsidR="002232F0" w:rsidRPr="00770028">
              <w:rPr>
                <w:snapToGrid w:val="0"/>
                <w:lang w:eastAsia="ru-RU"/>
              </w:rPr>
              <w:t>– кеңес берушілердің әлеуметтік желісі - қашықтан веб-интерфейс арқылы Банктің Кеңес берушісінің / Агентінің қызмет көрсетуіне  арналған бағдарламалық жасақтама.</w:t>
            </w:r>
          </w:p>
          <w:p w:rsidR="002232F0" w:rsidRPr="00770028" w:rsidRDefault="002232F0" w:rsidP="00276367">
            <w:pPr>
              <w:tabs>
                <w:tab w:val="left" w:pos="9214"/>
              </w:tabs>
              <w:jc w:val="both"/>
              <w:rPr>
                <w:snapToGrid w:val="0"/>
                <w:lang w:eastAsia="ru-RU"/>
              </w:rPr>
            </w:pPr>
          </w:p>
          <w:p w:rsidR="002232F0" w:rsidRPr="00770028" w:rsidRDefault="002232F0" w:rsidP="00276367">
            <w:pPr>
              <w:tabs>
                <w:tab w:val="left" w:pos="9214"/>
              </w:tabs>
              <w:jc w:val="center"/>
              <w:rPr>
                <w:b/>
                <w:snapToGrid w:val="0"/>
                <w:lang w:eastAsia="ru-RU"/>
              </w:rPr>
            </w:pPr>
            <w:r w:rsidRPr="00770028">
              <w:rPr>
                <w:b/>
                <w:snapToGrid w:val="0"/>
                <w:lang w:eastAsia="ru-RU"/>
              </w:rPr>
              <w:t>2 тарау. Келісімнің мәні</w:t>
            </w:r>
          </w:p>
          <w:p w:rsidR="002232F0" w:rsidRPr="00770028" w:rsidRDefault="002232F0" w:rsidP="00276367">
            <w:pPr>
              <w:tabs>
                <w:tab w:val="left" w:pos="9214"/>
              </w:tabs>
              <w:jc w:val="both"/>
              <w:rPr>
                <w:snapToGrid w:val="0"/>
                <w:lang w:eastAsia="ru-RU"/>
              </w:rPr>
            </w:pPr>
          </w:p>
          <w:p w:rsidR="002232F0" w:rsidRPr="00770028" w:rsidRDefault="002232F0" w:rsidP="00276367">
            <w:pPr>
              <w:tabs>
                <w:tab w:val="left" w:pos="9214"/>
              </w:tabs>
              <w:jc w:val="both"/>
              <w:rPr>
                <w:snapToGrid w:val="0"/>
                <w:lang w:eastAsia="ru-RU"/>
              </w:rPr>
            </w:pPr>
            <w:r w:rsidRPr="00770028">
              <w:rPr>
                <w:snapToGrid w:val="0"/>
                <w:lang w:eastAsia="ru-RU"/>
              </w:rPr>
              <w:t>2.1. Осы Келісімнің шарттарына сәйкес Банк Кеңес берушіге бейне қызмет арқылы Банкке келесі келесі қызметтерді көрсету міндеттемесін тапсырады және сыйақы төлейді, ал Кеңес беруші ол міндеттемені қабылдайды:</w:t>
            </w:r>
          </w:p>
          <w:p w:rsidR="002232F0" w:rsidRPr="00770028" w:rsidRDefault="002232F0" w:rsidP="00276367">
            <w:pPr>
              <w:tabs>
                <w:tab w:val="left" w:pos="9214"/>
              </w:tabs>
              <w:jc w:val="both"/>
              <w:rPr>
                <w:snapToGrid w:val="0"/>
                <w:lang w:eastAsia="ru-RU"/>
              </w:rPr>
            </w:pPr>
            <w:r w:rsidRPr="00770028">
              <w:rPr>
                <w:snapToGrid w:val="0"/>
                <w:lang w:eastAsia="ru-RU"/>
              </w:rPr>
              <w:t>1) тұрғын үй құрылыс жинақтары жүйесі  жөнінде кеңес беру, тұрғын үй құрылыс жинақтары туралы шарт жасасуға клиенттерді тарту;</w:t>
            </w:r>
          </w:p>
          <w:p w:rsidR="002232F0" w:rsidRPr="00770028" w:rsidRDefault="002232F0" w:rsidP="00276367">
            <w:pPr>
              <w:tabs>
                <w:tab w:val="left" w:pos="9214"/>
              </w:tabs>
              <w:jc w:val="both"/>
              <w:rPr>
                <w:snapToGrid w:val="0"/>
                <w:lang w:eastAsia="ru-RU"/>
              </w:rPr>
            </w:pPr>
            <w:r w:rsidRPr="00770028">
              <w:rPr>
                <w:snapToGrid w:val="0"/>
                <w:lang w:eastAsia="ru-RU"/>
              </w:rPr>
              <w:t xml:space="preserve">2) клиенттерге тұрғын үй құрылысы жинақ ақшасы туралы шарттың талаптары, оны жасасу мен орындау ережелері мен шарттары туралы, Банк операцияларын жүргізудің жалпы талаптары туралы, Банктің тарифтік бағдарламалары туралы, салымдар мен қарыздарды беру (қайтару) шарттары туралы, тұрғын үй заемын алуға арналған бағалау </w:t>
            </w:r>
            <w:r w:rsidRPr="00770028">
              <w:rPr>
                <w:snapToGrid w:val="0"/>
                <w:lang w:eastAsia="ru-RU"/>
              </w:rPr>
              <w:lastRenderedPageBreak/>
              <w:t>көрсеткішінің мәні туралы, Банктің жүзеге асырып жатқан бағдарламалары мен жобалары,   Банк комиссиясының мөлшері мен төлеу тәртібі туралы толық және сенімді ақпарат беру;</w:t>
            </w:r>
          </w:p>
          <w:p w:rsidR="002232F0" w:rsidRPr="00770028" w:rsidRDefault="002232F0" w:rsidP="00276367">
            <w:pPr>
              <w:tabs>
                <w:tab w:val="left" w:pos="9214"/>
              </w:tabs>
              <w:jc w:val="both"/>
              <w:rPr>
                <w:snapToGrid w:val="0"/>
                <w:lang w:eastAsia="ru-RU"/>
              </w:rPr>
            </w:pPr>
            <w:r w:rsidRPr="00770028">
              <w:rPr>
                <w:snapToGrid w:val="0"/>
                <w:lang w:eastAsia="ru-RU"/>
              </w:rPr>
              <w:t>3) ай сайынғы салым мөлшерін және Банк заемдарын өтеу бойынша қажетті есептеулер жүргізу;</w:t>
            </w:r>
          </w:p>
          <w:p w:rsidR="002232F0" w:rsidRPr="00770028" w:rsidRDefault="002232F0" w:rsidP="00276367">
            <w:pPr>
              <w:tabs>
                <w:tab w:val="left" w:pos="9214"/>
              </w:tabs>
              <w:jc w:val="both"/>
              <w:rPr>
                <w:snapToGrid w:val="0"/>
                <w:lang w:eastAsia="ru-RU"/>
              </w:rPr>
            </w:pPr>
            <w:r w:rsidRPr="00770028">
              <w:rPr>
                <w:snapToGrid w:val="0"/>
                <w:lang w:eastAsia="ru-RU"/>
              </w:rPr>
              <w:t>4) Банк жүзеге асыратын бағдарламалар мен жобаларға қатысу, бағдарламаларға / жобаларға қатысу үшін өтініштер мен құжаттарды қабылдау (жою) шарттары мен тәртібі бойынша  клиенттерге кеңес беру;</w:t>
            </w:r>
          </w:p>
          <w:p w:rsidR="002232F0" w:rsidRPr="00770028" w:rsidRDefault="002232F0" w:rsidP="00276367">
            <w:pPr>
              <w:tabs>
                <w:tab w:val="left" w:pos="9214"/>
              </w:tabs>
              <w:jc w:val="both"/>
              <w:rPr>
                <w:snapToGrid w:val="0"/>
                <w:lang w:eastAsia="ru-RU"/>
              </w:rPr>
            </w:pPr>
            <w:r w:rsidRPr="00770028">
              <w:rPr>
                <w:snapToGrid w:val="0"/>
                <w:lang w:eastAsia="ru-RU"/>
              </w:rPr>
              <w:t>5) Кепілді қамтамасыз етуге қойылатын талаптарды түсіндіру;</w:t>
            </w:r>
          </w:p>
          <w:p w:rsidR="002232F0" w:rsidRPr="00770028" w:rsidRDefault="002232F0" w:rsidP="00276367">
            <w:pPr>
              <w:tabs>
                <w:tab w:val="left" w:pos="9214"/>
              </w:tabs>
              <w:jc w:val="both"/>
              <w:rPr>
                <w:snapToGrid w:val="0"/>
                <w:lang w:eastAsia="ru-RU"/>
              </w:rPr>
            </w:pPr>
            <w:r w:rsidRPr="00770028">
              <w:rPr>
                <w:snapToGrid w:val="0"/>
                <w:lang w:eastAsia="ru-RU"/>
              </w:rPr>
              <w:t>6) Банктің қаржылық есептілігін және басқа да ақпаратты орналастыру көздері туралы (клиенттің талабы бойынша) ақпараттандыру;</w:t>
            </w:r>
          </w:p>
          <w:p w:rsidR="002232F0" w:rsidRPr="00770028" w:rsidRDefault="002232F0" w:rsidP="00276367">
            <w:pPr>
              <w:tabs>
                <w:tab w:val="left" w:pos="9214"/>
              </w:tabs>
              <w:jc w:val="both"/>
              <w:rPr>
                <w:snapToGrid w:val="0"/>
                <w:lang w:eastAsia="ru-RU"/>
              </w:rPr>
            </w:pPr>
            <w:r w:rsidRPr="00770028">
              <w:rPr>
                <w:snapToGrid w:val="0"/>
                <w:lang w:eastAsia="ru-RU"/>
              </w:rPr>
              <w:t>7) Кредиттік өтінімді қабылдау және Заем беру кезінде төленуі тиіс бекітілген комиссиялар тізбесін ұсыну;</w:t>
            </w:r>
          </w:p>
          <w:p w:rsidR="002232F0" w:rsidRPr="00770028" w:rsidRDefault="002232F0" w:rsidP="00276367">
            <w:pPr>
              <w:tabs>
                <w:tab w:val="left" w:pos="9214"/>
              </w:tabs>
              <w:jc w:val="both"/>
              <w:rPr>
                <w:snapToGrid w:val="0"/>
                <w:lang w:eastAsia="ru-RU"/>
              </w:rPr>
            </w:pPr>
            <w:r w:rsidRPr="00770028">
              <w:rPr>
                <w:snapToGrid w:val="0"/>
                <w:lang w:eastAsia="ru-RU"/>
              </w:rPr>
              <w:t>8) Банкте банктік қызметтерді алу барысында даулы жағдайлар туындаған кезде банктік омбудсманға, қаржылық қадағалау жөніндегі мемлекеттік органға немесе сотқа жүгіну құқығы туралы клиентті хабардар ету;</w:t>
            </w:r>
          </w:p>
          <w:p w:rsidR="002232F0" w:rsidRPr="00770028" w:rsidRDefault="002232F0" w:rsidP="00276367">
            <w:pPr>
              <w:tabs>
                <w:tab w:val="left" w:pos="9214"/>
              </w:tabs>
              <w:jc w:val="both"/>
              <w:rPr>
                <w:snapToGrid w:val="0"/>
                <w:lang w:eastAsia="ru-RU"/>
              </w:rPr>
            </w:pPr>
            <w:r w:rsidRPr="00770028">
              <w:rPr>
                <w:snapToGrid w:val="0"/>
                <w:lang w:eastAsia="ru-RU"/>
              </w:rPr>
              <w:t>9) банктік омбудсманның және қаржылық қадағалау жөніндегі мемлекеттік органның орналасқан жері, олардың пошта және электрондық мекенжайлары және интернет-ресурстар туралы ақпарат беру;</w:t>
            </w:r>
          </w:p>
          <w:p w:rsidR="002232F0" w:rsidRPr="00770028" w:rsidRDefault="002232F0" w:rsidP="00276367">
            <w:pPr>
              <w:tabs>
                <w:tab w:val="left" w:pos="9214"/>
              </w:tabs>
              <w:jc w:val="both"/>
              <w:rPr>
                <w:snapToGrid w:val="0"/>
                <w:lang w:eastAsia="ru-RU"/>
              </w:rPr>
            </w:pPr>
            <w:r w:rsidRPr="00770028">
              <w:rPr>
                <w:snapToGrid w:val="0"/>
                <w:lang w:eastAsia="ru-RU"/>
              </w:rPr>
              <w:t>10) кредит берудің түрлері мен шарттары туралы, оның ішінде Заем бойынша жылдық тиімді сыйақы мөлшерлемесін есептеу кезінде ескерілетін комиссиялар мен басқа төлемдерді алу көзделмеген шарттар туралы ақпараттандыру;</w:t>
            </w:r>
          </w:p>
          <w:p w:rsidR="002232F0" w:rsidRPr="00770028" w:rsidRDefault="002232F0" w:rsidP="00276367">
            <w:pPr>
              <w:tabs>
                <w:tab w:val="left" w:pos="9214"/>
              </w:tabs>
              <w:jc w:val="both"/>
              <w:rPr>
                <w:snapToGrid w:val="0"/>
                <w:lang w:eastAsia="ru-RU"/>
              </w:rPr>
            </w:pPr>
            <w:r w:rsidRPr="00770028">
              <w:rPr>
                <w:snapToGrid w:val="0"/>
                <w:lang w:eastAsia="ru-RU"/>
              </w:rPr>
              <w:t>11) Банктің бағдарламалық жасақтамасы арқылы клиенттерден кіріс бейне қоңырауларды қабылдау, оның ішінде бейне қызметті пайдалану;</w:t>
            </w:r>
          </w:p>
          <w:p w:rsidR="002232F0" w:rsidRPr="00770028" w:rsidRDefault="002232F0" w:rsidP="00276367">
            <w:pPr>
              <w:tabs>
                <w:tab w:val="left" w:pos="9214"/>
              </w:tabs>
              <w:jc w:val="both"/>
              <w:rPr>
                <w:snapToGrid w:val="0"/>
                <w:lang w:eastAsia="ru-RU"/>
              </w:rPr>
            </w:pPr>
            <w:r w:rsidRPr="00770028">
              <w:rPr>
                <w:snapToGrid w:val="0"/>
                <w:lang w:eastAsia="ru-RU"/>
              </w:rPr>
              <w:t>12) клиенттерден қабылданған құжаттарды, оның ішінде «Қазақстанның тұрғын үй құрылыс жинақ банкі» АҚ Кешенді банктік қызмет көрсетудің стандартты талаптарына қосылу өтініштерін қабылдау, тексеру және өңдеу бойынша іс-әрекеттерді жүзеге асыру;</w:t>
            </w:r>
          </w:p>
          <w:p w:rsidR="002232F0" w:rsidRPr="00770028" w:rsidRDefault="002232F0" w:rsidP="00276367">
            <w:pPr>
              <w:tabs>
                <w:tab w:val="left" w:pos="9214"/>
              </w:tabs>
              <w:jc w:val="both"/>
              <w:rPr>
                <w:snapToGrid w:val="0"/>
                <w:lang w:eastAsia="ru-RU"/>
              </w:rPr>
            </w:pPr>
            <w:r w:rsidRPr="00770028">
              <w:rPr>
                <w:snapToGrid w:val="0"/>
                <w:lang w:eastAsia="ru-RU"/>
              </w:rPr>
              <w:t>13) Банк клиенттерін биометриялық сәйкестендіру және клиент пен оның жеке куәлігін суретке түсіру бойынша іс-әрекеттерді жүзеге асыру;</w:t>
            </w:r>
          </w:p>
          <w:p w:rsidR="002232F0" w:rsidRPr="00770028" w:rsidRDefault="002232F0" w:rsidP="00276367">
            <w:pPr>
              <w:tabs>
                <w:tab w:val="left" w:pos="9214"/>
              </w:tabs>
              <w:jc w:val="both"/>
              <w:rPr>
                <w:snapToGrid w:val="0"/>
                <w:lang w:eastAsia="ru-RU"/>
              </w:rPr>
            </w:pPr>
            <w:r w:rsidRPr="00770028">
              <w:rPr>
                <w:snapToGrid w:val="0"/>
                <w:lang w:eastAsia="ru-RU"/>
              </w:rPr>
              <w:t>14) Агенттік желі БЖ-да клиенттің нақты картасын құру;</w:t>
            </w:r>
          </w:p>
          <w:p w:rsidR="002232F0" w:rsidRPr="00770028" w:rsidRDefault="002232F0" w:rsidP="00276367">
            <w:pPr>
              <w:tabs>
                <w:tab w:val="left" w:pos="9214"/>
              </w:tabs>
              <w:jc w:val="both"/>
              <w:rPr>
                <w:snapToGrid w:val="0"/>
                <w:lang w:eastAsia="ru-RU"/>
              </w:rPr>
            </w:pPr>
            <w:r w:rsidRPr="00770028">
              <w:rPr>
                <w:snapToGrid w:val="0"/>
                <w:lang w:eastAsia="ru-RU"/>
              </w:rPr>
              <w:t>15) Агенттік желі БЖ-да ҚБЕО сервисінің клиенттерін қашықтан сәйкестендіруді қолдана отырып, тұрғын үй құрылыс жинақтары туралы шарттарды жасасу.</w:t>
            </w:r>
          </w:p>
          <w:p w:rsidR="002232F0" w:rsidRPr="00770028" w:rsidRDefault="002232F0" w:rsidP="00276367">
            <w:pPr>
              <w:tabs>
                <w:tab w:val="left" w:pos="9214"/>
              </w:tabs>
              <w:jc w:val="both"/>
              <w:rPr>
                <w:snapToGrid w:val="0"/>
                <w:lang w:eastAsia="ru-RU"/>
              </w:rPr>
            </w:pPr>
            <w:r w:rsidRPr="00770028">
              <w:rPr>
                <w:snapToGrid w:val="0"/>
                <w:lang w:eastAsia="ru-RU"/>
              </w:rPr>
              <w:t>1</w:t>
            </w:r>
            <w:r w:rsidR="003F4A8F" w:rsidRPr="00495208">
              <w:rPr>
                <w:snapToGrid w:val="0"/>
                <w:lang w:eastAsia="ru-RU"/>
              </w:rPr>
              <w:t>6</w:t>
            </w:r>
            <w:r w:rsidRPr="00770028">
              <w:rPr>
                <w:snapToGrid w:val="0"/>
                <w:lang w:eastAsia="ru-RU"/>
              </w:rPr>
              <w:t>) бірінші жинақ шотын ашу.</w:t>
            </w:r>
          </w:p>
          <w:p w:rsidR="002232F0" w:rsidRPr="00770028" w:rsidRDefault="002232F0" w:rsidP="00276367">
            <w:pPr>
              <w:tabs>
                <w:tab w:val="left" w:pos="9214"/>
              </w:tabs>
              <w:jc w:val="both"/>
              <w:rPr>
                <w:snapToGrid w:val="0"/>
                <w:lang w:eastAsia="ru-RU"/>
              </w:rPr>
            </w:pPr>
            <w:r w:rsidRPr="00770028">
              <w:rPr>
                <w:snapToGrid w:val="0"/>
                <w:lang w:eastAsia="ru-RU"/>
              </w:rPr>
              <w:t>2.2. Кеңес беруші Банктің атынан және оның мүддесі үшін Банк берген сенімхат негізінде әрекет етеді.</w:t>
            </w:r>
          </w:p>
          <w:p w:rsidR="002232F0" w:rsidRPr="00770028" w:rsidRDefault="002232F0" w:rsidP="00276367">
            <w:pPr>
              <w:tabs>
                <w:tab w:val="left" w:pos="9214"/>
              </w:tabs>
              <w:jc w:val="both"/>
              <w:rPr>
                <w:snapToGrid w:val="0"/>
                <w:lang w:eastAsia="ru-RU"/>
              </w:rPr>
            </w:pPr>
            <w:r w:rsidRPr="00770028">
              <w:rPr>
                <w:snapToGrid w:val="0"/>
                <w:lang w:eastAsia="ru-RU"/>
              </w:rPr>
              <w:lastRenderedPageBreak/>
              <w:t>2.3. Келісімнің 3.1-тармағына сәйкес Банк нұсқау береді, ал Кеңес беруші Банк пайдасына қызметтерді адал және толық көлемде ұсыну міндетін қабылдайды.</w:t>
            </w:r>
          </w:p>
          <w:p w:rsidR="002232F0" w:rsidRPr="00770028" w:rsidRDefault="002232F0" w:rsidP="00276367">
            <w:pPr>
              <w:tabs>
                <w:tab w:val="left" w:pos="9214"/>
              </w:tabs>
              <w:jc w:val="both"/>
              <w:rPr>
                <w:snapToGrid w:val="0"/>
                <w:lang w:eastAsia="ru-RU"/>
              </w:rPr>
            </w:pPr>
            <w:r w:rsidRPr="00770028">
              <w:rPr>
                <w:snapToGrid w:val="0"/>
                <w:lang w:eastAsia="ru-RU"/>
              </w:rPr>
              <w:t>2.4. Қызметтерді Кеңес беруші «Қазақстанның тұрғын үй құрылыс жинақ банкі» АҚ Басқармасының 2019 жылғы 4 сәуірдегі шешімімен (№32 хаттама) бекітілген «Қазақстанның тұрғын үй құрылыс жинақ банкі» АҚ Кеңес берушілер мен агенттер жұмысын ұйымдастыру ережесіне (бұдан әрі - Ереже), «Қазақстанның тұрғын үй құрылыс жинақ банкі» АҚ Басқармасының 2018 жылғы 26 қазандағы шешімімен бекітілген (№69 хаттама) «Қазақстанның тұрғын үй құрылыс жинақ банкі» АҚ-да Электронды банктік қызметтерді ұсыну ережесіне, 2017 жылғы 27 шілдедегі №152 «Қазақстанның тұрғын үй құрылыс жинақ банкі» АҚ-да тұрғын үй құрылыс жинақ ақшасы туралы шарттарды жасау, жеке тұлғалардың жинақ және ағымдағы шоттарын ашу, жүргізу және жабу ережесіне, осы Келісімнің талаптарына, 30.11.2017 ж. «Қазақстанның үй құрылыс жинақ банкі» АҚ Басқармасының шешімімен (№47 хаттама) бекітілген Тапсыру шартының (Қосылу шартының) стандартты шарттарымен (Кеңес берушімен/риэлтормен жасалатын),  «Қазақстанның тұрғын үй құрылыс жинақ банкі» АҚ-ның Кеңес берушілерімен/Топ көшбасшыларымен/Кеңес беруші-риэлторлармен бейнебанкинг арқылы Бірінші жинақ шотын ашудың (тұрғын үй құрылыс жинақ ақшасы туралы шартты жасау) техникалық тәртібімен қатаң сәйкестікте  жүзеге асыруы тиіс.</w:t>
            </w:r>
          </w:p>
          <w:p w:rsidR="002232F0" w:rsidRPr="00770028" w:rsidRDefault="002232F0" w:rsidP="00276367">
            <w:pPr>
              <w:tabs>
                <w:tab w:val="left" w:pos="9214"/>
              </w:tabs>
              <w:jc w:val="both"/>
              <w:rPr>
                <w:snapToGrid w:val="0"/>
                <w:lang w:eastAsia="ru-RU"/>
              </w:rPr>
            </w:pPr>
          </w:p>
          <w:p w:rsidR="002232F0" w:rsidRPr="00770028" w:rsidRDefault="002232F0" w:rsidP="00276367">
            <w:pPr>
              <w:jc w:val="center"/>
              <w:rPr>
                <w:b/>
                <w:snapToGrid w:val="0"/>
                <w:lang w:eastAsia="ru-RU"/>
              </w:rPr>
            </w:pPr>
            <w:r w:rsidRPr="00770028">
              <w:rPr>
                <w:b/>
                <w:snapToGrid w:val="0"/>
                <w:lang w:eastAsia="ru-RU"/>
              </w:rPr>
              <w:t>3 тарау. Кеңес берушінің құқықтары мен міндеттері</w:t>
            </w:r>
          </w:p>
          <w:p w:rsidR="002232F0" w:rsidRPr="00770028" w:rsidRDefault="002232F0" w:rsidP="00276367">
            <w:pPr>
              <w:jc w:val="center"/>
              <w:rPr>
                <w:b/>
                <w:snapToGrid w:val="0"/>
                <w:lang w:eastAsia="ru-RU"/>
              </w:rPr>
            </w:pPr>
          </w:p>
          <w:p w:rsidR="002232F0" w:rsidRPr="00770028" w:rsidRDefault="002232F0" w:rsidP="00276367">
            <w:pPr>
              <w:tabs>
                <w:tab w:val="left" w:pos="9214"/>
              </w:tabs>
              <w:jc w:val="both"/>
              <w:rPr>
                <w:snapToGrid w:val="0"/>
                <w:lang w:eastAsia="ru-RU"/>
              </w:rPr>
            </w:pPr>
            <w:r w:rsidRPr="00770028">
              <w:rPr>
                <w:snapToGrid w:val="0"/>
                <w:lang w:eastAsia="ru-RU"/>
              </w:rPr>
              <w:t>3.1. Кеңес беруші төмендегілерге құқылы:</w:t>
            </w:r>
          </w:p>
          <w:p w:rsidR="002232F0" w:rsidRPr="00770028" w:rsidRDefault="002232F0" w:rsidP="00276367">
            <w:pPr>
              <w:tabs>
                <w:tab w:val="left" w:pos="9214"/>
              </w:tabs>
              <w:jc w:val="both"/>
              <w:rPr>
                <w:snapToGrid w:val="0"/>
                <w:lang w:eastAsia="ru-RU"/>
              </w:rPr>
            </w:pPr>
            <w:r w:rsidRPr="00770028">
              <w:rPr>
                <w:snapToGrid w:val="0"/>
                <w:lang w:eastAsia="ru-RU"/>
              </w:rPr>
              <w:t>1) Банктен осы Келісім аясында өз міндеттерін жүзеге асыру үшін қажетті ақпаратты (мәліметтер, материалдар) алуға.</w:t>
            </w:r>
          </w:p>
          <w:p w:rsidR="002232F0" w:rsidRPr="00770028" w:rsidRDefault="002232F0" w:rsidP="00276367">
            <w:pPr>
              <w:tabs>
                <w:tab w:val="left" w:pos="9214"/>
              </w:tabs>
              <w:jc w:val="both"/>
              <w:rPr>
                <w:snapToGrid w:val="0"/>
                <w:lang w:eastAsia="ru-RU"/>
              </w:rPr>
            </w:pPr>
          </w:p>
          <w:p w:rsidR="002232F0" w:rsidRPr="00770028" w:rsidRDefault="002232F0" w:rsidP="00276367">
            <w:pPr>
              <w:tabs>
                <w:tab w:val="left" w:pos="9214"/>
              </w:tabs>
              <w:jc w:val="both"/>
              <w:rPr>
                <w:snapToGrid w:val="0"/>
                <w:lang w:eastAsia="ru-RU"/>
              </w:rPr>
            </w:pPr>
            <w:r w:rsidRPr="00770028">
              <w:rPr>
                <w:snapToGrid w:val="0"/>
                <w:lang w:eastAsia="ru-RU"/>
              </w:rPr>
              <w:t>3.2. Кеңес беруші төмендегілерге құқылы емес:</w:t>
            </w:r>
          </w:p>
          <w:p w:rsidR="002232F0" w:rsidRPr="00770028" w:rsidRDefault="002232F0" w:rsidP="00276367">
            <w:pPr>
              <w:tabs>
                <w:tab w:val="left" w:pos="9214"/>
              </w:tabs>
              <w:jc w:val="both"/>
              <w:rPr>
                <w:snapToGrid w:val="0"/>
                <w:lang w:eastAsia="ru-RU"/>
              </w:rPr>
            </w:pPr>
            <w:r w:rsidRPr="00770028">
              <w:rPr>
                <w:snapToGrid w:val="0"/>
                <w:lang w:eastAsia="ru-RU"/>
              </w:rPr>
              <w:t>1) Клиенттерге, Кеңес берушілерге / Топ көшбасшыларына және банк қызметкерлеріне қатысты олардың телефон арқылы сөйлесулерін жазуға, аудио, фото және бейне жазбаларын олардың келісімінсіз пайдалануға;</w:t>
            </w:r>
          </w:p>
          <w:p w:rsidR="002232F0" w:rsidRPr="00770028" w:rsidRDefault="002232F0" w:rsidP="00276367">
            <w:pPr>
              <w:tabs>
                <w:tab w:val="left" w:pos="9214"/>
              </w:tabs>
              <w:jc w:val="both"/>
              <w:rPr>
                <w:snapToGrid w:val="0"/>
                <w:lang w:eastAsia="ru-RU"/>
              </w:rPr>
            </w:pPr>
            <w:r w:rsidRPr="00770028">
              <w:rPr>
                <w:snapToGrid w:val="0"/>
                <w:lang w:eastAsia="ru-RU"/>
              </w:rPr>
              <w:t>2) Банктің келісімінсіз, ақпаратты, оның ішінде құжаттардың сканерленген көшірмелерін жұмыста  пайдалану үшін әлеуметтік желілерге, бұқаралық ақпарат құралдарына, сондай-ақ КӘЖ-ға орналастыруға.</w:t>
            </w:r>
          </w:p>
          <w:p w:rsidR="002232F0" w:rsidRPr="00770028" w:rsidRDefault="002232F0" w:rsidP="00276367">
            <w:pPr>
              <w:tabs>
                <w:tab w:val="left" w:pos="9214"/>
              </w:tabs>
              <w:jc w:val="both"/>
              <w:rPr>
                <w:snapToGrid w:val="0"/>
                <w:lang w:eastAsia="ru-RU"/>
              </w:rPr>
            </w:pPr>
            <w:r w:rsidRPr="00770028">
              <w:rPr>
                <w:snapToGrid w:val="0"/>
                <w:lang w:eastAsia="ru-RU"/>
              </w:rPr>
              <w:t>3.3. Кеңес беруші төмендегілерге міндетті:</w:t>
            </w:r>
          </w:p>
          <w:p w:rsidR="002232F0" w:rsidRPr="00770028" w:rsidRDefault="002232F0" w:rsidP="00276367">
            <w:pPr>
              <w:tabs>
                <w:tab w:val="left" w:pos="9214"/>
              </w:tabs>
              <w:jc w:val="both"/>
              <w:rPr>
                <w:snapToGrid w:val="0"/>
                <w:lang w:eastAsia="ru-RU"/>
              </w:rPr>
            </w:pPr>
            <w:r w:rsidRPr="00770028">
              <w:rPr>
                <w:snapToGrid w:val="0"/>
                <w:lang w:eastAsia="ru-RU"/>
              </w:rPr>
              <w:t>1) бейне қызметті тек жұмыс мақсатында пайдалануға.</w:t>
            </w:r>
          </w:p>
          <w:p w:rsidR="002232F0" w:rsidRPr="00770028" w:rsidRDefault="002232F0" w:rsidP="00276367">
            <w:pPr>
              <w:tabs>
                <w:tab w:val="left" w:pos="9214"/>
              </w:tabs>
              <w:jc w:val="both"/>
              <w:rPr>
                <w:snapToGrid w:val="0"/>
                <w:lang w:eastAsia="ru-RU"/>
              </w:rPr>
            </w:pPr>
            <w:r w:rsidRPr="00770028">
              <w:rPr>
                <w:snapToGrid w:val="0"/>
                <w:lang w:eastAsia="ru-RU"/>
              </w:rPr>
              <w:t>2) Келісім талаптарын жеке орындауға.</w:t>
            </w:r>
          </w:p>
          <w:p w:rsidR="002232F0" w:rsidRPr="00770028" w:rsidRDefault="002232F0" w:rsidP="00276367">
            <w:pPr>
              <w:tabs>
                <w:tab w:val="left" w:pos="493"/>
              </w:tabs>
              <w:ind w:right="34"/>
              <w:jc w:val="both"/>
              <w:rPr>
                <w:snapToGrid w:val="0"/>
              </w:rPr>
            </w:pPr>
            <w:r w:rsidRPr="00770028">
              <w:rPr>
                <w:snapToGrid w:val="0"/>
                <w:lang w:eastAsia="ru-RU"/>
              </w:rPr>
              <w:lastRenderedPageBreak/>
              <w:t xml:space="preserve">3) осы Келісім </w:t>
            </w:r>
            <w:r w:rsidRPr="00770028">
              <w:rPr>
                <w:snapToGrid w:val="0"/>
              </w:rPr>
              <w:t>аясында</w:t>
            </w:r>
            <w:r w:rsidRPr="00770028">
              <w:rPr>
                <w:snapToGrid w:val="0"/>
                <w:lang w:eastAsia="ru-RU"/>
              </w:rPr>
              <w:t xml:space="preserve"> міндеттемелерді орындауға байланысты Банктің басқа тапсырмалары мен нұсқауларын орындауға.</w:t>
            </w:r>
          </w:p>
          <w:p w:rsidR="002232F0" w:rsidRPr="00770028" w:rsidRDefault="002232F0" w:rsidP="00276367">
            <w:pPr>
              <w:tabs>
                <w:tab w:val="left" w:pos="9214"/>
              </w:tabs>
              <w:jc w:val="both"/>
              <w:rPr>
                <w:snapToGrid w:val="0"/>
                <w:lang w:eastAsia="ru-RU"/>
              </w:rPr>
            </w:pPr>
          </w:p>
          <w:p w:rsidR="002232F0" w:rsidRPr="00770028" w:rsidRDefault="002232F0" w:rsidP="00276367">
            <w:pPr>
              <w:tabs>
                <w:tab w:val="left" w:pos="9214"/>
              </w:tabs>
              <w:jc w:val="center"/>
              <w:rPr>
                <w:b/>
                <w:snapToGrid w:val="0"/>
                <w:lang w:eastAsia="ru-RU"/>
              </w:rPr>
            </w:pPr>
            <w:r w:rsidRPr="00770028">
              <w:rPr>
                <w:b/>
                <w:snapToGrid w:val="0"/>
                <w:lang w:eastAsia="ru-RU"/>
              </w:rPr>
              <w:t>4. Банктің құқықтары мен міндеттері</w:t>
            </w:r>
          </w:p>
          <w:p w:rsidR="002232F0" w:rsidRPr="00770028" w:rsidRDefault="002232F0" w:rsidP="00276367">
            <w:pPr>
              <w:tabs>
                <w:tab w:val="left" w:pos="9214"/>
              </w:tabs>
              <w:jc w:val="center"/>
              <w:rPr>
                <w:b/>
                <w:snapToGrid w:val="0"/>
                <w:lang w:eastAsia="ru-RU"/>
              </w:rPr>
            </w:pPr>
          </w:p>
          <w:p w:rsidR="002232F0" w:rsidRPr="00770028" w:rsidRDefault="002232F0" w:rsidP="00276367">
            <w:pPr>
              <w:tabs>
                <w:tab w:val="left" w:pos="9214"/>
              </w:tabs>
              <w:jc w:val="both"/>
              <w:rPr>
                <w:snapToGrid w:val="0"/>
                <w:lang w:eastAsia="ru-RU"/>
              </w:rPr>
            </w:pPr>
            <w:r w:rsidRPr="00770028">
              <w:rPr>
                <w:snapToGrid w:val="0"/>
                <w:lang w:eastAsia="ru-RU"/>
              </w:rPr>
              <w:t>4.1. Банк төмендегілерге құқылы:</w:t>
            </w:r>
          </w:p>
          <w:p w:rsidR="002232F0" w:rsidRPr="00770028" w:rsidRDefault="002232F0" w:rsidP="00276367">
            <w:pPr>
              <w:tabs>
                <w:tab w:val="left" w:pos="9214"/>
              </w:tabs>
              <w:jc w:val="both"/>
              <w:rPr>
                <w:snapToGrid w:val="0"/>
                <w:lang w:eastAsia="ru-RU"/>
              </w:rPr>
            </w:pPr>
            <w:r w:rsidRPr="00770028">
              <w:rPr>
                <w:snapToGrid w:val="0"/>
                <w:lang w:eastAsia="ru-RU"/>
              </w:rPr>
              <w:t>1) Келісімде көзделген жағдайларда осы Келісімді бұзуға.</w:t>
            </w:r>
          </w:p>
          <w:p w:rsidR="002232F0" w:rsidRPr="00770028" w:rsidRDefault="002232F0" w:rsidP="00276367">
            <w:pPr>
              <w:tabs>
                <w:tab w:val="left" w:pos="9214"/>
              </w:tabs>
              <w:jc w:val="both"/>
              <w:rPr>
                <w:snapToGrid w:val="0"/>
                <w:lang w:eastAsia="ru-RU"/>
              </w:rPr>
            </w:pPr>
          </w:p>
          <w:p w:rsidR="002232F0" w:rsidRPr="00770028" w:rsidRDefault="002232F0" w:rsidP="00276367">
            <w:pPr>
              <w:tabs>
                <w:tab w:val="left" w:pos="9214"/>
              </w:tabs>
              <w:jc w:val="both"/>
              <w:rPr>
                <w:snapToGrid w:val="0"/>
                <w:lang w:eastAsia="ru-RU"/>
              </w:rPr>
            </w:pPr>
            <w:r w:rsidRPr="00770028">
              <w:rPr>
                <w:snapToGrid w:val="0"/>
                <w:lang w:eastAsia="ru-RU"/>
              </w:rPr>
              <w:t>4.2. Банк төмендегілерге міндетті:</w:t>
            </w:r>
          </w:p>
          <w:p w:rsidR="002232F0" w:rsidRPr="00770028" w:rsidRDefault="002232F0" w:rsidP="00276367">
            <w:pPr>
              <w:tabs>
                <w:tab w:val="left" w:pos="9214"/>
              </w:tabs>
              <w:jc w:val="both"/>
              <w:rPr>
                <w:snapToGrid w:val="0"/>
                <w:lang w:eastAsia="ru-RU"/>
              </w:rPr>
            </w:pPr>
            <w:r w:rsidRPr="00770028">
              <w:rPr>
                <w:snapToGrid w:val="0"/>
                <w:lang w:eastAsia="ru-RU"/>
              </w:rPr>
              <w:t>1) Келісімге қол қойған соң, Кеңес берушілерді бейне қызмет арқылы жұмыс бойынша техникалық оқытуға.</w:t>
            </w:r>
          </w:p>
          <w:p w:rsidR="002232F0" w:rsidRPr="00770028" w:rsidRDefault="002232F0" w:rsidP="00276367">
            <w:pPr>
              <w:tabs>
                <w:tab w:val="left" w:pos="9214"/>
              </w:tabs>
              <w:jc w:val="both"/>
              <w:rPr>
                <w:b/>
                <w:snapToGrid w:val="0"/>
                <w:lang w:eastAsia="ru-RU"/>
              </w:rPr>
            </w:pPr>
            <w:r w:rsidRPr="00770028">
              <w:rPr>
                <w:snapToGrid w:val="0"/>
                <w:lang w:eastAsia="ru-RU"/>
              </w:rPr>
              <w:t>2) Кеңес берушіні бейне қызмет арқылы қызмет көрсету бойынша жұмысқа қатысты Банктің қажетті материалдарымен, құжаттарымен қамтамасыз етуге.</w:t>
            </w:r>
          </w:p>
          <w:p w:rsidR="002232F0" w:rsidRPr="00770028" w:rsidRDefault="002232F0" w:rsidP="00276367">
            <w:pPr>
              <w:tabs>
                <w:tab w:val="left" w:pos="9214"/>
              </w:tabs>
              <w:jc w:val="center"/>
              <w:rPr>
                <w:b/>
                <w:snapToGrid w:val="0"/>
                <w:lang w:eastAsia="ru-RU"/>
              </w:rPr>
            </w:pPr>
          </w:p>
          <w:p w:rsidR="002232F0" w:rsidRPr="00770028" w:rsidRDefault="002232F0" w:rsidP="00276367">
            <w:pPr>
              <w:tabs>
                <w:tab w:val="left" w:pos="9214"/>
              </w:tabs>
              <w:jc w:val="center"/>
              <w:rPr>
                <w:b/>
                <w:snapToGrid w:val="0"/>
                <w:lang w:eastAsia="ru-RU"/>
              </w:rPr>
            </w:pPr>
            <w:r w:rsidRPr="00770028">
              <w:rPr>
                <w:b/>
                <w:snapToGrid w:val="0"/>
                <w:lang w:eastAsia="ru-RU"/>
              </w:rPr>
              <w:t>5. Тараптардың жауапкершілігі</w:t>
            </w:r>
          </w:p>
          <w:p w:rsidR="002232F0" w:rsidRPr="00770028" w:rsidRDefault="002232F0" w:rsidP="00276367">
            <w:pPr>
              <w:tabs>
                <w:tab w:val="left" w:pos="9214"/>
              </w:tabs>
              <w:jc w:val="center"/>
              <w:rPr>
                <w:b/>
                <w:snapToGrid w:val="0"/>
                <w:lang w:eastAsia="ru-RU"/>
              </w:rPr>
            </w:pPr>
          </w:p>
          <w:p w:rsidR="002232F0" w:rsidRPr="00770028" w:rsidRDefault="002232F0" w:rsidP="00276367">
            <w:pPr>
              <w:tabs>
                <w:tab w:val="left" w:pos="9214"/>
              </w:tabs>
              <w:jc w:val="both"/>
              <w:rPr>
                <w:snapToGrid w:val="0"/>
                <w:lang w:eastAsia="ru-RU"/>
              </w:rPr>
            </w:pPr>
            <w:r w:rsidRPr="00770028">
              <w:rPr>
                <w:snapToGrid w:val="0"/>
                <w:lang w:eastAsia="ru-RU"/>
              </w:rPr>
              <w:t>5.1. Осы Келісімде, 30.11.2017 ж. «Қазақстанның үй құрылыс жинақ банкі» АҚ Басқармасының шешімімен (№47 хаттама) бекітілген Тапсыру шартының (Қосылу шартының) стандартты шарттарында (Кеңес берушімен / риэлтормен жасалатын), Ережеде, 2018 жылғы 26 қазандағы №69 «Қазақстан тұрғын үй құрылыс жинақ банкі» АҚ-да Электрондық банктік қызметтерді ұсыну ережесінде және «Қазақстанның тұрғын үй құрылыс жинақ банкі» АҚ-ның Кеңес берушілерімен/Топ басшыларымен/Кеңес беруші-риэлторлармен бейнебанкинг арқылы Бірінші жинақ шотын ашудың (тұрғын үй құрылыс жинақ ақшасы туралы шартты жасау) техникалық тәртібінде көзделген міндеттемелерді бұзғаны үшін  Тараптар Қазақстан Республикасының заңнамасына сәйкес жауап береді.</w:t>
            </w:r>
          </w:p>
          <w:p w:rsidR="002232F0" w:rsidRPr="00770028" w:rsidRDefault="002232F0" w:rsidP="00276367">
            <w:pPr>
              <w:tabs>
                <w:tab w:val="left" w:pos="9214"/>
              </w:tabs>
              <w:jc w:val="both"/>
              <w:rPr>
                <w:snapToGrid w:val="0"/>
                <w:lang w:eastAsia="ru-RU"/>
              </w:rPr>
            </w:pPr>
            <w:r w:rsidRPr="00770028">
              <w:rPr>
                <w:snapToGrid w:val="0"/>
                <w:lang w:eastAsia="ru-RU"/>
              </w:rPr>
              <w:t>5.2. Банк Кеңес берушінің осы Келісімнің шарттарынан туындаған іс-әрекеті (әрекетсіздігі) үшін клиент алдында  жауап береді.</w:t>
            </w:r>
          </w:p>
          <w:p w:rsidR="002232F0" w:rsidRPr="00770028" w:rsidRDefault="002232F0" w:rsidP="00276367">
            <w:pPr>
              <w:tabs>
                <w:tab w:val="left" w:pos="9214"/>
              </w:tabs>
              <w:jc w:val="both"/>
              <w:rPr>
                <w:snapToGrid w:val="0"/>
                <w:lang w:eastAsia="ru-RU"/>
              </w:rPr>
            </w:pPr>
            <w:r w:rsidRPr="00770028">
              <w:rPr>
                <w:snapToGrid w:val="0"/>
                <w:lang w:eastAsia="ru-RU"/>
              </w:rPr>
              <w:t>5.3. Кеңес беруші осы Келісім бойынша міндеттемелерді бұзған, тиісінше орындамаған және осы әрекеттер (әрекетсіздік) арқылы Банкке немесе үшінші тұлғаларға залал келтірген жағдайда, аталған шығындар (тікелей және жанама) Кеңес беруші есебінен толық көлемде өтеледі.</w:t>
            </w:r>
          </w:p>
          <w:p w:rsidR="002232F0" w:rsidRPr="00770028" w:rsidRDefault="002232F0" w:rsidP="00276367">
            <w:pPr>
              <w:tabs>
                <w:tab w:val="left" w:pos="9214"/>
              </w:tabs>
              <w:jc w:val="both"/>
              <w:rPr>
                <w:snapToGrid w:val="0"/>
                <w:lang w:eastAsia="ru-RU"/>
              </w:rPr>
            </w:pPr>
          </w:p>
          <w:p w:rsidR="002232F0" w:rsidRPr="00770028" w:rsidRDefault="002232F0" w:rsidP="00276367">
            <w:pPr>
              <w:tabs>
                <w:tab w:val="left" w:pos="9214"/>
              </w:tabs>
              <w:jc w:val="center"/>
              <w:rPr>
                <w:b/>
                <w:snapToGrid w:val="0"/>
                <w:lang w:eastAsia="ru-RU"/>
              </w:rPr>
            </w:pPr>
            <w:r w:rsidRPr="00770028">
              <w:rPr>
                <w:b/>
                <w:snapToGrid w:val="0"/>
                <w:lang w:eastAsia="ru-RU"/>
              </w:rPr>
              <w:t>6. Қорытынды ережелер</w:t>
            </w:r>
          </w:p>
          <w:p w:rsidR="002232F0" w:rsidRPr="00770028" w:rsidRDefault="002232F0" w:rsidP="00276367">
            <w:pPr>
              <w:tabs>
                <w:tab w:val="left" w:pos="9214"/>
              </w:tabs>
              <w:jc w:val="center"/>
              <w:rPr>
                <w:b/>
                <w:snapToGrid w:val="0"/>
                <w:lang w:eastAsia="ru-RU"/>
              </w:rPr>
            </w:pPr>
          </w:p>
          <w:p w:rsidR="002232F0" w:rsidRPr="00770028" w:rsidRDefault="002232F0" w:rsidP="00276367">
            <w:pPr>
              <w:tabs>
                <w:tab w:val="left" w:pos="9214"/>
              </w:tabs>
              <w:jc w:val="both"/>
              <w:rPr>
                <w:snapToGrid w:val="0"/>
                <w:lang w:eastAsia="ru-RU"/>
              </w:rPr>
            </w:pPr>
            <w:r w:rsidRPr="00770028">
              <w:rPr>
                <w:snapToGrid w:val="0"/>
                <w:lang w:eastAsia="ru-RU"/>
              </w:rPr>
              <w:t>6.1. Осы Келісім 2020 жылдың қазан айының 20-шы жұлдызынан бастап күшіне еніп, 2020 жылдың 31 желтоқсанына дейін қолданылады.</w:t>
            </w:r>
          </w:p>
          <w:p w:rsidR="002232F0" w:rsidRPr="00770028" w:rsidRDefault="002232F0" w:rsidP="00276367">
            <w:pPr>
              <w:tabs>
                <w:tab w:val="left" w:pos="9214"/>
              </w:tabs>
              <w:jc w:val="both"/>
              <w:rPr>
                <w:snapToGrid w:val="0"/>
                <w:lang w:eastAsia="ru-RU"/>
              </w:rPr>
            </w:pPr>
            <w:r w:rsidRPr="00770028">
              <w:rPr>
                <w:snapToGrid w:val="0"/>
                <w:lang w:eastAsia="ru-RU"/>
              </w:rPr>
              <w:t>6.2. Келісімді жаңа келісімге немесе Келісімге қатысты қосымша келісімге қол қою арқылы ұзартуға болады.</w:t>
            </w:r>
          </w:p>
          <w:p w:rsidR="002232F0" w:rsidRPr="00770028" w:rsidRDefault="002232F0" w:rsidP="00276367">
            <w:pPr>
              <w:tabs>
                <w:tab w:val="left" w:pos="9214"/>
              </w:tabs>
              <w:jc w:val="both"/>
              <w:rPr>
                <w:snapToGrid w:val="0"/>
                <w:lang w:eastAsia="ru-RU"/>
              </w:rPr>
            </w:pPr>
            <w:r w:rsidRPr="00770028">
              <w:rPr>
                <w:snapToGrid w:val="0"/>
                <w:lang w:eastAsia="ru-RU"/>
              </w:rPr>
              <w:t>6.3. Келісімді бұзу Тараптардың біреуінің бастамасы бойынша мүмкін.</w:t>
            </w:r>
          </w:p>
          <w:p w:rsidR="002232F0" w:rsidRPr="00770028" w:rsidRDefault="002232F0" w:rsidP="00276367">
            <w:pPr>
              <w:tabs>
                <w:tab w:val="left" w:pos="9214"/>
              </w:tabs>
              <w:jc w:val="both"/>
              <w:rPr>
                <w:snapToGrid w:val="0"/>
                <w:lang w:eastAsia="ru-RU"/>
              </w:rPr>
            </w:pPr>
            <w:r w:rsidRPr="00770028">
              <w:rPr>
                <w:snapToGrid w:val="0"/>
                <w:lang w:eastAsia="ru-RU"/>
              </w:rPr>
              <w:lastRenderedPageBreak/>
              <w:t>6.4. Кеңес берушінің бастамасымен біржақты тәртіпте Келісімді бұзу, оны бұзу күнінен 1 (бір) ай бұрын Банктің жазбаша ескертуі болған жағдайда мүмкін болады.</w:t>
            </w:r>
          </w:p>
          <w:p w:rsidR="002232F0" w:rsidRPr="00770028" w:rsidRDefault="002232F0" w:rsidP="00276367">
            <w:pPr>
              <w:tabs>
                <w:tab w:val="left" w:pos="9214"/>
              </w:tabs>
              <w:jc w:val="both"/>
              <w:rPr>
                <w:snapToGrid w:val="0"/>
                <w:lang w:eastAsia="ru-RU"/>
              </w:rPr>
            </w:pPr>
            <w:r w:rsidRPr="00770028">
              <w:rPr>
                <w:snapToGrid w:val="0"/>
                <w:lang w:eastAsia="ru-RU"/>
              </w:rPr>
              <w:t>6.5. Банктің бастамасы бойынша біржақты тәртіпте Келісімді тоқтату Кеңес берушіге Келісімді бұзу туралы хабарламаны КӘЖ-ға жолдау арқылы жүзеге асырылады. Келісімді бұзу Кеңес берушінің көрсетілген хабарламаны алуы күнінен бастап немесе Келісімді бұзу туралы хабарламаны СКК-ға орналастырған күннен бастап немесе хабарламада көрсетілген кез келген уақытта мүмкін болады.</w:t>
            </w:r>
          </w:p>
          <w:p w:rsidR="002232F0" w:rsidRPr="00770028" w:rsidRDefault="002232F0" w:rsidP="00276367">
            <w:pPr>
              <w:tabs>
                <w:tab w:val="left" w:pos="9214"/>
              </w:tabs>
              <w:jc w:val="both"/>
              <w:rPr>
                <w:snapToGrid w:val="0"/>
                <w:lang w:eastAsia="ru-RU"/>
              </w:rPr>
            </w:pPr>
            <w:r w:rsidRPr="00770028">
              <w:rPr>
                <w:snapToGrid w:val="0"/>
                <w:lang w:eastAsia="ru-RU"/>
              </w:rPr>
              <w:t xml:space="preserve">6.6. Банктің бастамасы бойынша Келісімді біржақты тәртіпте бұзу Келісімде, Ережеде, </w:t>
            </w:r>
            <w:r w:rsidRPr="00770028">
              <w:t>27.07.2017</w:t>
            </w:r>
            <w:r w:rsidRPr="00770028">
              <w:rPr>
                <w:snapToGrid w:val="0"/>
                <w:lang w:eastAsia="ru-RU"/>
              </w:rPr>
              <w:t xml:space="preserve"> жылғы №152 «Қазақстанның тұрғын үй құрылыс жинақ банкі» АҚ-да Жеке тұлғалардың тұрғын үй құрылыс жинақ ақшасы шарттарын жасау, шоттарын ашу, қызмет көрсету және жабу ережелерінде және «Қазақстанның тұрғын үй құрылыс жинақ банкі» АҚ-ның Кеңес берушілерімен/Топ басшыларымен/Кеңес беруші-риэлторлармен бейнебанкинг арқылы Бірінші жинақ шотын ашудың (тұрғын үй құрылыс жинақ ақшасы туралы шартты жасау) техникалық тәртібінде көзделген қызметтерді көрсету  шарттары туындаған және оларды Кеңес беруші бұзған жағдайда мүмкін болады, оның ішінде:</w:t>
            </w:r>
          </w:p>
          <w:p w:rsidR="002232F0" w:rsidRPr="00770028" w:rsidRDefault="002232F0" w:rsidP="00276367">
            <w:pPr>
              <w:tabs>
                <w:tab w:val="left" w:pos="9214"/>
              </w:tabs>
              <w:jc w:val="both"/>
              <w:rPr>
                <w:snapToGrid w:val="0"/>
                <w:lang w:eastAsia="ru-RU"/>
              </w:rPr>
            </w:pPr>
            <w:r w:rsidRPr="00770028">
              <w:rPr>
                <w:snapToGrid w:val="0"/>
                <w:lang w:eastAsia="ru-RU"/>
              </w:rPr>
              <w:t>- Банктің өнімдері мен қызметтері туралы дұрыс емес ақпарат беруді қоса алғанда, дәлелді шағымдардың түсуі.</w:t>
            </w:r>
          </w:p>
          <w:p w:rsidR="002232F0" w:rsidRPr="00770028" w:rsidRDefault="002232F0" w:rsidP="00276367">
            <w:pPr>
              <w:tabs>
                <w:tab w:val="left" w:pos="9214"/>
              </w:tabs>
              <w:jc w:val="both"/>
            </w:pPr>
            <w:r w:rsidRPr="00770028">
              <w:rPr>
                <w:snapToGrid w:val="0"/>
                <w:lang w:eastAsia="ru-RU"/>
              </w:rPr>
              <w:t xml:space="preserve">6.7. Егер Келісім біржақты тәртіпте бұзылса, Тараптар оны бұзу күніне дейін туындаған міндеттемелерді орындауға міндеттенеді. Келісімді бұзу күні болып Келісімді бұзу туралы жазбаша хабарламада Келісім талаптарын сақтаумен  көрсетілген күн  саналады. </w:t>
            </w:r>
          </w:p>
          <w:p w:rsidR="002232F0" w:rsidRPr="00770028" w:rsidRDefault="002232F0" w:rsidP="00276367">
            <w:pPr>
              <w:tabs>
                <w:tab w:val="left" w:pos="1539"/>
              </w:tabs>
              <w:jc w:val="both"/>
            </w:pPr>
          </w:p>
        </w:tc>
        <w:tc>
          <w:tcPr>
            <w:tcW w:w="5074" w:type="dxa"/>
          </w:tcPr>
          <w:p w:rsidR="002232F0" w:rsidRPr="00770028" w:rsidRDefault="002232F0" w:rsidP="002232F0">
            <w:pPr>
              <w:jc w:val="right"/>
              <w:rPr>
                <w:sz w:val="24"/>
                <w:szCs w:val="24"/>
                <w:lang w:val="ru-RU"/>
              </w:rPr>
            </w:pPr>
            <w:r w:rsidRPr="00770028">
              <w:rPr>
                <w:sz w:val="24"/>
                <w:szCs w:val="24"/>
                <w:lang w:val="ru-RU"/>
              </w:rPr>
              <w:lastRenderedPageBreak/>
              <w:t>"</w:t>
            </w:r>
            <w:r w:rsidRPr="00770028">
              <w:rPr>
                <w:sz w:val="24"/>
                <w:szCs w:val="24"/>
              </w:rPr>
              <w:t>Приложение №</w:t>
            </w:r>
            <w:r w:rsidRPr="00770028">
              <w:rPr>
                <w:sz w:val="24"/>
                <w:szCs w:val="24"/>
                <w:lang w:val="ru-RU"/>
              </w:rPr>
              <w:t>8</w:t>
            </w:r>
          </w:p>
          <w:p w:rsidR="002232F0" w:rsidRPr="00770028" w:rsidRDefault="002232F0" w:rsidP="002232F0">
            <w:pPr>
              <w:jc w:val="right"/>
              <w:rPr>
                <w:sz w:val="24"/>
                <w:szCs w:val="24"/>
              </w:rPr>
            </w:pPr>
            <w:r w:rsidRPr="00770028">
              <w:rPr>
                <w:sz w:val="24"/>
                <w:szCs w:val="24"/>
              </w:rPr>
              <w:t>к Стандартным условиям</w:t>
            </w:r>
          </w:p>
          <w:p w:rsidR="002232F0" w:rsidRPr="00770028" w:rsidRDefault="002232F0" w:rsidP="002232F0">
            <w:pPr>
              <w:jc w:val="right"/>
              <w:rPr>
                <w:sz w:val="24"/>
                <w:szCs w:val="24"/>
              </w:rPr>
            </w:pPr>
            <w:r w:rsidRPr="00770028">
              <w:rPr>
                <w:sz w:val="24"/>
                <w:szCs w:val="24"/>
              </w:rPr>
              <w:t>договора поручения</w:t>
            </w:r>
          </w:p>
          <w:p w:rsidR="002232F0" w:rsidRDefault="002232F0" w:rsidP="000C1268">
            <w:pPr>
              <w:jc w:val="right"/>
              <w:rPr>
                <w:sz w:val="24"/>
                <w:szCs w:val="24"/>
              </w:rPr>
            </w:pPr>
            <w:r w:rsidRPr="00770028">
              <w:rPr>
                <w:sz w:val="24"/>
                <w:szCs w:val="24"/>
              </w:rPr>
              <w:t>(договору присоединения)</w:t>
            </w:r>
          </w:p>
          <w:p w:rsidR="000C1268" w:rsidRPr="000C1268" w:rsidRDefault="000C1268" w:rsidP="00770028">
            <w:pPr>
              <w:spacing w:line="360" w:lineRule="auto"/>
              <w:jc w:val="right"/>
              <w:rPr>
                <w:i/>
                <w:sz w:val="24"/>
                <w:szCs w:val="24"/>
              </w:rPr>
            </w:pPr>
            <w:r w:rsidRPr="000C1268">
              <w:rPr>
                <w:i/>
              </w:rPr>
              <w:t>(</w:t>
            </w:r>
            <w:r w:rsidRPr="000C1268">
              <w:rPr>
                <w:i/>
                <w:color w:val="0000FF"/>
              </w:rPr>
              <w:t xml:space="preserve">дополнен с </w:t>
            </w:r>
            <w:r w:rsidRPr="000C1268">
              <w:rPr>
                <w:i/>
                <w:color w:val="0000FF"/>
                <w:lang w:val="ru-RU"/>
              </w:rPr>
              <w:t>20</w:t>
            </w:r>
            <w:r w:rsidRPr="000C1268">
              <w:rPr>
                <w:i/>
                <w:color w:val="0000FF"/>
              </w:rPr>
              <w:t>.</w:t>
            </w:r>
            <w:r w:rsidRPr="000C1268">
              <w:rPr>
                <w:i/>
                <w:color w:val="0000FF"/>
                <w:lang w:val="ru-RU"/>
              </w:rPr>
              <w:t>10</w:t>
            </w:r>
            <w:r w:rsidRPr="000C1268">
              <w:rPr>
                <w:i/>
                <w:color w:val="0000FF"/>
              </w:rPr>
              <w:t>.20</w:t>
            </w:r>
            <w:r w:rsidRPr="000C1268">
              <w:rPr>
                <w:i/>
                <w:color w:val="0000FF"/>
                <w:lang w:val="ru-RU"/>
              </w:rPr>
              <w:t>20</w:t>
            </w:r>
            <w:r w:rsidRPr="000C1268">
              <w:rPr>
                <w:i/>
                <w:color w:val="0000FF"/>
              </w:rPr>
              <w:t>г.)</w:t>
            </w:r>
          </w:p>
          <w:p w:rsidR="002232F0" w:rsidRPr="00770028" w:rsidRDefault="002232F0" w:rsidP="00276367">
            <w:pPr>
              <w:tabs>
                <w:tab w:val="left" w:pos="9214"/>
              </w:tabs>
              <w:jc w:val="center"/>
              <w:rPr>
                <w:b/>
                <w:snapToGrid w:val="0"/>
                <w:lang w:eastAsia="ru-RU"/>
              </w:rPr>
            </w:pPr>
          </w:p>
          <w:p w:rsidR="002232F0" w:rsidRPr="00770028" w:rsidRDefault="002232F0" w:rsidP="00276367">
            <w:pPr>
              <w:tabs>
                <w:tab w:val="left" w:pos="9214"/>
              </w:tabs>
              <w:jc w:val="center"/>
              <w:rPr>
                <w:b/>
                <w:snapToGrid w:val="0"/>
                <w:lang w:val="ru-RU" w:eastAsia="ru-RU"/>
              </w:rPr>
            </w:pPr>
          </w:p>
          <w:p w:rsidR="002232F0" w:rsidRDefault="002232F0" w:rsidP="00276367">
            <w:pPr>
              <w:tabs>
                <w:tab w:val="left" w:pos="9214"/>
              </w:tabs>
              <w:jc w:val="center"/>
              <w:rPr>
                <w:b/>
                <w:snapToGrid w:val="0"/>
                <w:lang w:val="ru-RU" w:eastAsia="ru-RU"/>
              </w:rPr>
            </w:pPr>
          </w:p>
          <w:p w:rsidR="000C1268" w:rsidRPr="00770028" w:rsidRDefault="000C1268" w:rsidP="00276367">
            <w:pPr>
              <w:tabs>
                <w:tab w:val="left" w:pos="9214"/>
              </w:tabs>
              <w:jc w:val="center"/>
              <w:rPr>
                <w:b/>
                <w:snapToGrid w:val="0"/>
                <w:lang w:val="ru-RU" w:eastAsia="ru-RU"/>
              </w:rPr>
            </w:pPr>
          </w:p>
          <w:p w:rsidR="002232F0" w:rsidRPr="00770028" w:rsidRDefault="002232F0" w:rsidP="00276367">
            <w:pPr>
              <w:tabs>
                <w:tab w:val="left" w:pos="9214"/>
              </w:tabs>
              <w:jc w:val="center"/>
              <w:rPr>
                <w:b/>
                <w:snapToGrid w:val="0"/>
                <w:lang w:val="ru-RU" w:eastAsia="ru-RU"/>
              </w:rPr>
            </w:pPr>
            <w:r w:rsidRPr="00770028">
              <w:rPr>
                <w:b/>
                <w:snapToGrid w:val="0"/>
                <w:lang w:val="ru-RU" w:eastAsia="ru-RU"/>
              </w:rPr>
              <w:t>СОГЛАШЕНИЕ</w:t>
            </w:r>
            <w:r w:rsidRPr="00770028">
              <w:rPr>
                <w:b/>
                <w:snapToGrid w:val="0"/>
                <w:lang w:eastAsia="ru-RU"/>
              </w:rPr>
              <w:t xml:space="preserve"> </w:t>
            </w:r>
            <w:r w:rsidRPr="00770028">
              <w:rPr>
                <w:b/>
                <w:snapToGrid w:val="0"/>
                <w:lang w:val="ru-RU" w:eastAsia="ru-RU"/>
              </w:rPr>
              <w:t>ОБ ОКАЗАНИИ ЭЛЕКТРОННЫХ УСЛУГ</w:t>
            </w:r>
          </w:p>
          <w:p w:rsidR="002232F0" w:rsidRPr="00770028" w:rsidRDefault="002232F0" w:rsidP="00276367">
            <w:pPr>
              <w:tabs>
                <w:tab w:val="left" w:pos="9214"/>
              </w:tabs>
              <w:jc w:val="center"/>
              <w:rPr>
                <w:snapToGrid w:val="0"/>
                <w:lang w:eastAsia="ru-RU"/>
              </w:rPr>
            </w:pPr>
            <w:r w:rsidRPr="00770028">
              <w:rPr>
                <w:snapToGrid w:val="0"/>
                <w:lang w:eastAsia="ru-RU"/>
              </w:rPr>
              <w:t>(заключаемый с Консультантом</w:t>
            </w:r>
            <w:r w:rsidRPr="00770028">
              <w:rPr>
                <w:snapToGrid w:val="0"/>
                <w:lang w:val="ru-RU" w:eastAsia="ru-RU"/>
              </w:rPr>
              <w:t xml:space="preserve"> для открытия первого сберегательного счета</w:t>
            </w:r>
            <w:r w:rsidRPr="00770028">
              <w:rPr>
                <w:snapToGrid w:val="0"/>
                <w:lang w:eastAsia="ru-RU"/>
              </w:rPr>
              <w:t>)</w:t>
            </w:r>
          </w:p>
          <w:p w:rsidR="002232F0" w:rsidRPr="00770028" w:rsidRDefault="002232F0" w:rsidP="00276367">
            <w:pPr>
              <w:tabs>
                <w:tab w:val="left" w:pos="9214"/>
              </w:tabs>
              <w:rPr>
                <w:snapToGrid w:val="0"/>
                <w:lang w:eastAsia="ru-RU"/>
              </w:rPr>
            </w:pPr>
          </w:p>
          <w:p w:rsidR="002232F0" w:rsidRPr="00770028" w:rsidRDefault="002232F0" w:rsidP="00276367">
            <w:pPr>
              <w:tabs>
                <w:tab w:val="left" w:pos="742"/>
                <w:tab w:val="left" w:pos="884"/>
                <w:tab w:val="left" w:pos="9214"/>
              </w:tabs>
              <w:ind w:firstLine="175"/>
              <w:jc w:val="both"/>
              <w:rPr>
                <w:snapToGrid w:val="0"/>
              </w:rPr>
            </w:pPr>
          </w:p>
          <w:p w:rsidR="002232F0" w:rsidRPr="00770028" w:rsidRDefault="002232F0" w:rsidP="00276367">
            <w:pPr>
              <w:tabs>
                <w:tab w:val="left" w:pos="742"/>
                <w:tab w:val="left" w:pos="884"/>
                <w:tab w:val="left" w:pos="9214"/>
              </w:tabs>
              <w:ind w:firstLine="175"/>
              <w:jc w:val="center"/>
              <w:rPr>
                <w:snapToGrid w:val="0"/>
                <w:lang w:val="ru-RU"/>
              </w:rPr>
            </w:pPr>
            <w:r w:rsidRPr="00770028">
              <w:rPr>
                <w:b/>
                <w:snapToGrid w:val="0"/>
              </w:rPr>
              <w:t>Глава</w:t>
            </w:r>
            <w:r w:rsidRPr="00770028">
              <w:rPr>
                <w:b/>
                <w:snapToGrid w:val="0"/>
                <w:lang w:val="ru-RU"/>
              </w:rPr>
              <w:t>1</w:t>
            </w:r>
            <w:r w:rsidRPr="00770028">
              <w:rPr>
                <w:b/>
                <w:snapToGrid w:val="0"/>
              </w:rPr>
              <w:t xml:space="preserve">. </w:t>
            </w:r>
            <w:r w:rsidRPr="00770028">
              <w:rPr>
                <w:b/>
                <w:snapToGrid w:val="0"/>
                <w:lang w:val="ru-RU"/>
              </w:rPr>
              <w:t>Термины</w:t>
            </w:r>
          </w:p>
          <w:p w:rsidR="002232F0" w:rsidRPr="00770028" w:rsidRDefault="002232F0" w:rsidP="00276367">
            <w:pPr>
              <w:tabs>
                <w:tab w:val="left" w:pos="742"/>
                <w:tab w:val="left" w:pos="884"/>
                <w:tab w:val="left" w:pos="9214"/>
              </w:tabs>
              <w:ind w:firstLine="175"/>
              <w:jc w:val="both"/>
              <w:rPr>
                <w:snapToGrid w:val="0"/>
              </w:rPr>
            </w:pPr>
          </w:p>
          <w:p w:rsidR="002232F0" w:rsidRPr="00770028" w:rsidRDefault="00DF1900" w:rsidP="00276367">
            <w:pPr>
              <w:tabs>
                <w:tab w:val="left" w:pos="742"/>
                <w:tab w:val="left" w:pos="884"/>
                <w:tab w:val="left" w:pos="9214"/>
              </w:tabs>
              <w:jc w:val="both"/>
              <w:rPr>
                <w:snapToGrid w:val="0"/>
              </w:rPr>
            </w:pPr>
            <w:r w:rsidRPr="00DF1900">
              <w:rPr>
                <w:snapToGrid w:val="0"/>
                <w:lang w:val="ru-RU"/>
              </w:rPr>
              <w:t>1</w:t>
            </w:r>
            <w:r w:rsidR="002232F0" w:rsidRPr="00770028">
              <w:rPr>
                <w:snapToGrid w:val="0"/>
                <w:lang w:val="ru-RU"/>
              </w:rPr>
              <w:t>.1.</w:t>
            </w:r>
            <w:r w:rsidR="002232F0" w:rsidRPr="00770028">
              <w:rPr>
                <w:b/>
                <w:snapToGrid w:val="0"/>
                <w:lang w:val="ru-RU"/>
              </w:rPr>
              <w:t xml:space="preserve"> В</w:t>
            </w:r>
            <w:r w:rsidR="002232F0" w:rsidRPr="00770028">
              <w:rPr>
                <w:b/>
                <w:snapToGrid w:val="0"/>
              </w:rPr>
              <w:t>идео сервис</w:t>
            </w:r>
            <w:r w:rsidR="002232F0" w:rsidRPr="00770028">
              <w:rPr>
                <w:snapToGrid w:val="0"/>
              </w:rPr>
              <w:t xml:space="preserve"> – услуга Банка двусторонней видеосвязи, позволяющая дистанционно обслуживать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rsidR="002232F0" w:rsidRPr="00770028" w:rsidRDefault="00DF1900" w:rsidP="00276367">
            <w:pPr>
              <w:tabs>
                <w:tab w:val="left" w:pos="742"/>
                <w:tab w:val="left" w:pos="884"/>
                <w:tab w:val="left" w:pos="9214"/>
              </w:tabs>
              <w:jc w:val="both"/>
              <w:rPr>
                <w:snapToGrid w:val="0"/>
                <w:lang w:val="ru-RU"/>
              </w:rPr>
            </w:pPr>
            <w:r w:rsidRPr="00DF1900">
              <w:rPr>
                <w:snapToGrid w:val="0"/>
                <w:lang w:val="ru-RU"/>
              </w:rPr>
              <w:t>1</w:t>
            </w:r>
            <w:r w:rsidR="002232F0" w:rsidRPr="00770028">
              <w:rPr>
                <w:snapToGrid w:val="0"/>
                <w:lang w:val="ru-RU"/>
              </w:rPr>
              <w:t>.2.</w:t>
            </w:r>
            <w:r w:rsidR="002232F0" w:rsidRPr="00770028">
              <w:rPr>
                <w:b/>
                <w:snapToGrid w:val="0"/>
                <w:lang w:val="ru-RU"/>
              </w:rPr>
              <w:t xml:space="preserve"> КЦМР </w:t>
            </w:r>
            <w:r w:rsidR="002232F0" w:rsidRPr="00770028">
              <w:rPr>
                <w:snapToGrid w:val="0"/>
                <w:lang w:val="ru-RU"/>
              </w:rPr>
              <w:t>– Казахстанский центр межбанковских расчетов Национального Банка Республики Казахстан;</w:t>
            </w:r>
          </w:p>
          <w:p w:rsidR="002232F0" w:rsidRPr="00770028" w:rsidRDefault="00DF1900" w:rsidP="00276367">
            <w:pPr>
              <w:tabs>
                <w:tab w:val="left" w:pos="742"/>
                <w:tab w:val="left" w:pos="884"/>
                <w:tab w:val="left" w:pos="9214"/>
              </w:tabs>
              <w:jc w:val="both"/>
              <w:rPr>
                <w:b/>
                <w:snapToGrid w:val="0"/>
                <w:lang w:val="ru-RU"/>
              </w:rPr>
            </w:pPr>
            <w:r w:rsidRPr="00DF1900">
              <w:rPr>
                <w:snapToGrid w:val="0"/>
                <w:lang w:val="ru-RU"/>
              </w:rPr>
              <w:t>1</w:t>
            </w:r>
            <w:r w:rsidR="002232F0" w:rsidRPr="00770028">
              <w:rPr>
                <w:snapToGrid w:val="0"/>
                <w:lang w:val="ru-RU"/>
              </w:rPr>
              <w:t>.3.</w:t>
            </w:r>
            <w:r w:rsidR="002232F0" w:rsidRPr="00770028">
              <w:rPr>
                <w:b/>
                <w:snapToGrid w:val="0"/>
                <w:lang w:val="ru-RU"/>
              </w:rPr>
              <w:t xml:space="preserve"> Открытие первого сберегательного счета</w:t>
            </w:r>
            <w:r w:rsidR="002232F0" w:rsidRPr="00770028">
              <w:rPr>
                <w:snapToGrid w:val="0"/>
                <w:lang w:val="ru-RU"/>
              </w:rPr>
              <w:t xml:space="preserve"> - </w:t>
            </w:r>
            <w:r w:rsidR="002232F0" w:rsidRPr="00770028">
              <w:rPr>
                <w:szCs w:val="24"/>
              </w:rPr>
              <w:t>открытие первого сберегательного счета Клиенту дистанционным способом посредством видео сервиса в рамках дистанционного обслуживания Клиентов;</w:t>
            </w:r>
          </w:p>
          <w:p w:rsidR="002232F0" w:rsidRPr="00770028" w:rsidRDefault="00DF1900" w:rsidP="00276367">
            <w:pPr>
              <w:tabs>
                <w:tab w:val="left" w:pos="742"/>
                <w:tab w:val="left" w:pos="884"/>
                <w:tab w:val="left" w:pos="9214"/>
              </w:tabs>
              <w:jc w:val="both"/>
              <w:rPr>
                <w:snapToGrid w:val="0"/>
                <w:lang w:val="ru-RU"/>
              </w:rPr>
            </w:pPr>
            <w:r w:rsidRPr="00DF1900">
              <w:rPr>
                <w:snapToGrid w:val="0"/>
                <w:lang w:val="ru-RU"/>
              </w:rPr>
              <w:t>1</w:t>
            </w:r>
            <w:r w:rsidR="002232F0" w:rsidRPr="00770028">
              <w:rPr>
                <w:snapToGrid w:val="0"/>
                <w:lang w:val="ru-RU"/>
              </w:rPr>
              <w:t>.4.</w:t>
            </w:r>
            <w:r w:rsidR="002232F0" w:rsidRPr="00770028">
              <w:rPr>
                <w:b/>
                <w:snapToGrid w:val="0"/>
                <w:lang w:val="ru-RU"/>
              </w:rPr>
              <w:t xml:space="preserve"> ПО Агентская сеть – </w:t>
            </w:r>
            <w:r w:rsidR="002232F0" w:rsidRPr="00770028">
              <w:rPr>
                <w:snapToGrid w:val="0"/>
                <w:lang w:val="ru-RU"/>
              </w:rPr>
              <w:t>программное обеспечение Агентская сеть;</w:t>
            </w:r>
          </w:p>
          <w:p w:rsidR="002232F0" w:rsidRPr="00770028" w:rsidRDefault="00DF1900" w:rsidP="00276367">
            <w:pPr>
              <w:tabs>
                <w:tab w:val="left" w:pos="742"/>
                <w:tab w:val="left" w:pos="884"/>
                <w:tab w:val="left" w:pos="9214"/>
              </w:tabs>
              <w:jc w:val="both"/>
              <w:rPr>
                <w:b/>
                <w:snapToGrid w:val="0"/>
                <w:lang w:val="ru-RU"/>
              </w:rPr>
            </w:pPr>
            <w:r w:rsidRPr="00DF1900">
              <w:rPr>
                <w:snapToGrid w:val="0"/>
                <w:lang w:val="ru-RU"/>
              </w:rPr>
              <w:t>1</w:t>
            </w:r>
            <w:r w:rsidR="002232F0" w:rsidRPr="00770028">
              <w:rPr>
                <w:snapToGrid w:val="0"/>
                <w:lang w:val="ru-RU"/>
              </w:rPr>
              <w:t>.5.</w:t>
            </w:r>
            <w:r w:rsidR="002232F0" w:rsidRPr="00770028">
              <w:rPr>
                <w:b/>
                <w:snapToGrid w:val="0"/>
                <w:lang w:val="ru-RU"/>
              </w:rPr>
              <w:t xml:space="preserve"> Соглашение</w:t>
            </w:r>
            <w:r w:rsidR="002232F0" w:rsidRPr="00770028">
              <w:rPr>
                <w:snapToGrid w:val="0"/>
                <w:lang w:val="ru-RU"/>
              </w:rPr>
              <w:t xml:space="preserve"> – настоящее Соглашение об оказании электронных услуг;</w:t>
            </w:r>
          </w:p>
          <w:p w:rsidR="002232F0" w:rsidRPr="00770028" w:rsidRDefault="00DF1900" w:rsidP="00276367">
            <w:pPr>
              <w:tabs>
                <w:tab w:val="left" w:pos="742"/>
                <w:tab w:val="left" w:pos="884"/>
                <w:tab w:val="left" w:pos="9214"/>
              </w:tabs>
              <w:jc w:val="both"/>
              <w:rPr>
                <w:snapToGrid w:val="0"/>
                <w:lang w:val="ru-RU"/>
              </w:rPr>
            </w:pPr>
            <w:r w:rsidRPr="00DF1900">
              <w:rPr>
                <w:snapToGrid w:val="0"/>
                <w:lang w:val="ru-RU"/>
              </w:rPr>
              <w:t>1</w:t>
            </w:r>
            <w:r w:rsidR="002232F0" w:rsidRPr="00770028">
              <w:rPr>
                <w:snapToGrid w:val="0"/>
                <w:lang w:val="ru-RU"/>
              </w:rPr>
              <w:t>.6.</w:t>
            </w:r>
            <w:r w:rsidR="002232F0" w:rsidRPr="00770028">
              <w:rPr>
                <w:b/>
                <w:snapToGrid w:val="0"/>
                <w:lang w:val="ru-RU"/>
              </w:rPr>
              <w:t xml:space="preserve"> ССК</w:t>
            </w:r>
            <w:r w:rsidR="002232F0" w:rsidRPr="00770028">
              <w:rPr>
                <w:snapToGrid w:val="0"/>
                <w:lang w:val="ru-RU"/>
              </w:rPr>
              <w:t xml:space="preserve"> – социальная сеть консультантов </w:t>
            </w:r>
            <w:r w:rsidR="002232F0" w:rsidRPr="00770028">
              <w:rPr>
                <w:b/>
                <w:lang w:val="ru-RU"/>
              </w:rPr>
              <w:t>-</w:t>
            </w:r>
            <w:r w:rsidR="002232F0" w:rsidRPr="00770028">
              <w:t xml:space="preserve"> программное обеспечение, предназначенное для оказания Консультантом/Агентом Банка</w:t>
            </w:r>
            <w:r w:rsidR="002232F0" w:rsidRPr="00770028">
              <w:rPr>
                <w:sz w:val="24"/>
                <w:szCs w:val="24"/>
              </w:rPr>
              <w:t xml:space="preserve"> </w:t>
            </w:r>
            <w:r w:rsidR="002232F0" w:rsidRPr="00770028">
              <w:t>услуг через удаленный веб-интерфейс</w:t>
            </w:r>
            <w:r w:rsidR="002232F0" w:rsidRPr="00770028">
              <w:rPr>
                <w:snapToGrid w:val="0"/>
                <w:lang w:val="ru-RU"/>
              </w:rPr>
              <w:t>.</w:t>
            </w:r>
          </w:p>
          <w:p w:rsidR="002232F0" w:rsidRPr="00770028" w:rsidRDefault="002232F0" w:rsidP="00276367">
            <w:pPr>
              <w:tabs>
                <w:tab w:val="left" w:pos="742"/>
                <w:tab w:val="left" w:pos="884"/>
                <w:tab w:val="left" w:pos="9214"/>
              </w:tabs>
              <w:jc w:val="both"/>
              <w:rPr>
                <w:snapToGrid w:val="0"/>
              </w:rPr>
            </w:pPr>
          </w:p>
          <w:p w:rsidR="002232F0" w:rsidRPr="00770028" w:rsidRDefault="002232F0" w:rsidP="00276367">
            <w:pPr>
              <w:tabs>
                <w:tab w:val="left" w:pos="493"/>
              </w:tabs>
              <w:ind w:right="34"/>
              <w:jc w:val="center"/>
              <w:rPr>
                <w:b/>
                <w:snapToGrid w:val="0"/>
                <w:lang w:val="ru-RU"/>
              </w:rPr>
            </w:pPr>
            <w:r w:rsidRPr="00770028">
              <w:rPr>
                <w:b/>
                <w:snapToGrid w:val="0"/>
              </w:rPr>
              <w:t xml:space="preserve">Глава </w:t>
            </w:r>
            <w:r w:rsidRPr="00770028">
              <w:rPr>
                <w:b/>
                <w:snapToGrid w:val="0"/>
                <w:lang w:val="ru-RU"/>
              </w:rPr>
              <w:t>2</w:t>
            </w:r>
            <w:r w:rsidRPr="00770028">
              <w:rPr>
                <w:b/>
                <w:snapToGrid w:val="0"/>
              </w:rPr>
              <w:t xml:space="preserve">. Предмет </w:t>
            </w:r>
            <w:r w:rsidRPr="00770028">
              <w:rPr>
                <w:b/>
                <w:snapToGrid w:val="0"/>
                <w:lang w:val="ru-RU"/>
              </w:rPr>
              <w:t>Соглашения</w:t>
            </w:r>
          </w:p>
          <w:p w:rsidR="002232F0" w:rsidRPr="00770028" w:rsidRDefault="002232F0" w:rsidP="00276367">
            <w:pPr>
              <w:tabs>
                <w:tab w:val="left" w:pos="493"/>
              </w:tabs>
              <w:ind w:right="34"/>
              <w:jc w:val="both"/>
              <w:rPr>
                <w:snapToGrid w:val="0"/>
              </w:rPr>
            </w:pPr>
          </w:p>
          <w:p w:rsidR="002232F0" w:rsidRPr="00770028" w:rsidRDefault="002232F0" w:rsidP="00276367">
            <w:pPr>
              <w:tabs>
                <w:tab w:val="left" w:pos="493"/>
                <w:tab w:val="left" w:pos="918"/>
              </w:tabs>
              <w:ind w:right="34"/>
              <w:jc w:val="both"/>
              <w:rPr>
                <w:snapToGrid w:val="0"/>
              </w:rPr>
            </w:pPr>
            <w:r w:rsidRPr="00770028">
              <w:rPr>
                <w:snapToGrid w:val="0"/>
                <w:lang w:val="ru-RU"/>
              </w:rPr>
              <w:t>2</w:t>
            </w:r>
            <w:r w:rsidRPr="00770028">
              <w:rPr>
                <w:snapToGrid w:val="0"/>
              </w:rPr>
              <w:t>.1.</w:t>
            </w:r>
            <w:r w:rsidRPr="00770028">
              <w:rPr>
                <w:snapToGrid w:val="0"/>
              </w:rPr>
              <w:tab/>
              <w:t xml:space="preserve">В соответствии с условиями настоящего </w:t>
            </w:r>
            <w:r w:rsidRPr="00770028">
              <w:rPr>
                <w:snapToGrid w:val="0"/>
                <w:lang w:val="ru-RU"/>
              </w:rPr>
              <w:t>Соглашения</w:t>
            </w:r>
            <w:r w:rsidRPr="00770028">
              <w:rPr>
                <w:snapToGrid w:val="0"/>
              </w:rPr>
              <w:t xml:space="preserve"> Банк поручает и оплачивает Консультанту вознаграждение, а Консультант, принимает на себя обязательства оказывать Банку следующие услуги</w:t>
            </w:r>
            <w:r w:rsidRPr="00770028">
              <w:t xml:space="preserve"> посредством видео сервиса</w:t>
            </w:r>
            <w:r w:rsidRPr="00770028">
              <w:rPr>
                <w:snapToGrid w:val="0"/>
              </w:rPr>
              <w:t>:</w:t>
            </w:r>
          </w:p>
          <w:p w:rsidR="002232F0" w:rsidRPr="00770028" w:rsidRDefault="002232F0" w:rsidP="00276367">
            <w:pPr>
              <w:tabs>
                <w:tab w:val="left" w:pos="493"/>
                <w:tab w:val="left" w:pos="918"/>
              </w:tabs>
              <w:ind w:right="34"/>
              <w:jc w:val="both"/>
              <w:rPr>
                <w:snapToGrid w:val="0"/>
              </w:rPr>
            </w:pPr>
            <w:r w:rsidRPr="00770028">
              <w:t>1)</w:t>
            </w:r>
            <w:r w:rsidRPr="00770028">
              <w:rPr>
                <w:spacing w:val="-13"/>
                <w:lang w:val="ru-RU"/>
              </w:rPr>
              <w:t xml:space="preserve"> консультирование </w:t>
            </w:r>
            <w:r w:rsidRPr="00770028">
              <w:t>о</w:t>
            </w:r>
            <w:r w:rsidRPr="00770028">
              <w:rPr>
                <w:spacing w:val="-11"/>
              </w:rPr>
              <w:t xml:space="preserve"> </w:t>
            </w:r>
            <w:r w:rsidRPr="00770028">
              <w:t>системе жилищных строительных сбережений, привлечение клиентов на заключение договора о жилищных строительных</w:t>
            </w:r>
            <w:r w:rsidRPr="00770028">
              <w:rPr>
                <w:spacing w:val="-1"/>
              </w:rPr>
              <w:t xml:space="preserve"> </w:t>
            </w:r>
            <w:r w:rsidRPr="00770028">
              <w:t>сбережениях;</w:t>
            </w:r>
            <w:r w:rsidRPr="00770028">
              <w:rPr>
                <w:snapToGrid w:val="0"/>
              </w:rPr>
              <w:t xml:space="preserve"> </w:t>
            </w:r>
          </w:p>
          <w:p w:rsidR="002232F0" w:rsidRPr="00770028" w:rsidRDefault="003F4A8F" w:rsidP="003F4A8F">
            <w:pPr>
              <w:pStyle w:val="a6"/>
              <w:tabs>
                <w:tab w:val="left" w:pos="459"/>
              </w:tabs>
              <w:spacing w:before="62"/>
              <w:ind w:left="0" w:right="34" w:firstLine="0"/>
            </w:pPr>
            <w:r>
              <w:rPr>
                <w:lang w:val="ru-RU"/>
              </w:rPr>
              <w:t xml:space="preserve">2) </w:t>
            </w:r>
            <w:r w:rsidR="002232F0" w:rsidRPr="00770028">
              <w:t xml:space="preserve">предоставление клиентам подробной и достоверной информации об условиях договора о жилищных строительных сбережениях,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w:t>
            </w:r>
            <w:r w:rsidR="002232F0" w:rsidRPr="00770028">
              <w:lastRenderedPageBreak/>
              <w:t>оценочного показателя для</w:t>
            </w:r>
            <w:r w:rsidR="002232F0" w:rsidRPr="00770028">
              <w:rPr>
                <w:spacing w:val="-17"/>
              </w:rPr>
              <w:t xml:space="preserve"> </w:t>
            </w:r>
            <w:r w:rsidR="002232F0" w:rsidRPr="00770028">
              <w:t>получения</w:t>
            </w:r>
            <w:r w:rsidR="002232F0" w:rsidRPr="00770028">
              <w:rPr>
                <w:spacing w:val="-16"/>
              </w:rPr>
              <w:t xml:space="preserve"> </w:t>
            </w:r>
            <w:r w:rsidR="002232F0" w:rsidRPr="00770028">
              <w:t>жилищного</w:t>
            </w:r>
            <w:r w:rsidR="002232F0" w:rsidRPr="00770028">
              <w:rPr>
                <w:spacing w:val="-16"/>
              </w:rPr>
              <w:t xml:space="preserve"> </w:t>
            </w:r>
            <w:r w:rsidR="002232F0" w:rsidRPr="00770028">
              <w:t>займа,</w:t>
            </w:r>
            <w:r w:rsidR="002232F0" w:rsidRPr="00770028">
              <w:rPr>
                <w:spacing w:val="-16"/>
              </w:rPr>
              <w:t xml:space="preserve"> </w:t>
            </w:r>
            <w:r w:rsidR="002232F0" w:rsidRPr="00770028">
              <w:t>о</w:t>
            </w:r>
            <w:r w:rsidR="002232F0" w:rsidRPr="00770028">
              <w:rPr>
                <w:spacing w:val="-16"/>
              </w:rPr>
              <w:t xml:space="preserve"> </w:t>
            </w:r>
            <w:r w:rsidR="002232F0" w:rsidRPr="00770028">
              <w:t>реализуемых</w:t>
            </w:r>
            <w:r w:rsidR="002232F0" w:rsidRPr="00770028">
              <w:rPr>
                <w:spacing w:val="-15"/>
              </w:rPr>
              <w:t xml:space="preserve"> </w:t>
            </w:r>
            <w:r w:rsidR="002232F0" w:rsidRPr="00770028">
              <w:t>Банком программах и проектах, о размерах и порядке оплаты комиссии</w:t>
            </w:r>
            <w:r w:rsidR="002232F0" w:rsidRPr="00770028">
              <w:rPr>
                <w:spacing w:val="-2"/>
              </w:rPr>
              <w:t xml:space="preserve"> </w:t>
            </w:r>
            <w:r w:rsidR="002232F0" w:rsidRPr="00770028">
              <w:t>Банка;</w:t>
            </w:r>
          </w:p>
          <w:p w:rsidR="003F4A8F" w:rsidRDefault="003F4A8F" w:rsidP="003F4A8F">
            <w:pPr>
              <w:pStyle w:val="a6"/>
              <w:tabs>
                <w:tab w:val="left" w:pos="459"/>
              </w:tabs>
              <w:spacing w:before="1"/>
              <w:ind w:left="0" w:right="34" w:firstLine="0"/>
            </w:pPr>
          </w:p>
          <w:p w:rsidR="002232F0" w:rsidRPr="00770028" w:rsidRDefault="003F4A8F" w:rsidP="003F4A8F">
            <w:pPr>
              <w:pStyle w:val="a6"/>
              <w:tabs>
                <w:tab w:val="left" w:pos="459"/>
              </w:tabs>
              <w:spacing w:before="1"/>
              <w:ind w:left="0" w:right="34" w:firstLine="0"/>
            </w:pPr>
            <w:r>
              <w:rPr>
                <w:lang w:val="ru-RU"/>
              </w:rPr>
              <w:t xml:space="preserve">3) </w:t>
            </w:r>
            <w:r w:rsidR="002232F0" w:rsidRPr="00770028">
              <w:t>проведение необходимых расчетов по определению</w:t>
            </w:r>
            <w:r w:rsidR="002232F0" w:rsidRPr="00770028">
              <w:rPr>
                <w:spacing w:val="-16"/>
              </w:rPr>
              <w:t xml:space="preserve"> </w:t>
            </w:r>
            <w:r w:rsidR="002232F0" w:rsidRPr="00770028">
              <w:t>размера</w:t>
            </w:r>
            <w:r w:rsidR="002232F0" w:rsidRPr="00770028">
              <w:rPr>
                <w:spacing w:val="-16"/>
              </w:rPr>
              <w:t xml:space="preserve"> </w:t>
            </w:r>
            <w:r w:rsidR="002232F0" w:rsidRPr="00770028">
              <w:t>ежемесячного</w:t>
            </w:r>
            <w:r w:rsidR="002232F0" w:rsidRPr="00770028">
              <w:rPr>
                <w:spacing w:val="-15"/>
              </w:rPr>
              <w:t xml:space="preserve"> </w:t>
            </w:r>
            <w:r w:rsidR="002232F0" w:rsidRPr="00770028">
              <w:t>вклада</w:t>
            </w:r>
            <w:r w:rsidR="002232F0" w:rsidRPr="00770028">
              <w:rPr>
                <w:spacing w:val="-16"/>
              </w:rPr>
              <w:t xml:space="preserve"> </w:t>
            </w:r>
            <w:r w:rsidR="002232F0" w:rsidRPr="00770028">
              <w:t>и</w:t>
            </w:r>
            <w:r w:rsidR="002232F0" w:rsidRPr="00770028">
              <w:rPr>
                <w:spacing w:val="-14"/>
              </w:rPr>
              <w:t xml:space="preserve"> </w:t>
            </w:r>
            <w:r w:rsidR="002232F0" w:rsidRPr="00770028">
              <w:t>погашения займов</w:t>
            </w:r>
            <w:r w:rsidR="002232F0" w:rsidRPr="00770028">
              <w:rPr>
                <w:spacing w:val="-2"/>
              </w:rPr>
              <w:t xml:space="preserve"> </w:t>
            </w:r>
            <w:r w:rsidR="002232F0" w:rsidRPr="00770028">
              <w:t>Банка;</w:t>
            </w:r>
          </w:p>
          <w:p w:rsidR="002232F0" w:rsidRPr="00770028" w:rsidRDefault="003F4A8F" w:rsidP="003F4A8F">
            <w:pPr>
              <w:pStyle w:val="a6"/>
              <w:tabs>
                <w:tab w:val="left" w:pos="317"/>
              </w:tabs>
              <w:ind w:left="0" w:right="33" w:firstLine="0"/>
            </w:pPr>
            <w:r>
              <w:rPr>
                <w:lang w:val="ru-RU"/>
              </w:rPr>
              <w:t xml:space="preserve">4) </w:t>
            </w:r>
            <w:r w:rsidR="002232F0" w:rsidRPr="00770028">
              <w:t>консультирование клиентов по условиям и порядку участия в реализуемых Банком программах и проектах, приему (аннулированию) заявлений и документов для участия</w:t>
            </w:r>
            <w:r w:rsidR="002232F0" w:rsidRPr="00770028">
              <w:rPr>
                <w:spacing w:val="-6"/>
              </w:rPr>
              <w:t xml:space="preserve"> </w:t>
            </w:r>
            <w:r w:rsidR="002232F0" w:rsidRPr="00770028">
              <w:rPr>
                <w:spacing w:val="-6"/>
                <w:lang w:val="ru-RU"/>
              </w:rPr>
              <w:t xml:space="preserve">в </w:t>
            </w:r>
            <w:r w:rsidR="002232F0" w:rsidRPr="00770028">
              <w:t>программах/проектах;</w:t>
            </w:r>
          </w:p>
          <w:p w:rsidR="002232F0" w:rsidRPr="00770028" w:rsidRDefault="003F4A8F" w:rsidP="003F4A8F">
            <w:pPr>
              <w:pStyle w:val="a6"/>
              <w:tabs>
                <w:tab w:val="left" w:pos="493"/>
                <w:tab w:val="left" w:pos="600"/>
                <w:tab w:val="left" w:pos="754"/>
                <w:tab w:val="left" w:pos="4995"/>
              </w:tabs>
              <w:spacing w:line="226" w:lineRule="exact"/>
              <w:ind w:left="0" w:right="33" w:firstLine="0"/>
            </w:pPr>
            <w:r>
              <w:rPr>
                <w:lang w:val="ru-RU"/>
              </w:rPr>
              <w:t xml:space="preserve">5) </w:t>
            </w:r>
            <w:r w:rsidR="002232F0" w:rsidRPr="00770028">
              <w:t>разъяснение требований к Залоговому</w:t>
            </w:r>
            <w:r w:rsidR="002232F0" w:rsidRPr="00770028">
              <w:rPr>
                <w:spacing w:val="-10"/>
              </w:rPr>
              <w:t xml:space="preserve"> </w:t>
            </w:r>
            <w:r w:rsidR="002232F0" w:rsidRPr="00770028">
              <w:t>обеспечению;</w:t>
            </w:r>
          </w:p>
          <w:p w:rsidR="002232F0" w:rsidRPr="00770028" w:rsidRDefault="003F4A8F" w:rsidP="003F4A8F">
            <w:pPr>
              <w:pStyle w:val="a6"/>
              <w:tabs>
                <w:tab w:val="left" w:pos="747"/>
                <w:tab w:val="left" w:pos="4995"/>
              </w:tabs>
              <w:spacing w:before="24" w:line="264" w:lineRule="auto"/>
              <w:ind w:left="0" w:right="33" w:firstLine="0"/>
            </w:pPr>
            <w:r>
              <w:rPr>
                <w:lang w:val="ru-RU"/>
              </w:rPr>
              <w:t xml:space="preserve">6) </w:t>
            </w:r>
            <w:r w:rsidR="002232F0" w:rsidRPr="00770028">
              <w:t>информирование</w:t>
            </w:r>
            <w:r w:rsidR="002232F0" w:rsidRPr="00770028">
              <w:rPr>
                <w:spacing w:val="-12"/>
              </w:rPr>
              <w:t xml:space="preserve"> </w:t>
            </w:r>
            <w:r w:rsidR="002232F0" w:rsidRPr="00770028">
              <w:t>(по</w:t>
            </w:r>
            <w:r w:rsidR="002232F0" w:rsidRPr="00770028">
              <w:rPr>
                <w:spacing w:val="-10"/>
              </w:rPr>
              <w:t xml:space="preserve"> </w:t>
            </w:r>
            <w:r w:rsidR="002232F0" w:rsidRPr="00770028">
              <w:t>запросу</w:t>
            </w:r>
            <w:r w:rsidR="002232F0" w:rsidRPr="00770028">
              <w:rPr>
                <w:spacing w:val="-14"/>
              </w:rPr>
              <w:t xml:space="preserve"> </w:t>
            </w:r>
            <w:r w:rsidR="002232F0" w:rsidRPr="00770028">
              <w:rPr>
                <w:lang w:val="ru-RU"/>
              </w:rPr>
              <w:t>клиента</w:t>
            </w:r>
            <w:r w:rsidR="002232F0" w:rsidRPr="00770028">
              <w:t>)</w:t>
            </w:r>
            <w:r w:rsidR="002232F0" w:rsidRPr="00770028">
              <w:rPr>
                <w:spacing w:val="-11"/>
              </w:rPr>
              <w:t xml:space="preserve"> </w:t>
            </w:r>
            <w:r w:rsidR="002232F0" w:rsidRPr="00770028">
              <w:t>об</w:t>
            </w:r>
            <w:r w:rsidR="002232F0" w:rsidRPr="00770028">
              <w:rPr>
                <w:spacing w:val="-12"/>
              </w:rPr>
              <w:t xml:space="preserve"> </w:t>
            </w:r>
            <w:r w:rsidR="002232F0" w:rsidRPr="00770028">
              <w:t>источниках размещения финансовой отчетности и иной информации Банка;</w:t>
            </w:r>
          </w:p>
          <w:p w:rsidR="002232F0" w:rsidRPr="00770028" w:rsidRDefault="003F4A8F" w:rsidP="003F4A8F">
            <w:pPr>
              <w:pStyle w:val="a6"/>
              <w:tabs>
                <w:tab w:val="left" w:pos="855"/>
                <w:tab w:val="left" w:pos="4995"/>
              </w:tabs>
              <w:spacing w:line="264" w:lineRule="auto"/>
              <w:ind w:left="0" w:right="33" w:firstLine="0"/>
            </w:pPr>
            <w:r>
              <w:rPr>
                <w:lang w:val="ru-RU"/>
              </w:rPr>
              <w:t xml:space="preserve">7) </w:t>
            </w:r>
            <w:r w:rsidR="002232F0" w:rsidRPr="00770028">
              <w:t>предоставление перечня утвержденных комиссий, подлежащих</w:t>
            </w:r>
            <w:r w:rsidR="002232F0" w:rsidRPr="00770028">
              <w:rPr>
                <w:spacing w:val="-9"/>
              </w:rPr>
              <w:t xml:space="preserve"> </w:t>
            </w:r>
            <w:r w:rsidR="002232F0" w:rsidRPr="00770028">
              <w:t>к</w:t>
            </w:r>
            <w:r w:rsidR="002232F0" w:rsidRPr="00770028">
              <w:rPr>
                <w:spacing w:val="-8"/>
              </w:rPr>
              <w:t xml:space="preserve"> </w:t>
            </w:r>
            <w:r w:rsidR="002232F0" w:rsidRPr="00770028">
              <w:t>оплате</w:t>
            </w:r>
            <w:r w:rsidR="002232F0" w:rsidRPr="00770028">
              <w:rPr>
                <w:spacing w:val="-8"/>
              </w:rPr>
              <w:t xml:space="preserve"> </w:t>
            </w:r>
            <w:r w:rsidR="002232F0" w:rsidRPr="00770028">
              <w:t>при</w:t>
            </w:r>
            <w:r w:rsidR="002232F0" w:rsidRPr="00770028">
              <w:rPr>
                <w:spacing w:val="-8"/>
              </w:rPr>
              <w:t xml:space="preserve"> </w:t>
            </w:r>
            <w:r w:rsidR="002232F0" w:rsidRPr="00770028">
              <w:t>приеме</w:t>
            </w:r>
            <w:r w:rsidR="002232F0" w:rsidRPr="00770028">
              <w:rPr>
                <w:spacing w:val="-7"/>
              </w:rPr>
              <w:t xml:space="preserve"> </w:t>
            </w:r>
            <w:r w:rsidR="002232F0" w:rsidRPr="00770028">
              <w:t>Кредитной</w:t>
            </w:r>
            <w:r w:rsidR="002232F0" w:rsidRPr="00770028">
              <w:rPr>
                <w:spacing w:val="-8"/>
              </w:rPr>
              <w:t xml:space="preserve"> </w:t>
            </w:r>
            <w:r w:rsidR="002232F0" w:rsidRPr="00770028">
              <w:t>заявки</w:t>
            </w:r>
            <w:r w:rsidR="002232F0" w:rsidRPr="00770028">
              <w:rPr>
                <w:spacing w:val="-9"/>
              </w:rPr>
              <w:t xml:space="preserve"> </w:t>
            </w:r>
            <w:r w:rsidR="002232F0" w:rsidRPr="00770028">
              <w:t>и</w:t>
            </w:r>
            <w:r w:rsidR="002232F0" w:rsidRPr="00770028">
              <w:rPr>
                <w:spacing w:val="-8"/>
              </w:rPr>
              <w:t xml:space="preserve"> </w:t>
            </w:r>
            <w:r w:rsidR="002232F0" w:rsidRPr="00770028">
              <w:t>Выдаче займа;</w:t>
            </w:r>
          </w:p>
          <w:p w:rsidR="002232F0" w:rsidRPr="00770028" w:rsidRDefault="003F4A8F" w:rsidP="003F4A8F">
            <w:pPr>
              <w:pStyle w:val="a6"/>
              <w:tabs>
                <w:tab w:val="left" w:pos="783"/>
                <w:tab w:val="left" w:pos="4995"/>
              </w:tabs>
              <w:spacing w:line="264" w:lineRule="auto"/>
              <w:ind w:left="0" w:right="33" w:firstLine="0"/>
            </w:pPr>
            <w:r>
              <w:rPr>
                <w:lang w:val="ru-RU"/>
              </w:rPr>
              <w:t xml:space="preserve">8) </w:t>
            </w:r>
            <w:r w:rsidR="002232F0" w:rsidRPr="00770028">
              <w:t xml:space="preserve">информирование </w:t>
            </w:r>
            <w:r w:rsidR="002232F0" w:rsidRPr="00770028">
              <w:rPr>
                <w:lang w:val="ru-RU"/>
              </w:rPr>
              <w:t>к</w:t>
            </w:r>
            <w:r w:rsidR="002232F0" w:rsidRPr="00770028">
              <w:t xml:space="preserve">лиента о его праве обращения к банковскому омбудсману, в </w:t>
            </w:r>
            <w:r w:rsidR="002232F0" w:rsidRPr="00770028">
              <w:rPr>
                <w:lang w:val="ru-RU"/>
              </w:rPr>
              <w:t>г</w:t>
            </w:r>
            <w:r w:rsidR="002232F0" w:rsidRPr="00770028">
              <w:t>осударственный орган по финансовому надзору или суд при возникновении спорных ситуаций в процессе получения банковской услуги в</w:t>
            </w:r>
            <w:r w:rsidR="002232F0" w:rsidRPr="00770028">
              <w:rPr>
                <w:spacing w:val="-20"/>
              </w:rPr>
              <w:t xml:space="preserve"> </w:t>
            </w:r>
            <w:r w:rsidR="002232F0" w:rsidRPr="00770028">
              <w:t>Банке;</w:t>
            </w:r>
          </w:p>
          <w:p w:rsidR="002232F0" w:rsidRPr="00770028" w:rsidRDefault="003F4A8F" w:rsidP="003F4A8F">
            <w:pPr>
              <w:pStyle w:val="a6"/>
              <w:tabs>
                <w:tab w:val="left" w:pos="840"/>
              </w:tabs>
              <w:spacing w:line="264" w:lineRule="auto"/>
              <w:ind w:left="0" w:right="33" w:firstLine="0"/>
            </w:pPr>
            <w:r>
              <w:rPr>
                <w:lang w:val="ru-RU"/>
              </w:rPr>
              <w:t xml:space="preserve">9) </w:t>
            </w:r>
            <w:r w:rsidR="002232F0" w:rsidRPr="00770028">
              <w:rPr>
                <w:lang w:val="ru-RU"/>
              </w:rPr>
              <w:t>п</w:t>
            </w:r>
            <w:r w:rsidR="002232F0" w:rsidRPr="00770028">
              <w:t xml:space="preserve">редоставление информации о месте нахождения банковского омбудсмана и </w:t>
            </w:r>
            <w:r w:rsidR="002232F0" w:rsidRPr="00770028">
              <w:rPr>
                <w:lang w:val="ru-RU"/>
              </w:rPr>
              <w:t>г</w:t>
            </w:r>
            <w:r w:rsidR="002232F0" w:rsidRPr="00770028">
              <w:t>осударственного органа по финансовому надзору, их почтовых и электронных адресах и интернет-ресурсах;</w:t>
            </w:r>
          </w:p>
          <w:p w:rsidR="002232F0" w:rsidRPr="00770028" w:rsidRDefault="003F4A8F" w:rsidP="003F4A8F">
            <w:pPr>
              <w:pStyle w:val="a6"/>
              <w:tabs>
                <w:tab w:val="left" w:pos="775"/>
              </w:tabs>
              <w:spacing w:before="1" w:line="264" w:lineRule="auto"/>
              <w:ind w:left="0" w:right="33" w:firstLine="0"/>
            </w:pPr>
            <w:r>
              <w:rPr>
                <w:lang w:val="ru-RU"/>
              </w:rPr>
              <w:t xml:space="preserve">10) </w:t>
            </w:r>
            <w:r w:rsidR="002232F0" w:rsidRPr="00770028">
              <w:t>информирование о видах и условиях кредитования, в том числе в которых не предусмотрено взимание комиссий и иных платежей, учитываемых при расчете годовой эффективной ставки вознаграждения по</w:t>
            </w:r>
            <w:r w:rsidR="002232F0" w:rsidRPr="00770028">
              <w:rPr>
                <w:spacing w:val="-2"/>
              </w:rPr>
              <w:t xml:space="preserve"> </w:t>
            </w:r>
            <w:r w:rsidR="002232F0" w:rsidRPr="00770028">
              <w:t>Займу;</w:t>
            </w:r>
          </w:p>
          <w:p w:rsidR="002232F0" w:rsidRPr="00770028" w:rsidRDefault="003F4A8F" w:rsidP="003F4A8F">
            <w:pPr>
              <w:pStyle w:val="a6"/>
              <w:tabs>
                <w:tab w:val="left" w:pos="775"/>
              </w:tabs>
              <w:spacing w:before="1" w:line="264" w:lineRule="auto"/>
              <w:ind w:left="0" w:right="33" w:firstLine="0"/>
            </w:pPr>
            <w:r>
              <w:rPr>
                <w:lang w:val="ru-RU"/>
              </w:rPr>
              <w:t xml:space="preserve">11) </w:t>
            </w:r>
            <w:r w:rsidR="002232F0" w:rsidRPr="00770028">
              <w:t>прием входящих видео звонков клиентов через программное обеспечение Банка, в том числе с использованием видео сервиса;</w:t>
            </w:r>
          </w:p>
          <w:p w:rsidR="002232F0" w:rsidRPr="00770028" w:rsidRDefault="003F4A8F" w:rsidP="003F4A8F">
            <w:pPr>
              <w:pStyle w:val="a6"/>
              <w:tabs>
                <w:tab w:val="left" w:pos="775"/>
              </w:tabs>
              <w:spacing w:before="1" w:line="264" w:lineRule="auto"/>
              <w:ind w:left="0" w:right="33" w:firstLine="0"/>
            </w:pPr>
            <w:r>
              <w:rPr>
                <w:lang w:val="ru-RU"/>
              </w:rPr>
              <w:t xml:space="preserve">12) </w:t>
            </w:r>
            <w:r w:rsidR="002232F0" w:rsidRPr="00770028">
              <w:t>осуществление действий по приему, проверке и обработке документов, принятых от клиентов, в том числе заявлений на присоединение к Стандартным условиям комлексного банковского обслуживания</w:t>
            </w:r>
            <w:r w:rsidR="002232F0" w:rsidRPr="00770028">
              <w:rPr>
                <w:lang w:val="ru-RU"/>
              </w:rPr>
              <w:t xml:space="preserve"> АО "Жилстройсбербанк Казахстана"</w:t>
            </w:r>
            <w:r w:rsidR="002232F0" w:rsidRPr="00770028">
              <w:t>;</w:t>
            </w:r>
          </w:p>
          <w:p w:rsidR="002232F0" w:rsidRPr="00770028" w:rsidRDefault="003F4A8F" w:rsidP="003F4A8F">
            <w:pPr>
              <w:pStyle w:val="a6"/>
              <w:tabs>
                <w:tab w:val="left" w:pos="775"/>
              </w:tabs>
              <w:spacing w:before="1" w:line="264" w:lineRule="auto"/>
              <w:ind w:left="0" w:right="33" w:firstLine="0"/>
            </w:pPr>
            <w:r>
              <w:rPr>
                <w:lang w:val="ru-RU"/>
              </w:rPr>
              <w:t xml:space="preserve">13) </w:t>
            </w:r>
            <w:r w:rsidR="002232F0" w:rsidRPr="00770028">
              <w:t>осуществление действий по биометрической идентификации клиентов Банка и фотографирование клиента и удостоверения личности</w:t>
            </w:r>
            <w:r w:rsidR="002232F0" w:rsidRPr="00770028">
              <w:rPr>
                <w:lang w:val="ru-RU"/>
              </w:rPr>
              <w:t>;</w:t>
            </w:r>
          </w:p>
          <w:p w:rsidR="002232F0" w:rsidRPr="00770028" w:rsidRDefault="003F4A8F" w:rsidP="003F4A8F">
            <w:pPr>
              <w:pStyle w:val="a6"/>
              <w:tabs>
                <w:tab w:val="left" w:pos="775"/>
              </w:tabs>
              <w:spacing w:before="1" w:line="264" w:lineRule="auto"/>
              <w:ind w:left="0" w:right="33" w:firstLine="0"/>
            </w:pPr>
            <w:r>
              <w:rPr>
                <w:lang w:val="ru-RU"/>
              </w:rPr>
              <w:t xml:space="preserve">14) </w:t>
            </w:r>
            <w:r w:rsidR="002232F0" w:rsidRPr="00770028">
              <w:rPr>
                <w:lang w:val="ru-RU"/>
              </w:rPr>
              <w:t>с</w:t>
            </w:r>
            <w:r w:rsidR="002232F0" w:rsidRPr="00770028">
              <w:t>оздание физической карты клиента в ПО Агентская сеть</w:t>
            </w:r>
            <w:r w:rsidR="002232F0" w:rsidRPr="00770028">
              <w:rPr>
                <w:lang w:val="ru-RU"/>
              </w:rPr>
              <w:t>;</w:t>
            </w:r>
          </w:p>
          <w:p w:rsidR="002232F0" w:rsidRPr="00770028" w:rsidRDefault="003F4A8F" w:rsidP="003F4A8F">
            <w:pPr>
              <w:pStyle w:val="a6"/>
              <w:tabs>
                <w:tab w:val="left" w:pos="493"/>
                <w:tab w:val="left" w:pos="1306"/>
              </w:tabs>
              <w:ind w:left="0" w:right="33" w:firstLine="0"/>
              <w:rPr>
                <w:snapToGrid w:val="0"/>
              </w:rPr>
            </w:pPr>
            <w:r>
              <w:rPr>
                <w:lang w:val="ru-RU"/>
              </w:rPr>
              <w:t xml:space="preserve">15) </w:t>
            </w:r>
            <w:r w:rsidR="002232F0" w:rsidRPr="00770028">
              <w:rPr>
                <w:lang w:val="ru-RU"/>
              </w:rPr>
              <w:t xml:space="preserve">заключение </w:t>
            </w:r>
            <w:r w:rsidR="002232F0" w:rsidRPr="00770028">
              <w:t>договор</w:t>
            </w:r>
            <w:r w:rsidR="002232F0" w:rsidRPr="00770028">
              <w:rPr>
                <w:lang w:val="ru-RU"/>
              </w:rPr>
              <w:t>ов</w:t>
            </w:r>
            <w:r w:rsidR="002232F0" w:rsidRPr="00770028">
              <w:t xml:space="preserve"> о жилищных строительных</w:t>
            </w:r>
            <w:r w:rsidR="002232F0" w:rsidRPr="00770028">
              <w:rPr>
                <w:spacing w:val="-1"/>
              </w:rPr>
              <w:t xml:space="preserve"> </w:t>
            </w:r>
            <w:r w:rsidR="002232F0" w:rsidRPr="00770028">
              <w:t>сбережениях</w:t>
            </w:r>
            <w:r w:rsidR="002232F0" w:rsidRPr="00770028">
              <w:rPr>
                <w:lang w:val="ru-RU"/>
              </w:rPr>
              <w:t xml:space="preserve"> </w:t>
            </w:r>
            <w:r w:rsidR="002232F0" w:rsidRPr="00770028">
              <w:t>с применением удаленной идентификации клиентов сервиса КЦМР</w:t>
            </w:r>
            <w:r w:rsidR="002232F0" w:rsidRPr="00770028">
              <w:rPr>
                <w:lang w:val="ru-RU"/>
              </w:rPr>
              <w:t xml:space="preserve"> в</w:t>
            </w:r>
            <w:r w:rsidR="002232F0" w:rsidRPr="00770028">
              <w:t xml:space="preserve"> ПО Агентская сеть.</w:t>
            </w:r>
          </w:p>
          <w:p w:rsidR="002232F0" w:rsidRPr="00770028" w:rsidRDefault="003F4A8F" w:rsidP="00276367">
            <w:pPr>
              <w:shd w:val="clear" w:color="auto" w:fill="FFFFFF"/>
              <w:jc w:val="both"/>
              <w:rPr>
                <w:lang w:val="ru-RU"/>
              </w:rPr>
            </w:pPr>
            <w:r>
              <w:rPr>
                <w:lang w:val="ru-RU"/>
              </w:rPr>
              <w:t xml:space="preserve">16) </w:t>
            </w:r>
            <w:r w:rsidR="002232F0" w:rsidRPr="00770028">
              <w:rPr>
                <w:lang w:val="ru-RU"/>
              </w:rPr>
              <w:t>открытие первого сберегательного счета.</w:t>
            </w:r>
          </w:p>
          <w:p w:rsidR="002232F0" w:rsidRPr="00770028" w:rsidRDefault="002232F0" w:rsidP="00276367">
            <w:pPr>
              <w:pStyle w:val="a4"/>
              <w:ind w:right="33"/>
            </w:pPr>
            <w:r w:rsidRPr="00770028">
              <w:rPr>
                <w:lang w:val="ru-RU"/>
              </w:rPr>
              <w:t>2</w:t>
            </w:r>
            <w:r w:rsidRPr="00770028">
              <w:t xml:space="preserve">.2. Консультант действует от имени и в интересах </w:t>
            </w:r>
            <w:r w:rsidRPr="00770028">
              <w:lastRenderedPageBreak/>
              <w:t>Банка, на основании выданной Банком доверенности.</w:t>
            </w:r>
          </w:p>
          <w:p w:rsidR="002232F0" w:rsidRPr="00770028" w:rsidRDefault="002232F0" w:rsidP="00276367">
            <w:pPr>
              <w:pStyle w:val="a6"/>
              <w:tabs>
                <w:tab w:val="left" w:pos="459"/>
              </w:tabs>
              <w:ind w:left="0" w:right="33" w:firstLine="0"/>
            </w:pPr>
            <w:r w:rsidRPr="00770028">
              <w:rPr>
                <w:lang w:val="ru-RU"/>
              </w:rPr>
              <w:t xml:space="preserve">2.3. </w:t>
            </w:r>
            <w:r w:rsidRPr="00770028">
              <w:t xml:space="preserve">В соответствии с пунктом </w:t>
            </w:r>
            <w:r w:rsidRPr="00770028">
              <w:rPr>
                <w:lang w:val="ru-RU"/>
              </w:rPr>
              <w:t>3</w:t>
            </w:r>
            <w:r w:rsidRPr="00770028">
              <w:t xml:space="preserve">.1 </w:t>
            </w:r>
            <w:r w:rsidRPr="00770028">
              <w:rPr>
                <w:lang w:val="ru-RU"/>
              </w:rPr>
              <w:t>Соглашения</w:t>
            </w:r>
            <w:r w:rsidRPr="00770028">
              <w:t>, Банк поручает, а Консультант принимает на себя обязательства добросовестно и в полном объеме оказывать услуги в пользу</w:t>
            </w:r>
            <w:r w:rsidRPr="00770028">
              <w:rPr>
                <w:spacing w:val="-6"/>
              </w:rPr>
              <w:t xml:space="preserve"> </w:t>
            </w:r>
            <w:r w:rsidRPr="00770028">
              <w:t>Банка.</w:t>
            </w:r>
            <w:r w:rsidRPr="00770028">
              <w:rPr>
                <w:lang w:val="ru-RU"/>
              </w:rPr>
              <w:t xml:space="preserve"> </w:t>
            </w:r>
          </w:p>
          <w:p w:rsidR="002232F0" w:rsidRPr="00770028" w:rsidRDefault="002232F0" w:rsidP="00276367">
            <w:pPr>
              <w:pStyle w:val="a6"/>
              <w:tabs>
                <w:tab w:val="left" w:pos="33"/>
                <w:tab w:val="left" w:pos="557"/>
              </w:tabs>
              <w:ind w:left="0" w:right="33" w:firstLine="0"/>
              <w:rPr>
                <w:i/>
                <w:color w:val="0000FF"/>
              </w:rPr>
            </w:pPr>
            <w:r w:rsidRPr="00770028">
              <w:rPr>
                <w:lang w:val="ru-RU"/>
              </w:rPr>
              <w:t xml:space="preserve">2.4. </w:t>
            </w:r>
            <w:r w:rsidRPr="00770028">
              <w:t>Услуги</w:t>
            </w:r>
            <w:r w:rsidRPr="00770028">
              <w:tab/>
              <w:t>должны</w:t>
            </w:r>
            <w:r w:rsidRPr="00770028">
              <w:tab/>
              <w:t>осуществляться</w:t>
            </w:r>
            <w:r w:rsidRPr="00770028">
              <w:rPr>
                <w:lang w:val="ru-RU"/>
              </w:rPr>
              <w:t xml:space="preserve"> </w:t>
            </w:r>
            <w:r w:rsidRPr="00770028">
              <w:t xml:space="preserve">Консультантом в строгом соответствии с Правилами организации работы и консультантов и агентов АО "Жилстройсбербанк Казахстана", утвержденным решением Правления АО "Жилстройсбербанк Казахстана" </w:t>
            </w:r>
            <w:r w:rsidRPr="00770028">
              <w:rPr>
                <w:lang w:val="ru-RU"/>
              </w:rPr>
              <w:t>(протокол</w:t>
            </w:r>
            <w:r w:rsidRPr="00770028">
              <w:t xml:space="preserve"> № 32</w:t>
            </w:r>
            <w:r w:rsidRPr="00770028">
              <w:rPr>
                <w:lang w:val="ru-RU"/>
              </w:rPr>
              <w:t>)</w:t>
            </w:r>
            <w:r w:rsidRPr="00770028">
              <w:t xml:space="preserve"> от 04 апреля 2019 года</w:t>
            </w:r>
            <w:r w:rsidRPr="00770028">
              <w:rPr>
                <w:lang w:val="ru-RU"/>
              </w:rPr>
              <w:t xml:space="preserve"> (далее – Правила),</w:t>
            </w:r>
            <w:r w:rsidRPr="00770028">
              <w:t xml:space="preserve"> </w:t>
            </w:r>
            <w:r w:rsidRPr="00770028">
              <w:rPr>
                <w:lang w:val="ru-RU"/>
              </w:rPr>
              <w:t xml:space="preserve">Правилами </w:t>
            </w:r>
            <w:r w:rsidRPr="00770028">
              <w:rPr>
                <w:snapToGrid w:val="0"/>
              </w:rPr>
              <w:t xml:space="preserve">предоставления электронных </w:t>
            </w:r>
            <w:r w:rsidRPr="00770028">
              <w:t>банковских услуг в АО "Жилстройсбербанк Казахстана"</w:t>
            </w:r>
            <w:r w:rsidRPr="00770028">
              <w:rPr>
                <w:lang w:val="ru-RU"/>
              </w:rPr>
              <w:t>, утвержденными решением</w:t>
            </w:r>
            <w:r w:rsidRPr="00770028">
              <w:t xml:space="preserve"> Правления АО "Жилстройсбербанк Казахстана" </w:t>
            </w:r>
            <w:r w:rsidRPr="00770028">
              <w:rPr>
                <w:lang w:val="ru-RU"/>
              </w:rPr>
              <w:t>(протокол</w:t>
            </w:r>
            <w:r w:rsidRPr="00770028">
              <w:t xml:space="preserve"> № 69</w:t>
            </w:r>
            <w:r w:rsidRPr="00770028">
              <w:rPr>
                <w:lang w:val="ru-RU"/>
              </w:rPr>
              <w:t>)</w:t>
            </w:r>
            <w:r w:rsidRPr="00770028">
              <w:t xml:space="preserve"> от 26.10.2018 года, Правилами заключения договоров о жилищных строительных сбережениях, открытия, обслуживания и закрытия сберегательных и текущих счетов физических лиц в АО «Жилстройсбербанк Казахстана» №</w:t>
            </w:r>
            <w:r w:rsidRPr="00770028">
              <w:rPr>
                <w:lang w:val="ru-RU"/>
              </w:rPr>
              <w:t xml:space="preserve"> 152 </w:t>
            </w:r>
            <w:r w:rsidRPr="00770028">
              <w:t>от</w:t>
            </w:r>
            <w:r w:rsidRPr="00770028">
              <w:rPr>
                <w:lang w:val="ru-RU"/>
              </w:rPr>
              <w:t xml:space="preserve"> 27.07.2017 </w:t>
            </w:r>
            <w:r w:rsidRPr="00770028">
              <w:t>года, условиями</w:t>
            </w:r>
            <w:r w:rsidRPr="00770028">
              <w:rPr>
                <w:snapToGrid w:val="0"/>
              </w:rPr>
              <w:t xml:space="preserve"> настоящего Соглашения</w:t>
            </w:r>
            <w:r w:rsidRPr="00770028">
              <w:rPr>
                <w:snapToGrid w:val="0"/>
                <w:lang w:val="ru-RU"/>
              </w:rPr>
              <w:t>,</w:t>
            </w:r>
            <w:r w:rsidRPr="00770028">
              <w:rPr>
                <w:snapToGrid w:val="0"/>
              </w:rPr>
              <w:t xml:space="preserve"> </w:t>
            </w:r>
            <w:r w:rsidRPr="00770028">
              <w:t>Стандартны</w:t>
            </w:r>
            <w:r w:rsidRPr="00770028">
              <w:rPr>
                <w:lang w:val="ru-RU"/>
              </w:rPr>
              <w:t>ми</w:t>
            </w:r>
            <w:r w:rsidRPr="00770028">
              <w:t xml:space="preserve"> условия</w:t>
            </w:r>
            <w:r w:rsidRPr="00770028">
              <w:rPr>
                <w:lang w:val="ru-RU"/>
              </w:rPr>
              <w:t>ми</w:t>
            </w:r>
            <w:r w:rsidRPr="00770028">
              <w:t xml:space="preserve"> договора поручения (договор присоединения) (заключаемые с Консультантом/Риэлтором), утвержденны</w:t>
            </w:r>
            <w:r w:rsidRPr="00770028">
              <w:rPr>
                <w:lang w:val="ru-RU"/>
              </w:rPr>
              <w:t>ми</w:t>
            </w:r>
            <w:r w:rsidRPr="00770028">
              <w:t xml:space="preserve"> решением Правления АО "Жилстройсбербанк Казахстана" (протокол № 47) от 30.11.2017 года</w:t>
            </w:r>
            <w:r w:rsidRPr="00770028">
              <w:rPr>
                <w:snapToGrid w:val="0"/>
              </w:rPr>
              <w:t xml:space="preserve"> и Техническим порядком открытия первого сберегательного счета (заключения договора о жилищных строительных сбережениях) посредством видеобанкинга Консультантами/Лидерами команд/Консультантами-ри</w:t>
            </w:r>
            <w:r w:rsidRPr="00770028">
              <w:rPr>
                <w:snapToGrid w:val="0"/>
                <w:lang w:val="ru-RU"/>
              </w:rPr>
              <w:t>э</w:t>
            </w:r>
            <w:r w:rsidRPr="00770028">
              <w:rPr>
                <w:snapToGrid w:val="0"/>
              </w:rPr>
              <w:t>лторами АО "Жилстройсбербанк Казахстана"</w:t>
            </w:r>
            <w:r w:rsidRPr="00770028">
              <w:rPr>
                <w:snapToGrid w:val="0"/>
                <w:lang w:val="ru-RU"/>
              </w:rPr>
              <w:t>.</w:t>
            </w:r>
            <w:r w:rsidRPr="00770028">
              <w:t xml:space="preserve"> </w:t>
            </w:r>
          </w:p>
          <w:p w:rsidR="002232F0" w:rsidRPr="00770028" w:rsidRDefault="002232F0" w:rsidP="00276367">
            <w:pPr>
              <w:tabs>
                <w:tab w:val="left" w:pos="493"/>
              </w:tabs>
              <w:ind w:right="34"/>
              <w:jc w:val="both"/>
              <w:rPr>
                <w:snapToGrid w:val="0"/>
              </w:rPr>
            </w:pPr>
          </w:p>
          <w:p w:rsidR="002232F0" w:rsidRPr="00770028" w:rsidRDefault="002232F0" w:rsidP="00276367">
            <w:pPr>
              <w:tabs>
                <w:tab w:val="left" w:pos="493"/>
              </w:tabs>
              <w:ind w:right="34"/>
              <w:jc w:val="both"/>
              <w:rPr>
                <w:b/>
                <w:snapToGrid w:val="0"/>
              </w:rPr>
            </w:pPr>
            <w:r w:rsidRPr="00770028">
              <w:rPr>
                <w:b/>
                <w:snapToGrid w:val="0"/>
              </w:rPr>
              <w:t xml:space="preserve">Глава </w:t>
            </w:r>
            <w:r w:rsidRPr="00770028">
              <w:rPr>
                <w:b/>
                <w:snapToGrid w:val="0"/>
                <w:lang w:val="ru-RU"/>
              </w:rPr>
              <w:t>3</w:t>
            </w:r>
            <w:r w:rsidRPr="00770028">
              <w:rPr>
                <w:b/>
                <w:snapToGrid w:val="0"/>
              </w:rPr>
              <w:t>. Права и обязанности Консультанта</w:t>
            </w:r>
          </w:p>
          <w:p w:rsidR="002232F0" w:rsidRPr="00770028" w:rsidRDefault="002232F0" w:rsidP="00276367">
            <w:pPr>
              <w:tabs>
                <w:tab w:val="left" w:pos="493"/>
              </w:tabs>
              <w:ind w:right="34"/>
              <w:jc w:val="both"/>
              <w:rPr>
                <w:b/>
                <w:snapToGrid w:val="0"/>
              </w:rPr>
            </w:pPr>
          </w:p>
          <w:p w:rsidR="002232F0" w:rsidRPr="00770028" w:rsidRDefault="002232F0" w:rsidP="00276367">
            <w:pPr>
              <w:tabs>
                <w:tab w:val="left" w:pos="493"/>
              </w:tabs>
              <w:ind w:right="34"/>
              <w:jc w:val="both"/>
              <w:rPr>
                <w:snapToGrid w:val="0"/>
                <w:lang w:val="ru-RU"/>
              </w:rPr>
            </w:pPr>
            <w:r w:rsidRPr="00770028">
              <w:rPr>
                <w:snapToGrid w:val="0"/>
                <w:lang w:val="ru-RU"/>
              </w:rPr>
              <w:t xml:space="preserve">3.1. </w:t>
            </w:r>
            <w:r w:rsidRPr="00770028">
              <w:rPr>
                <w:snapToGrid w:val="0"/>
              </w:rPr>
              <w:t>Консультант имеет право</w:t>
            </w:r>
            <w:r w:rsidRPr="00770028">
              <w:rPr>
                <w:snapToGrid w:val="0"/>
                <w:lang w:val="ru-RU"/>
              </w:rPr>
              <w:t>:</w:t>
            </w:r>
          </w:p>
          <w:p w:rsidR="002232F0" w:rsidRPr="00770028" w:rsidRDefault="002232F0" w:rsidP="00276367">
            <w:pPr>
              <w:tabs>
                <w:tab w:val="left" w:pos="493"/>
              </w:tabs>
              <w:ind w:right="34"/>
              <w:jc w:val="both"/>
              <w:rPr>
                <w:snapToGrid w:val="0"/>
              </w:rPr>
            </w:pPr>
            <w:r w:rsidRPr="00770028">
              <w:rPr>
                <w:snapToGrid w:val="0"/>
                <w:lang w:val="ru-RU"/>
              </w:rPr>
              <w:t xml:space="preserve">1) </w:t>
            </w:r>
            <w:r w:rsidRPr="00770028">
              <w:rPr>
                <w:snapToGrid w:val="0"/>
              </w:rPr>
              <w:t xml:space="preserve">получать от Банка информацию (сведения, материалы), необходимую для осуществления своих обязанностей </w:t>
            </w:r>
            <w:r w:rsidRPr="00770028">
              <w:rPr>
                <w:snapToGrid w:val="0"/>
                <w:lang w:val="ru-RU"/>
              </w:rPr>
              <w:t>в рамках настоящего Соглашения</w:t>
            </w:r>
            <w:r w:rsidRPr="00770028">
              <w:rPr>
                <w:snapToGrid w:val="0"/>
              </w:rPr>
              <w:t>.</w:t>
            </w:r>
          </w:p>
          <w:p w:rsidR="002232F0" w:rsidRPr="00770028" w:rsidRDefault="002232F0" w:rsidP="00276367">
            <w:pPr>
              <w:tabs>
                <w:tab w:val="left" w:pos="493"/>
              </w:tabs>
              <w:ind w:right="34"/>
              <w:jc w:val="both"/>
              <w:rPr>
                <w:snapToGrid w:val="0"/>
              </w:rPr>
            </w:pPr>
          </w:p>
          <w:p w:rsidR="002232F0" w:rsidRPr="00770028" w:rsidRDefault="002232F0" w:rsidP="00276367">
            <w:pPr>
              <w:tabs>
                <w:tab w:val="left" w:pos="493"/>
              </w:tabs>
              <w:ind w:right="34"/>
              <w:jc w:val="both"/>
              <w:rPr>
                <w:snapToGrid w:val="0"/>
              </w:rPr>
            </w:pPr>
            <w:r w:rsidRPr="00770028">
              <w:rPr>
                <w:snapToGrid w:val="0"/>
                <w:lang w:val="ru-RU"/>
              </w:rPr>
              <w:t xml:space="preserve">3.2. </w:t>
            </w:r>
            <w:r w:rsidRPr="00770028">
              <w:rPr>
                <w:snapToGrid w:val="0"/>
              </w:rPr>
              <w:t>Консультант не имеет права:</w:t>
            </w:r>
          </w:p>
          <w:p w:rsidR="002232F0" w:rsidRPr="00770028" w:rsidRDefault="002232F0" w:rsidP="00276367">
            <w:pPr>
              <w:spacing w:line="259" w:lineRule="auto"/>
              <w:jc w:val="both"/>
              <w:rPr>
                <w:snapToGrid w:val="0"/>
              </w:rPr>
            </w:pPr>
            <w:r w:rsidRPr="00770028">
              <w:rPr>
                <w:snapToGrid w:val="0"/>
              </w:rPr>
              <w:t>1) записывать разговоры по телефону, использовать аудио, фото и видеофиксации в отношении клиентов, Консультантов/Лидеров</w:t>
            </w:r>
            <w:r w:rsidRPr="00770028">
              <w:rPr>
                <w:snapToGrid w:val="0"/>
                <w:lang w:val="ru-RU"/>
              </w:rPr>
              <w:t xml:space="preserve"> команды</w:t>
            </w:r>
            <w:r w:rsidRPr="00770028">
              <w:rPr>
                <w:snapToGrid w:val="0"/>
              </w:rPr>
              <w:t xml:space="preserve"> и работников Банка без их согласия;</w:t>
            </w:r>
          </w:p>
          <w:p w:rsidR="002232F0" w:rsidRPr="00770028" w:rsidRDefault="002232F0" w:rsidP="00276367">
            <w:pPr>
              <w:tabs>
                <w:tab w:val="left" w:pos="493"/>
              </w:tabs>
              <w:ind w:right="34"/>
              <w:jc w:val="both"/>
            </w:pPr>
            <w:r w:rsidRPr="00770028">
              <w:rPr>
                <w:lang w:val="ru-RU"/>
              </w:rPr>
              <w:t xml:space="preserve">2) </w:t>
            </w:r>
            <w:r w:rsidRPr="00770028">
              <w:t>не вправе размещать информацию, в том числе сканированные копии документов для служебного пользования в социальных сетях, средствах массовой информации,</w:t>
            </w:r>
            <w:r w:rsidRPr="00770028">
              <w:rPr>
                <w:spacing w:val="-9"/>
              </w:rPr>
              <w:t xml:space="preserve"> </w:t>
            </w:r>
            <w:r w:rsidRPr="00770028">
              <w:t>а</w:t>
            </w:r>
            <w:r w:rsidRPr="00770028">
              <w:rPr>
                <w:spacing w:val="-8"/>
              </w:rPr>
              <w:t xml:space="preserve"> </w:t>
            </w:r>
            <w:r w:rsidRPr="00770028">
              <w:t>также</w:t>
            </w:r>
            <w:r w:rsidRPr="00770028">
              <w:rPr>
                <w:spacing w:val="-8"/>
              </w:rPr>
              <w:t xml:space="preserve"> </w:t>
            </w:r>
            <w:r w:rsidRPr="00770028">
              <w:t>в</w:t>
            </w:r>
            <w:r w:rsidRPr="00770028">
              <w:rPr>
                <w:spacing w:val="-10"/>
              </w:rPr>
              <w:t xml:space="preserve"> </w:t>
            </w:r>
            <w:r w:rsidRPr="00770028">
              <w:t>С</w:t>
            </w:r>
            <w:r w:rsidRPr="00770028">
              <w:rPr>
                <w:lang w:val="ru-RU"/>
              </w:rPr>
              <w:t>С</w:t>
            </w:r>
            <w:r w:rsidRPr="00770028">
              <w:t>К</w:t>
            </w:r>
            <w:r w:rsidRPr="00770028">
              <w:rPr>
                <w:spacing w:val="-9"/>
              </w:rPr>
              <w:t xml:space="preserve"> </w:t>
            </w:r>
            <w:r w:rsidRPr="00770028">
              <w:t>без</w:t>
            </w:r>
            <w:r w:rsidRPr="00770028">
              <w:rPr>
                <w:spacing w:val="-9"/>
              </w:rPr>
              <w:t xml:space="preserve"> </w:t>
            </w:r>
            <w:r w:rsidRPr="00770028">
              <w:t>согласования</w:t>
            </w:r>
            <w:r w:rsidRPr="00770028">
              <w:rPr>
                <w:spacing w:val="-10"/>
              </w:rPr>
              <w:t xml:space="preserve"> </w:t>
            </w:r>
            <w:r w:rsidRPr="00770028">
              <w:t>с</w:t>
            </w:r>
            <w:r w:rsidRPr="00770028">
              <w:rPr>
                <w:spacing w:val="-8"/>
              </w:rPr>
              <w:t xml:space="preserve"> </w:t>
            </w:r>
            <w:r w:rsidRPr="00770028">
              <w:t>Банком.</w:t>
            </w:r>
          </w:p>
          <w:p w:rsidR="002232F0" w:rsidRPr="00770028" w:rsidRDefault="002232F0" w:rsidP="00276367">
            <w:pPr>
              <w:tabs>
                <w:tab w:val="left" w:pos="493"/>
              </w:tabs>
              <w:ind w:right="34"/>
              <w:jc w:val="both"/>
              <w:rPr>
                <w:snapToGrid w:val="0"/>
                <w:lang w:val="ru-RU"/>
              </w:rPr>
            </w:pPr>
            <w:r w:rsidRPr="00770028">
              <w:rPr>
                <w:snapToGrid w:val="0"/>
                <w:lang w:val="ru-RU"/>
              </w:rPr>
              <w:t>3.3.</w:t>
            </w:r>
            <w:r w:rsidRPr="00770028">
              <w:rPr>
                <w:b/>
                <w:snapToGrid w:val="0"/>
                <w:lang w:val="ru-RU"/>
              </w:rPr>
              <w:t xml:space="preserve"> </w:t>
            </w:r>
            <w:r w:rsidRPr="00770028">
              <w:rPr>
                <w:snapToGrid w:val="0"/>
              </w:rPr>
              <w:t>Консультант обязан</w:t>
            </w:r>
            <w:r w:rsidRPr="00770028">
              <w:rPr>
                <w:snapToGrid w:val="0"/>
                <w:lang w:val="ru-RU"/>
              </w:rPr>
              <w:t>:</w:t>
            </w:r>
          </w:p>
          <w:p w:rsidR="002232F0" w:rsidRPr="00770028" w:rsidRDefault="002232F0" w:rsidP="00276367">
            <w:pPr>
              <w:tabs>
                <w:tab w:val="left" w:pos="493"/>
              </w:tabs>
              <w:ind w:right="34"/>
              <w:jc w:val="both"/>
              <w:rPr>
                <w:b/>
                <w:snapToGrid w:val="0"/>
                <w:lang w:val="ru-RU"/>
              </w:rPr>
            </w:pPr>
            <w:r w:rsidRPr="00770028">
              <w:rPr>
                <w:snapToGrid w:val="0"/>
                <w:lang w:val="ru-RU"/>
              </w:rPr>
              <w:t>1)</w:t>
            </w:r>
            <w:r w:rsidRPr="00770028">
              <w:rPr>
                <w:b/>
                <w:snapToGrid w:val="0"/>
                <w:lang w:val="ru-RU"/>
              </w:rPr>
              <w:t xml:space="preserve"> </w:t>
            </w:r>
            <w:r w:rsidRPr="00770028">
              <w:rPr>
                <w:snapToGrid w:val="0"/>
              </w:rPr>
              <w:t xml:space="preserve">использовать </w:t>
            </w:r>
            <w:r w:rsidRPr="00770028">
              <w:rPr>
                <w:snapToGrid w:val="0"/>
                <w:lang w:val="ru-RU"/>
              </w:rPr>
              <w:t>видео сервис</w:t>
            </w:r>
            <w:r w:rsidRPr="00770028">
              <w:rPr>
                <w:snapToGrid w:val="0"/>
              </w:rPr>
              <w:t xml:space="preserve"> исключительно в рабочих целях.</w:t>
            </w:r>
          </w:p>
          <w:p w:rsidR="002232F0" w:rsidRPr="00770028" w:rsidRDefault="002232F0" w:rsidP="00276367">
            <w:pPr>
              <w:tabs>
                <w:tab w:val="left" w:pos="493"/>
              </w:tabs>
              <w:ind w:right="34"/>
              <w:jc w:val="both"/>
              <w:rPr>
                <w:snapToGrid w:val="0"/>
              </w:rPr>
            </w:pPr>
            <w:r w:rsidRPr="00770028">
              <w:rPr>
                <w:snapToGrid w:val="0"/>
                <w:lang w:val="ru-RU"/>
              </w:rPr>
              <w:t>2)</w:t>
            </w:r>
            <w:r w:rsidRPr="00770028">
              <w:rPr>
                <w:b/>
                <w:snapToGrid w:val="0"/>
                <w:lang w:val="ru-RU"/>
              </w:rPr>
              <w:t xml:space="preserve"> </w:t>
            </w:r>
            <w:r w:rsidRPr="00770028">
              <w:rPr>
                <w:snapToGrid w:val="0"/>
              </w:rPr>
              <w:t xml:space="preserve">осуществлять исполнение условий </w:t>
            </w:r>
            <w:r w:rsidRPr="00770028">
              <w:rPr>
                <w:snapToGrid w:val="0"/>
                <w:lang w:val="ru-RU"/>
              </w:rPr>
              <w:t>Соглашения</w:t>
            </w:r>
            <w:r w:rsidRPr="00770028">
              <w:rPr>
                <w:snapToGrid w:val="0"/>
              </w:rPr>
              <w:t xml:space="preserve"> лично.</w:t>
            </w:r>
          </w:p>
          <w:p w:rsidR="002232F0" w:rsidRPr="00770028" w:rsidRDefault="002232F0" w:rsidP="00276367">
            <w:pPr>
              <w:tabs>
                <w:tab w:val="left" w:pos="493"/>
              </w:tabs>
              <w:ind w:right="34"/>
              <w:jc w:val="both"/>
              <w:rPr>
                <w:snapToGrid w:val="0"/>
              </w:rPr>
            </w:pPr>
            <w:r w:rsidRPr="00770028">
              <w:rPr>
                <w:snapToGrid w:val="0"/>
                <w:lang w:val="ru-RU"/>
              </w:rPr>
              <w:t xml:space="preserve">3) </w:t>
            </w:r>
            <w:r w:rsidRPr="00770028">
              <w:rPr>
                <w:snapToGrid w:val="0"/>
              </w:rPr>
              <w:t xml:space="preserve">выполнять иные поручения и указания Банка, </w:t>
            </w:r>
            <w:r w:rsidRPr="00770028">
              <w:rPr>
                <w:snapToGrid w:val="0"/>
              </w:rPr>
              <w:lastRenderedPageBreak/>
              <w:t xml:space="preserve">связанные с выполнением обязательств </w:t>
            </w:r>
            <w:r w:rsidRPr="00770028">
              <w:rPr>
                <w:snapToGrid w:val="0"/>
                <w:lang w:val="ru-RU"/>
              </w:rPr>
              <w:t>в рамках настоящего Соглашения</w:t>
            </w:r>
            <w:r w:rsidRPr="00770028">
              <w:rPr>
                <w:snapToGrid w:val="0"/>
              </w:rPr>
              <w:t>.</w:t>
            </w:r>
          </w:p>
          <w:p w:rsidR="002232F0" w:rsidRPr="00770028" w:rsidRDefault="002232F0" w:rsidP="00276367">
            <w:pPr>
              <w:tabs>
                <w:tab w:val="left" w:pos="493"/>
              </w:tabs>
              <w:ind w:right="34"/>
              <w:jc w:val="both"/>
              <w:rPr>
                <w:snapToGrid w:val="0"/>
              </w:rPr>
            </w:pPr>
          </w:p>
          <w:p w:rsidR="002232F0" w:rsidRPr="00770028" w:rsidRDefault="002232F0" w:rsidP="00276367">
            <w:pPr>
              <w:tabs>
                <w:tab w:val="left" w:pos="493"/>
              </w:tabs>
              <w:ind w:right="34"/>
              <w:jc w:val="center"/>
              <w:rPr>
                <w:b/>
                <w:snapToGrid w:val="0"/>
              </w:rPr>
            </w:pPr>
            <w:r w:rsidRPr="00770028">
              <w:rPr>
                <w:b/>
                <w:snapToGrid w:val="0"/>
                <w:lang w:val="ru-RU"/>
              </w:rPr>
              <w:t>4</w:t>
            </w:r>
            <w:r w:rsidRPr="00770028">
              <w:rPr>
                <w:b/>
                <w:snapToGrid w:val="0"/>
              </w:rPr>
              <w:t>. Права и обязанности Банка</w:t>
            </w:r>
          </w:p>
          <w:p w:rsidR="002232F0" w:rsidRPr="00770028" w:rsidRDefault="002232F0" w:rsidP="00276367">
            <w:pPr>
              <w:tabs>
                <w:tab w:val="left" w:pos="493"/>
              </w:tabs>
              <w:ind w:right="34"/>
              <w:jc w:val="both"/>
              <w:rPr>
                <w:snapToGrid w:val="0"/>
              </w:rPr>
            </w:pPr>
          </w:p>
          <w:p w:rsidR="002232F0" w:rsidRPr="00770028" w:rsidRDefault="002232F0" w:rsidP="00276367">
            <w:pPr>
              <w:tabs>
                <w:tab w:val="left" w:pos="493"/>
              </w:tabs>
              <w:ind w:right="34"/>
              <w:jc w:val="both"/>
              <w:rPr>
                <w:snapToGrid w:val="0"/>
              </w:rPr>
            </w:pPr>
            <w:r w:rsidRPr="00770028">
              <w:rPr>
                <w:snapToGrid w:val="0"/>
                <w:lang w:val="ru-RU"/>
              </w:rPr>
              <w:t>4</w:t>
            </w:r>
            <w:r w:rsidRPr="00770028">
              <w:rPr>
                <w:snapToGrid w:val="0"/>
              </w:rPr>
              <w:t>.1. Банк имеет право:</w:t>
            </w:r>
          </w:p>
          <w:p w:rsidR="002232F0" w:rsidRPr="00770028" w:rsidRDefault="002232F0" w:rsidP="00276367">
            <w:pPr>
              <w:tabs>
                <w:tab w:val="left" w:pos="493"/>
              </w:tabs>
              <w:ind w:right="34"/>
              <w:jc w:val="both"/>
              <w:rPr>
                <w:snapToGrid w:val="0"/>
              </w:rPr>
            </w:pPr>
            <w:r w:rsidRPr="00770028">
              <w:rPr>
                <w:snapToGrid w:val="0"/>
                <w:lang w:val="ru-RU"/>
              </w:rPr>
              <w:t>1</w:t>
            </w:r>
            <w:r w:rsidRPr="00770028">
              <w:rPr>
                <w:snapToGrid w:val="0"/>
              </w:rPr>
              <w:t xml:space="preserve">) расторгнуть </w:t>
            </w:r>
            <w:r w:rsidRPr="00770028">
              <w:rPr>
                <w:snapToGrid w:val="0"/>
                <w:lang w:val="ru-RU"/>
              </w:rPr>
              <w:t>настоящее Соглашение</w:t>
            </w:r>
            <w:r w:rsidRPr="00770028">
              <w:rPr>
                <w:snapToGrid w:val="0"/>
              </w:rPr>
              <w:t xml:space="preserve"> в случаях, предусмотренных в </w:t>
            </w:r>
            <w:r w:rsidRPr="00770028">
              <w:rPr>
                <w:snapToGrid w:val="0"/>
                <w:lang w:val="ru-RU"/>
              </w:rPr>
              <w:t>Соглашении</w:t>
            </w:r>
            <w:r w:rsidRPr="00770028">
              <w:rPr>
                <w:snapToGrid w:val="0"/>
              </w:rPr>
              <w:t>.</w:t>
            </w:r>
          </w:p>
          <w:p w:rsidR="002232F0" w:rsidRPr="00770028" w:rsidRDefault="002232F0" w:rsidP="00276367">
            <w:pPr>
              <w:tabs>
                <w:tab w:val="left" w:pos="493"/>
              </w:tabs>
              <w:ind w:right="34"/>
              <w:jc w:val="both"/>
              <w:rPr>
                <w:snapToGrid w:val="0"/>
              </w:rPr>
            </w:pPr>
          </w:p>
          <w:p w:rsidR="002232F0" w:rsidRPr="00770028" w:rsidRDefault="002232F0" w:rsidP="00276367">
            <w:pPr>
              <w:tabs>
                <w:tab w:val="left" w:pos="493"/>
              </w:tabs>
              <w:ind w:right="34"/>
              <w:jc w:val="both"/>
              <w:rPr>
                <w:snapToGrid w:val="0"/>
              </w:rPr>
            </w:pPr>
            <w:r w:rsidRPr="00770028">
              <w:rPr>
                <w:snapToGrid w:val="0"/>
                <w:lang w:val="ru-RU"/>
              </w:rPr>
              <w:t>4</w:t>
            </w:r>
            <w:r w:rsidRPr="00770028">
              <w:rPr>
                <w:snapToGrid w:val="0"/>
              </w:rPr>
              <w:t>.2. Банк обязуется:</w:t>
            </w:r>
          </w:p>
          <w:p w:rsidR="002232F0" w:rsidRPr="00770028" w:rsidRDefault="002232F0" w:rsidP="00276367">
            <w:pPr>
              <w:tabs>
                <w:tab w:val="left" w:pos="493"/>
              </w:tabs>
              <w:ind w:right="34"/>
              <w:jc w:val="both"/>
              <w:rPr>
                <w:szCs w:val="24"/>
                <w:lang w:val="ru-RU"/>
              </w:rPr>
            </w:pPr>
            <w:r w:rsidRPr="00770028">
              <w:rPr>
                <w:snapToGrid w:val="0"/>
                <w:lang w:val="ru-RU"/>
              </w:rPr>
              <w:t xml:space="preserve">1) </w:t>
            </w:r>
            <w:r w:rsidRPr="00770028">
              <w:rPr>
                <w:szCs w:val="24"/>
                <w:lang w:val="ru-RU"/>
              </w:rPr>
              <w:t>после подписания Соглашения провести Консультантам техническую учебу по работе посредством видео сервиса.</w:t>
            </w:r>
          </w:p>
          <w:p w:rsidR="002232F0" w:rsidRPr="00770028" w:rsidRDefault="002232F0" w:rsidP="00276367">
            <w:pPr>
              <w:tabs>
                <w:tab w:val="left" w:pos="493"/>
              </w:tabs>
              <w:ind w:right="34"/>
              <w:jc w:val="both"/>
              <w:rPr>
                <w:szCs w:val="24"/>
                <w:lang w:val="ru-RU"/>
              </w:rPr>
            </w:pPr>
            <w:r w:rsidRPr="00770028">
              <w:rPr>
                <w:szCs w:val="24"/>
                <w:lang w:val="ru-RU"/>
              </w:rPr>
              <w:t xml:space="preserve">2) </w:t>
            </w:r>
            <w:r w:rsidRPr="00770028">
              <w:rPr>
                <w:snapToGrid w:val="0"/>
              </w:rPr>
              <w:t xml:space="preserve">обеспечивать Консультанта </w:t>
            </w:r>
            <w:r w:rsidRPr="00770028">
              <w:rPr>
                <w:szCs w:val="24"/>
                <w:lang w:val="ru-RU"/>
              </w:rPr>
              <w:t xml:space="preserve">необходимыми материалами, документами </w:t>
            </w:r>
            <w:r w:rsidRPr="00770028">
              <w:rPr>
                <w:snapToGrid w:val="0"/>
              </w:rPr>
              <w:t xml:space="preserve">Банка, касающимися деятельности </w:t>
            </w:r>
            <w:r w:rsidRPr="00770028">
              <w:rPr>
                <w:szCs w:val="24"/>
                <w:lang w:val="ru-RU"/>
              </w:rPr>
              <w:t>по оказанию услуг посредством видео сервиса.</w:t>
            </w:r>
          </w:p>
          <w:p w:rsidR="002232F0" w:rsidRPr="00770028" w:rsidRDefault="002232F0" w:rsidP="00276367">
            <w:pPr>
              <w:tabs>
                <w:tab w:val="left" w:pos="493"/>
              </w:tabs>
              <w:ind w:right="34"/>
              <w:jc w:val="both"/>
              <w:rPr>
                <w:szCs w:val="24"/>
                <w:lang w:val="ru-RU"/>
              </w:rPr>
            </w:pPr>
          </w:p>
          <w:p w:rsidR="002232F0" w:rsidRPr="00770028" w:rsidRDefault="002232F0" w:rsidP="00276367">
            <w:pPr>
              <w:tabs>
                <w:tab w:val="left" w:pos="493"/>
              </w:tabs>
              <w:ind w:right="34"/>
              <w:jc w:val="center"/>
              <w:rPr>
                <w:b/>
                <w:snapToGrid w:val="0"/>
              </w:rPr>
            </w:pPr>
            <w:r w:rsidRPr="00770028">
              <w:rPr>
                <w:b/>
                <w:snapToGrid w:val="0"/>
                <w:lang w:val="ru-RU"/>
              </w:rPr>
              <w:t>5</w:t>
            </w:r>
            <w:r w:rsidRPr="00770028">
              <w:rPr>
                <w:b/>
                <w:snapToGrid w:val="0"/>
              </w:rPr>
              <w:t>. Ответственность Сторон</w:t>
            </w:r>
          </w:p>
          <w:p w:rsidR="002232F0" w:rsidRPr="00770028" w:rsidRDefault="002232F0" w:rsidP="00276367">
            <w:pPr>
              <w:tabs>
                <w:tab w:val="left" w:pos="493"/>
              </w:tabs>
              <w:ind w:right="34"/>
              <w:jc w:val="both"/>
              <w:rPr>
                <w:snapToGrid w:val="0"/>
              </w:rPr>
            </w:pPr>
          </w:p>
          <w:p w:rsidR="002232F0" w:rsidRPr="00770028" w:rsidRDefault="002232F0" w:rsidP="00276367">
            <w:pPr>
              <w:tabs>
                <w:tab w:val="left" w:pos="493"/>
                <w:tab w:val="left" w:pos="1060"/>
              </w:tabs>
              <w:ind w:right="34"/>
              <w:jc w:val="both"/>
              <w:rPr>
                <w:snapToGrid w:val="0"/>
              </w:rPr>
            </w:pPr>
            <w:r w:rsidRPr="00770028">
              <w:rPr>
                <w:snapToGrid w:val="0"/>
                <w:lang w:val="ru-RU"/>
              </w:rPr>
              <w:t>5</w:t>
            </w:r>
            <w:r w:rsidRPr="00770028">
              <w:rPr>
                <w:snapToGrid w:val="0"/>
              </w:rPr>
              <w:t xml:space="preserve">.1. За нарушение обязательств, предусмотренных </w:t>
            </w:r>
            <w:r w:rsidRPr="00770028">
              <w:rPr>
                <w:snapToGrid w:val="0"/>
                <w:lang w:val="ru-RU"/>
              </w:rPr>
              <w:t xml:space="preserve">настоящим Соглашением, </w:t>
            </w:r>
            <w:r w:rsidRPr="00770028">
              <w:t>Стандартны</w:t>
            </w:r>
            <w:r w:rsidRPr="00770028">
              <w:rPr>
                <w:lang w:val="ru-RU"/>
              </w:rPr>
              <w:t>ми</w:t>
            </w:r>
            <w:r w:rsidRPr="00770028">
              <w:t xml:space="preserve"> условия</w:t>
            </w:r>
            <w:r w:rsidRPr="00770028">
              <w:rPr>
                <w:lang w:val="ru-RU"/>
              </w:rPr>
              <w:t>ми</w:t>
            </w:r>
            <w:r w:rsidRPr="00770028">
              <w:t xml:space="preserve"> договора поручения (договор присоединения) (заключаемые с Консультантом/Риэлтором), утвержденны</w:t>
            </w:r>
            <w:r w:rsidRPr="00770028">
              <w:rPr>
                <w:lang w:val="ru-RU"/>
              </w:rPr>
              <w:t>ми</w:t>
            </w:r>
            <w:r w:rsidRPr="00770028">
              <w:t xml:space="preserve"> решением Правления АО "Жилстройсбербанк Казахстана" (протокол № 47) от 30.11.2017 года</w:t>
            </w:r>
            <w:r w:rsidRPr="00770028">
              <w:rPr>
                <w:snapToGrid w:val="0"/>
              </w:rPr>
              <w:t>,</w:t>
            </w:r>
            <w:r w:rsidRPr="00770028">
              <w:rPr>
                <w:snapToGrid w:val="0"/>
                <w:lang w:val="ru-RU"/>
              </w:rPr>
              <w:t xml:space="preserve"> </w:t>
            </w:r>
            <w:r w:rsidRPr="00770028">
              <w:t>Правилами</w:t>
            </w:r>
            <w:r w:rsidRPr="00770028">
              <w:rPr>
                <w:lang w:val="ru-RU"/>
              </w:rPr>
              <w:t xml:space="preserve">, Правилами </w:t>
            </w:r>
            <w:r w:rsidRPr="00770028">
              <w:rPr>
                <w:snapToGrid w:val="0"/>
              </w:rPr>
              <w:t>предоставления электронных банковских услуг в</w:t>
            </w:r>
            <w:r w:rsidRPr="00770028">
              <w:rPr>
                <w:b/>
                <w:snapToGrid w:val="0"/>
              </w:rPr>
              <w:t xml:space="preserve"> </w:t>
            </w:r>
            <w:r w:rsidRPr="00770028">
              <w:t xml:space="preserve">АО "Жилстройсбербанк Казахстана" </w:t>
            </w:r>
            <w:r w:rsidRPr="00770028">
              <w:rPr>
                <w:snapToGrid w:val="0"/>
              </w:rPr>
              <w:t>№ 69 от 26.10.2018 года</w:t>
            </w:r>
            <w:r w:rsidRPr="00770028">
              <w:rPr>
                <w:snapToGrid w:val="0"/>
                <w:lang w:val="ru-RU"/>
              </w:rPr>
              <w:t xml:space="preserve"> и </w:t>
            </w:r>
            <w:r w:rsidRPr="00770028">
              <w:rPr>
                <w:snapToGrid w:val="0"/>
              </w:rPr>
              <w:t>Техническим порядком открытия первого сберегательного счета (заключения договора о жилищных строительных сбережениях) посредством видеобанкинга Консультантами/Лидерами команд/Консультантами-ри</w:t>
            </w:r>
            <w:r w:rsidRPr="00770028">
              <w:rPr>
                <w:snapToGrid w:val="0"/>
                <w:lang w:val="ru-RU"/>
              </w:rPr>
              <w:t>э</w:t>
            </w:r>
            <w:r w:rsidRPr="00770028">
              <w:rPr>
                <w:snapToGrid w:val="0"/>
              </w:rPr>
              <w:t>лторами АО "Жилстройсбербанк Казахстана"</w:t>
            </w:r>
            <w:r w:rsidRPr="00770028">
              <w:rPr>
                <w:snapToGrid w:val="0"/>
                <w:lang w:val="ru-RU"/>
              </w:rPr>
              <w:t xml:space="preserve"> </w:t>
            </w:r>
            <w:r w:rsidRPr="00770028">
              <w:rPr>
                <w:snapToGrid w:val="0"/>
              </w:rPr>
              <w:t xml:space="preserve"> Стороны несут ответственность в соответствии с законодательством Республики Казахстан.</w:t>
            </w:r>
          </w:p>
          <w:p w:rsidR="002232F0" w:rsidRPr="00770028" w:rsidRDefault="002232F0" w:rsidP="00276367">
            <w:pPr>
              <w:tabs>
                <w:tab w:val="left" w:pos="493"/>
                <w:tab w:val="left" w:pos="1060"/>
              </w:tabs>
              <w:ind w:right="34"/>
              <w:jc w:val="both"/>
              <w:rPr>
                <w:snapToGrid w:val="0"/>
              </w:rPr>
            </w:pPr>
            <w:r w:rsidRPr="00770028">
              <w:rPr>
                <w:snapToGrid w:val="0"/>
                <w:lang w:val="ru-RU"/>
              </w:rPr>
              <w:t>5</w:t>
            </w:r>
            <w:r w:rsidRPr="00770028">
              <w:rPr>
                <w:snapToGrid w:val="0"/>
              </w:rPr>
              <w:t xml:space="preserve">.2. Банк несет ответственность за действие (бездействие) Консультанта, вытекающего из условий настоящего </w:t>
            </w:r>
            <w:r w:rsidRPr="00770028">
              <w:rPr>
                <w:snapToGrid w:val="0"/>
                <w:lang w:val="ru-RU"/>
              </w:rPr>
              <w:t>Соглашения</w:t>
            </w:r>
            <w:r w:rsidRPr="00770028">
              <w:rPr>
                <w:snapToGrid w:val="0"/>
              </w:rPr>
              <w:t xml:space="preserve"> перед клиентом.</w:t>
            </w:r>
          </w:p>
          <w:p w:rsidR="002232F0" w:rsidRPr="00770028" w:rsidRDefault="002232F0" w:rsidP="00276367">
            <w:pPr>
              <w:tabs>
                <w:tab w:val="left" w:pos="493"/>
                <w:tab w:val="left" w:pos="1060"/>
              </w:tabs>
              <w:ind w:right="34"/>
              <w:jc w:val="both"/>
              <w:rPr>
                <w:snapToGrid w:val="0"/>
              </w:rPr>
            </w:pPr>
            <w:r w:rsidRPr="00770028">
              <w:rPr>
                <w:snapToGrid w:val="0"/>
                <w:lang w:val="ru-RU"/>
              </w:rPr>
              <w:t>5</w:t>
            </w:r>
            <w:r w:rsidRPr="00770028">
              <w:rPr>
                <w:snapToGrid w:val="0"/>
              </w:rPr>
              <w:t>.</w:t>
            </w:r>
            <w:r w:rsidRPr="00770028">
              <w:rPr>
                <w:snapToGrid w:val="0"/>
                <w:lang w:val="ru-RU"/>
              </w:rPr>
              <w:t>3</w:t>
            </w:r>
            <w:r w:rsidRPr="00770028">
              <w:rPr>
                <w:snapToGrid w:val="0"/>
              </w:rPr>
              <w:t>. При нарушении, ненадлежащем выполнении Консультантом обязательств по</w:t>
            </w:r>
            <w:r w:rsidRPr="00770028">
              <w:rPr>
                <w:snapToGrid w:val="0"/>
                <w:lang w:val="ru-RU"/>
              </w:rPr>
              <w:t xml:space="preserve"> настоящему Соглашению</w:t>
            </w:r>
            <w:r w:rsidRPr="00770028">
              <w:rPr>
                <w:snapToGrid w:val="0"/>
              </w:rPr>
              <w:t>, и нанесении этими действиями (бездействием) убытков Банку либо третьи лицам, указанные убытки (прямые и косвенные) возмещаются полностью за счет Консультанта.</w:t>
            </w:r>
          </w:p>
          <w:p w:rsidR="002232F0" w:rsidRPr="00770028" w:rsidRDefault="002232F0" w:rsidP="00276367">
            <w:pPr>
              <w:tabs>
                <w:tab w:val="left" w:pos="493"/>
              </w:tabs>
              <w:ind w:right="34"/>
              <w:jc w:val="both"/>
              <w:rPr>
                <w:snapToGrid w:val="0"/>
              </w:rPr>
            </w:pPr>
          </w:p>
          <w:p w:rsidR="002232F0" w:rsidRPr="00770028" w:rsidRDefault="002232F0" w:rsidP="00276367">
            <w:pPr>
              <w:tabs>
                <w:tab w:val="left" w:pos="493"/>
              </w:tabs>
              <w:ind w:right="34"/>
              <w:jc w:val="center"/>
              <w:rPr>
                <w:b/>
                <w:snapToGrid w:val="0"/>
              </w:rPr>
            </w:pPr>
            <w:r w:rsidRPr="00770028">
              <w:rPr>
                <w:b/>
                <w:snapToGrid w:val="0"/>
                <w:lang w:val="ru-RU"/>
              </w:rPr>
              <w:t>6</w:t>
            </w:r>
            <w:r w:rsidRPr="00770028">
              <w:rPr>
                <w:b/>
                <w:snapToGrid w:val="0"/>
              </w:rPr>
              <w:t>. Заключительные положения</w:t>
            </w:r>
          </w:p>
          <w:p w:rsidR="002232F0" w:rsidRPr="00770028" w:rsidRDefault="002232F0" w:rsidP="00276367">
            <w:pPr>
              <w:tabs>
                <w:tab w:val="left" w:pos="493"/>
              </w:tabs>
              <w:ind w:right="34"/>
              <w:jc w:val="both"/>
              <w:rPr>
                <w:snapToGrid w:val="0"/>
              </w:rPr>
            </w:pPr>
          </w:p>
          <w:p w:rsidR="002232F0" w:rsidRPr="00770028" w:rsidRDefault="002232F0" w:rsidP="00276367">
            <w:pPr>
              <w:tabs>
                <w:tab w:val="left" w:pos="493"/>
              </w:tabs>
              <w:ind w:right="34"/>
              <w:jc w:val="both"/>
              <w:rPr>
                <w:snapToGrid w:val="0"/>
                <w:lang w:val="ru-RU"/>
              </w:rPr>
            </w:pPr>
            <w:r w:rsidRPr="00770028">
              <w:rPr>
                <w:snapToGrid w:val="0"/>
                <w:lang w:val="ru-RU"/>
              </w:rPr>
              <w:t>6</w:t>
            </w:r>
            <w:r w:rsidRPr="00770028">
              <w:rPr>
                <w:snapToGrid w:val="0"/>
              </w:rPr>
              <w:t xml:space="preserve">.1. </w:t>
            </w:r>
            <w:r w:rsidRPr="00770028">
              <w:rPr>
                <w:snapToGrid w:val="0"/>
                <w:lang w:val="ru-RU"/>
              </w:rPr>
              <w:t>Настоящее Соглашение</w:t>
            </w:r>
            <w:r w:rsidRPr="00770028">
              <w:rPr>
                <w:snapToGrid w:val="0"/>
              </w:rPr>
              <w:t xml:space="preserve"> вступает в силу с </w:t>
            </w:r>
            <w:r w:rsidRPr="00770028">
              <w:rPr>
                <w:snapToGrid w:val="0"/>
                <w:lang w:val="ru-RU"/>
              </w:rPr>
              <w:t xml:space="preserve">20 октября 2020 года </w:t>
            </w:r>
            <w:r w:rsidRPr="00770028">
              <w:rPr>
                <w:snapToGrid w:val="0"/>
              </w:rPr>
              <w:t xml:space="preserve">идействует </w:t>
            </w:r>
            <w:r w:rsidRPr="00770028">
              <w:rPr>
                <w:snapToGrid w:val="0"/>
                <w:lang w:val="ru-RU"/>
              </w:rPr>
              <w:t xml:space="preserve">по 31 декабря 2020 года. </w:t>
            </w:r>
          </w:p>
          <w:p w:rsidR="002232F0" w:rsidRPr="00770028" w:rsidRDefault="002232F0" w:rsidP="00276367">
            <w:pPr>
              <w:tabs>
                <w:tab w:val="left" w:pos="493"/>
              </w:tabs>
              <w:ind w:right="34"/>
              <w:jc w:val="both"/>
              <w:rPr>
                <w:snapToGrid w:val="0"/>
                <w:lang w:val="ru-RU"/>
              </w:rPr>
            </w:pPr>
            <w:r w:rsidRPr="00770028">
              <w:rPr>
                <w:snapToGrid w:val="0"/>
                <w:lang w:val="ru-RU"/>
              </w:rPr>
              <w:t>6.2. Соглашение может быть продлено, путем подписания нового соглашения или дополнительного соглашения к Соглашению.</w:t>
            </w:r>
          </w:p>
          <w:p w:rsidR="002232F0" w:rsidRPr="00770028" w:rsidRDefault="002232F0" w:rsidP="00276367">
            <w:pPr>
              <w:tabs>
                <w:tab w:val="left" w:pos="493"/>
              </w:tabs>
              <w:ind w:right="34"/>
              <w:jc w:val="both"/>
              <w:rPr>
                <w:snapToGrid w:val="0"/>
              </w:rPr>
            </w:pPr>
            <w:r w:rsidRPr="00770028">
              <w:rPr>
                <w:snapToGrid w:val="0"/>
                <w:lang w:val="ru-RU"/>
              </w:rPr>
              <w:t>6</w:t>
            </w:r>
            <w:r w:rsidRPr="00770028">
              <w:rPr>
                <w:snapToGrid w:val="0"/>
              </w:rPr>
              <w:t>.</w:t>
            </w:r>
            <w:r w:rsidRPr="00770028">
              <w:rPr>
                <w:snapToGrid w:val="0"/>
                <w:lang w:val="ru-RU"/>
              </w:rPr>
              <w:t>3</w:t>
            </w:r>
            <w:r w:rsidRPr="00770028">
              <w:rPr>
                <w:snapToGrid w:val="0"/>
              </w:rPr>
              <w:t xml:space="preserve">. Расторжение </w:t>
            </w:r>
            <w:r w:rsidRPr="00770028">
              <w:rPr>
                <w:snapToGrid w:val="0"/>
                <w:lang w:val="ru-RU"/>
              </w:rPr>
              <w:t>Соглашения</w:t>
            </w:r>
            <w:r w:rsidRPr="00770028">
              <w:rPr>
                <w:snapToGrid w:val="0"/>
              </w:rPr>
              <w:t xml:space="preserve"> возможно по инициативе одной из Сторон.  </w:t>
            </w:r>
          </w:p>
          <w:p w:rsidR="002232F0" w:rsidRPr="00770028" w:rsidRDefault="002232F0" w:rsidP="00276367">
            <w:pPr>
              <w:tabs>
                <w:tab w:val="left" w:pos="493"/>
              </w:tabs>
              <w:ind w:right="34"/>
              <w:jc w:val="both"/>
              <w:rPr>
                <w:snapToGrid w:val="0"/>
              </w:rPr>
            </w:pPr>
            <w:r w:rsidRPr="00770028">
              <w:rPr>
                <w:snapToGrid w:val="0"/>
                <w:lang w:val="ru-RU"/>
              </w:rPr>
              <w:t>6</w:t>
            </w:r>
            <w:r w:rsidRPr="00770028">
              <w:rPr>
                <w:snapToGrid w:val="0"/>
              </w:rPr>
              <w:t>.</w:t>
            </w:r>
            <w:r w:rsidRPr="00770028">
              <w:rPr>
                <w:snapToGrid w:val="0"/>
                <w:lang w:val="ru-RU"/>
              </w:rPr>
              <w:t>4</w:t>
            </w:r>
            <w:r w:rsidRPr="00770028">
              <w:rPr>
                <w:snapToGrid w:val="0"/>
              </w:rPr>
              <w:t xml:space="preserve">. Расторжение </w:t>
            </w:r>
            <w:r w:rsidRPr="00770028">
              <w:rPr>
                <w:snapToGrid w:val="0"/>
                <w:lang w:val="ru-RU"/>
              </w:rPr>
              <w:t>Соглашения</w:t>
            </w:r>
            <w:r w:rsidRPr="00770028">
              <w:rPr>
                <w:snapToGrid w:val="0"/>
              </w:rPr>
              <w:t xml:space="preserve"> в одностороннем </w:t>
            </w:r>
            <w:r w:rsidRPr="00770028">
              <w:rPr>
                <w:snapToGrid w:val="0"/>
              </w:rPr>
              <w:lastRenderedPageBreak/>
              <w:t xml:space="preserve">порядке по инициативе Консультанта возможно при условии письменного предупреждения им Банка за 1 (один) месяц до даты расторжения.  </w:t>
            </w:r>
          </w:p>
          <w:p w:rsidR="002232F0" w:rsidRPr="00770028" w:rsidRDefault="002232F0" w:rsidP="00276367">
            <w:pPr>
              <w:tabs>
                <w:tab w:val="left" w:pos="493"/>
              </w:tabs>
              <w:ind w:right="34"/>
              <w:jc w:val="both"/>
              <w:rPr>
                <w:snapToGrid w:val="0"/>
              </w:rPr>
            </w:pPr>
            <w:r w:rsidRPr="00770028">
              <w:rPr>
                <w:snapToGrid w:val="0"/>
                <w:lang w:val="ru-RU"/>
              </w:rPr>
              <w:t>6</w:t>
            </w:r>
            <w:r w:rsidRPr="00770028">
              <w:rPr>
                <w:snapToGrid w:val="0"/>
              </w:rPr>
              <w:t>.</w:t>
            </w:r>
            <w:r w:rsidRPr="00770028">
              <w:rPr>
                <w:snapToGrid w:val="0"/>
                <w:lang w:val="ru-RU"/>
              </w:rPr>
              <w:t>5</w:t>
            </w:r>
            <w:r w:rsidRPr="00770028">
              <w:rPr>
                <w:snapToGrid w:val="0"/>
              </w:rPr>
              <w:t xml:space="preserve">. Расторжение </w:t>
            </w:r>
            <w:r w:rsidRPr="00770028">
              <w:rPr>
                <w:snapToGrid w:val="0"/>
                <w:lang w:val="ru-RU"/>
              </w:rPr>
              <w:t>Соглашения</w:t>
            </w:r>
            <w:r w:rsidRPr="00770028">
              <w:rPr>
                <w:snapToGrid w:val="0"/>
              </w:rPr>
              <w:t xml:space="preserve"> в одностороннем порядке по инициативе Банка осуществляется путем направления Консультанту уведомления о расторжении </w:t>
            </w:r>
            <w:r w:rsidRPr="00770028">
              <w:rPr>
                <w:snapToGrid w:val="0"/>
                <w:lang w:val="ru-RU"/>
              </w:rPr>
              <w:t>Соглашения</w:t>
            </w:r>
            <w:r w:rsidRPr="00770028">
              <w:rPr>
                <w:snapToGrid w:val="0"/>
              </w:rPr>
              <w:t xml:space="preserve"> в ССК. Расторжение </w:t>
            </w:r>
            <w:r w:rsidRPr="00770028">
              <w:rPr>
                <w:snapToGrid w:val="0"/>
                <w:lang w:val="ru-RU"/>
              </w:rPr>
              <w:t>Соглашения</w:t>
            </w:r>
            <w:r w:rsidRPr="00770028">
              <w:rPr>
                <w:snapToGrid w:val="0"/>
              </w:rPr>
              <w:t xml:space="preserve"> возможно с даты получения Консультантом указанного уведомления или с даты размещения уведомления о расторжении в ССК либо в любой срок, указанный в уведомлении.</w:t>
            </w:r>
          </w:p>
          <w:p w:rsidR="002232F0" w:rsidRPr="00770028" w:rsidRDefault="002232F0" w:rsidP="00276367">
            <w:pPr>
              <w:pStyle w:val="a6"/>
              <w:tabs>
                <w:tab w:val="left" w:pos="1363"/>
              </w:tabs>
              <w:ind w:left="0" w:right="34" w:firstLine="0"/>
            </w:pPr>
            <w:r w:rsidRPr="00770028">
              <w:rPr>
                <w:snapToGrid w:val="0"/>
                <w:lang w:val="ru-RU"/>
              </w:rPr>
              <w:t>6</w:t>
            </w:r>
            <w:r w:rsidRPr="00770028">
              <w:rPr>
                <w:snapToGrid w:val="0"/>
              </w:rPr>
              <w:t>.</w:t>
            </w:r>
            <w:r w:rsidRPr="00770028">
              <w:rPr>
                <w:snapToGrid w:val="0"/>
                <w:lang w:val="ru-RU"/>
              </w:rPr>
              <w:t>6</w:t>
            </w:r>
            <w:r w:rsidRPr="00770028">
              <w:rPr>
                <w:snapToGrid w:val="0"/>
              </w:rPr>
              <w:t xml:space="preserve">. </w:t>
            </w:r>
            <w:r w:rsidRPr="00770028">
              <w:t xml:space="preserve">Расторжение </w:t>
            </w:r>
            <w:r w:rsidRPr="00770028">
              <w:rPr>
                <w:lang w:val="ru-RU"/>
              </w:rPr>
              <w:t>Соглашения</w:t>
            </w:r>
            <w:r w:rsidRPr="00770028">
              <w:t xml:space="preserve"> в одностороннем порядке по инициативе Банка возможно в случае наступления случаев и нарушения Консультантом условии оказания услуг, предусмотренных </w:t>
            </w:r>
            <w:r w:rsidRPr="00770028">
              <w:rPr>
                <w:lang w:val="ru-RU"/>
              </w:rPr>
              <w:t>Соглашением,</w:t>
            </w:r>
            <w:r w:rsidRPr="00770028">
              <w:t xml:space="preserve"> Правилами</w:t>
            </w:r>
            <w:r w:rsidRPr="00770028">
              <w:rPr>
                <w:lang w:val="ru-RU"/>
              </w:rPr>
              <w:t xml:space="preserve">, </w:t>
            </w:r>
            <w:r w:rsidRPr="00770028">
              <w:t>Правилами заключения договоров о жилищных строительных сбережениях, открытия, обслуживания и закрытия сберегательных и текущих счетов физических лиц в АО «Жилстройсбербанк Казахстана» №</w:t>
            </w:r>
            <w:r w:rsidRPr="00770028">
              <w:rPr>
                <w:lang w:val="ru-RU"/>
              </w:rPr>
              <w:t xml:space="preserve"> 152 </w:t>
            </w:r>
            <w:r w:rsidRPr="00770028">
              <w:t>от</w:t>
            </w:r>
            <w:r w:rsidRPr="00770028">
              <w:rPr>
                <w:lang w:val="ru-RU"/>
              </w:rPr>
              <w:t xml:space="preserve"> 27.07.2017 </w:t>
            </w:r>
            <w:r w:rsidRPr="00770028">
              <w:t xml:space="preserve">года, и Техническим порядком </w:t>
            </w:r>
            <w:r w:rsidRPr="00770028">
              <w:rPr>
                <w:snapToGrid w:val="0"/>
              </w:rPr>
              <w:t>открытия первого сберегательного счета (заключения договора о жилищных строительных сбережениях) посредством видеобанкинга Консультантами/Лидерами команд/Консультантами-ри</w:t>
            </w:r>
            <w:r w:rsidRPr="00770028">
              <w:rPr>
                <w:snapToGrid w:val="0"/>
                <w:lang w:val="ru-RU"/>
              </w:rPr>
              <w:t>э</w:t>
            </w:r>
            <w:r w:rsidRPr="00770028">
              <w:rPr>
                <w:snapToGrid w:val="0"/>
              </w:rPr>
              <w:t>лторами АО "Жилстройсбербанк Казахстана"</w:t>
            </w:r>
            <w:r w:rsidRPr="00770028">
              <w:rPr>
                <w:snapToGrid w:val="0"/>
                <w:lang w:val="ru-RU"/>
              </w:rPr>
              <w:t>,</w:t>
            </w:r>
            <w:r w:rsidRPr="00770028">
              <w:t xml:space="preserve"> в том</w:t>
            </w:r>
            <w:r w:rsidRPr="00770028">
              <w:rPr>
                <w:spacing w:val="-4"/>
              </w:rPr>
              <w:t xml:space="preserve"> </w:t>
            </w:r>
            <w:r w:rsidRPr="00770028">
              <w:t>числе:</w:t>
            </w:r>
          </w:p>
          <w:p w:rsidR="002232F0" w:rsidRPr="00770028" w:rsidRDefault="002232F0" w:rsidP="002232F0">
            <w:pPr>
              <w:pStyle w:val="a6"/>
              <w:numPr>
                <w:ilvl w:val="0"/>
                <w:numId w:val="61"/>
              </w:numPr>
              <w:tabs>
                <w:tab w:val="left" w:pos="318"/>
              </w:tabs>
              <w:spacing w:before="62"/>
              <w:ind w:left="0" w:right="34" w:firstLine="0"/>
            </w:pPr>
            <w:r w:rsidRPr="00770028">
              <w:t>поступления обоснованных жалоб, в том числе</w:t>
            </w:r>
            <w:r w:rsidRPr="00770028">
              <w:rPr>
                <w:spacing w:val="-11"/>
              </w:rPr>
              <w:t xml:space="preserve"> </w:t>
            </w:r>
            <w:r w:rsidRPr="00770028">
              <w:t>на</w:t>
            </w:r>
            <w:r w:rsidRPr="00770028">
              <w:rPr>
                <w:spacing w:val="-11"/>
              </w:rPr>
              <w:t xml:space="preserve"> </w:t>
            </w:r>
            <w:r w:rsidRPr="00770028">
              <w:t>предоставление</w:t>
            </w:r>
            <w:r w:rsidRPr="00770028">
              <w:rPr>
                <w:spacing w:val="-12"/>
              </w:rPr>
              <w:t xml:space="preserve"> </w:t>
            </w:r>
            <w:r w:rsidRPr="00770028">
              <w:t>недостоверной</w:t>
            </w:r>
            <w:r w:rsidRPr="00770028">
              <w:rPr>
                <w:spacing w:val="-11"/>
              </w:rPr>
              <w:t xml:space="preserve"> </w:t>
            </w:r>
            <w:r w:rsidRPr="00770028">
              <w:t>информации</w:t>
            </w:r>
            <w:r w:rsidRPr="00770028">
              <w:rPr>
                <w:spacing w:val="-12"/>
              </w:rPr>
              <w:t xml:space="preserve"> </w:t>
            </w:r>
            <w:r w:rsidRPr="00770028">
              <w:t>по продуктам и услугам</w:t>
            </w:r>
            <w:r w:rsidRPr="00770028">
              <w:rPr>
                <w:spacing w:val="-2"/>
              </w:rPr>
              <w:t xml:space="preserve"> </w:t>
            </w:r>
            <w:r w:rsidRPr="00770028">
              <w:t>Банка.</w:t>
            </w:r>
          </w:p>
          <w:p w:rsidR="002232F0" w:rsidRPr="00CE2F5D" w:rsidRDefault="002232F0" w:rsidP="00276367">
            <w:pPr>
              <w:tabs>
                <w:tab w:val="left" w:pos="493"/>
              </w:tabs>
              <w:ind w:right="34"/>
              <w:jc w:val="both"/>
            </w:pPr>
            <w:r w:rsidRPr="00770028">
              <w:rPr>
                <w:snapToGrid w:val="0"/>
                <w:lang w:val="ru-RU"/>
              </w:rPr>
              <w:t xml:space="preserve">6.7. </w:t>
            </w:r>
            <w:r w:rsidRPr="00770028">
              <w:rPr>
                <w:snapToGrid w:val="0"/>
              </w:rPr>
              <w:t xml:space="preserve">При расторжении </w:t>
            </w:r>
            <w:r w:rsidRPr="00770028">
              <w:rPr>
                <w:snapToGrid w:val="0"/>
                <w:lang w:val="ru-RU"/>
              </w:rPr>
              <w:t>Соглашения</w:t>
            </w:r>
            <w:r w:rsidRPr="00770028">
              <w:rPr>
                <w:snapToGrid w:val="0"/>
              </w:rPr>
              <w:t xml:space="preserve"> в одностороннем порядке Стороны обязуются выполнить обязательства, возникшие до даты его расторжения. Датой расторжения </w:t>
            </w:r>
            <w:r w:rsidRPr="00770028">
              <w:rPr>
                <w:snapToGrid w:val="0"/>
                <w:lang w:val="ru-RU"/>
              </w:rPr>
              <w:t>Соглашения</w:t>
            </w:r>
            <w:r w:rsidRPr="00770028">
              <w:rPr>
                <w:snapToGrid w:val="0"/>
              </w:rPr>
              <w:t xml:space="preserve"> будет считаться дата, указанная с соблюдением условий </w:t>
            </w:r>
            <w:r w:rsidRPr="00770028">
              <w:rPr>
                <w:snapToGrid w:val="0"/>
                <w:lang w:val="ru-RU"/>
              </w:rPr>
              <w:t>Соглашения</w:t>
            </w:r>
            <w:r w:rsidRPr="00770028">
              <w:rPr>
                <w:snapToGrid w:val="0"/>
              </w:rPr>
              <w:t xml:space="preserve"> в письменном уведомлении о расторжении </w:t>
            </w:r>
            <w:r w:rsidRPr="00770028">
              <w:rPr>
                <w:snapToGrid w:val="0"/>
                <w:lang w:val="ru-RU"/>
              </w:rPr>
              <w:t>Соглашения</w:t>
            </w:r>
            <w:r w:rsidRPr="00770028">
              <w:rPr>
                <w:snapToGrid w:val="0"/>
              </w:rPr>
              <w:t>.</w:t>
            </w:r>
            <w:r w:rsidRPr="00770028">
              <w:rPr>
                <w:lang w:val="ru-RU"/>
              </w:rPr>
              <w:t>".</w:t>
            </w:r>
          </w:p>
        </w:tc>
      </w:tr>
    </w:tbl>
    <w:p w:rsidR="002232F0" w:rsidRDefault="002232F0">
      <w:pPr>
        <w:tabs>
          <w:tab w:val="left" w:pos="9161"/>
        </w:tabs>
        <w:spacing w:before="136" w:line="597" w:lineRule="auto"/>
        <w:ind w:left="2015" w:right="1819" w:firstLine="168"/>
        <w:rPr>
          <w:sz w:val="16"/>
        </w:rPr>
      </w:pPr>
    </w:p>
    <w:p w:rsidR="002232F0" w:rsidRDefault="002232F0">
      <w:pPr>
        <w:tabs>
          <w:tab w:val="left" w:pos="9161"/>
        </w:tabs>
        <w:spacing w:before="136" w:line="597" w:lineRule="auto"/>
        <w:ind w:left="2015" w:right="1819" w:firstLine="168"/>
        <w:rPr>
          <w:sz w:val="16"/>
        </w:rPr>
      </w:pPr>
    </w:p>
    <w:p w:rsidR="002232F0" w:rsidRDefault="002232F0">
      <w:pPr>
        <w:tabs>
          <w:tab w:val="left" w:pos="9161"/>
        </w:tabs>
        <w:spacing w:before="136" w:line="597" w:lineRule="auto"/>
        <w:ind w:left="2015" w:right="1819" w:firstLine="168"/>
        <w:rPr>
          <w:sz w:val="16"/>
        </w:rPr>
      </w:pPr>
    </w:p>
    <w:p w:rsidR="002232F0" w:rsidRDefault="002232F0">
      <w:pPr>
        <w:tabs>
          <w:tab w:val="left" w:pos="9161"/>
        </w:tabs>
        <w:spacing w:before="136" w:line="597" w:lineRule="auto"/>
        <w:ind w:left="2015" w:right="1819" w:firstLine="168"/>
        <w:rPr>
          <w:sz w:val="16"/>
        </w:rPr>
      </w:pPr>
    </w:p>
    <w:p w:rsidR="002232F0" w:rsidRDefault="002232F0">
      <w:pPr>
        <w:tabs>
          <w:tab w:val="left" w:pos="9161"/>
        </w:tabs>
        <w:spacing w:before="136" w:line="597" w:lineRule="auto"/>
        <w:ind w:left="2015" w:right="1819" w:firstLine="168"/>
        <w:rPr>
          <w:sz w:val="16"/>
        </w:rPr>
      </w:pPr>
    </w:p>
    <w:p w:rsidR="002232F0" w:rsidRDefault="002232F0">
      <w:pPr>
        <w:tabs>
          <w:tab w:val="left" w:pos="9161"/>
        </w:tabs>
        <w:spacing w:before="136" w:line="597" w:lineRule="auto"/>
        <w:ind w:left="2015" w:right="1819" w:firstLine="168"/>
        <w:rPr>
          <w:sz w:val="16"/>
        </w:rPr>
      </w:pPr>
    </w:p>
    <w:sectPr w:rsidR="002232F0">
      <w:pgSz w:w="11910" w:h="16840"/>
      <w:pgMar w:top="1040" w:right="120" w:bottom="380" w:left="380" w:header="0" w:footer="1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AA5" w:rsidRDefault="00C27AA5">
      <w:r>
        <w:separator/>
      </w:r>
    </w:p>
  </w:endnote>
  <w:endnote w:type="continuationSeparator" w:id="0">
    <w:p w:rsidR="00C27AA5" w:rsidRDefault="00C2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7AAF" w:usb1="4000387A" w:usb2="00000028"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08E" w:rsidRDefault="00B8608E">
    <w:pPr>
      <w:pStyle w:val="a4"/>
      <w:spacing w:line="14" w:lineRule="auto"/>
      <w:jc w:val="left"/>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08E" w:rsidRDefault="00B8608E">
    <w:pPr>
      <w:pStyle w:val="a4"/>
      <w:spacing w:line="14" w:lineRule="auto"/>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08E" w:rsidRDefault="00B8608E">
    <w:pPr>
      <w:pStyle w:val="a4"/>
      <w:spacing w:line="14" w:lineRule="auto"/>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AA5" w:rsidRDefault="00C27AA5">
      <w:r>
        <w:separator/>
      </w:r>
    </w:p>
  </w:footnote>
  <w:footnote w:type="continuationSeparator" w:id="0">
    <w:p w:rsidR="00C27AA5" w:rsidRDefault="00C27A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15D71"/>
    <w:multiLevelType w:val="hybridMultilevel"/>
    <w:tmpl w:val="FDA43CB8"/>
    <w:lvl w:ilvl="0" w:tplc="C6CAF022">
      <w:numFmt w:val="bullet"/>
      <w:lvlText w:val="о"/>
      <w:lvlJc w:val="left"/>
      <w:pPr>
        <w:ind w:left="1473" w:hanging="178"/>
      </w:pPr>
      <w:rPr>
        <w:rFonts w:ascii="Times New Roman" w:eastAsia="Times New Roman" w:hAnsi="Times New Roman" w:cs="Times New Roman" w:hint="default"/>
        <w:b/>
        <w:bCs/>
        <w:w w:val="100"/>
        <w:sz w:val="24"/>
        <w:szCs w:val="24"/>
        <w:lang w:val="kk-KZ" w:eastAsia="kk-KZ" w:bidi="kk-KZ"/>
      </w:rPr>
    </w:lvl>
    <w:lvl w:ilvl="1" w:tplc="0374E636">
      <w:numFmt w:val="bullet"/>
      <w:lvlText w:val="-"/>
      <w:lvlJc w:val="left"/>
      <w:pPr>
        <w:ind w:left="1094" w:hanging="233"/>
      </w:pPr>
      <w:rPr>
        <w:rFonts w:ascii="Times New Roman" w:eastAsia="Times New Roman" w:hAnsi="Times New Roman" w:cs="Times New Roman" w:hint="default"/>
        <w:spacing w:val="-29"/>
        <w:w w:val="99"/>
        <w:sz w:val="24"/>
        <w:szCs w:val="24"/>
        <w:lang w:val="kk-KZ" w:eastAsia="kk-KZ" w:bidi="kk-KZ"/>
      </w:rPr>
    </w:lvl>
    <w:lvl w:ilvl="2" w:tplc="6472D3FC">
      <w:numFmt w:val="bullet"/>
      <w:lvlText w:val="•"/>
      <w:lvlJc w:val="left"/>
      <w:pPr>
        <w:ind w:left="2582" w:hanging="233"/>
      </w:pPr>
      <w:rPr>
        <w:rFonts w:hint="default"/>
        <w:lang w:val="kk-KZ" w:eastAsia="kk-KZ" w:bidi="kk-KZ"/>
      </w:rPr>
    </w:lvl>
    <w:lvl w:ilvl="3" w:tplc="272E5CFA">
      <w:numFmt w:val="bullet"/>
      <w:lvlText w:val="•"/>
      <w:lvlJc w:val="left"/>
      <w:pPr>
        <w:ind w:left="3685" w:hanging="233"/>
      </w:pPr>
      <w:rPr>
        <w:rFonts w:hint="default"/>
        <w:lang w:val="kk-KZ" w:eastAsia="kk-KZ" w:bidi="kk-KZ"/>
      </w:rPr>
    </w:lvl>
    <w:lvl w:ilvl="4" w:tplc="4538C1B4">
      <w:numFmt w:val="bullet"/>
      <w:lvlText w:val="•"/>
      <w:lvlJc w:val="left"/>
      <w:pPr>
        <w:ind w:left="4788" w:hanging="233"/>
      </w:pPr>
      <w:rPr>
        <w:rFonts w:hint="default"/>
        <w:lang w:val="kk-KZ" w:eastAsia="kk-KZ" w:bidi="kk-KZ"/>
      </w:rPr>
    </w:lvl>
    <w:lvl w:ilvl="5" w:tplc="C6BE105C">
      <w:numFmt w:val="bullet"/>
      <w:lvlText w:val="•"/>
      <w:lvlJc w:val="left"/>
      <w:pPr>
        <w:ind w:left="5891" w:hanging="233"/>
      </w:pPr>
      <w:rPr>
        <w:rFonts w:hint="default"/>
        <w:lang w:val="kk-KZ" w:eastAsia="kk-KZ" w:bidi="kk-KZ"/>
      </w:rPr>
    </w:lvl>
    <w:lvl w:ilvl="6" w:tplc="E44CDE10">
      <w:numFmt w:val="bullet"/>
      <w:lvlText w:val="•"/>
      <w:lvlJc w:val="left"/>
      <w:pPr>
        <w:ind w:left="6994" w:hanging="233"/>
      </w:pPr>
      <w:rPr>
        <w:rFonts w:hint="default"/>
        <w:lang w:val="kk-KZ" w:eastAsia="kk-KZ" w:bidi="kk-KZ"/>
      </w:rPr>
    </w:lvl>
    <w:lvl w:ilvl="7" w:tplc="919C7FBC">
      <w:numFmt w:val="bullet"/>
      <w:lvlText w:val="•"/>
      <w:lvlJc w:val="left"/>
      <w:pPr>
        <w:ind w:left="8097" w:hanging="233"/>
      </w:pPr>
      <w:rPr>
        <w:rFonts w:hint="default"/>
        <w:lang w:val="kk-KZ" w:eastAsia="kk-KZ" w:bidi="kk-KZ"/>
      </w:rPr>
    </w:lvl>
    <w:lvl w:ilvl="8" w:tplc="EFB81EE6">
      <w:numFmt w:val="bullet"/>
      <w:lvlText w:val="•"/>
      <w:lvlJc w:val="left"/>
      <w:pPr>
        <w:ind w:left="9200" w:hanging="233"/>
      </w:pPr>
      <w:rPr>
        <w:rFonts w:hint="default"/>
        <w:lang w:val="kk-KZ" w:eastAsia="kk-KZ" w:bidi="kk-KZ"/>
      </w:rPr>
    </w:lvl>
  </w:abstractNum>
  <w:abstractNum w:abstractNumId="2" w15:restartNumberingAfterBreak="0">
    <w:nsid w:val="00685380"/>
    <w:multiLevelType w:val="hybridMultilevel"/>
    <w:tmpl w:val="20548802"/>
    <w:lvl w:ilvl="0" w:tplc="3D2054AE">
      <w:numFmt w:val="bullet"/>
      <w:lvlText w:val="-"/>
      <w:lvlJc w:val="left"/>
      <w:pPr>
        <w:ind w:left="2130" w:hanging="360"/>
      </w:pPr>
      <w:rPr>
        <w:rFonts w:ascii="Times New Roman" w:eastAsia="Times New Roman" w:hAnsi="Times New Roman" w:cs="Times New Roman" w:hint="default"/>
        <w:w w:val="100"/>
        <w:sz w:val="22"/>
        <w:szCs w:val="22"/>
        <w:lang w:val="kk-KZ" w:eastAsia="kk-KZ" w:bidi="kk-KZ"/>
      </w:rPr>
    </w:lvl>
    <w:lvl w:ilvl="1" w:tplc="2FD8DB76">
      <w:numFmt w:val="bullet"/>
      <w:lvlText w:val="•"/>
      <w:lvlJc w:val="left"/>
      <w:pPr>
        <w:ind w:left="3066" w:hanging="360"/>
      </w:pPr>
      <w:rPr>
        <w:rFonts w:hint="default"/>
        <w:lang w:val="kk-KZ" w:eastAsia="kk-KZ" w:bidi="kk-KZ"/>
      </w:rPr>
    </w:lvl>
    <w:lvl w:ilvl="2" w:tplc="CF742114">
      <w:numFmt w:val="bullet"/>
      <w:lvlText w:val="•"/>
      <w:lvlJc w:val="left"/>
      <w:pPr>
        <w:ind w:left="3993" w:hanging="360"/>
      </w:pPr>
      <w:rPr>
        <w:rFonts w:hint="default"/>
        <w:lang w:val="kk-KZ" w:eastAsia="kk-KZ" w:bidi="kk-KZ"/>
      </w:rPr>
    </w:lvl>
    <w:lvl w:ilvl="3" w:tplc="81283E1E">
      <w:numFmt w:val="bullet"/>
      <w:lvlText w:val="•"/>
      <w:lvlJc w:val="left"/>
      <w:pPr>
        <w:ind w:left="4919" w:hanging="360"/>
      </w:pPr>
      <w:rPr>
        <w:rFonts w:hint="default"/>
        <w:lang w:val="kk-KZ" w:eastAsia="kk-KZ" w:bidi="kk-KZ"/>
      </w:rPr>
    </w:lvl>
    <w:lvl w:ilvl="4" w:tplc="7A3CEF38">
      <w:numFmt w:val="bullet"/>
      <w:lvlText w:val="•"/>
      <w:lvlJc w:val="left"/>
      <w:pPr>
        <w:ind w:left="5846" w:hanging="360"/>
      </w:pPr>
      <w:rPr>
        <w:rFonts w:hint="default"/>
        <w:lang w:val="kk-KZ" w:eastAsia="kk-KZ" w:bidi="kk-KZ"/>
      </w:rPr>
    </w:lvl>
    <w:lvl w:ilvl="5" w:tplc="ECFAD090">
      <w:numFmt w:val="bullet"/>
      <w:lvlText w:val="•"/>
      <w:lvlJc w:val="left"/>
      <w:pPr>
        <w:ind w:left="6773" w:hanging="360"/>
      </w:pPr>
      <w:rPr>
        <w:rFonts w:hint="default"/>
        <w:lang w:val="kk-KZ" w:eastAsia="kk-KZ" w:bidi="kk-KZ"/>
      </w:rPr>
    </w:lvl>
    <w:lvl w:ilvl="6" w:tplc="CE287A4C">
      <w:numFmt w:val="bullet"/>
      <w:lvlText w:val="•"/>
      <w:lvlJc w:val="left"/>
      <w:pPr>
        <w:ind w:left="7699" w:hanging="360"/>
      </w:pPr>
      <w:rPr>
        <w:rFonts w:hint="default"/>
        <w:lang w:val="kk-KZ" w:eastAsia="kk-KZ" w:bidi="kk-KZ"/>
      </w:rPr>
    </w:lvl>
    <w:lvl w:ilvl="7" w:tplc="108E87D4">
      <w:numFmt w:val="bullet"/>
      <w:lvlText w:val="•"/>
      <w:lvlJc w:val="left"/>
      <w:pPr>
        <w:ind w:left="8626" w:hanging="360"/>
      </w:pPr>
      <w:rPr>
        <w:rFonts w:hint="default"/>
        <w:lang w:val="kk-KZ" w:eastAsia="kk-KZ" w:bidi="kk-KZ"/>
      </w:rPr>
    </w:lvl>
    <w:lvl w:ilvl="8" w:tplc="66DA3886">
      <w:numFmt w:val="bullet"/>
      <w:lvlText w:val="•"/>
      <w:lvlJc w:val="left"/>
      <w:pPr>
        <w:ind w:left="9553" w:hanging="360"/>
      </w:pPr>
      <w:rPr>
        <w:rFonts w:hint="default"/>
        <w:lang w:val="kk-KZ" w:eastAsia="kk-KZ" w:bidi="kk-KZ"/>
      </w:rPr>
    </w:lvl>
  </w:abstractNum>
  <w:abstractNum w:abstractNumId="3" w15:restartNumberingAfterBreak="0">
    <w:nsid w:val="0385309E"/>
    <w:multiLevelType w:val="hybridMultilevel"/>
    <w:tmpl w:val="987C6950"/>
    <w:lvl w:ilvl="0" w:tplc="AA589542">
      <w:numFmt w:val="bullet"/>
      <w:lvlText w:val="-"/>
      <w:lvlJc w:val="left"/>
      <w:pPr>
        <w:ind w:left="493" w:hanging="224"/>
      </w:pPr>
      <w:rPr>
        <w:rFonts w:ascii="Times New Roman" w:eastAsia="Times New Roman" w:hAnsi="Times New Roman" w:cs="Times New Roman" w:hint="default"/>
        <w:w w:val="100"/>
        <w:sz w:val="22"/>
        <w:szCs w:val="22"/>
        <w:lang w:val="kk-KZ" w:eastAsia="kk-KZ" w:bidi="kk-KZ"/>
      </w:rPr>
    </w:lvl>
    <w:lvl w:ilvl="1" w:tplc="B0FAD2A0">
      <w:numFmt w:val="bullet"/>
      <w:lvlText w:val="•"/>
      <w:lvlJc w:val="left"/>
      <w:pPr>
        <w:ind w:left="1002" w:hanging="224"/>
      </w:pPr>
      <w:rPr>
        <w:rFonts w:hint="default"/>
        <w:lang w:val="kk-KZ" w:eastAsia="kk-KZ" w:bidi="kk-KZ"/>
      </w:rPr>
    </w:lvl>
    <w:lvl w:ilvl="2" w:tplc="DCC279F6">
      <w:numFmt w:val="bullet"/>
      <w:lvlText w:val="•"/>
      <w:lvlJc w:val="left"/>
      <w:pPr>
        <w:ind w:left="1505" w:hanging="224"/>
      </w:pPr>
      <w:rPr>
        <w:rFonts w:hint="default"/>
        <w:lang w:val="kk-KZ" w:eastAsia="kk-KZ" w:bidi="kk-KZ"/>
      </w:rPr>
    </w:lvl>
    <w:lvl w:ilvl="3" w:tplc="75B6641C">
      <w:numFmt w:val="bullet"/>
      <w:lvlText w:val="•"/>
      <w:lvlJc w:val="left"/>
      <w:pPr>
        <w:ind w:left="2008" w:hanging="224"/>
      </w:pPr>
      <w:rPr>
        <w:rFonts w:hint="default"/>
        <w:lang w:val="kk-KZ" w:eastAsia="kk-KZ" w:bidi="kk-KZ"/>
      </w:rPr>
    </w:lvl>
    <w:lvl w:ilvl="4" w:tplc="0598F326">
      <w:numFmt w:val="bullet"/>
      <w:lvlText w:val="•"/>
      <w:lvlJc w:val="left"/>
      <w:pPr>
        <w:ind w:left="2511" w:hanging="224"/>
      </w:pPr>
      <w:rPr>
        <w:rFonts w:hint="default"/>
        <w:lang w:val="kk-KZ" w:eastAsia="kk-KZ" w:bidi="kk-KZ"/>
      </w:rPr>
    </w:lvl>
    <w:lvl w:ilvl="5" w:tplc="940AA95C">
      <w:numFmt w:val="bullet"/>
      <w:lvlText w:val="•"/>
      <w:lvlJc w:val="left"/>
      <w:pPr>
        <w:ind w:left="3013" w:hanging="224"/>
      </w:pPr>
      <w:rPr>
        <w:rFonts w:hint="default"/>
        <w:lang w:val="kk-KZ" w:eastAsia="kk-KZ" w:bidi="kk-KZ"/>
      </w:rPr>
    </w:lvl>
    <w:lvl w:ilvl="6" w:tplc="CDC4875A">
      <w:numFmt w:val="bullet"/>
      <w:lvlText w:val="•"/>
      <w:lvlJc w:val="left"/>
      <w:pPr>
        <w:ind w:left="3516" w:hanging="224"/>
      </w:pPr>
      <w:rPr>
        <w:rFonts w:hint="default"/>
        <w:lang w:val="kk-KZ" w:eastAsia="kk-KZ" w:bidi="kk-KZ"/>
      </w:rPr>
    </w:lvl>
    <w:lvl w:ilvl="7" w:tplc="EE445F4C">
      <w:numFmt w:val="bullet"/>
      <w:lvlText w:val="•"/>
      <w:lvlJc w:val="left"/>
      <w:pPr>
        <w:ind w:left="4019" w:hanging="224"/>
      </w:pPr>
      <w:rPr>
        <w:rFonts w:hint="default"/>
        <w:lang w:val="kk-KZ" w:eastAsia="kk-KZ" w:bidi="kk-KZ"/>
      </w:rPr>
    </w:lvl>
    <w:lvl w:ilvl="8" w:tplc="67B05778">
      <w:numFmt w:val="bullet"/>
      <w:lvlText w:val="•"/>
      <w:lvlJc w:val="left"/>
      <w:pPr>
        <w:ind w:left="4522" w:hanging="224"/>
      </w:pPr>
      <w:rPr>
        <w:rFonts w:hint="default"/>
        <w:lang w:val="kk-KZ" w:eastAsia="kk-KZ" w:bidi="kk-KZ"/>
      </w:rPr>
    </w:lvl>
  </w:abstractNum>
  <w:abstractNum w:abstractNumId="4" w15:restartNumberingAfterBreak="0">
    <w:nsid w:val="05D202E2"/>
    <w:multiLevelType w:val="hybridMultilevel"/>
    <w:tmpl w:val="6A20E146"/>
    <w:lvl w:ilvl="0" w:tplc="D9C27ED2">
      <w:numFmt w:val="bullet"/>
      <w:lvlText w:val="-"/>
      <w:lvlJc w:val="left"/>
      <w:pPr>
        <w:ind w:left="171" w:hanging="180"/>
      </w:pPr>
      <w:rPr>
        <w:rFonts w:ascii="Times New Roman" w:eastAsia="Times New Roman" w:hAnsi="Times New Roman" w:cs="Times New Roman" w:hint="default"/>
        <w:w w:val="100"/>
        <w:sz w:val="22"/>
        <w:szCs w:val="22"/>
        <w:lang w:val="kk-KZ" w:eastAsia="kk-KZ" w:bidi="kk-KZ"/>
      </w:rPr>
    </w:lvl>
    <w:lvl w:ilvl="1" w:tplc="D3DEA81E">
      <w:numFmt w:val="bullet"/>
      <w:lvlText w:val="•"/>
      <w:lvlJc w:val="left"/>
      <w:pPr>
        <w:ind w:left="745" w:hanging="180"/>
      </w:pPr>
      <w:rPr>
        <w:rFonts w:hint="default"/>
        <w:lang w:val="kk-KZ" w:eastAsia="kk-KZ" w:bidi="kk-KZ"/>
      </w:rPr>
    </w:lvl>
    <w:lvl w:ilvl="2" w:tplc="2C588F4E">
      <w:numFmt w:val="bullet"/>
      <w:lvlText w:val="•"/>
      <w:lvlJc w:val="left"/>
      <w:pPr>
        <w:ind w:left="1311" w:hanging="180"/>
      </w:pPr>
      <w:rPr>
        <w:rFonts w:hint="default"/>
        <w:lang w:val="kk-KZ" w:eastAsia="kk-KZ" w:bidi="kk-KZ"/>
      </w:rPr>
    </w:lvl>
    <w:lvl w:ilvl="3" w:tplc="0FE893B6">
      <w:numFmt w:val="bullet"/>
      <w:lvlText w:val="•"/>
      <w:lvlJc w:val="left"/>
      <w:pPr>
        <w:ind w:left="1877" w:hanging="180"/>
      </w:pPr>
      <w:rPr>
        <w:rFonts w:hint="default"/>
        <w:lang w:val="kk-KZ" w:eastAsia="kk-KZ" w:bidi="kk-KZ"/>
      </w:rPr>
    </w:lvl>
    <w:lvl w:ilvl="4" w:tplc="254AF8F0">
      <w:numFmt w:val="bullet"/>
      <w:lvlText w:val="•"/>
      <w:lvlJc w:val="left"/>
      <w:pPr>
        <w:ind w:left="2443" w:hanging="180"/>
      </w:pPr>
      <w:rPr>
        <w:rFonts w:hint="default"/>
        <w:lang w:val="kk-KZ" w:eastAsia="kk-KZ" w:bidi="kk-KZ"/>
      </w:rPr>
    </w:lvl>
    <w:lvl w:ilvl="5" w:tplc="9564CC44">
      <w:numFmt w:val="bullet"/>
      <w:lvlText w:val="•"/>
      <w:lvlJc w:val="left"/>
      <w:pPr>
        <w:ind w:left="3009" w:hanging="180"/>
      </w:pPr>
      <w:rPr>
        <w:rFonts w:hint="default"/>
        <w:lang w:val="kk-KZ" w:eastAsia="kk-KZ" w:bidi="kk-KZ"/>
      </w:rPr>
    </w:lvl>
    <w:lvl w:ilvl="6" w:tplc="F702C650">
      <w:numFmt w:val="bullet"/>
      <w:lvlText w:val="•"/>
      <w:lvlJc w:val="left"/>
      <w:pPr>
        <w:ind w:left="3575" w:hanging="180"/>
      </w:pPr>
      <w:rPr>
        <w:rFonts w:hint="default"/>
        <w:lang w:val="kk-KZ" w:eastAsia="kk-KZ" w:bidi="kk-KZ"/>
      </w:rPr>
    </w:lvl>
    <w:lvl w:ilvl="7" w:tplc="9168E81C">
      <w:numFmt w:val="bullet"/>
      <w:lvlText w:val="•"/>
      <w:lvlJc w:val="left"/>
      <w:pPr>
        <w:ind w:left="4141" w:hanging="180"/>
      </w:pPr>
      <w:rPr>
        <w:rFonts w:hint="default"/>
        <w:lang w:val="kk-KZ" w:eastAsia="kk-KZ" w:bidi="kk-KZ"/>
      </w:rPr>
    </w:lvl>
    <w:lvl w:ilvl="8" w:tplc="3574EC26">
      <w:numFmt w:val="bullet"/>
      <w:lvlText w:val="•"/>
      <w:lvlJc w:val="left"/>
      <w:pPr>
        <w:ind w:left="4707" w:hanging="180"/>
      </w:pPr>
      <w:rPr>
        <w:rFonts w:hint="default"/>
        <w:lang w:val="kk-KZ" w:eastAsia="kk-KZ" w:bidi="kk-KZ"/>
      </w:rPr>
    </w:lvl>
  </w:abstractNum>
  <w:abstractNum w:abstractNumId="5" w15:restartNumberingAfterBreak="0">
    <w:nsid w:val="06050C3E"/>
    <w:multiLevelType w:val="hybridMultilevel"/>
    <w:tmpl w:val="903CBF38"/>
    <w:lvl w:ilvl="0" w:tplc="5D7A97D6">
      <w:start w:val="1"/>
      <w:numFmt w:val="decimal"/>
      <w:lvlText w:val="%1)"/>
      <w:lvlJc w:val="left"/>
      <w:pPr>
        <w:ind w:left="107" w:hanging="250"/>
      </w:pPr>
      <w:rPr>
        <w:rFonts w:ascii="Times New Roman" w:eastAsia="Times New Roman" w:hAnsi="Times New Roman" w:cs="Times New Roman" w:hint="default"/>
        <w:w w:val="100"/>
        <w:sz w:val="22"/>
        <w:szCs w:val="22"/>
        <w:lang w:val="kk-KZ" w:eastAsia="kk-KZ" w:bidi="kk-KZ"/>
      </w:rPr>
    </w:lvl>
    <w:lvl w:ilvl="1" w:tplc="78B8A4EE">
      <w:numFmt w:val="bullet"/>
      <w:lvlText w:val="•"/>
      <w:lvlJc w:val="left"/>
      <w:pPr>
        <w:ind w:left="648" w:hanging="250"/>
      </w:pPr>
      <w:rPr>
        <w:rFonts w:hint="default"/>
        <w:lang w:val="kk-KZ" w:eastAsia="kk-KZ" w:bidi="kk-KZ"/>
      </w:rPr>
    </w:lvl>
    <w:lvl w:ilvl="2" w:tplc="BCE64652">
      <w:numFmt w:val="bullet"/>
      <w:lvlText w:val="•"/>
      <w:lvlJc w:val="left"/>
      <w:pPr>
        <w:ind w:left="1197" w:hanging="250"/>
      </w:pPr>
      <w:rPr>
        <w:rFonts w:hint="default"/>
        <w:lang w:val="kk-KZ" w:eastAsia="kk-KZ" w:bidi="kk-KZ"/>
      </w:rPr>
    </w:lvl>
    <w:lvl w:ilvl="3" w:tplc="1F928E2A">
      <w:numFmt w:val="bullet"/>
      <w:lvlText w:val="•"/>
      <w:lvlJc w:val="left"/>
      <w:pPr>
        <w:ind w:left="1746" w:hanging="250"/>
      </w:pPr>
      <w:rPr>
        <w:rFonts w:hint="default"/>
        <w:lang w:val="kk-KZ" w:eastAsia="kk-KZ" w:bidi="kk-KZ"/>
      </w:rPr>
    </w:lvl>
    <w:lvl w:ilvl="4" w:tplc="7E0630F4">
      <w:numFmt w:val="bullet"/>
      <w:lvlText w:val="•"/>
      <w:lvlJc w:val="left"/>
      <w:pPr>
        <w:ind w:left="2294" w:hanging="250"/>
      </w:pPr>
      <w:rPr>
        <w:rFonts w:hint="default"/>
        <w:lang w:val="kk-KZ" w:eastAsia="kk-KZ" w:bidi="kk-KZ"/>
      </w:rPr>
    </w:lvl>
    <w:lvl w:ilvl="5" w:tplc="733C62C8">
      <w:numFmt w:val="bullet"/>
      <w:lvlText w:val="•"/>
      <w:lvlJc w:val="left"/>
      <w:pPr>
        <w:ind w:left="2843" w:hanging="250"/>
      </w:pPr>
      <w:rPr>
        <w:rFonts w:hint="default"/>
        <w:lang w:val="kk-KZ" w:eastAsia="kk-KZ" w:bidi="kk-KZ"/>
      </w:rPr>
    </w:lvl>
    <w:lvl w:ilvl="6" w:tplc="0D5CC2DE">
      <w:numFmt w:val="bullet"/>
      <w:lvlText w:val="•"/>
      <w:lvlJc w:val="left"/>
      <w:pPr>
        <w:ind w:left="3392" w:hanging="250"/>
      </w:pPr>
      <w:rPr>
        <w:rFonts w:hint="default"/>
        <w:lang w:val="kk-KZ" w:eastAsia="kk-KZ" w:bidi="kk-KZ"/>
      </w:rPr>
    </w:lvl>
    <w:lvl w:ilvl="7" w:tplc="4E242B6A">
      <w:numFmt w:val="bullet"/>
      <w:lvlText w:val="•"/>
      <w:lvlJc w:val="left"/>
      <w:pPr>
        <w:ind w:left="3940" w:hanging="250"/>
      </w:pPr>
      <w:rPr>
        <w:rFonts w:hint="default"/>
        <w:lang w:val="kk-KZ" w:eastAsia="kk-KZ" w:bidi="kk-KZ"/>
      </w:rPr>
    </w:lvl>
    <w:lvl w:ilvl="8" w:tplc="01988104">
      <w:numFmt w:val="bullet"/>
      <w:lvlText w:val="•"/>
      <w:lvlJc w:val="left"/>
      <w:pPr>
        <w:ind w:left="4489" w:hanging="250"/>
      </w:pPr>
      <w:rPr>
        <w:rFonts w:hint="default"/>
        <w:lang w:val="kk-KZ" w:eastAsia="kk-KZ" w:bidi="kk-KZ"/>
      </w:rPr>
    </w:lvl>
  </w:abstractNum>
  <w:abstractNum w:abstractNumId="6" w15:restartNumberingAfterBreak="0">
    <w:nsid w:val="0BC6538F"/>
    <w:multiLevelType w:val="hybridMultilevel"/>
    <w:tmpl w:val="A004282C"/>
    <w:lvl w:ilvl="0" w:tplc="9232FF48">
      <w:start w:val="1"/>
      <w:numFmt w:val="decimal"/>
      <w:lvlText w:val="%1."/>
      <w:lvlJc w:val="left"/>
      <w:pPr>
        <w:ind w:left="2044" w:hanging="248"/>
      </w:pPr>
      <w:rPr>
        <w:rFonts w:ascii="Times New Roman" w:eastAsia="Times New Roman" w:hAnsi="Times New Roman" w:cs="Times New Roman" w:hint="default"/>
        <w:w w:val="100"/>
        <w:sz w:val="24"/>
        <w:szCs w:val="24"/>
        <w:lang w:val="kk-KZ" w:eastAsia="kk-KZ" w:bidi="kk-KZ"/>
      </w:rPr>
    </w:lvl>
    <w:lvl w:ilvl="1" w:tplc="0A3CE456">
      <w:numFmt w:val="bullet"/>
      <w:lvlText w:val="•"/>
      <w:lvlJc w:val="left"/>
      <w:pPr>
        <w:ind w:left="2976" w:hanging="248"/>
      </w:pPr>
      <w:rPr>
        <w:rFonts w:hint="default"/>
        <w:lang w:val="kk-KZ" w:eastAsia="kk-KZ" w:bidi="kk-KZ"/>
      </w:rPr>
    </w:lvl>
    <w:lvl w:ilvl="2" w:tplc="6F4C5072">
      <w:numFmt w:val="bullet"/>
      <w:lvlText w:val="•"/>
      <w:lvlJc w:val="left"/>
      <w:pPr>
        <w:ind w:left="3913" w:hanging="248"/>
      </w:pPr>
      <w:rPr>
        <w:rFonts w:hint="default"/>
        <w:lang w:val="kk-KZ" w:eastAsia="kk-KZ" w:bidi="kk-KZ"/>
      </w:rPr>
    </w:lvl>
    <w:lvl w:ilvl="3" w:tplc="AB288E52">
      <w:numFmt w:val="bullet"/>
      <w:lvlText w:val="•"/>
      <w:lvlJc w:val="left"/>
      <w:pPr>
        <w:ind w:left="4849" w:hanging="248"/>
      </w:pPr>
      <w:rPr>
        <w:rFonts w:hint="default"/>
        <w:lang w:val="kk-KZ" w:eastAsia="kk-KZ" w:bidi="kk-KZ"/>
      </w:rPr>
    </w:lvl>
    <w:lvl w:ilvl="4" w:tplc="6BEA5FB6">
      <w:numFmt w:val="bullet"/>
      <w:lvlText w:val="•"/>
      <w:lvlJc w:val="left"/>
      <w:pPr>
        <w:ind w:left="5786" w:hanging="248"/>
      </w:pPr>
      <w:rPr>
        <w:rFonts w:hint="default"/>
        <w:lang w:val="kk-KZ" w:eastAsia="kk-KZ" w:bidi="kk-KZ"/>
      </w:rPr>
    </w:lvl>
    <w:lvl w:ilvl="5" w:tplc="39561E48">
      <w:numFmt w:val="bullet"/>
      <w:lvlText w:val="•"/>
      <w:lvlJc w:val="left"/>
      <w:pPr>
        <w:ind w:left="6723" w:hanging="248"/>
      </w:pPr>
      <w:rPr>
        <w:rFonts w:hint="default"/>
        <w:lang w:val="kk-KZ" w:eastAsia="kk-KZ" w:bidi="kk-KZ"/>
      </w:rPr>
    </w:lvl>
    <w:lvl w:ilvl="6" w:tplc="FA3C54DE">
      <w:numFmt w:val="bullet"/>
      <w:lvlText w:val="•"/>
      <w:lvlJc w:val="left"/>
      <w:pPr>
        <w:ind w:left="7659" w:hanging="248"/>
      </w:pPr>
      <w:rPr>
        <w:rFonts w:hint="default"/>
        <w:lang w:val="kk-KZ" w:eastAsia="kk-KZ" w:bidi="kk-KZ"/>
      </w:rPr>
    </w:lvl>
    <w:lvl w:ilvl="7" w:tplc="18F0182E">
      <w:numFmt w:val="bullet"/>
      <w:lvlText w:val="•"/>
      <w:lvlJc w:val="left"/>
      <w:pPr>
        <w:ind w:left="8596" w:hanging="248"/>
      </w:pPr>
      <w:rPr>
        <w:rFonts w:hint="default"/>
        <w:lang w:val="kk-KZ" w:eastAsia="kk-KZ" w:bidi="kk-KZ"/>
      </w:rPr>
    </w:lvl>
    <w:lvl w:ilvl="8" w:tplc="F3EC697C">
      <w:numFmt w:val="bullet"/>
      <w:lvlText w:val="•"/>
      <w:lvlJc w:val="left"/>
      <w:pPr>
        <w:ind w:left="9533" w:hanging="248"/>
      </w:pPr>
      <w:rPr>
        <w:rFonts w:hint="default"/>
        <w:lang w:val="kk-KZ" w:eastAsia="kk-KZ" w:bidi="kk-KZ"/>
      </w:rPr>
    </w:lvl>
  </w:abstractNum>
  <w:abstractNum w:abstractNumId="7"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DC2F24"/>
    <w:multiLevelType w:val="hybridMultilevel"/>
    <w:tmpl w:val="460A7AAA"/>
    <w:lvl w:ilvl="0" w:tplc="6FD013C0">
      <w:numFmt w:val="bullet"/>
      <w:lvlText w:val="-"/>
      <w:lvlJc w:val="left"/>
      <w:pPr>
        <w:ind w:left="107" w:hanging="250"/>
      </w:pPr>
      <w:rPr>
        <w:rFonts w:ascii="Times New Roman" w:eastAsia="Times New Roman" w:hAnsi="Times New Roman" w:cs="Times New Roman" w:hint="default"/>
        <w:w w:val="100"/>
        <w:sz w:val="22"/>
        <w:szCs w:val="22"/>
        <w:lang w:val="kk-KZ" w:eastAsia="kk-KZ" w:bidi="kk-KZ"/>
      </w:rPr>
    </w:lvl>
    <w:lvl w:ilvl="1" w:tplc="17D80906">
      <w:numFmt w:val="bullet"/>
      <w:lvlText w:val="•"/>
      <w:lvlJc w:val="left"/>
      <w:pPr>
        <w:ind w:left="648" w:hanging="250"/>
      </w:pPr>
      <w:rPr>
        <w:rFonts w:hint="default"/>
        <w:lang w:val="kk-KZ" w:eastAsia="kk-KZ" w:bidi="kk-KZ"/>
      </w:rPr>
    </w:lvl>
    <w:lvl w:ilvl="2" w:tplc="739EDCF2">
      <w:numFmt w:val="bullet"/>
      <w:lvlText w:val="•"/>
      <w:lvlJc w:val="left"/>
      <w:pPr>
        <w:ind w:left="1197" w:hanging="250"/>
      </w:pPr>
      <w:rPr>
        <w:rFonts w:hint="default"/>
        <w:lang w:val="kk-KZ" w:eastAsia="kk-KZ" w:bidi="kk-KZ"/>
      </w:rPr>
    </w:lvl>
    <w:lvl w:ilvl="3" w:tplc="AE486EAC">
      <w:numFmt w:val="bullet"/>
      <w:lvlText w:val="•"/>
      <w:lvlJc w:val="left"/>
      <w:pPr>
        <w:ind w:left="1746" w:hanging="250"/>
      </w:pPr>
      <w:rPr>
        <w:rFonts w:hint="default"/>
        <w:lang w:val="kk-KZ" w:eastAsia="kk-KZ" w:bidi="kk-KZ"/>
      </w:rPr>
    </w:lvl>
    <w:lvl w:ilvl="4" w:tplc="4046164A">
      <w:numFmt w:val="bullet"/>
      <w:lvlText w:val="•"/>
      <w:lvlJc w:val="left"/>
      <w:pPr>
        <w:ind w:left="2294" w:hanging="250"/>
      </w:pPr>
      <w:rPr>
        <w:rFonts w:hint="default"/>
        <w:lang w:val="kk-KZ" w:eastAsia="kk-KZ" w:bidi="kk-KZ"/>
      </w:rPr>
    </w:lvl>
    <w:lvl w:ilvl="5" w:tplc="57248D56">
      <w:numFmt w:val="bullet"/>
      <w:lvlText w:val="•"/>
      <w:lvlJc w:val="left"/>
      <w:pPr>
        <w:ind w:left="2843" w:hanging="250"/>
      </w:pPr>
      <w:rPr>
        <w:rFonts w:hint="default"/>
        <w:lang w:val="kk-KZ" w:eastAsia="kk-KZ" w:bidi="kk-KZ"/>
      </w:rPr>
    </w:lvl>
    <w:lvl w:ilvl="6" w:tplc="BC16437E">
      <w:numFmt w:val="bullet"/>
      <w:lvlText w:val="•"/>
      <w:lvlJc w:val="left"/>
      <w:pPr>
        <w:ind w:left="3392" w:hanging="250"/>
      </w:pPr>
      <w:rPr>
        <w:rFonts w:hint="default"/>
        <w:lang w:val="kk-KZ" w:eastAsia="kk-KZ" w:bidi="kk-KZ"/>
      </w:rPr>
    </w:lvl>
    <w:lvl w:ilvl="7" w:tplc="A86E0994">
      <w:numFmt w:val="bullet"/>
      <w:lvlText w:val="•"/>
      <w:lvlJc w:val="left"/>
      <w:pPr>
        <w:ind w:left="3940" w:hanging="250"/>
      </w:pPr>
      <w:rPr>
        <w:rFonts w:hint="default"/>
        <w:lang w:val="kk-KZ" w:eastAsia="kk-KZ" w:bidi="kk-KZ"/>
      </w:rPr>
    </w:lvl>
    <w:lvl w:ilvl="8" w:tplc="BF3CDE30">
      <w:numFmt w:val="bullet"/>
      <w:lvlText w:val="•"/>
      <w:lvlJc w:val="left"/>
      <w:pPr>
        <w:ind w:left="4489" w:hanging="250"/>
      </w:pPr>
      <w:rPr>
        <w:rFonts w:hint="default"/>
        <w:lang w:val="kk-KZ" w:eastAsia="kk-KZ" w:bidi="kk-KZ"/>
      </w:rPr>
    </w:lvl>
  </w:abstractNum>
  <w:abstractNum w:abstractNumId="9" w15:restartNumberingAfterBreak="0">
    <w:nsid w:val="107D3224"/>
    <w:multiLevelType w:val="hybridMultilevel"/>
    <w:tmpl w:val="7F78B7A2"/>
    <w:lvl w:ilvl="0" w:tplc="63E4BC0A">
      <w:start w:val="1"/>
      <w:numFmt w:val="decimal"/>
      <w:lvlText w:val="%1."/>
      <w:lvlJc w:val="left"/>
      <w:pPr>
        <w:ind w:left="1086" w:hanging="286"/>
      </w:pPr>
      <w:rPr>
        <w:rFonts w:ascii="Times New Roman" w:eastAsia="Times New Roman" w:hAnsi="Times New Roman" w:cs="Times New Roman" w:hint="default"/>
        <w:w w:val="100"/>
        <w:sz w:val="22"/>
        <w:szCs w:val="22"/>
        <w:lang w:val="kk-KZ" w:eastAsia="kk-KZ" w:bidi="kk-KZ"/>
      </w:rPr>
    </w:lvl>
    <w:lvl w:ilvl="1" w:tplc="625CB8FE">
      <w:numFmt w:val="bullet"/>
      <w:lvlText w:val="•"/>
      <w:lvlJc w:val="left"/>
      <w:pPr>
        <w:ind w:left="1505" w:hanging="286"/>
      </w:pPr>
      <w:rPr>
        <w:rFonts w:hint="default"/>
        <w:lang w:val="kk-KZ" w:eastAsia="kk-KZ" w:bidi="kk-KZ"/>
      </w:rPr>
    </w:lvl>
    <w:lvl w:ilvl="2" w:tplc="5B5AEC86">
      <w:numFmt w:val="bullet"/>
      <w:lvlText w:val="•"/>
      <w:lvlJc w:val="left"/>
      <w:pPr>
        <w:ind w:left="1930" w:hanging="286"/>
      </w:pPr>
      <w:rPr>
        <w:rFonts w:hint="default"/>
        <w:lang w:val="kk-KZ" w:eastAsia="kk-KZ" w:bidi="kk-KZ"/>
      </w:rPr>
    </w:lvl>
    <w:lvl w:ilvl="3" w:tplc="5420C186">
      <w:numFmt w:val="bullet"/>
      <w:lvlText w:val="•"/>
      <w:lvlJc w:val="left"/>
      <w:pPr>
        <w:ind w:left="2356" w:hanging="286"/>
      </w:pPr>
      <w:rPr>
        <w:rFonts w:hint="default"/>
        <w:lang w:val="kk-KZ" w:eastAsia="kk-KZ" w:bidi="kk-KZ"/>
      </w:rPr>
    </w:lvl>
    <w:lvl w:ilvl="4" w:tplc="D446233E">
      <w:numFmt w:val="bullet"/>
      <w:lvlText w:val="•"/>
      <w:lvlJc w:val="left"/>
      <w:pPr>
        <w:ind w:left="2781" w:hanging="286"/>
      </w:pPr>
      <w:rPr>
        <w:rFonts w:hint="default"/>
        <w:lang w:val="kk-KZ" w:eastAsia="kk-KZ" w:bidi="kk-KZ"/>
      </w:rPr>
    </w:lvl>
    <w:lvl w:ilvl="5" w:tplc="7E08A0AA">
      <w:numFmt w:val="bullet"/>
      <w:lvlText w:val="•"/>
      <w:lvlJc w:val="left"/>
      <w:pPr>
        <w:ind w:left="3207" w:hanging="286"/>
      </w:pPr>
      <w:rPr>
        <w:rFonts w:hint="default"/>
        <w:lang w:val="kk-KZ" w:eastAsia="kk-KZ" w:bidi="kk-KZ"/>
      </w:rPr>
    </w:lvl>
    <w:lvl w:ilvl="6" w:tplc="0A420A46">
      <w:numFmt w:val="bullet"/>
      <w:lvlText w:val="•"/>
      <w:lvlJc w:val="left"/>
      <w:pPr>
        <w:ind w:left="3632" w:hanging="286"/>
      </w:pPr>
      <w:rPr>
        <w:rFonts w:hint="default"/>
        <w:lang w:val="kk-KZ" w:eastAsia="kk-KZ" w:bidi="kk-KZ"/>
      </w:rPr>
    </w:lvl>
    <w:lvl w:ilvl="7" w:tplc="6218BCAC">
      <w:numFmt w:val="bullet"/>
      <w:lvlText w:val="•"/>
      <w:lvlJc w:val="left"/>
      <w:pPr>
        <w:ind w:left="4057" w:hanging="286"/>
      </w:pPr>
      <w:rPr>
        <w:rFonts w:hint="default"/>
        <w:lang w:val="kk-KZ" w:eastAsia="kk-KZ" w:bidi="kk-KZ"/>
      </w:rPr>
    </w:lvl>
    <w:lvl w:ilvl="8" w:tplc="A4B8CAD6">
      <w:numFmt w:val="bullet"/>
      <w:lvlText w:val="•"/>
      <w:lvlJc w:val="left"/>
      <w:pPr>
        <w:ind w:left="4483" w:hanging="286"/>
      </w:pPr>
      <w:rPr>
        <w:rFonts w:hint="default"/>
        <w:lang w:val="kk-KZ" w:eastAsia="kk-KZ" w:bidi="kk-KZ"/>
      </w:rPr>
    </w:lvl>
  </w:abstractNum>
  <w:abstractNum w:abstractNumId="10" w15:restartNumberingAfterBreak="0">
    <w:nsid w:val="114839D5"/>
    <w:multiLevelType w:val="hybridMultilevel"/>
    <w:tmpl w:val="9D96F2C0"/>
    <w:lvl w:ilvl="0" w:tplc="67C091BA">
      <w:start w:val="1"/>
      <w:numFmt w:val="decimal"/>
      <w:lvlText w:val="%1)"/>
      <w:lvlJc w:val="left"/>
      <w:pPr>
        <w:ind w:left="901" w:hanging="240"/>
        <w:jc w:val="right"/>
      </w:pPr>
      <w:rPr>
        <w:rFonts w:ascii="Times New Roman" w:eastAsia="Times New Roman" w:hAnsi="Times New Roman" w:cs="Times New Roman" w:hint="default"/>
        <w:w w:val="100"/>
        <w:sz w:val="22"/>
        <w:szCs w:val="22"/>
        <w:lang w:val="kk-KZ" w:eastAsia="kk-KZ" w:bidi="kk-KZ"/>
      </w:rPr>
    </w:lvl>
    <w:lvl w:ilvl="1" w:tplc="2E0280A0">
      <w:numFmt w:val="bullet"/>
      <w:lvlText w:val="-"/>
      <w:lvlJc w:val="left"/>
      <w:pPr>
        <w:ind w:left="169" w:hanging="144"/>
      </w:pPr>
      <w:rPr>
        <w:rFonts w:ascii="Times New Roman" w:eastAsia="Times New Roman" w:hAnsi="Times New Roman" w:cs="Times New Roman" w:hint="default"/>
        <w:w w:val="100"/>
        <w:sz w:val="22"/>
        <w:szCs w:val="22"/>
        <w:lang w:val="kk-KZ" w:eastAsia="kk-KZ" w:bidi="kk-KZ"/>
      </w:rPr>
    </w:lvl>
    <w:lvl w:ilvl="2" w:tplc="0A385E50">
      <w:numFmt w:val="bullet"/>
      <w:lvlText w:val="•"/>
      <w:lvlJc w:val="left"/>
      <w:pPr>
        <w:ind w:left="1448" w:hanging="144"/>
      </w:pPr>
      <w:rPr>
        <w:rFonts w:hint="default"/>
        <w:lang w:val="kk-KZ" w:eastAsia="kk-KZ" w:bidi="kk-KZ"/>
      </w:rPr>
    </w:lvl>
    <w:lvl w:ilvl="3" w:tplc="7E701800">
      <w:numFmt w:val="bullet"/>
      <w:lvlText w:val="•"/>
      <w:lvlJc w:val="left"/>
      <w:pPr>
        <w:ind w:left="1997" w:hanging="144"/>
      </w:pPr>
      <w:rPr>
        <w:rFonts w:hint="default"/>
        <w:lang w:val="kk-KZ" w:eastAsia="kk-KZ" w:bidi="kk-KZ"/>
      </w:rPr>
    </w:lvl>
    <w:lvl w:ilvl="4" w:tplc="F904946C">
      <w:numFmt w:val="bullet"/>
      <w:lvlText w:val="•"/>
      <w:lvlJc w:val="left"/>
      <w:pPr>
        <w:ind w:left="2545" w:hanging="144"/>
      </w:pPr>
      <w:rPr>
        <w:rFonts w:hint="default"/>
        <w:lang w:val="kk-KZ" w:eastAsia="kk-KZ" w:bidi="kk-KZ"/>
      </w:rPr>
    </w:lvl>
    <w:lvl w:ilvl="5" w:tplc="9A8A338E">
      <w:numFmt w:val="bullet"/>
      <w:lvlText w:val="•"/>
      <w:lvlJc w:val="left"/>
      <w:pPr>
        <w:ind w:left="3094" w:hanging="144"/>
      </w:pPr>
      <w:rPr>
        <w:rFonts w:hint="default"/>
        <w:lang w:val="kk-KZ" w:eastAsia="kk-KZ" w:bidi="kk-KZ"/>
      </w:rPr>
    </w:lvl>
    <w:lvl w:ilvl="6" w:tplc="1EE20486">
      <w:numFmt w:val="bullet"/>
      <w:lvlText w:val="•"/>
      <w:lvlJc w:val="left"/>
      <w:pPr>
        <w:ind w:left="3643" w:hanging="144"/>
      </w:pPr>
      <w:rPr>
        <w:rFonts w:hint="default"/>
        <w:lang w:val="kk-KZ" w:eastAsia="kk-KZ" w:bidi="kk-KZ"/>
      </w:rPr>
    </w:lvl>
    <w:lvl w:ilvl="7" w:tplc="DB08830C">
      <w:numFmt w:val="bullet"/>
      <w:lvlText w:val="•"/>
      <w:lvlJc w:val="left"/>
      <w:pPr>
        <w:ind w:left="4191" w:hanging="144"/>
      </w:pPr>
      <w:rPr>
        <w:rFonts w:hint="default"/>
        <w:lang w:val="kk-KZ" w:eastAsia="kk-KZ" w:bidi="kk-KZ"/>
      </w:rPr>
    </w:lvl>
    <w:lvl w:ilvl="8" w:tplc="FC1C6CBA">
      <w:numFmt w:val="bullet"/>
      <w:lvlText w:val="•"/>
      <w:lvlJc w:val="left"/>
      <w:pPr>
        <w:ind w:left="4740" w:hanging="144"/>
      </w:pPr>
      <w:rPr>
        <w:rFonts w:hint="default"/>
        <w:lang w:val="kk-KZ" w:eastAsia="kk-KZ" w:bidi="kk-KZ"/>
      </w:rPr>
    </w:lvl>
  </w:abstractNum>
  <w:abstractNum w:abstractNumId="11" w15:restartNumberingAfterBreak="0">
    <w:nsid w:val="15300950"/>
    <w:multiLevelType w:val="hybridMultilevel"/>
    <w:tmpl w:val="C1AED40C"/>
    <w:lvl w:ilvl="0" w:tplc="73609FD8">
      <w:numFmt w:val="bullet"/>
      <w:lvlText w:val="-"/>
      <w:lvlJc w:val="left"/>
      <w:pPr>
        <w:ind w:left="1094" w:hanging="228"/>
      </w:pPr>
      <w:rPr>
        <w:rFonts w:ascii="Times New Roman" w:eastAsia="Times New Roman" w:hAnsi="Times New Roman" w:cs="Times New Roman" w:hint="default"/>
        <w:w w:val="100"/>
        <w:sz w:val="22"/>
        <w:szCs w:val="22"/>
        <w:lang w:val="kk-KZ" w:eastAsia="kk-KZ" w:bidi="kk-KZ"/>
      </w:rPr>
    </w:lvl>
    <w:lvl w:ilvl="1" w:tplc="8D4C2A5C">
      <w:numFmt w:val="bullet"/>
      <w:lvlText w:val=""/>
      <w:lvlJc w:val="left"/>
      <w:pPr>
        <w:ind w:left="1454" w:hanging="154"/>
      </w:pPr>
      <w:rPr>
        <w:rFonts w:ascii="Symbol" w:eastAsia="Symbol" w:hAnsi="Symbol" w:cs="Symbol" w:hint="default"/>
        <w:w w:val="100"/>
        <w:sz w:val="22"/>
        <w:szCs w:val="22"/>
        <w:lang w:val="kk-KZ" w:eastAsia="kk-KZ" w:bidi="kk-KZ"/>
      </w:rPr>
    </w:lvl>
    <w:lvl w:ilvl="2" w:tplc="5C1866D4">
      <w:numFmt w:val="bullet"/>
      <w:lvlText w:val="•"/>
      <w:lvlJc w:val="left"/>
      <w:pPr>
        <w:ind w:left="2565" w:hanging="154"/>
      </w:pPr>
      <w:rPr>
        <w:rFonts w:hint="default"/>
        <w:lang w:val="kk-KZ" w:eastAsia="kk-KZ" w:bidi="kk-KZ"/>
      </w:rPr>
    </w:lvl>
    <w:lvl w:ilvl="3" w:tplc="3A0C2626">
      <w:numFmt w:val="bullet"/>
      <w:lvlText w:val="•"/>
      <w:lvlJc w:val="left"/>
      <w:pPr>
        <w:ind w:left="3670" w:hanging="154"/>
      </w:pPr>
      <w:rPr>
        <w:rFonts w:hint="default"/>
        <w:lang w:val="kk-KZ" w:eastAsia="kk-KZ" w:bidi="kk-KZ"/>
      </w:rPr>
    </w:lvl>
    <w:lvl w:ilvl="4" w:tplc="C3CE6A44">
      <w:numFmt w:val="bullet"/>
      <w:lvlText w:val="•"/>
      <w:lvlJc w:val="left"/>
      <w:pPr>
        <w:ind w:left="4775" w:hanging="154"/>
      </w:pPr>
      <w:rPr>
        <w:rFonts w:hint="default"/>
        <w:lang w:val="kk-KZ" w:eastAsia="kk-KZ" w:bidi="kk-KZ"/>
      </w:rPr>
    </w:lvl>
    <w:lvl w:ilvl="5" w:tplc="2A0A2202">
      <w:numFmt w:val="bullet"/>
      <w:lvlText w:val="•"/>
      <w:lvlJc w:val="left"/>
      <w:pPr>
        <w:ind w:left="5880" w:hanging="154"/>
      </w:pPr>
      <w:rPr>
        <w:rFonts w:hint="default"/>
        <w:lang w:val="kk-KZ" w:eastAsia="kk-KZ" w:bidi="kk-KZ"/>
      </w:rPr>
    </w:lvl>
    <w:lvl w:ilvl="6" w:tplc="27B25FB2">
      <w:numFmt w:val="bullet"/>
      <w:lvlText w:val="•"/>
      <w:lvlJc w:val="left"/>
      <w:pPr>
        <w:ind w:left="6985" w:hanging="154"/>
      </w:pPr>
      <w:rPr>
        <w:rFonts w:hint="default"/>
        <w:lang w:val="kk-KZ" w:eastAsia="kk-KZ" w:bidi="kk-KZ"/>
      </w:rPr>
    </w:lvl>
    <w:lvl w:ilvl="7" w:tplc="9A0E9B38">
      <w:numFmt w:val="bullet"/>
      <w:lvlText w:val="•"/>
      <w:lvlJc w:val="left"/>
      <w:pPr>
        <w:ind w:left="8090" w:hanging="154"/>
      </w:pPr>
      <w:rPr>
        <w:rFonts w:hint="default"/>
        <w:lang w:val="kk-KZ" w:eastAsia="kk-KZ" w:bidi="kk-KZ"/>
      </w:rPr>
    </w:lvl>
    <w:lvl w:ilvl="8" w:tplc="52FE5300">
      <w:numFmt w:val="bullet"/>
      <w:lvlText w:val="•"/>
      <w:lvlJc w:val="left"/>
      <w:pPr>
        <w:ind w:left="9196" w:hanging="154"/>
      </w:pPr>
      <w:rPr>
        <w:rFonts w:hint="default"/>
        <w:lang w:val="kk-KZ" w:eastAsia="kk-KZ" w:bidi="kk-KZ"/>
      </w:rPr>
    </w:lvl>
  </w:abstractNum>
  <w:abstractNum w:abstractNumId="12" w15:restartNumberingAfterBreak="0">
    <w:nsid w:val="15B577E2"/>
    <w:multiLevelType w:val="multilevel"/>
    <w:tmpl w:val="ED36AEE0"/>
    <w:lvl w:ilvl="0">
      <w:start w:val="7"/>
      <w:numFmt w:val="decimal"/>
      <w:lvlText w:val="%1"/>
      <w:lvlJc w:val="left"/>
      <w:pPr>
        <w:ind w:left="172" w:hanging="389"/>
      </w:pPr>
      <w:rPr>
        <w:rFonts w:hint="default"/>
        <w:lang w:val="kk-KZ" w:eastAsia="kk-KZ" w:bidi="kk-KZ"/>
      </w:rPr>
    </w:lvl>
    <w:lvl w:ilvl="1">
      <w:start w:val="1"/>
      <w:numFmt w:val="decimal"/>
      <w:lvlText w:val="%1.%2."/>
      <w:lvlJc w:val="left"/>
      <w:pPr>
        <w:ind w:left="172" w:hanging="389"/>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493" w:hanging="161"/>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380" w:hanging="161"/>
      </w:pPr>
      <w:rPr>
        <w:rFonts w:hint="default"/>
        <w:lang w:val="kk-KZ" w:eastAsia="kk-KZ" w:bidi="kk-KZ"/>
      </w:rPr>
    </w:lvl>
    <w:lvl w:ilvl="4">
      <w:numFmt w:val="bullet"/>
      <w:lvlText w:val="•"/>
      <w:lvlJc w:val="left"/>
      <w:pPr>
        <w:ind w:left="320" w:hanging="161"/>
      </w:pPr>
      <w:rPr>
        <w:rFonts w:hint="default"/>
        <w:lang w:val="kk-KZ" w:eastAsia="kk-KZ" w:bidi="kk-KZ"/>
      </w:rPr>
    </w:lvl>
    <w:lvl w:ilvl="5">
      <w:numFmt w:val="bullet"/>
      <w:lvlText w:val="•"/>
      <w:lvlJc w:val="left"/>
      <w:pPr>
        <w:ind w:left="260" w:hanging="161"/>
      </w:pPr>
      <w:rPr>
        <w:rFonts w:hint="default"/>
        <w:lang w:val="kk-KZ" w:eastAsia="kk-KZ" w:bidi="kk-KZ"/>
      </w:rPr>
    </w:lvl>
    <w:lvl w:ilvl="6">
      <w:numFmt w:val="bullet"/>
      <w:lvlText w:val="•"/>
      <w:lvlJc w:val="left"/>
      <w:pPr>
        <w:ind w:left="200" w:hanging="161"/>
      </w:pPr>
      <w:rPr>
        <w:rFonts w:hint="default"/>
        <w:lang w:val="kk-KZ" w:eastAsia="kk-KZ" w:bidi="kk-KZ"/>
      </w:rPr>
    </w:lvl>
    <w:lvl w:ilvl="7">
      <w:numFmt w:val="bullet"/>
      <w:lvlText w:val="•"/>
      <w:lvlJc w:val="left"/>
      <w:pPr>
        <w:ind w:left="140" w:hanging="161"/>
      </w:pPr>
      <w:rPr>
        <w:rFonts w:hint="default"/>
        <w:lang w:val="kk-KZ" w:eastAsia="kk-KZ" w:bidi="kk-KZ"/>
      </w:rPr>
    </w:lvl>
    <w:lvl w:ilvl="8">
      <w:numFmt w:val="bullet"/>
      <w:lvlText w:val="•"/>
      <w:lvlJc w:val="left"/>
      <w:pPr>
        <w:ind w:left="80" w:hanging="161"/>
      </w:pPr>
      <w:rPr>
        <w:rFonts w:hint="default"/>
        <w:lang w:val="kk-KZ" w:eastAsia="kk-KZ" w:bidi="kk-KZ"/>
      </w:rPr>
    </w:lvl>
  </w:abstractNum>
  <w:abstractNum w:abstractNumId="13" w15:restartNumberingAfterBreak="0">
    <w:nsid w:val="17E306E6"/>
    <w:multiLevelType w:val="hybridMultilevel"/>
    <w:tmpl w:val="B972E598"/>
    <w:lvl w:ilvl="0" w:tplc="849A80BE">
      <w:start w:val="21"/>
      <w:numFmt w:val="decimal"/>
      <w:lvlText w:val="%1)"/>
      <w:lvlJc w:val="left"/>
      <w:pPr>
        <w:ind w:left="1094" w:hanging="389"/>
      </w:pPr>
      <w:rPr>
        <w:rFonts w:ascii="Times New Roman" w:eastAsia="Times New Roman" w:hAnsi="Times New Roman" w:cs="Times New Roman" w:hint="default"/>
        <w:w w:val="99"/>
        <w:sz w:val="24"/>
        <w:szCs w:val="24"/>
        <w:lang w:val="kk-KZ" w:eastAsia="kk-KZ" w:bidi="kk-KZ"/>
      </w:rPr>
    </w:lvl>
    <w:lvl w:ilvl="1" w:tplc="9FEEF084">
      <w:numFmt w:val="bullet"/>
      <w:lvlText w:val="•"/>
      <w:lvlJc w:val="left"/>
      <w:pPr>
        <w:ind w:left="2130" w:hanging="389"/>
      </w:pPr>
      <w:rPr>
        <w:rFonts w:hint="default"/>
        <w:lang w:val="kk-KZ" w:eastAsia="kk-KZ" w:bidi="kk-KZ"/>
      </w:rPr>
    </w:lvl>
    <w:lvl w:ilvl="2" w:tplc="A99677CA">
      <w:numFmt w:val="bullet"/>
      <w:lvlText w:val="•"/>
      <w:lvlJc w:val="left"/>
      <w:pPr>
        <w:ind w:left="3161" w:hanging="389"/>
      </w:pPr>
      <w:rPr>
        <w:rFonts w:hint="default"/>
        <w:lang w:val="kk-KZ" w:eastAsia="kk-KZ" w:bidi="kk-KZ"/>
      </w:rPr>
    </w:lvl>
    <w:lvl w:ilvl="3" w:tplc="0A3871B0">
      <w:numFmt w:val="bullet"/>
      <w:lvlText w:val="•"/>
      <w:lvlJc w:val="left"/>
      <w:pPr>
        <w:ind w:left="4191" w:hanging="389"/>
      </w:pPr>
      <w:rPr>
        <w:rFonts w:hint="default"/>
        <w:lang w:val="kk-KZ" w:eastAsia="kk-KZ" w:bidi="kk-KZ"/>
      </w:rPr>
    </w:lvl>
    <w:lvl w:ilvl="4" w:tplc="E21E31A2">
      <w:numFmt w:val="bullet"/>
      <w:lvlText w:val="•"/>
      <w:lvlJc w:val="left"/>
      <w:pPr>
        <w:ind w:left="5222" w:hanging="389"/>
      </w:pPr>
      <w:rPr>
        <w:rFonts w:hint="default"/>
        <w:lang w:val="kk-KZ" w:eastAsia="kk-KZ" w:bidi="kk-KZ"/>
      </w:rPr>
    </w:lvl>
    <w:lvl w:ilvl="5" w:tplc="9D044FBE">
      <w:numFmt w:val="bullet"/>
      <w:lvlText w:val="•"/>
      <w:lvlJc w:val="left"/>
      <w:pPr>
        <w:ind w:left="6253" w:hanging="389"/>
      </w:pPr>
      <w:rPr>
        <w:rFonts w:hint="default"/>
        <w:lang w:val="kk-KZ" w:eastAsia="kk-KZ" w:bidi="kk-KZ"/>
      </w:rPr>
    </w:lvl>
    <w:lvl w:ilvl="6" w:tplc="BA4C9C76">
      <w:numFmt w:val="bullet"/>
      <w:lvlText w:val="•"/>
      <w:lvlJc w:val="left"/>
      <w:pPr>
        <w:ind w:left="7283" w:hanging="389"/>
      </w:pPr>
      <w:rPr>
        <w:rFonts w:hint="default"/>
        <w:lang w:val="kk-KZ" w:eastAsia="kk-KZ" w:bidi="kk-KZ"/>
      </w:rPr>
    </w:lvl>
    <w:lvl w:ilvl="7" w:tplc="F058F818">
      <w:numFmt w:val="bullet"/>
      <w:lvlText w:val="•"/>
      <w:lvlJc w:val="left"/>
      <w:pPr>
        <w:ind w:left="8314" w:hanging="389"/>
      </w:pPr>
      <w:rPr>
        <w:rFonts w:hint="default"/>
        <w:lang w:val="kk-KZ" w:eastAsia="kk-KZ" w:bidi="kk-KZ"/>
      </w:rPr>
    </w:lvl>
    <w:lvl w:ilvl="8" w:tplc="7CF09CE0">
      <w:numFmt w:val="bullet"/>
      <w:lvlText w:val="•"/>
      <w:lvlJc w:val="left"/>
      <w:pPr>
        <w:ind w:left="9345" w:hanging="389"/>
      </w:pPr>
      <w:rPr>
        <w:rFonts w:hint="default"/>
        <w:lang w:val="kk-KZ" w:eastAsia="kk-KZ" w:bidi="kk-KZ"/>
      </w:rPr>
    </w:lvl>
  </w:abstractNum>
  <w:abstractNum w:abstractNumId="14" w15:restartNumberingAfterBreak="0">
    <w:nsid w:val="18D30B9E"/>
    <w:multiLevelType w:val="hybridMultilevel"/>
    <w:tmpl w:val="CECC1E84"/>
    <w:lvl w:ilvl="0" w:tplc="F24E5850">
      <w:start w:val="1"/>
      <w:numFmt w:val="decimal"/>
      <w:lvlText w:val="%1)"/>
      <w:lvlJc w:val="left"/>
      <w:pPr>
        <w:ind w:left="200" w:hanging="286"/>
      </w:pPr>
      <w:rPr>
        <w:rFonts w:ascii="Times New Roman" w:eastAsia="Times New Roman" w:hAnsi="Times New Roman" w:cs="Times New Roman" w:hint="default"/>
        <w:w w:val="100"/>
        <w:sz w:val="22"/>
        <w:szCs w:val="22"/>
        <w:lang w:val="kk-KZ" w:eastAsia="kk-KZ" w:bidi="kk-KZ"/>
      </w:rPr>
    </w:lvl>
    <w:lvl w:ilvl="1" w:tplc="4EE62DC0">
      <w:numFmt w:val="bullet"/>
      <w:lvlText w:val="•"/>
      <w:lvlJc w:val="left"/>
      <w:pPr>
        <w:ind w:left="713" w:hanging="286"/>
      </w:pPr>
      <w:rPr>
        <w:rFonts w:hint="default"/>
        <w:lang w:val="kk-KZ" w:eastAsia="kk-KZ" w:bidi="kk-KZ"/>
      </w:rPr>
    </w:lvl>
    <w:lvl w:ilvl="2" w:tplc="8B92EA12">
      <w:numFmt w:val="bullet"/>
      <w:lvlText w:val="•"/>
      <w:lvlJc w:val="left"/>
      <w:pPr>
        <w:ind w:left="1226" w:hanging="286"/>
      </w:pPr>
      <w:rPr>
        <w:rFonts w:hint="default"/>
        <w:lang w:val="kk-KZ" w:eastAsia="kk-KZ" w:bidi="kk-KZ"/>
      </w:rPr>
    </w:lvl>
    <w:lvl w:ilvl="3" w:tplc="527A97C4">
      <w:numFmt w:val="bullet"/>
      <w:lvlText w:val="•"/>
      <w:lvlJc w:val="left"/>
      <w:pPr>
        <w:ind w:left="1740" w:hanging="286"/>
      </w:pPr>
      <w:rPr>
        <w:rFonts w:hint="default"/>
        <w:lang w:val="kk-KZ" w:eastAsia="kk-KZ" w:bidi="kk-KZ"/>
      </w:rPr>
    </w:lvl>
    <w:lvl w:ilvl="4" w:tplc="B3626AEE">
      <w:numFmt w:val="bullet"/>
      <w:lvlText w:val="•"/>
      <w:lvlJc w:val="left"/>
      <w:pPr>
        <w:ind w:left="2253" w:hanging="286"/>
      </w:pPr>
      <w:rPr>
        <w:rFonts w:hint="default"/>
        <w:lang w:val="kk-KZ" w:eastAsia="kk-KZ" w:bidi="kk-KZ"/>
      </w:rPr>
    </w:lvl>
    <w:lvl w:ilvl="5" w:tplc="9C4A3EA2">
      <w:numFmt w:val="bullet"/>
      <w:lvlText w:val="•"/>
      <w:lvlJc w:val="left"/>
      <w:pPr>
        <w:ind w:left="2767" w:hanging="286"/>
      </w:pPr>
      <w:rPr>
        <w:rFonts w:hint="default"/>
        <w:lang w:val="kk-KZ" w:eastAsia="kk-KZ" w:bidi="kk-KZ"/>
      </w:rPr>
    </w:lvl>
    <w:lvl w:ilvl="6" w:tplc="3FAE8C16">
      <w:numFmt w:val="bullet"/>
      <w:lvlText w:val="•"/>
      <w:lvlJc w:val="left"/>
      <w:pPr>
        <w:ind w:left="3280" w:hanging="286"/>
      </w:pPr>
      <w:rPr>
        <w:rFonts w:hint="default"/>
        <w:lang w:val="kk-KZ" w:eastAsia="kk-KZ" w:bidi="kk-KZ"/>
      </w:rPr>
    </w:lvl>
    <w:lvl w:ilvl="7" w:tplc="B7FAA3C2">
      <w:numFmt w:val="bullet"/>
      <w:lvlText w:val="•"/>
      <w:lvlJc w:val="left"/>
      <w:pPr>
        <w:ind w:left="3793" w:hanging="286"/>
      </w:pPr>
      <w:rPr>
        <w:rFonts w:hint="default"/>
        <w:lang w:val="kk-KZ" w:eastAsia="kk-KZ" w:bidi="kk-KZ"/>
      </w:rPr>
    </w:lvl>
    <w:lvl w:ilvl="8" w:tplc="C2C6B060">
      <w:numFmt w:val="bullet"/>
      <w:lvlText w:val="•"/>
      <w:lvlJc w:val="left"/>
      <w:pPr>
        <w:ind w:left="4307" w:hanging="286"/>
      </w:pPr>
      <w:rPr>
        <w:rFonts w:hint="default"/>
        <w:lang w:val="kk-KZ" w:eastAsia="kk-KZ" w:bidi="kk-KZ"/>
      </w:rPr>
    </w:lvl>
  </w:abstractNum>
  <w:abstractNum w:abstractNumId="15" w15:restartNumberingAfterBreak="0">
    <w:nsid w:val="18EB2130"/>
    <w:multiLevelType w:val="hybridMultilevel"/>
    <w:tmpl w:val="C9D821F4"/>
    <w:lvl w:ilvl="0" w:tplc="10D29F46">
      <w:start w:val="1"/>
      <w:numFmt w:val="decimal"/>
      <w:lvlText w:val="%1)"/>
      <w:lvlJc w:val="left"/>
      <w:pPr>
        <w:ind w:left="1035" w:hanging="240"/>
      </w:pPr>
      <w:rPr>
        <w:rFonts w:ascii="Times New Roman" w:eastAsia="Times New Roman" w:hAnsi="Times New Roman" w:cs="Times New Roman" w:hint="default"/>
        <w:w w:val="100"/>
        <w:sz w:val="22"/>
        <w:szCs w:val="22"/>
        <w:lang w:val="kk-KZ" w:eastAsia="kk-KZ" w:bidi="kk-KZ"/>
      </w:rPr>
    </w:lvl>
    <w:lvl w:ilvl="1" w:tplc="C94021F6">
      <w:numFmt w:val="bullet"/>
      <w:lvlText w:val="•"/>
      <w:lvlJc w:val="left"/>
      <w:pPr>
        <w:ind w:left="1469" w:hanging="240"/>
      </w:pPr>
      <w:rPr>
        <w:rFonts w:hint="default"/>
        <w:lang w:val="kk-KZ" w:eastAsia="kk-KZ" w:bidi="kk-KZ"/>
      </w:rPr>
    </w:lvl>
    <w:lvl w:ilvl="2" w:tplc="3F2837E0">
      <w:numFmt w:val="bullet"/>
      <w:lvlText w:val="•"/>
      <w:lvlJc w:val="left"/>
      <w:pPr>
        <w:ind w:left="1898" w:hanging="240"/>
      </w:pPr>
      <w:rPr>
        <w:rFonts w:hint="default"/>
        <w:lang w:val="kk-KZ" w:eastAsia="kk-KZ" w:bidi="kk-KZ"/>
      </w:rPr>
    </w:lvl>
    <w:lvl w:ilvl="3" w:tplc="F948F774">
      <w:numFmt w:val="bullet"/>
      <w:lvlText w:val="•"/>
      <w:lvlJc w:val="left"/>
      <w:pPr>
        <w:ind w:left="2328" w:hanging="240"/>
      </w:pPr>
      <w:rPr>
        <w:rFonts w:hint="default"/>
        <w:lang w:val="kk-KZ" w:eastAsia="kk-KZ" w:bidi="kk-KZ"/>
      </w:rPr>
    </w:lvl>
    <w:lvl w:ilvl="4" w:tplc="E8F830FA">
      <w:numFmt w:val="bullet"/>
      <w:lvlText w:val="•"/>
      <w:lvlJc w:val="left"/>
      <w:pPr>
        <w:ind w:left="2757" w:hanging="240"/>
      </w:pPr>
      <w:rPr>
        <w:rFonts w:hint="default"/>
        <w:lang w:val="kk-KZ" w:eastAsia="kk-KZ" w:bidi="kk-KZ"/>
      </w:rPr>
    </w:lvl>
    <w:lvl w:ilvl="5" w:tplc="49DE5622">
      <w:numFmt w:val="bullet"/>
      <w:lvlText w:val="•"/>
      <w:lvlJc w:val="left"/>
      <w:pPr>
        <w:ind w:left="3187" w:hanging="240"/>
      </w:pPr>
      <w:rPr>
        <w:rFonts w:hint="default"/>
        <w:lang w:val="kk-KZ" w:eastAsia="kk-KZ" w:bidi="kk-KZ"/>
      </w:rPr>
    </w:lvl>
    <w:lvl w:ilvl="6" w:tplc="C7687D04">
      <w:numFmt w:val="bullet"/>
      <w:lvlText w:val="•"/>
      <w:lvlJc w:val="left"/>
      <w:pPr>
        <w:ind w:left="3616" w:hanging="240"/>
      </w:pPr>
      <w:rPr>
        <w:rFonts w:hint="default"/>
        <w:lang w:val="kk-KZ" w:eastAsia="kk-KZ" w:bidi="kk-KZ"/>
      </w:rPr>
    </w:lvl>
    <w:lvl w:ilvl="7" w:tplc="A8240636">
      <w:numFmt w:val="bullet"/>
      <w:lvlText w:val="•"/>
      <w:lvlJc w:val="left"/>
      <w:pPr>
        <w:ind w:left="4045" w:hanging="240"/>
      </w:pPr>
      <w:rPr>
        <w:rFonts w:hint="default"/>
        <w:lang w:val="kk-KZ" w:eastAsia="kk-KZ" w:bidi="kk-KZ"/>
      </w:rPr>
    </w:lvl>
    <w:lvl w:ilvl="8" w:tplc="8E6EAFA4">
      <w:numFmt w:val="bullet"/>
      <w:lvlText w:val="•"/>
      <w:lvlJc w:val="left"/>
      <w:pPr>
        <w:ind w:left="4475" w:hanging="240"/>
      </w:pPr>
      <w:rPr>
        <w:rFonts w:hint="default"/>
        <w:lang w:val="kk-KZ" w:eastAsia="kk-KZ" w:bidi="kk-KZ"/>
      </w:rPr>
    </w:lvl>
  </w:abstractNum>
  <w:abstractNum w:abstractNumId="16" w15:restartNumberingAfterBreak="0">
    <w:nsid w:val="19E346D6"/>
    <w:multiLevelType w:val="multilevel"/>
    <w:tmpl w:val="8B68B36A"/>
    <w:lvl w:ilvl="0">
      <w:start w:val="3"/>
      <w:numFmt w:val="decimal"/>
      <w:lvlText w:val="%1)"/>
      <w:lvlJc w:val="left"/>
      <w:pPr>
        <w:ind w:left="206" w:hanging="216"/>
      </w:pPr>
      <w:rPr>
        <w:rFonts w:ascii="Times New Roman" w:eastAsia="Times New Roman" w:hAnsi="Times New Roman" w:cs="Times New Roman" w:hint="default"/>
        <w:w w:val="100"/>
        <w:sz w:val="22"/>
        <w:szCs w:val="22"/>
        <w:lang w:val="kk-KZ" w:eastAsia="kk-KZ" w:bidi="kk-KZ"/>
      </w:rPr>
    </w:lvl>
    <w:lvl w:ilvl="1">
      <w:start w:val="1"/>
      <w:numFmt w:val="decimal"/>
      <w:lvlText w:val="%1.%2."/>
      <w:lvlJc w:val="left"/>
      <w:pPr>
        <w:ind w:left="171" w:hanging="333"/>
      </w:pPr>
      <w:rPr>
        <w:rFonts w:ascii="Times New Roman" w:eastAsia="Times New Roman" w:hAnsi="Times New Roman" w:cs="Times New Roman" w:hint="default"/>
        <w:w w:val="100"/>
        <w:sz w:val="20"/>
        <w:szCs w:val="20"/>
        <w:lang w:val="kk-KZ" w:eastAsia="kk-KZ" w:bidi="kk-KZ"/>
      </w:rPr>
    </w:lvl>
    <w:lvl w:ilvl="2">
      <w:numFmt w:val="bullet"/>
      <w:lvlText w:val="•"/>
      <w:lvlJc w:val="left"/>
      <w:pPr>
        <w:ind w:left="826" w:hanging="333"/>
      </w:pPr>
      <w:rPr>
        <w:rFonts w:hint="default"/>
        <w:lang w:val="kk-KZ" w:eastAsia="kk-KZ" w:bidi="kk-KZ"/>
      </w:rPr>
    </w:lvl>
    <w:lvl w:ilvl="3">
      <w:numFmt w:val="bullet"/>
      <w:lvlText w:val="•"/>
      <w:lvlJc w:val="left"/>
      <w:pPr>
        <w:ind w:left="1453" w:hanging="333"/>
      </w:pPr>
      <w:rPr>
        <w:rFonts w:hint="default"/>
        <w:lang w:val="kk-KZ" w:eastAsia="kk-KZ" w:bidi="kk-KZ"/>
      </w:rPr>
    </w:lvl>
    <w:lvl w:ilvl="4">
      <w:numFmt w:val="bullet"/>
      <w:lvlText w:val="•"/>
      <w:lvlJc w:val="left"/>
      <w:pPr>
        <w:ind w:left="2079" w:hanging="333"/>
      </w:pPr>
      <w:rPr>
        <w:rFonts w:hint="default"/>
        <w:lang w:val="kk-KZ" w:eastAsia="kk-KZ" w:bidi="kk-KZ"/>
      </w:rPr>
    </w:lvl>
    <w:lvl w:ilvl="5">
      <w:numFmt w:val="bullet"/>
      <w:lvlText w:val="•"/>
      <w:lvlJc w:val="left"/>
      <w:pPr>
        <w:ind w:left="2706" w:hanging="333"/>
      </w:pPr>
      <w:rPr>
        <w:rFonts w:hint="default"/>
        <w:lang w:val="kk-KZ" w:eastAsia="kk-KZ" w:bidi="kk-KZ"/>
      </w:rPr>
    </w:lvl>
    <w:lvl w:ilvl="6">
      <w:numFmt w:val="bullet"/>
      <w:lvlText w:val="•"/>
      <w:lvlJc w:val="left"/>
      <w:pPr>
        <w:ind w:left="3333" w:hanging="333"/>
      </w:pPr>
      <w:rPr>
        <w:rFonts w:hint="default"/>
        <w:lang w:val="kk-KZ" w:eastAsia="kk-KZ" w:bidi="kk-KZ"/>
      </w:rPr>
    </w:lvl>
    <w:lvl w:ilvl="7">
      <w:numFmt w:val="bullet"/>
      <w:lvlText w:val="•"/>
      <w:lvlJc w:val="left"/>
      <w:pPr>
        <w:ind w:left="3959" w:hanging="333"/>
      </w:pPr>
      <w:rPr>
        <w:rFonts w:hint="default"/>
        <w:lang w:val="kk-KZ" w:eastAsia="kk-KZ" w:bidi="kk-KZ"/>
      </w:rPr>
    </w:lvl>
    <w:lvl w:ilvl="8">
      <w:numFmt w:val="bullet"/>
      <w:lvlText w:val="•"/>
      <w:lvlJc w:val="left"/>
      <w:pPr>
        <w:ind w:left="4586" w:hanging="333"/>
      </w:pPr>
      <w:rPr>
        <w:rFonts w:hint="default"/>
        <w:lang w:val="kk-KZ" w:eastAsia="kk-KZ" w:bidi="kk-KZ"/>
      </w:rPr>
    </w:lvl>
  </w:abstractNum>
  <w:abstractNum w:abstractNumId="17" w15:restartNumberingAfterBreak="0">
    <w:nsid w:val="1A0C002F"/>
    <w:multiLevelType w:val="hybridMultilevel"/>
    <w:tmpl w:val="904C5B10"/>
    <w:lvl w:ilvl="0" w:tplc="C91EFEEC">
      <w:start w:val="1"/>
      <w:numFmt w:val="decimal"/>
      <w:lvlText w:val="%1."/>
      <w:lvlJc w:val="left"/>
      <w:pPr>
        <w:ind w:left="1094" w:hanging="365"/>
      </w:pPr>
      <w:rPr>
        <w:rFonts w:ascii="Times New Roman" w:eastAsia="Times New Roman" w:hAnsi="Times New Roman" w:cs="Times New Roman" w:hint="default"/>
        <w:spacing w:val="-26"/>
        <w:w w:val="100"/>
        <w:sz w:val="24"/>
        <w:szCs w:val="24"/>
        <w:lang w:val="kk-KZ" w:eastAsia="kk-KZ" w:bidi="kk-KZ"/>
      </w:rPr>
    </w:lvl>
    <w:lvl w:ilvl="1" w:tplc="68DE7F52">
      <w:numFmt w:val="bullet"/>
      <w:lvlText w:val="•"/>
      <w:lvlJc w:val="left"/>
      <w:pPr>
        <w:ind w:left="2130" w:hanging="365"/>
      </w:pPr>
      <w:rPr>
        <w:rFonts w:hint="default"/>
        <w:lang w:val="kk-KZ" w:eastAsia="kk-KZ" w:bidi="kk-KZ"/>
      </w:rPr>
    </w:lvl>
    <w:lvl w:ilvl="2" w:tplc="EDF09586">
      <w:numFmt w:val="bullet"/>
      <w:lvlText w:val="•"/>
      <w:lvlJc w:val="left"/>
      <w:pPr>
        <w:ind w:left="3161" w:hanging="365"/>
      </w:pPr>
      <w:rPr>
        <w:rFonts w:hint="default"/>
        <w:lang w:val="kk-KZ" w:eastAsia="kk-KZ" w:bidi="kk-KZ"/>
      </w:rPr>
    </w:lvl>
    <w:lvl w:ilvl="3" w:tplc="CF14A86A">
      <w:numFmt w:val="bullet"/>
      <w:lvlText w:val="•"/>
      <w:lvlJc w:val="left"/>
      <w:pPr>
        <w:ind w:left="4191" w:hanging="365"/>
      </w:pPr>
      <w:rPr>
        <w:rFonts w:hint="default"/>
        <w:lang w:val="kk-KZ" w:eastAsia="kk-KZ" w:bidi="kk-KZ"/>
      </w:rPr>
    </w:lvl>
    <w:lvl w:ilvl="4" w:tplc="5BCC3304">
      <w:numFmt w:val="bullet"/>
      <w:lvlText w:val="•"/>
      <w:lvlJc w:val="left"/>
      <w:pPr>
        <w:ind w:left="5222" w:hanging="365"/>
      </w:pPr>
      <w:rPr>
        <w:rFonts w:hint="default"/>
        <w:lang w:val="kk-KZ" w:eastAsia="kk-KZ" w:bidi="kk-KZ"/>
      </w:rPr>
    </w:lvl>
    <w:lvl w:ilvl="5" w:tplc="AF5251CC">
      <w:numFmt w:val="bullet"/>
      <w:lvlText w:val="•"/>
      <w:lvlJc w:val="left"/>
      <w:pPr>
        <w:ind w:left="6253" w:hanging="365"/>
      </w:pPr>
      <w:rPr>
        <w:rFonts w:hint="default"/>
        <w:lang w:val="kk-KZ" w:eastAsia="kk-KZ" w:bidi="kk-KZ"/>
      </w:rPr>
    </w:lvl>
    <w:lvl w:ilvl="6" w:tplc="7D3C088E">
      <w:numFmt w:val="bullet"/>
      <w:lvlText w:val="•"/>
      <w:lvlJc w:val="left"/>
      <w:pPr>
        <w:ind w:left="7283" w:hanging="365"/>
      </w:pPr>
      <w:rPr>
        <w:rFonts w:hint="default"/>
        <w:lang w:val="kk-KZ" w:eastAsia="kk-KZ" w:bidi="kk-KZ"/>
      </w:rPr>
    </w:lvl>
    <w:lvl w:ilvl="7" w:tplc="8B4A396A">
      <w:numFmt w:val="bullet"/>
      <w:lvlText w:val="•"/>
      <w:lvlJc w:val="left"/>
      <w:pPr>
        <w:ind w:left="8314" w:hanging="365"/>
      </w:pPr>
      <w:rPr>
        <w:rFonts w:hint="default"/>
        <w:lang w:val="kk-KZ" w:eastAsia="kk-KZ" w:bidi="kk-KZ"/>
      </w:rPr>
    </w:lvl>
    <w:lvl w:ilvl="8" w:tplc="156401F8">
      <w:numFmt w:val="bullet"/>
      <w:lvlText w:val="•"/>
      <w:lvlJc w:val="left"/>
      <w:pPr>
        <w:ind w:left="9345" w:hanging="365"/>
      </w:pPr>
      <w:rPr>
        <w:rFonts w:hint="default"/>
        <w:lang w:val="kk-KZ" w:eastAsia="kk-KZ" w:bidi="kk-KZ"/>
      </w:rPr>
    </w:lvl>
  </w:abstractNum>
  <w:abstractNum w:abstractNumId="18" w15:restartNumberingAfterBreak="0">
    <w:nsid w:val="1C8D0805"/>
    <w:multiLevelType w:val="hybridMultilevel"/>
    <w:tmpl w:val="ACF8545A"/>
    <w:lvl w:ilvl="0" w:tplc="63C84F68">
      <w:numFmt w:val="bullet"/>
      <w:lvlText w:val="-"/>
      <w:lvlJc w:val="left"/>
      <w:pPr>
        <w:ind w:left="1094" w:hanging="622"/>
      </w:pPr>
      <w:rPr>
        <w:rFonts w:ascii="Times New Roman" w:eastAsia="Times New Roman" w:hAnsi="Times New Roman" w:cs="Times New Roman" w:hint="default"/>
        <w:w w:val="100"/>
        <w:sz w:val="22"/>
        <w:szCs w:val="22"/>
        <w:lang w:val="kk-KZ" w:eastAsia="kk-KZ" w:bidi="kk-KZ"/>
      </w:rPr>
    </w:lvl>
    <w:lvl w:ilvl="1" w:tplc="B9F0D59C">
      <w:numFmt w:val="bullet"/>
      <w:lvlText w:val="-"/>
      <w:lvlJc w:val="left"/>
      <w:pPr>
        <w:ind w:left="1094" w:hanging="425"/>
      </w:pPr>
      <w:rPr>
        <w:rFonts w:ascii="Times New Roman" w:eastAsia="Times New Roman" w:hAnsi="Times New Roman" w:cs="Times New Roman" w:hint="default"/>
        <w:w w:val="100"/>
        <w:sz w:val="22"/>
        <w:szCs w:val="22"/>
        <w:lang w:val="kk-KZ" w:eastAsia="kk-KZ" w:bidi="kk-KZ"/>
      </w:rPr>
    </w:lvl>
    <w:lvl w:ilvl="2" w:tplc="5EF4430A">
      <w:numFmt w:val="bullet"/>
      <w:lvlText w:val="-"/>
      <w:lvlJc w:val="left"/>
      <w:pPr>
        <w:ind w:left="1094" w:hanging="125"/>
      </w:pPr>
      <w:rPr>
        <w:rFonts w:ascii="Times New Roman" w:eastAsia="Times New Roman" w:hAnsi="Times New Roman" w:cs="Times New Roman" w:hint="default"/>
        <w:w w:val="100"/>
        <w:sz w:val="22"/>
        <w:szCs w:val="22"/>
        <w:lang w:val="kk-KZ" w:eastAsia="kk-KZ" w:bidi="kk-KZ"/>
      </w:rPr>
    </w:lvl>
    <w:lvl w:ilvl="3" w:tplc="25C68922">
      <w:numFmt w:val="bullet"/>
      <w:lvlText w:val="•"/>
      <w:lvlJc w:val="left"/>
      <w:pPr>
        <w:ind w:left="4191" w:hanging="125"/>
      </w:pPr>
      <w:rPr>
        <w:rFonts w:hint="default"/>
        <w:lang w:val="kk-KZ" w:eastAsia="kk-KZ" w:bidi="kk-KZ"/>
      </w:rPr>
    </w:lvl>
    <w:lvl w:ilvl="4" w:tplc="6FF45462">
      <w:numFmt w:val="bullet"/>
      <w:lvlText w:val="•"/>
      <w:lvlJc w:val="left"/>
      <w:pPr>
        <w:ind w:left="5222" w:hanging="125"/>
      </w:pPr>
      <w:rPr>
        <w:rFonts w:hint="default"/>
        <w:lang w:val="kk-KZ" w:eastAsia="kk-KZ" w:bidi="kk-KZ"/>
      </w:rPr>
    </w:lvl>
    <w:lvl w:ilvl="5" w:tplc="AD8684EC">
      <w:numFmt w:val="bullet"/>
      <w:lvlText w:val="•"/>
      <w:lvlJc w:val="left"/>
      <w:pPr>
        <w:ind w:left="6253" w:hanging="125"/>
      </w:pPr>
      <w:rPr>
        <w:rFonts w:hint="default"/>
        <w:lang w:val="kk-KZ" w:eastAsia="kk-KZ" w:bidi="kk-KZ"/>
      </w:rPr>
    </w:lvl>
    <w:lvl w:ilvl="6" w:tplc="E2E89D92">
      <w:numFmt w:val="bullet"/>
      <w:lvlText w:val="•"/>
      <w:lvlJc w:val="left"/>
      <w:pPr>
        <w:ind w:left="7283" w:hanging="125"/>
      </w:pPr>
      <w:rPr>
        <w:rFonts w:hint="default"/>
        <w:lang w:val="kk-KZ" w:eastAsia="kk-KZ" w:bidi="kk-KZ"/>
      </w:rPr>
    </w:lvl>
    <w:lvl w:ilvl="7" w:tplc="913E5AF8">
      <w:numFmt w:val="bullet"/>
      <w:lvlText w:val="•"/>
      <w:lvlJc w:val="left"/>
      <w:pPr>
        <w:ind w:left="8314" w:hanging="125"/>
      </w:pPr>
      <w:rPr>
        <w:rFonts w:hint="default"/>
        <w:lang w:val="kk-KZ" w:eastAsia="kk-KZ" w:bidi="kk-KZ"/>
      </w:rPr>
    </w:lvl>
    <w:lvl w:ilvl="8" w:tplc="54104C5A">
      <w:numFmt w:val="bullet"/>
      <w:lvlText w:val="•"/>
      <w:lvlJc w:val="left"/>
      <w:pPr>
        <w:ind w:left="9345" w:hanging="125"/>
      </w:pPr>
      <w:rPr>
        <w:rFonts w:hint="default"/>
        <w:lang w:val="kk-KZ" w:eastAsia="kk-KZ" w:bidi="kk-KZ"/>
      </w:rPr>
    </w:lvl>
  </w:abstractNum>
  <w:abstractNum w:abstractNumId="19" w15:restartNumberingAfterBreak="0">
    <w:nsid w:val="1F7F74B9"/>
    <w:multiLevelType w:val="hybridMultilevel"/>
    <w:tmpl w:val="566A9172"/>
    <w:lvl w:ilvl="0" w:tplc="4F68B39E">
      <w:start w:val="5"/>
      <w:numFmt w:val="decimal"/>
      <w:lvlText w:val="%1."/>
      <w:lvlJc w:val="left"/>
      <w:pPr>
        <w:ind w:left="200" w:hanging="324"/>
      </w:pPr>
      <w:rPr>
        <w:rFonts w:ascii="Times New Roman" w:eastAsia="Times New Roman" w:hAnsi="Times New Roman" w:cs="Times New Roman" w:hint="default"/>
        <w:w w:val="100"/>
        <w:sz w:val="22"/>
        <w:szCs w:val="22"/>
        <w:lang w:val="kk-KZ" w:eastAsia="kk-KZ" w:bidi="kk-KZ"/>
      </w:rPr>
    </w:lvl>
    <w:lvl w:ilvl="1" w:tplc="39A4ADCA">
      <w:numFmt w:val="bullet"/>
      <w:lvlText w:val="•"/>
      <w:lvlJc w:val="left"/>
      <w:pPr>
        <w:ind w:left="713" w:hanging="324"/>
      </w:pPr>
      <w:rPr>
        <w:rFonts w:hint="default"/>
        <w:lang w:val="kk-KZ" w:eastAsia="kk-KZ" w:bidi="kk-KZ"/>
      </w:rPr>
    </w:lvl>
    <w:lvl w:ilvl="2" w:tplc="A8869D3C">
      <w:numFmt w:val="bullet"/>
      <w:lvlText w:val="•"/>
      <w:lvlJc w:val="left"/>
      <w:pPr>
        <w:ind w:left="1226" w:hanging="324"/>
      </w:pPr>
      <w:rPr>
        <w:rFonts w:hint="default"/>
        <w:lang w:val="kk-KZ" w:eastAsia="kk-KZ" w:bidi="kk-KZ"/>
      </w:rPr>
    </w:lvl>
    <w:lvl w:ilvl="3" w:tplc="8C04EC94">
      <w:numFmt w:val="bullet"/>
      <w:lvlText w:val="•"/>
      <w:lvlJc w:val="left"/>
      <w:pPr>
        <w:ind w:left="1740" w:hanging="324"/>
      </w:pPr>
      <w:rPr>
        <w:rFonts w:hint="default"/>
        <w:lang w:val="kk-KZ" w:eastAsia="kk-KZ" w:bidi="kk-KZ"/>
      </w:rPr>
    </w:lvl>
    <w:lvl w:ilvl="4" w:tplc="89005DF8">
      <w:numFmt w:val="bullet"/>
      <w:lvlText w:val="•"/>
      <w:lvlJc w:val="left"/>
      <w:pPr>
        <w:ind w:left="2253" w:hanging="324"/>
      </w:pPr>
      <w:rPr>
        <w:rFonts w:hint="default"/>
        <w:lang w:val="kk-KZ" w:eastAsia="kk-KZ" w:bidi="kk-KZ"/>
      </w:rPr>
    </w:lvl>
    <w:lvl w:ilvl="5" w:tplc="663696C0">
      <w:numFmt w:val="bullet"/>
      <w:lvlText w:val="•"/>
      <w:lvlJc w:val="left"/>
      <w:pPr>
        <w:ind w:left="2767" w:hanging="324"/>
      </w:pPr>
      <w:rPr>
        <w:rFonts w:hint="default"/>
        <w:lang w:val="kk-KZ" w:eastAsia="kk-KZ" w:bidi="kk-KZ"/>
      </w:rPr>
    </w:lvl>
    <w:lvl w:ilvl="6" w:tplc="BDDAE74E">
      <w:numFmt w:val="bullet"/>
      <w:lvlText w:val="•"/>
      <w:lvlJc w:val="left"/>
      <w:pPr>
        <w:ind w:left="3280" w:hanging="324"/>
      </w:pPr>
      <w:rPr>
        <w:rFonts w:hint="default"/>
        <w:lang w:val="kk-KZ" w:eastAsia="kk-KZ" w:bidi="kk-KZ"/>
      </w:rPr>
    </w:lvl>
    <w:lvl w:ilvl="7" w:tplc="5E00A704">
      <w:numFmt w:val="bullet"/>
      <w:lvlText w:val="•"/>
      <w:lvlJc w:val="left"/>
      <w:pPr>
        <w:ind w:left="3793" w:hanging="324"/>
      </w:pPr>
      <w:rPr>
        <w:rFonts w:hint="default"/>
        <w:lang w:val="kk-KZ" w:eastAsia="kk-KZ" w:bidi="kk-KZ"/>
      </w:rPr>
    </w:lvl>
    <w:lvl w:ilvl="8" w:tplc="C31478B4">
      <w:numFmt w:val="bullet"/>
      <w:lvlText w:val="•"/>
      <w:lvlJc w:val="left"/>
      <w:pPr>
        <w:ind w:left="4307" w:hanging="324"/>
      </w:pPr>
      <w:rPr>
        <w:rFonts w:hint="default"/>
        <w:lang w:val="kk-KZ" w:eastAsia="kk-KZ" w:bidi="kk-KZ"/>
      </w:rPr>
    </w:lvl>
  </w:abstractNum>
  <w:abstractNum w:abstractNumId="20" w15:restartNumberingAfterBreak="0">
    <w:nsid w:val="21946C2C"/>
    <w:multiLevelType w:val="hybridMultilevel"/>
    <w:tmpl w:val="53544DEA"/>
    <w:lvl w:ilvl="0" w:tplc="65EA54D2">
      <w:start w:val="5"/>
      <w:numFmt w:val="decimal"/>
      <w:lvlText w:val="%1."/>
      <w:lvlJc w:val="left"/>
      <w:pPr>
        <w:ind w:left="106" w:hanging="250"/>
      </w:pPr>
      <w:rPr>
        <w:rFonts w:ascii="Times New Roman" w:eastAsia="Times New Roman" w:hAnsi="Times New Roman" w:cs="Times New Roman" w:hint="default"/>
        <w:w w:val="100"/>
        <w:sz w:val="22"/>
        <w:szCs w:val="22"/>
        <w:lang w:val="kk-KZ" w:eastAsia="kk-KZ" w:bidi="kk-KZ"/>
      </w:rPr>
    </w:lvl>
    <w:lvl w:ilvl="1" w:tplc="5D6C5556">
      <w:numFmt w:val="bullet"/>
      <w:lvlText w:val="•"/>
      <w:lvlJc w:val="left"/>
      <w:pPr>
        <w:ind w:left="638" w:hanging="250"/>
      </w:pPr>
      <w:rPr>
        <w:rFonts w:hint="default"/>
        <w:lang w:val="kk-KZ" w:eastAsia="kk-KZ" w:bidi="kk-KZ"/>
      </w:rPr>
    </w:lvl>
    <w:lvl w:ilvl="2" w:tplc="39E2170E">
      <w:numFmt w:val="bullet"/>
      <w:lvlText w:val="•"/>
      <w:lvlJc w:val="left"/>
      <w:pPr>
        <w:ind w:left="1176" w:hanging="250"/>
      </w:pPr>
      <w:rPr>
        <w:rFonts w:hint="default"/>
        <w:lang w:val="kk-KZ" w:eastAsia="kk-KZ" w:bidi="kk-KZ"/>
      </w:rPr>
    </w:lvl>
    <w:lvl w:ilvl="3" w:tplc="F45615AE">
      <w:numFmt w:val="bullet"/>
      <w:lvlText w:val="•"/>
      <w:lvlJc w:val="left"/>
      <w:pPr>
        <w:ind w:left="1714" w:hanging="250"/>
      </w:pPr>
      <w:rPr>
        <w:rFonts w:hint="default"/>
        <w:lang w:val="kk-KZ" w:eastAsia="kk-KZ" w:bidi="kk-KZ"/>
      </w:rPr>
    </w:lvl>
    <w:lvl w:ilvl="4" w:tplc="16BEC2F4">
      <w:numFmt w:val="bullet"/>
      <w:lvlText w:val="•"/>
      <w:lvlJc w:val="left"/>
      <w:pPr>
        <w:ind w:left="2253" w:hanging="250"/>
      </w:pPr>
      <w:rPr>
        <w:rFonts w:hint="default"/>
        <w:lang w:val="kk-KZ" w:eastAsia="kk-KZ" w:bidi="kk-KZ"/>
      </w:rPr>
    </w:lvl>
    <w:lvl w:ilvl="5" w:tplc="AB185A54">
      <w:numFmt w:val="bullet"/>
      <w:lvlText w:val="•"/>
      <w:lvlJc w:val="left"/>
      <w:pPr>
        <w:ind w:left="2791" w:hanging="250"/>
      </w:pPr>
      <w:rPr>
        <w:rFonts w:hint="default"/>
        <w:lang w:val="kk-KZ" w:eastAsia="kk-KZ" w:bidi="kk-KZ"/>
      </w:rPr>
    </w:lvl>
    <w:lvl w:ilvl="6" w:tplc="C750CB26">
      <w:numFmt w:val="bullet"/>
      <w:lvlText w:val="•"/>
      <w:lvlJc w:val="left"/>
      <w:pPr>
        <w:ind w:left="3329" w:hanging="250"/>
      </w:pPr>
      <w:rPr>
        <w:rFonts w:hint="default"/>
        <w:lang w:val="kk-KZ" w:eastAsia="kk-KZ" w:bidi="kk-KZ"/>
      </w:rPr>
    </w:lvl>
    <w:lvl w:ilvl="7" w:tplc="F3349996">
      <w:numFmt w:val="bullet"/>
      <w:lvlText w:val="•"/>
      <w:lvlJc w:val="left"/>
      <w:pPr>
        <w:ind w:left="3868" w:hanging="250"/>
      </w:pPr>
      <w:rPr>
        <w:rFonts w:hint="default"/>
        <w:lang w:val="kk-KZ" w:eastAsia="kk-KZ" w:bidi="kk-KZ"/>
      </w:rPr>
    </w:lvl>
    <w:lvl w:ilvl="8" w:tplc="8F02EC0E">
      <w:numFmt w:val="bullet"/>
      <w:lvlText w:val="•"/>
      <w:lvlJc w:val="left"/>
      <w:pPr>
        <w:ind w:left="4406" w:hanging="250"/>
      </w:pPr>
      <w:rPr>
        <w:rFonts w:hint="default"/>
        <w:lang w:val="kk-KZ" w:eastAsia="kk-KZ" w:bidi="kk-KZ"/>
      </w:rPr>
    </w:lvl>
  </w:abstractNum>
  <w:abstractNum w:abstractNumId="21" w15:restartNumberingAfterBreak="0">
    <w:nsid w:val="234A7DCE"/>
    <w:multiLevelType w:val="hybridMultilevel"/>
    <w:tmpl w:val="1F2C2C9C"/>
    <w:lvl w:ilvl="0" w:tplc="D07811BE">
      <w:start w:val="1"/>
      <w:numFmt w:val="decimal"/>
      <w:lvlText w:val="%1)"/>
      <w:lvlJc w:val="left"/>
      <w:pPr>
        <w:ind w:left="53" w:hanging="293"/>
      </w:pPr>
      <w:rPr>
        <w:rFonts w:ascii="Times New Roman" w:eastAsia="Times New Roman" w:hAnsi="Times New Roman" w:cs="Times New Roman" w:hint="default"/>
        <w:w w:val="100"/>
        <w:sz w:val="22"/>
        <w:szCs w:val="22"/>
        <w:lang w:val="kk-KZ" w:eastAsia="kk-KZ" w:bidi="kk-KZ"/>
      </w:rPr>
    </w:lvl>
    <w:lvl w:ilvl="1" w:tplc="15D29D66">
      <w:numFmt w:val="bullet"/>
      <w:lvlText w:val="•"/>
      <w:lvlJc w:val="left"/>
      <w:pPr>
        <w:ind w:left="607" w:hanging="293"/>
      </w:pPr>
      <w:rPr>
        <w:rFonts w:hint="default"/>
        <w:lang w:val="kk-KZ" w:eastAsia="kk-KZ" w:bidi="kk-KZ"/>
      </w:rPr>
    </w:lvl>
    <w:lvl w:ilvl="2" w:tplc="E8A0E20C">
      <w:numFmt w:val="bullet"/>
      <w:lvlText w:val="•"/>
      <w:lvlJc w:val="left"/>
      <w:pPr>
        <w:ind w:left="1155" w:hanging="293"/>
      </w:pPr>
      <w:rPr>
        <w:rFonts w:hint="default"/>
        <w:lang w:val="kk-KZ" w:eastAsia="kk-KZ" w:bidi="kk-KZ"/>
      </w:rPr>
    </w:lvl>
    <w:lvl w:ilvl="3" w:tplc="7DAC914A">
      <w:numFmt w:val="bullet"/>
      <w:lvlText w:val="•"/>
      <w:lvlJc w:val="left"/>
      <w:pPr>
        <w:ind w:left="1703" w:hanging="293"/>
      </w:pPr>
      <w:rPr>
        <w:rFonts w:hint="default"/>
        <w:lang w:val="kk-KZ" w:eastAsia="kk-KZ" w:bidi="kk-KZ"/>
      </w:rPr>
    </w:lvl>
    <w:lvl w:ilvl="4" w:tplc="5F442C4A">
      <w:numFmt w:val="bullet"/>
      <w:lvlText w:val="•"/>
      <w:lvlJc w:val="left"/>
      <w:pPr>
        <w:ind w:left="2250" w:hanging="293"/>
      </w:pPr>
      <w:rPr>
        <w:rFonts w:hint="default"/>
        <w:lang w:val="kk-KZ" w:eastAsia="kk-KZ" w:bidi="kk-KZ"/>
      </w:rPr>
    </w:lvl>
    <w:lvl w:ilvl="5" w:tplc="7DD6E6D4">
      <w:numFmt w:val="bullet"/>
      <w:lvlText w:val="•"/>
      <w:lvlJc w:val="left"/>
      <w:pPr>
        <w:ind w:left="2798" w:hanging="293"/>
      </w:pPr>
      <w:rPr>
        <w:rFonts w:hint="default"/>
        <w:lang w:val="kk-KZ" w:eastAsia="kk-KZ" w:bidi="kk-KZ"/>
      </w:rPr>
    </w:lvl>
    <w:lvl w:ilvl="6" w:tplc="E27E8FD2">
      <w:numFmt w:val="bullet"/>
      <w:lvlText w:val="•"/>
      <w:lvlJc w:val="left"/>
      <w:pPr>
        <w:ind w:left="3346" w:hanging="293"/>
      </w:pPr>
      <w:rPr>
        <w:rFonts w:hint="default"/>
        <w:lang w:val="kk-KZ" w:eastAsia="kk-KZ" w:bidi="kk-KZ"/>
      </w:rPr>
    </w:lvl>
    <w:lvl w:ilvl="7" w:tplc="ED2EBF02">
      <w:numFmt w:val="bullet"/>
      <w:lvlText w:val="•"/>
      <w:lvlJc w:val="left"/>
      <w:pPr>
        <w:ind w:left="3893" w:hanging="293"/>
      </w:pPr>
      <w:rPr>
        <w:rFonts w:hint="default"/>
        <w:lang w:val="kk-KZ" w:eastAsia="kk-KZ" w:bidi="kk-KZ"/>
      </w:rPr>
    </w:lvl>
    <w:lvl w:ilvl="8" w:tplc="3A4A9ACE">
      <w:numFmt w:val="bullet"/>
      <w:lvlText w:val="•"/>
      <w:lvlJc w:val="left"/>
      <w:pPr>
        <w:ind w:left="4441" w:hanging="293"/>
      </w:pPr>
      <w:rPr>
        <w:rFonts w:hint="default"/>
        <w:lang w:val="kk-KZ" w:eastAsia="kk-KZ" w:bidi="kk-KZ"/>
      </w:rPr>
    </w:lvl>
  </w:abstractNum>
  <w:abstractNum w:abstractNumId="22" w15:restartNumberingAfterBreak="0">
    <w:nsid w:val="243365F3"/>
    <w:multiLevelType w:val="hybridMultilevel"/>
    <w:tmpl w:val="E9ACEA0A"/>
    <w:lvl w:ilvl="0" w:tplc="3C84166E">
      <w:start w:val="2"/>
      <w:numFmt w:val="decimal"/>
      <w:lvlText w:val="%1."/>
      <w:lvlJc w:val="left"/>
      <w:pPr>
        <w:ind w:left="106" w:hanging="358"/>
      </w:pPr>
      <w:rPr>
        <w:rFonts w:ascii="Times New Roman" w:eastAsia="Times New Roman" w:hAnsi="Times New Roman" w:cs="Times New Roman" w:hint="default"/>
        <w:b/>
        <w:bCs/>
        <w:w w:val="100"/>
        <w:sz w:val="22"/>
        <w:szCs w:val="22"/>
        <w:lang w:val="kk-KZ" w:eastAsia="kk-KZ" w:bidi="kk-KZ"/>
      </w:rPr>
    </w:lvl>
    <w:lvl w:ilvl="1" w:tplc="E048CF54">
      <w:numFmt w:val="bullet"/>
      <w:lvlText w:val="•"/>
      <w:lvlJc w:val="left"/>
      <w:pPr>
        <w:ind w:left="609" w:hanging="358"/>
      </w:pPr>
      <w:rPr>
        <w:rFonts w:hint="default"/>
        <w:lang w:val="kk-KZ" w:eastAsia="kk-KZ" w:bidi="kk-KZ"/>
      </w:rPr>
    </w:lvl>
    <w:lvl w:ilvl="2" w:tplc="578AD834">
      <w:numFmt w:val="bullet"/>
      <w:lvlText w:val="•"/>
      <w:lvlJc w:val="left"/>
      <w:pPr>
        <w:ind w:left="1118" w:hanging="358"/>
      </w:pPr>
      <w:rPr>
        <w:rFonts w:hint="default"/>
        <w:lang w:val="kk-KZ" w:eastAsia="kk-KZ" w:bidi="kk-KZ"/>
      </w:rPr>
    </w:lvl>
    <w:lvl w:ilvl="3" w:tplc="00062150">
      <w:numFmt w:val="bullet"/>
      <w:lvlText w:val="•"/>
      <w:lvlJc w:val="left"/>
      <w:pPr>
        <w:ind w:left="1627" w:hanging="358"/>
      </w:pPr>
      <w:rPr>
        <w:rFonts w:hint="default"/>
        <w:lang w:val="kk-KZ" w:eastAsia="kk-KZ" w:bidi="kk-KZ"/>
      </w:rPr>
    </w:lvl>
    <w:lvl w:ilvl="4" w:tplc="61CAEE9A">
      <w:numFmt w:val="bullet"/>
      <w:lvlText w:val="•"/>
      <w:lvlJc w:val="left"/>
      <w:pPr>
        <w:ind w:left="2136" w:hanging="358"/>
      </w:pPr>
      <w:rPr>
        <w:rFonts w:hint="default"/>
        <w:lang w:val="kk-KZ" w:eastAsia="kk-KZ" w:bidi="kk-KZ"/>
      </w:rPr>
    </w:lvl>
    <w:lvl w:ilvl="5" w:tplc="23F24A9A">
      <w:numFmt w:val="bullet"/>
      <w:lvlText w:val="•"/>
      <w:lvlJc w:val="left"/>
      <w:pPr>
        <w:ind w:left="2645" w:hanging="358"/>
      </w:pPr>
      <w:rPr>
        <w:rFonts w:hint="default"/>
        <w:lang w:val="kk-KZ" w:eastAsia="kk-KZ" w:bidi="kk-KZ"/>
      </w:rPr>
    </w:lvl>
    <w:lvl w:ilvl="6" w:tplc="561835A8">
      <w:numFmt w:val="bullet"/>
      <w:lvlText w:val="•"/>
      <w:lvlJc w:val="left"/>
      <w:pPr>
        <w:ind w:left="3154" w:hanging="358"/>
      </w:pPr>
      <w:rPr>
        <w:rFonts w:hint="default"/>
        <w:lang w:val="kk-KZ" w:eastAsia="kk-KZ" w:bidi="kk-KZ"/>
      </w:rPr>
    </w:lvl>
    <w:lvl w:ilvl="7" w:tplc="CB7019EE">
      <w:numFmt w:val="bullet"/>
      <w:lvlText w:val="•"/>
      <w:lvlJc w:val="left"/>
      <w:pPr>
        <w:ind w:left="3663" w:hanging="358"/>
      </w:pPr>
      <w:rPr>
        <w:rFonts w:hint="default"/>
        <w:lang w:val="kk-KZ" w:eastAsia="kk-KZ" w:bidi="kk-KZ"/>
      </w:rPr>
    </w:lvl>
    <w:lvl w:ilvl="8" w:tplc="3D1CC06A">
      <w:numFmt w:val="bullet"/>
      <w:lvlText w:val="•"/>
      <w:lvlJc w:val="left"/>
      <w:pPr>
        <w:ind w:left="4172" w:hanging="358"/>
      </w:pPr>
      <w:rPr>
        <w:rFonts w:hint="default"/>
        <w:lang w:val="kk-KZ" w:eastAsia="kk-KZ" w:bidi="kk-KZ"/>
      </w:rPr>
    </w:lvl>
  </w:abstractNum>
  <w:abstractNum w:abstractNumId="23" w15:restartNumberingAfterBreak="0">
    <w:nsid w:val="25F15652"/>
    <w:multiLevelType w:val="hybridMultilevel"/>
    <w:tmpl w:val="97CCD89C"/>
    <w:lvl w:ilvl="0" w:tplc="93164F62">
      <w:start w:val="3"/>
      <w:numFmt w:val="decimal"/>
      <w:lvlText w:val="%1)"/>
      <w:lvlJc w:val="left"/>
      <w:pPr>
        <w:ind w:left="493" w:hanging="257"/>
      </w:pPr>
      <w:rPr>
        <w:rFonts w:ascii="Times New Roman" w:eastAsia="Times New Roman" w:hAnsi="Times New Roman" w:cs="Times New Roman" w:hint="default"/>
        <w:w w:val="100"/>
        <w:sz w:val="22"/>
        <w:szCs w:val="22"/>
        <w:lang w:val="kk-KZ" w:eastAsia="kk-KZ" w:bidi="kk-KZ"/>
      </w:rPr>
    </w:lvl>
    <w:lvl w:ilvl="1" w:tplc="DA520C6C">
      <w:numFmt w:val="bullet"/>
      <w:lvlText w:val="•"/>
      <w:lvlJc w:val="left"/>
      <w:pPr>
        <w:ind w:left="1002" w:hanging="257"/>
      </w:pPr>
      <w:rPr>
        <w:rFonts w:hint="default"/>
        <w:lang w:val="kk-KZ" w:eastAsia="kk-KZ" w:bidi="kk-KZ"/>
      </w:rPr>
    </w:lvl>
    <w:lvl w:ilvl="2" w:tplc="C6727FAA">
      <w:numFmt w:val="bullet"/>
      <w:lvlText w:val="•"/>
      <w:lvlJc w:val="left"/>
      <w:pPr>
        <w:ind w:left="1505" w:hanging="257"/>
      </w:pPr>
      <w:rPr>
        <w:rFonts w:hint="default"/>
        <w:lang w:val="kk-KZ" w:eastAsia="kk-KZ" w:bidi="kk-KZ"/>
      </w:rPr>
    </w:lvl>
    <w:lvl w:ilvl="3" w:tplc="1E562BB0">
      <w:numFmt w:val="bullet"/>
      <w:lvlText w:val="•"/>
      <w:lvlJc w:val="left"/>
      <w:pPr>
        <w:ind w:left="2008" w:hanging="257"/>
      </w:pPr>
      <w:rPr>
        <w:rFonts w:hint="default"/>
        <w:lang w:val="kk-KZ" w:eastAsia="kk-KZ" w:bidi="kk-KZ"/>
      </w:rPr>
    </w:lvl>
    <w:lvl w:ilvl="4" w:tplc="4A1A2506">
      <w:numFmt w:val="bullet"/>
      <w:lvlText w:val="•"/>
      <w:lvlJc w:val="left"/>
      <w:pPr>
        <w:ind w:left="2510" w:hanging="257"/>
      </w:pPr>
      <w:rPr>
        <w:rFonts w:hint="default"/>
        <w:lang w:val="kk-KZ" w:eastAsia="kk-KZ" w:bidi="kk-KZ"/>
      </w:rPr>
    </w:lvl>
    <w:lvl w:ilvl="5" w:tplc="C2523A5C">
      <w:numFmt w:val="bullet"/>
      <w:lvlText w:val="•"/>
      <w:lvlJc w:val="left"/>
      <w:pPr>
        <w:ind w:left="3013" w:hanging="257"/>
      </w:pPr>
      <w:rPr>
        <w:rFonts w:hint="default"/>
        <w:lang w:val="kk-KZ" w:eastAsia="kk-KZ" w:bidi="kk-KZ"/>
      </w:rPr>
    </w:lvl>
    <w:lvl w:ilvl="6" w:tplc="2EB418BE">
      <w:numFmt w:val="bullet"/>
      <w:lvlText w:val="•"/>
      <w:lvlJc w:val="left"/>
      <w:pPr>
        <w:ind w:left="3516" w:hanging="257"/>
      </w:pPr>
      <w:rPr>
        <w:rFonts w:hint="default"/>
        <w:lang w:val="kk-KZ" w:eastAsia="kk-KZ" w:bidi="kk-KZ"/>
      </w:rPr>
    </w:lvl>
    <w:lvl w:ilvl="7" w:tplc="967CB406">
      <w:numFmt w:val="bullet"/>
      <w:lvlText w:val="•"/>
      <w:lvlJc w:val="left"/>
      <w:pPr>
        <w:ind w:left="4018" w:hanging="257"/>
      </w:pPr>
      <w:rPr>
        <w:rFonts w:hint="default"/>
        <w:lang w:val="kk-KZ" w:eastAsia="kk-KZ" w:bidi="kk-KZ"/>
      </w:rPr>
    </w:lvl>
    <w:lvl w:ilvl="8" w:tplc="B7E66B74">
      <w:numFmt w:val="bullet"/>
      <w:lvlText w:val="•"/>
      <w:lvlJc w:val="left"/>
      <w:pPr>
        <w:ind w:left="4521" w:hanging="257"/>
      </w:pPr>
      <w:rPr>
        <w:rFonts w:hint="default"/>
        <w:lang w:val="kk-KZ" w:eastAsia="kk-KZ" w:bidi="kk-KZ"/>
      </w:rPr>
    </w:lvl>
  </w:abstractNum>
  <w:abstractNum w:abstractNumId="24" w15:restartNumberingAfterBreak="0">
    <w:nsid w:val="264F69D7"/>
    <w:multiLevelType w:val="hybridMultilevel"/>
    <w:tmpl w:val="799AAC5A"/>
    <w:lvl w:ilvl="0" w:tplc="9760C91C">
      <w:numFmt w:val="bullet"/>
      <w:lvlText w:val=""/>
      <w:lvlJc w:val="left"/>
      <w:pPr>
        <w:ind w:left="1086" w:hanging="286"/>
      </w:pPr>
      <w:rPr>
        <w:rFonts w:ascii="Wingdings" w:eastAsia="Wingdings" w:hAnsi="Wingdings" w:cs="Wingdings" w:hint="default"/>
        <w:w w:val="100"/>
        <w:sz w:val="22"/>
        <w:szCs w:val="22"/>
        <w:lang w:val="kk-KZ" w:eastAsia="kk-KZ" w:bidi="kk-KZ"/>
      </w:rPr>
    </w:lvl>
    <w:lvl w:ilvl="1" w:tplc="D8A0F700">
      <w:numFmt w:val="bullet"/>
      <w:lvlText w:val="•"/>
      <w:lvlJc w:val="left"/>
      <w:pPr>
        <w:ind w:left="1505" w:hanging="286"/>
      </w:pPr>
      <w:rPr>
        <w:rFonts w:hint="default"/>
        <w:lang w:val="kk-KZ" w:eastAsia="kk-KZ" w:bidi="kk-KZ"/>
      </w:rPr>
    </w:lvl>
    <w:lvl w:ilvl="2" w:tplc="69181694">
      <w:numFmt w:val="bullet"/>
      <w:lvlText w:val="•"/>
      <w:lvlJc w:val="left"/>
      <w:pPr>
        <w:ind w:left="1930" w:hanging="286"/>
      </w:pPr>
      <w:rPr>
        <w:rFonts w:hint="default"/>
        <w:lang w:val="kk-KZ" w:eastAsia="kk-KZ" w:bidi="kk-KZ"/>
      </w:rPr>
    </w:lvl>
    <w:lvl w:ilvl="3" w:tplc="89B0CF2C">
      <w:numFmt w:val="bullet"/>
      <w:lvlText w:val="•"/>
      <w:lvlJc w:val="left"/>
      <w:pPr>
        <w:ind w:left="2356" w:hanging="286"/>
      </w:pPr>
      <w:rPr>
        <w:rFonts w:hint="default"/>
        <w:lang w:val="kk-KZ" w:eastAsia="kk-KZ" w:bidi="kk-KZ"/>
      </w:rPr>
    </w:lvl>
    <w:lvl w:ilvl="4" w:tplc="4C0E1202">
      <w:numFmt w:val="bullet"/>
      <w:lvlText w:val="•"/>
      <w:lvlJc w:val="left"/>
      <w:pPr>
        <w:ind w:left="2781" w:hanging="286"/>
      </w:pPr>
      <w:rPr>
        <w:rFonts w:hint="default"/>
        <w:lang w:val="kk-KZ" w:eastAsia="kk-KZ" w:bidi="kk-KZ"/>
      </w:rPr>
    </w:lvl>
    <w:lvl w:ilvl="5" w:tplc="1D34D886">
      <w:numFmt w:val="bullet"/>
      <w:lvlText w:val="•"/>
      <w:lvlJc w:val="left"/>
      <w:pPr>
        <w:ind w:left="3207" w:hanging="286"/>
      </w:pPr>
      <w:rPr>
        <w:rFonts w:hint="default"/>
        <w:lang w:val="kk-KZ" w:eastAsia="kk-KZ" w:bidi="kk-KZ"/>
      </w:rPr>
    </w:lvl>
    <w:lvl w:ilvl="6" w:tplc="1230FADE">
      <w:numFmt w:val="bullet"/>
      <w:lvlText w:val="•"/>
      <w:lvlJc w:val="left"/>
      <w:pPr>
        <w:ind w:left="3632" w:hanging="286"/>
      </w:pPr>
      <w:rPr>
        <w:rFonts w:hint="default"/>
        <w:lang w:val="kk-KZ" w:eastAsia="kk-KZ" w:bidi="kk-KZ"/>
      </w:rPr>
    </w:lvl>
    <w:lvl w:ilvl="7" w:tplc="9A6499A2">
      <w:numFmt w:val="bullet"/>
      <w:lvlText w:val="•"/>
      <w:lvlJc w:val="left"/>
      <w:pPr>
        <w:ind w:left="4057" w:hanging="286"/>
      </w:pPr>
      <w:rPr>
        <w:rFonts w:hint="default"/>
        <w:lang w:val="kk-KZ" w:eastAsia="kk-KZ" w:bidi="kk-KZ"/>
      </w:rPr>
    </w:lvl>
    <w:lvl w:ilvl="8" w:tplc="6AF84072">
      <w:numFmt w:val="bullet"/>
      <w:lvlText w:val="•"/>
      <w:lvlJc w:val="left"/>
      <w:pPr>
        <w:ind w:left="4483" w:hanging="286"/>
      </w:pPr>
      <w:rPr>
        <w:rFonts w:hint="default"/>
        <w:lang w:val="kk-KZ" w:eastAsia="kk-KZ" w:bidi="kk-KZ"/>
      </w:rPr>
    </w:lvl>
  </w:abstractNum>
  <w:abstractNum w:abstractNumId="25" w15:restartNumberingAfterBreak="0">
    <w:nsid w:val="26E25B69"/>
    <w:multiLevelType w:val="hybridMultilevel"/>
    <w:tmpl w:val="158881D4"/>
    <w:lvl w:ilvl="0" w:tplc="170C825E">
      <w:start w:val="1"/>
      <w:numFmt w:val="decimal"/>
      <w:lvlText w:val="%1."/>
      <w:lvlJc w:val="left"/>
      <w:pPr>
        <w:ind w:left="200" w:hanging="286"/>
      </w:pPr>
      <w:rPr>
        <w:rFonts w:ascii="Times New Roman" w:eastAsia="Times New Roman" w:hAnsi="Times New Roman" w:cs="Times New Roman" w:hint="default"/>
        <w:w w:val="100"/>
        <w:sz w:val="22"/>
        <w:szCs w:val="22"/>
        <w:lang w:val="kk-KZ" w:eastAsia="kk-KZ" w:bidi="kk-KZ"/>
      </w:rPr>
    </w:lvl>
    <w:lvl w:ilvl="1" w:tplc="E7508400">
      <w:numFmt w:val="bullet"/>
      <w:lvlText w:val="•"/>
      <w:lvlJc w:val="left"/>
      <w:pPr>
        <w:ind w:left="280" w:hanging="286"/>
      </w:pPr>
      <w:rPr>
        <w:rFonts w:hint="default"/>
        <w:lang w:val="kk-KZ" w:eastAsia="kk-KZ" w:bidi="kk-KZ"/>
      </w:rPr>
    </w:lvl>
    <w:lvl w:ilvl="2" w:tplc="5E5A3F80">
      <w:numFmt w:val="bullet"/>
      <w:lvlText w:val="•"/>
      <w:lvlJc w:val="left"/>
      <w:pPr>
        <w:ind w:left="841" w:hanging="286"/>
      </w:pPr>
      <w:rPr>
        <w:rFonts w:hint="default"/>
        <w:lang w:val="kk-KZ" w:eastAsia="kk-KZ" w:bidi="kk-KZ"/>
      </w:rPr>
    </w:lvl>
    <w:lvl w:ilvl="3" w:tplc="754EB616">
      <w:numFmt w:val="bullet"/>
      <w:lvlText w:val="•"/>
      <w:lvlJc w:val="left"/>
      <w:pPr>
        <w:ind w:left="1403" w:hanging="286"/>
      </w:pPr>
      <w:rPr>
        <w:rFonts w:hint="default"/>
        <w:lang w:val="kk-KZ" w:eastAsia="kk-KZ" w:bidi="kk-KZ"/>
      </w:rPr>
    </w:lvl>
    <w:lvl w:ilvl="4" w:tplc="0198A32C">
      <w:numFmt w:val="bullet"/>
      <w:lvlText w:val="•"/>
      <w:lvlJc w:val="left"/>
      <w:pPr>
        <w:ind w:left="1964" w:hanging="286"/>
      </w:pPr>
      <w:rPr>
        <w:rFonts w:hint="default"/>
        <w:lang w:val="kk-KZ" w:eastAsia="kk-KZ" w:bidi="kk-KZ"/>
      </w:rPr>
    </w:lvl>
    <w:lvl w:ilvl="5" w:tplc="42A41F7E">
      <w:numFmt w:val="bullet"/>
      <w:lvlText w:val="•"/>
      <w:lvlJc w:val="left"/>
      <w:pPr>
        <w:ind w:left="2526" w:hanging="286"/>
      </w:pPr>
      <w:rPr>
        <w:rFonts w:hint="default"/>
        <w:lang w:val="kk-KZ" w:eastAsia="kk-KZ" w:bidi="kk-KZ"/>
      </w:rPr>
    </w:lvl>
    <w:lvl w:ilvl="6" w:tplc="7F520DFC">
      <w:numFmt w:val="bullet"/>
      <w:lvlText w:val="•"/>
      <w:lvlJc w:val="left"/>
      <w:pPr>
        <w:ind w:left="3087" w:hanging="286"/>
      </w:pPr>
      <w:rPr>
        <w:rFonts w:hint="default"/>
        <w:lang w:val="kk-KZ" w:eastAsia="kk-KZ" w:bidi="kk-KZ"/>
      </w:rPr>
    </w:lvl>
    <w:lvl w:ilvl="7" w:tplc="DDA6A86A">
      <w:numFmt w:val="bullet"/>
      <w:lvlText w:val="•"/>
      <w:lvlJc w:val="left"/>
      <w:pPr>
        <w:ind w:left="3649" w:hanging="286"/>
      </w:pPr>
      <w:rPr>
        <w:rFonts w:hint="default"/>
        <w:lang w:val="kk-KZ" w:eastAsia="kk-KZ" w:bidi="kk-KZ"/>
      </w:rPr>
    </w:lvl>
    <w:lvl w:ilvl="8" w:tplc="6AD00B60">
      <w:numFmt w:val="bullet"/>
      <w:lvlText w:val="•"/>
      <w:lvlJc w:val="left"/>
      <w:pPr>
        <w:ind w:left="4210" w:hanging="286"/>
      </w:pPr>
      <w:rPr>
        <w:rFonts w:hint="default"/>
        <w:lang w:val="kk-KZ" w:eastAsia="kk-KZ" w:bidi="kk-KZ"/>
      </w:rPr>
    </w:lvl>
  </w:abstractNum>
  <w:abstractNum w:abstractNumId="26" w15:restartNumberingAfterBreak="0">
    <w:nsid w:val="2AC61F00"/>
    <w:multiLevelType w:val="hybridMultilevel"/>
    <w:tmpl w:val="FEAA638C"/>
    <w:lvl w:ilvl="0" w:tplc="77C2EAAA">
      <w:start w:val="21"/>
      <w:numFmt w:val="decimal"/>
      <w:lvlText w:val="%1."/>
      <w:lvlJc w:val="left"/>
      <w:pPr>
        <w:ind w:left="200" w:hanging="447"/>
      </w:pPr>
      <w:rPr>
        <w:rFonts w:ascii="Times New Roman" w:eastAsia="Times New Roman" w:hAnsi="Times New Roman" w:cs="Times New Roman" w:hint="default"/>
        <w:w w:val="100"/>
        <w:sz w:val="22"/>
        <w:szCs w:val="22"/>
        <w:lang w:val="kk-KZ" w:eastAsia="kk-KZ" w:bidi="kk-KZ"/>
      </w:rPr>
    </w:lvl>
    <w:lvl w:ilvl="1" w:tplc="FCDC09FE">
      <w:numFmt w:val="bullet"/>
      <w:lvlText w:val="•"/>
      <w:lvlJc w:val="left"/>
      <w:pPr>
        <w:ind w:left="713" w:hanging="447"/>
      </w:pPr>
      <w:rPr>
        <w:rFonts w:hint="default"/>
        <w:lang w:val="kk-KZ" w:eastAsia="kk-KZ" w:bidi="kk-KZ"/>
      </w:rPr>
    </w:lvl>
    <w:lvl w:ilvl="2" w:tplc="D8C8336E">
      <w:numFmt w:val="bullet"/>
      <w:lvlText w:val="•"/>
      <w:lvlJc w:val="left"/>
      <w:pPr>
        <w:ind w:left="1226" w:hanging="447"/>
      </w:pPr>
      <w:rPr>
        <w:rFonts w:hint="default"/>
        <w:lang w:val="kk-KZ" w:eastAsia="kk-KZ" w:bidi="kk-KZ"/>
      </w:rPr>
    </w:lvl>
    <w:lvl w:ilvl="3" w:tplc="8898AC70">
      <w:numFmt w:val="bullet"/>
      <w:lvlText w:val="•"/>
      <w:lvlJc w:val="left"/>
      <w:pPr>
        <w:ind w:left="1739" w:hanging="447"/>
      </w:pPr>
      <w:rPr>
        <w:rFonts w:hint="default"/>
        <w:lang w:val="kk-KZ" w:eastAsia="kk-KZ" w:bidi="kk-KZ"/>
      </w:rPr>
    </w:lvl>
    <w:lvl w:ilvl="4" w:tplc="BE58DDD0">
      <w:numFmt w:val="bullet"/>
      <w:lvlText w:val="•"/>
      <w:lvlJc w:val="left"/>
      <w:pPr>
        <w:ind w:left="2253" w:hanging="447"/>
      </w:pPr>
      <w:rPr>
        <w:rFonts w:hint="default"/>
        <w:lang w:val="kk-KZ" w:eastAsia="kk-KZ" w:bidi="kk-KZ"/>
      </w:rPr>
    </w:lvl>
    <w:lvl w:ilvl="5" w:tplc="27240CE6">
      <w:numFmt w:val="bullet"/>
      <w:lvlText w:val="•"/>
      <w:lvlJc w:val="left"/>
      <w:pPr>
        <w:ind w:left="2766" w:hanging="447"/>
      </w:pPr>
      <w:rPr>
        <w:rFonts w:hint="default"/>
        <w:lang w:val="kk-KZ" w:eastAsia="kk-KZ" w:bidi="kk-KZ"/>
      </w:rPr>
    </w:lvl>
    <w:lvl w:ilvl="6" w:tplc="425669E4">
      <w:numFmt w:val="bullet"/>
      <w:lvlText w:val="•"/>
      <w:lvlJc w:val="left"/>
      <w:pPr>
        <w:ind w:left="3279" w:hanging="447"/>
      </w:pPr>
      <w:rPr>
        <w:rFonts w:hint="default"/>
        <w:lang w:val="kk-KZ" w:eastAsia="kk-KZ" w:bidi="kk-KZ"/>
      </w:rPr>
    </w:lvl>
    <w:lvl w:ilvl="7" w:tplc="BB3C7654">
      <w:numFmt w:val="bullet"/>
      <w:lvlText w:val="•"/>
      <w:lvlJc w:val="left"/>
      <w:pPr>
        <w:ind w:left="3793" w:hanging="447"/>
      </w:pPr>
      <w:rPr>
        <w:rFonts w:hint="default"/>
        <w:lang w:val="kk-KZ" w:eastAsia="kk-KZ" w:bidi="kk-KZ"/>
      </w:rPr>
    </w:lvl>
    <w:lvl w:ilvl="8" w:tplc="02748A78">
      <w:numFmt w:val="bullet"/>
      <w:lvlText w:val="•"/>
      <w:lvlJc w:val="left"/>
      <w:pPr>
        <w:ind w:left="4306" w:hanging="447"/>
      </w:pPr>
      <w:rPr>
        <w:rFonts w:hint="default"/>
        <w:lang w:val="kk-KZ" w:eastAsia="kk-KZ" w:bidi="kk-KZ"/>
      </w:rPr>
    </w:lvl>
  </w:abstractNum>
  <w:abstractNum w:abstractNumId="27" w15:restartNumberingAfterBreak="0">
    <w:nsid w:val="2DB95777"/>
    <w:multiLevelType w:val="hybridMultilevel"/>
    <w:tmpl w:val="93FA5050"/>
    <w:lvl w:ilvl="0" w:tplc="5E2082D2">
      <w:numFmt w:val="bullet"/>
      <w:lvlText w:val=""/>
      <w:lvlJc w:val="left"/>
      <w:pPr>
        <w:ind w:left="1094" w:hanging="228"/>
      </w:pPr>
      <w:rPr>
        <w:rFonts w:ascii="Symbol" w:eastAsia="Symbol" w:hAnsi="Symbol" w:cs="Symbol" w:hint="default"/>
        <w:w w:val="100"/>
        <w:sz w:val="22"/>
        <w:szCs w:val="22"/>
        <w:lang w:val="kk-KZ" w:eastAsia="kk-KZ" w:bidi="kk-KZ"/>
      </w:rPr>
    </w:lvl>
    <w:lvl w:ilvl="1" w:tplc="54140302">
      <w:numFmt w:val="bullet"/>
      <w:lvlText w:val="•"/>
      <w:lvlJc w:val="left"/>
      <w:pPr>
        <w:ind w:left="2130" w:hanging="228"/>
      </w:pPr>
      <w:rPr>
        <w:rFonts w:hint="default"/>
        <w:lang w:val="kk-KZ" w:eastAsia="kk-KZ" w:bidi="kk-KZ"/>
      </w:rPr>
    </w:lvl>
    <w:lvl w:ilvl="2" w:tplc="DA047962">
      <w:numFmt w:val="bullet"/>
      <w:lvlText w:val="•"/>
      <w:lvlJc w:val="left"/>
      <w:pPr>
        <w:ind w:left="3161" w:hanging="228"/>
      </w:pPr>
      <w:rPr>
        <w:rFonts w:hint="default"/>
        <w:lang w:val="kk-KZ" w:eastAsia="kk-KZ" w:bidi="kk-KZ"/>
      </w:rPr>
    </w:lvl>
    <w:lvl w:ilvl="3" w:tplc="1EF60760">
      <w:numFmt w:val="bullet"/>
      <w:lvlText w:val="•"/>
      <w:lvlJc w:val="left"/>
      <w:pPr>
        <w:ind w:left="4191" w:hanging="228"/>
      </w:pPr>
      <w:rPr>
        <w:rFonts w:hint="default"/>
        <w:lang w:val="kk-KZ" w:eastAsia="kk-KZ" w:bidi="kk-KZ"/>
      </w:rPr>
    </w:lvl>
    <w:lvl w:ilvl="4" w:tplc="4C8E30F6">
      <w:numFmt w:val="bullet"/>
      <w:lvlText w:val="•"/>
      <w:lvlJc w:val="left"/>
      <w:pPr>
        <w:ind w:left="5222" w:hanging="228"/>
      </w:pPr>
      <w:rPr>
        <w:rFonts w:hint="default"/>
        <w:lang w:val="kk-KZ" w:eastAsia="kk-KZ" w:bidi="kk-KZ"/>
      </w:rPr>
    </w:lvl>
    <w:lvl w:ilvl="5" w:tplc="98266F1E">
      <w:numFmt w:val="bullet"/>
      <w:lvlText w:val="•"/>
      <w:lvlJc w:val="left"/>
      <w:pPr>
        <w:ind w:left="6253" w:hanging="228"/>
      </w:pPr>
      <w:rPr>
        <w:rFonts w:hint="default"/>
        <w:lang w:val="kk-KZ" w:eastAsia="kk-KZ" w:bidi="kk-KZ"/>
      </w:rPr>
    </w:lvl>
    <w:lvl w:ilvl="6" w:tplc="4AD8A5F2">
      <w:numFmt w:val="bullet"/>
      <w:lvlText w:val="•"/>
      <w:lvlJc w:val="left"/>
      <w:pPr>
        <w:ind w:left="7283" w:hanging="228"/>
      </w:pPr>
      <w:rPr>
        <w:rFonts w:hint="default"/>
        <w:lang w:val="kk-KZ" w:eastAsia="kk-KZ" w:bidi="kk-KZ"/>
      </w:rPr>
    </w:lvl>
    <w:lvl w:ilvl="7" w:tplc="D8CCCCCC">
      <w:numFmt w:val="bullet"/>
      <w:lvlText w:val="•"/>
      <w:lvlJc w:val="left"/>
      <w:pPr>
        <w:ind w:left="8314" w:hanging="228"/>
      </w:pPr>
      <w:rPr>
        <w:rFonts w:hint="default"/>
        <w:lang w:val="kk-KZ" w:eastAsia="kk-KZ" w:bidi="kk-KZ"/>
      </w:rPr>
    </w:lvl>
    <w:lvl w:ilvl="8" w:tplc="3202CF80">
      <w:numFmt w:val="bullet"/>
      <w:lvlText w:val="•"/>
      <w:lvlJc w:val="left"/>
      <w:pPr>
        <w:ind w:left="9345" w:hanging="228"/>
      </w:pPr>
      <w:rPr>
        <w:rFonts w:hint="default"/>
        <w:lang w:val="kk-KZ" w:eastAsia="kk-KZ" w:bidi="kk-KZ"/>
      </w:rPr>
    </w:lvl>
  </w:abstractNum>
  <w:abstractNum w:abstractNumId="28" w15:restartNumberingAfterBreak="0">
    <w:nsid w:val="31541AFB"/>
    <w:multiLevelType w:val="hybridMultilevel"/>
    <w:tmpl w:val="A072DFA2"/>
    <w:lvl w:ilvl="0" w:tplc="0BAC0EE0">
      <w:start w:val="19"/>
      <w:numFmt w:val="decimal"/>
      <w:lvlText w:val="%1."/>
      <w:lvlJc w:val="left"/>
      <w:pPr>
        <w:ind w:left="200" w:hanging="327"/>
      </w:pPr>
      <w:rPr>
        <w:rFonts w:ascii="Times New Roman" w:eastAsia="Times New Roman" w:hAnsi="Times New Roman" w:cs="Times New Roman" w:hint="default"/>
        <w:w w:val="100"/>
        <w:sz w:val="22"/>
        <w:szCs w:val="22"/>
        <w:lang w:val="kk-KZ" w:eastAsia="kk-KZ" w:bidi="kk-KZ"/>
      </w:rPr>
    </w:lvl>
    <w:lvl w:ilvl="1" w:tplc="F89AD6AA">
      <w:numFmt w:val="bullet"/>
      <w:lvlText w:val="•"/>
      <w:lvlJc w:val="left"/>
      <w:pPr>
        <w:ind w:left="713" w:hanging="327"/>
      </w:pPr>
      <w:rPr>
        <w:rFonts w:hint="default"/>
        <w:lang w:val="kk-KZ" w:eastAsia="kk-KZ" w:bidi="kk-KZ"/>
      </w:rPr>
    </w:lvl>
    <w:lvl w:ilvl="2" w:tplc="B7688274">
      <w:numFmt w:val="bullet"/>
      <w:lvlText w:val="•"/>
      <w:lvlJc w:val="left"/>
      <w:pPr>
        <w:ind w:left="1226" w:hanging="327"/>
      </w:pPr>
      <w:rPr>
        <w:rFonts w:hint="default"/>
        <w:lang w:val="kk-KZ" w:eastAsia="kk-KZ" w:bidi="kk-KZ"/>
      </w:rPr>
    </w:lvl>
    <w:lvl w:ilvl="3" w:tplc="1F323DA6">
      <w:numFmt w:val="bullet"/>
      <w:lvlText w:val="•"/>
      <w:lvlJc w:val="left"/>
      <w:pPr>
        <w:ind w:left="1739" w:hanging="327"/>
      </w:pPr>
      <w:rPr>
        <w:rFonts w:hint="default"/>
        <w:lang w:val="kk-KZ" w:eastAsia="kk-KZ" w:bidi="kk-KZ"/>
      </w:rPr>
    </w:lvl>
    <w:lvl w:ilvl="4" w:tplc="5A4EE65E">
      <w:numFmt w:val="bullet"/>
      <w:lvlText w:val="•"/>
      <w:lvlJc w:val="left"/>
      <w:pPr>
        <w:ind w:left="2253" w:hanging="327"/>
      </w:pPr>
      <w:rPr>
        <w:rFonts w:hint="default"/>
        <w:lang w:val="kk-KZ" w:eastAsia="kk-KZ" w:bidi="kk-KZ"/>
      </w:rPr>
    </w:lvl>
    <w:lvl w:ilvl="5" w:tplc="445600FC">
      <w:numFmt w:val="bullet"/>
      <w:lvlText w:val="•"/>
      <w:lvlJc w:val="left"/>
      <w:pPr>
        <w:ind w:left="2766" w:hanging="327"/>
      </w:pPr>
      <w:rPr>
        <w:rFonts w:hint="default"/>
        <w:lang w:val="kk-KZ" w:eastAsia="kk-KZ" w:bidi="kk-KZ"/>
      </w:rPr>
    </w:lvl>
    <w:lvl w:ilvl="6" w:tplc="FC62F5D2">
      <w:numFmt w:val="bullet"/>
      <w:lvlText w:val="•"/>
      <w:lvlJc w:val="left"/>
      <w:pPr>
        <w:ind w:left="3279" w:hanging="327"/>
      </w:pPr>
      <w:rPr>
        <w:rFonts w:hint="default"/>
        <w:lang w:val="kk-KZ" w:eastAsia="kk-KZ" w:bidi="kk-KZ"/>
      </w:rPr>
    </w:lvl>
    <w:lvl w:ilvl="7" w:tplc="08F4B562">
      <w:numFmt w:val="bullet"/>
      <w:lvlText w:val="•"/>
      <w:lvlJc w:val="left"/>
      <w:pPr>
        <w:ind w:left="3793" w:hanging="327"/>
      </w:pPr>
      <w:rPr>
        <w:rFonts w:hint="default"/>
        <w:lang w:val="kk-KZ" w:eastAsia="kk-KZ" w:bidi="kk-KZ"/>
      </w:rPr>
    </w:lvl>
    <w:lvl w:ilvl="8" w:tplc="258CAE7E">
      <w:numFmt w:val="bullet"/>
      <w:lvlText w:val="•"/>
      <w:lvlJc w:val="left"/>
      <w:pPr>
        <w:ind w:left="4306" w:hanging="327"/>
      </w:pPr>
      <w:rPr>
        <w:rFonts w:hint="default"/>
        <w:lang w:val="kk-KZ" w:eastAsia="kk-KZ" w:bidi="kk-KZ"/>
      </w:rPr>
    </w:lvl>
  </w:abstractNum>
  <w:abstractNum w:abstractNumId="29" w15:restartNumberingAfterBreak="0">
    <w:nsid w:val="37B425BA"/>
    <w:multiLevelType w:val="hybridMultilevel"/>
    <w:tmpl w:val="2ADCA412"/>
    <w:lvl w:ilvl="0" w:tplc="EEE0874C">
      <w:numFmt w:val="bullet"/>
      <w:lvlText w:val=""/>
      <w:lvlJc w:val="left"/>
      <w:pPr>
        <w:ind w:left="107" w:hanging="288"/>
      </w:pPr>
      <w:rPr>
        <w:rFonts w:ascii="Wingdings" w:eastAsia="Wingdings" w:hAnsi="Wingdings" w:cs="Wingdings" w:hint="default"/>
        <w:w w:val="100"/>
        <w:sz w:val="22"/>
        <w:szCs w:val="22"/>
        <w:lang w:val="kk-KZ" w:eastAsia="kk-KZ" w:bidi="kk-KZ"/>
      </w:rPr>
    </w:lvl>
    <w:lvl w:ilvl="1" w:tplc="D0B8A150">
      <w:numFmt w:val="bullet"/>
      <w:lvlText w:val="•"/>
      <w:lvlJc w:val="left"/>
      <w:pPr>
        <w:ind w:left="609" w:hanging="288"/>
      </w:pPr>
      <w:rPr>
        <w:rFonts w:hint="default"/>
        <w:lang w:val="kk-KZ" w:eastAsia="kk-KZ" w:bidi="kk-KZ"/>
      </w:rPr>
    </w:lvl>
    <w:lvl w:ilvl="2" w:tplc="0C78DBB0">
      <w:numFmt w:val="bullet"/>
      <w:lvlText w:val="•"/>
      <w:lvlJc w:val="left"/>
      <w:pPr>
        <w:ind w:left="1118" w:hanging="288"/>
      </w:pPr>
      <w:rPr>
        <w:rFonts w:hint="default"/>
        <w:lang w:val="kk-KZ" w:eastAsia="kk-KZ" w:bidi="kk-KZ"/>
      </w:rPr>
    </w:lvl>
    <w:lvl w:ilvl="3" w:tplc="A9442430">
      <w:numFmt w:val="bullet"/>
      <w:lvlText w:val="•"/>
      <w:lvlJc w:val="left"/>
      <w:pPr>
        <w:ind w:left="1627" w:hanging="288"/>
      </w:pPr>
      <w:rPr>
        <w:rFonts w:hint="default"/>
        <w:lang w:val="kk-KZ" w:eastAsia="kk-KZ" w:bidi="kk-KZ"/>
      </w:rPr>
    </w:lvl>
    <w:lvl w:ilvl="4" w:tplc="9A8A47CE">
      <w:numFmt w:val="bullet"/>
      <w:lvlText w:val="•"/>
      <w:lvlJc w:val="left"/>
      <w:pPr>
        <w:ind w:left="2136" w:hanging="288"/>
      </w:pPr>
      <w:rPr>
        <w:rFonts w:hint="default"/>
        <w:lang w:val="kk-KZ" w:eastAsia="kk-KZ" w:bidi="kk-KZ"/>
      </w:rPr>
    </w:lvl>
    <w:lvl w:ilvl="5" w:tplc="14623460">
      <w:numFmt w:val="bullet"/>
      <w:lvlText w:val="•"/>
      <w:lvlJc w:val="left"/>
      <w:pPr>
        <w:ind w:left="2646" w:hanging="288"/>
      </w:pPr>
      <w:rPr>
        <w:rFonts w:hint="default"/>
        <w:lang w:val="kk-KZ" w:eastAsia="kk-KZ" w:bidi="kk-KZ"/>
      </w:rPr>
    </w:lvl>
    <w:lvl w:ilvl="6" w:tplc="C156B244">
      <w:numFmt w:val="bullet"/>
      <w:lvlText w:val="•"/>
      <w:lvlJc w:val="left"/>
      <w:pPr>
        <w:ind w:left="3155" w:hanging="288"/>
      </w:pPr>
      <w:rPr>
        <w:rFonts w:hint="default"/>
        <w:lang w:val="kk-KZ" w:eastAsia="kk-KZ" w:bidi="kk-KZ"/>
      </w:rPr>
    </w:lvl>
    <w:lvl w:ilvl="7" w:tplc="7004B7CE">
      <w:numFmt w:val="bullet"/>
      <w:lvlText w:val="•"/>
      <w:lvlJc w:val="left"/>
      <w:pPr>
        <w:ind w:left="3664" w:hanging="288"/>
      </w:pPr>
      <w:rPr>
        <w:rFonts w:hint="default"/>
        <w:lang w:val="kk-KZ" w:eastAsia="kk-KZ" w:bidi="kk-KZ"/>
      </w:rPr>
    </w:lvl>
    <w:lvl w:ilvl="8" w:tplc="F12CA880">
      <w:numFmt w:val="bullet"/>
      <w:lvlText w:val="•"/>
      <w:lvlJc w:val="left"/>
      <w:pPr>
        <w:ind w:left="4173" w:hanging="288"/>
      </w:pPr>
      <w:rPr>
        <w:rFonts w:hint="default"/>
        <w:lang w:val="kk-KZ" w:eastAsia="kk-KZ" w:bidi="kk-KZ"/>
      </w:rPr>
    </w:lvl>
  </w:abstractNum>
  <w:abstractNum w:abstractNumId="30" w15:restartNumberingAfterBreak="0">
    <w:nsid w:val="391352DA"/>
    <w:multiLevelType w:val="hybridMultilevel"/>
    <w:tmpl w:val="52645004"/>
    <w:lvl w:ilvl="0" w:tplc="09C8A2DC">
      <w:start w:val="2"/>
      <w:numFmt w:val="decimal"/>
      <w:lvlText w:val="%1)"/>
      <w:lvlJc w:val="left"/>
      <w:pPr>
        <w:ind w:left="171" w:hanging="425"/>
        <w:jc w:val="right"/>
      </w:pPr>
      <w:rPr>
        <w:rFonts w:hint="default"/>
        <w:w w:val="100"/>
        <w:lang w:val="kk-KZ" w:eastAsia="kk-KZ" w:bidi="kk-KZ"/>
      </w:rPr>
    </w:lvl>
    <w:lvl w:ilvl="1" w:tplc="58762236">
      <w:numFmt w:val="bullet"/>
      <w:lvlText w:val="•"/>
      <w:lvlJc w:val="left"/>
      <w:pPr>
        <w:ind w:left="745" w:hanging="425"/>
      </w:pPr>
      <w:rPr>
        <w:rFonts w:hint="default"/>
        <w:lang w:val="kk-KZ" w:eastAsia="kk-KZ" w:bidi="kk-KZ"/>
      </w:rPr>
    </w:lvl>
    <w:lvl w:ilvl="2" w:tplc="CACED326">
      <w:numFmt w:val="bullet"/>
      <w:lvlText w:val="•"/>
      <w:lvlJc w:val="left"/>
      <w:pPr>
        <w:ind w:left="1311" w:hanging="425"/>
      </w:pPr>
      <w:rPr>
        <w:rFonts w:hint="default"/>
        <w:lang w:val="kk-KZ" w:eastAsia="kk-KZ" w:bidi="kk-KZ"/>
      </w:rPr>
    </w:lvl>
    <w:lvl w:ilvl="3" w:tplc="E2CA030A">
      <w:numFmt w:val="bullet"/>
      <w:lvlText w:val="•"/>
      <w:lvlJc w:val="left"/>
      <w:pPr>
        <w:ind w:left="1877" w:hanging="425"/>
      </w:pPr>
      <w:rPr>
        <w:rFonts w:hint="default"/>
        <w:lang w:val="kk-KZ" w:eastAsia="kk-KZ" w:bidi="kk-KZ"/>
      </w:rPr>
    </w:lvl>
    <w:lvl w:ilvl="4" w:tplc="10C00B2E">
      <w:numFmt w:val="bullet"/>
      <w:lvlText w:val="•"/>
      <w:lvlJc w:val="left"/>
      <w:pPr>
        <w:ind w:left="2443" w:hanging="425"/>
      </w:pPr>
      <w:rPr>
        <w:rFonts w:hint="default"/>
        <w:lang w:val="kk-KZ" w:eastAsia="kk-KZ" w:bidi="kk-KZ"/>
      </w:rPr>
    </w:lvl>
    <w:lvl w:ilvl="5" w:tplc="2716D884">
      <w:numFmt w:val="bullet"/>
      <w:lvlText w:val="•"/>
      <w:lvlJc w:val="left"/>
      <w:pPr>
        <w:ind w:left="3009" w:hanging="425"/>
      </w:pPr>
      <w:rPr>
        <w:rFonts w:hint="default"/>
        <w:lang w:val="kk-KZ" w:eastAsia="kk-KZ" w:bidi="kk-KZ"/>
      </w:rPr>
    </w:lvl>
    <w:lvl w:ilvl="6" w:tplc="FAF40A2E">
      <w:numFmt w:val="bullet"/>
      <w:lvlText w:val="•"/>
      <w:lvlJc w:val="left"/>
      <w:pPr>
        <w:ind w:left="3575" w:hanging="425"/>
      </w:pPr>
      <w:rPr>
        <w:rFonts w:hint="default"/>
        <w:lang w:val="kk-KZ" w:eastAsia="kk-KZ" w:bidi="kk-KZ"/>
      </w:rPr>
    </w:lvl>
    <w:lvl w:ilvl="7" w:tplc="070A8CC8">
      <w:numFmt w:val="bullet"/>
      <w:lvlText w:val="•"/>
      <w:lvlJc w:val="left"/>
      <w:pPr>
        <w:ind w:left="4141" w:hanging="425"/>
      </w:pPr>
      <w:rPr>
        <w:rFonts w:hint="default"/>
        <w:lang w:val="kk-KZ" w:eastAsia="kk-KZ" w:bidi="kk-KZ"/>
      </w:rPr>
    </w:lvl>
    <w:lvl w:ilvl="8" w:tplc="68645DA0">
      <w:numFmt w:val="bullet"/>
      <w:lvlText w:val="•"/>
      <w:lvlJc w:val="left"/>
      <w:pPr>
        <w:ind w:left="4707" w:hanging="425"/>
      </w:pPr>
      <w:rPr>
        <w:rFonts w:hint="default"/>
        <w:lang w:val="kk-KZ" w:eastAsia="kk-KZ" w:bidi="kk-KZ"/>
      </w:rPr>
    </w:lvl>
  </w:abstractNum>
  <w:abstractNum w:abstractNumId="31" w15:restartNumberingAfterBreak="0">
    <w:nsid w:val="3AFF145F"/>
    <w:multiLevelType w:val="hybridMultilevel"/>
    <w:tmpl w:val="4B1E33F0"/>
    <w:lvl w:ilvl="0" w:tplc="EC18EF72">
      <w:start w:val="1"/>
      <w:numFmt w:val="decimal"/>
      <w:lvlText w:val="%1)"/>
      <w:lvlJc w:val="left"/>
      <w:pPr>
        <w:ind w:left="493" w:hanging="283"/>
      </w:pPr>
      <w:rPr>
        <w:rFonts w:ascii="Times New Roman" w:eastAsia="Times New Roman" w:hAnsi="Times New Roman" w:cs="Times New Roman" w:hint="default"/>
        <w:w w:val="100"/>
        <w:sz w:val="22"/>
        <w:szCs w:val="22"/>
        <w:lang w:val="kk-KZ" w:eastAsia="kk-KZ" w:bidi="kk-KZ"/>
      </w:rPr>
    </w:lvl>
    <w:lvl w:ilvl="1" w:tplc="A022C4F4">
      <w:numFmt w:val="bullet"/>
      <w:lvlText w:val="•"/>
      <w:lvlJc w:val="left"/>
      <w:pPr>
        <w:ind w:left="999" w:hanging="283"/>
      </w:pPr>
      <w:rPr>
        <w:rFonts w:hint="default"/>
        <w:lang w:val="kk-KZ" w:eastAsia="kk-KZ" w:bidi="kk-KZ"/>
      </w:rPr>
    </w:lvl>
    <w:lvl w:ilvl="2" w:tplc="685C21CC">
      <w:numFmt w:val="bullet"/>
      <w:lvlText w:val="•"/>
      <w:lvlJc w:val="left"/>
      <w:pPr>
        <w:ind w:left="1498" w:hanging="283"/>
      </w:pPr>
      <w:rPr>
        <w:rFonts w:hint="default"/>
        <w:lang w:val="kk-KZ" w:eastAsia="kk-KZ" w:bidi="kk-KZ"/>
      </w:rPr>
    </w:lvl>
    <w:lvl w:ilvl="3" w:tplc="13368012">
      <w:numFmt w:val="bullet"/>
      <w:lvlText w:val="•"/>
      <w:lvlJc w:val="left"/>
      <w:pPr>
        <w:ind w:left="1997" w:hanging="283"/>
      </w:pPr>
      <w:rPr>
        <w:rFonts w:hint="default"/>
        <w:lang w:val="kk-KZ" w:eastAsia="kk-KZ" w:bidi="kk-KZ"/>
      </w:rPr>
    </w:lvl>
    <w:lvl w:ilvl="4" w:tplc="C51E9722">
      <w:numFmt w:val="bullet"/>
      <w:lvlText w:val="•"/>
      <w:lvlJc w:val="left"/>
      <w:pPr>
        <w:ind w:left="2496" w:hanging="283"/>
      </w:pPr>
      <w:rPr>
        <w:rFonts w:hint="default"/>
        <w:lang w:val="kk-KZ" w:eastAsia="kk-KZ" w:bidi="kk-KZ"/>
      </w:rPr>
    </w:lvl>
    <w:lvl w:ilvl="5" w:tplc="A0D4653A">
      <w:numFmt w:val="bullet"/>
      <w:lvlText w:val="•"/>
      <w:lvlJc w:val="left"/>
      <w:pPr>
        <w:ind w:left="2995" w:hanging="283"/>
      </w:pPr>
      <w:rPr>
        <w:rFonts w:hint="default"/>
        <w:lang w:val="kk-KZ" w:eastAsia="kk-KZ" w:bidi="kk-KZ"/>
      </w:rPr>
    </w:lvl>
    <w:lvl w:ilvl="6" w:tplc="DA50DEA0">
      <w:numFmt w:val="bullet"/>
      <w:lvlText w:val="•"/>
      <w:lvlJc w:val="left"/>
      <w:pPr>
        <w:ind w:left="3495" w:hanging="283"/>
      </w:pPr>
      <w:rPr>
        <w:rFonts w:hint="default"/>
        <w:lang w:val="kk-KZ" w:eastAsia="kk-KZ" w:bidi="kk-KZ"/>
      </w:rPr>
    </w:lvl>
    <w:lvl w:ilvl="7" w:tplc="47B2FB5A">
      <w:numFmt w:val="bullet"/>
      <w:lvlText w:val="•"/>
      <w:lvlJc w:val="left"/>
      <w:pPr>
        <w:ind w:left="3994" w:hanging="283"/>
      </w:pPr>
      <w:rPr>
        <w:rFonts w:hint="default"/>
        <w:lang w:val="kk-KZ" w:eastAsia="kk-KZ" w:bidi="kk-KZ"/>
      </w:rPr>
    </w:lvl>
    <w:lvl w:ilvl="8" w:tplc="2F6A78E2">
      <w:numFmt w:val="bullet"/>
      <w:lvlText w:val="•"/>
      <w:lvlJc w:val="left"/>
      <w:pPr>
        <w:ind w:left="4493" w:hanging="283"/>
      </w:pPr>
      <w:rPr>
        <w:rFonts w:hint="default"/>
        <w:lang w:val="kk-KZ" w:eastAsia="kk-KZ" w:bidi="kk-KZ"/>
      </w:rPr>
    </w:lvl>
  </w:abstractNum>
  <w:abstractNum w:abstractNumId="32" w15:restartNumberingAfterBreak="0">
    <w:nsid w:val="3CC6368A"/>
    <w:multiLevelType w:val="hybridMultilevel"/>
    <w:tmpl w:val="05D4D612"/>
    <w:lvl w:ilvl="0" w:tplc="26FE657E">
      <w:numFmt w:val="bullet"/>
      <w:lvlText w:val=""/>
      <w:lvlJc w:val="left"/>
      <w:pPr>
        <w:ind w:left="200" w:hanging="286"/>
      </w:pPr>
      <w:rPr>
        <w:rFonts w:ascii="Wingdings" w:eastAsia="Wingdings" w:hAnsi="Wingdings" w:cs="Wingdings" w:hint="default"/>
        <w:w w:val="100"/>
        <w:sz w:val="22"/>
        <w:szCs w:val="22"/>
        <w:lang w:val="kk-KZ" w:eastAsia="kk-KZ" w:bidi="kk-KZ"/>
      </w:rPr>
    </w:lvl>
    <w:lvl w:ilvl="1" w:tplc="3272AD68">
      <w:numFmt w:val="bullet"/>
      <w:lvlText w:val="•"/>
      <w:lvlJc w:val="left"/>
      <w:pPr>
        <w:ind w:left="713" w:hanging="286"/>
      </w:pPr>
      <w:rPr>
        <w:rFonts w:hint="default"/>
        <w:lang w:val="kk-KZ" w:eastAsia="kk-KZ" w:bidi="kk-KZ"/>
      </w:rPr>
    </w:lvl>
    <w:lvl w:ilvl="2" w:tplc="F9B64C0E">
      <w:numFmt w:val="bullet"/>
      <w:lvlText w:val="•"/>
      <w:lvlJc w:val="left"/>
      <w:pPr>
        <w:ind w:left="1226" w:hanging="286"/>
      </w:pPr>
      <w:rPr>
        <w:rFonts w:hint="default"/>
        <w:lang w:val="kk-KZ" w:eastAsia="kk-KZ" w:bidi="kk-KZ"/>
      </w:rPr>
    </w:lvl>
    <w:lvl w:ilvl="3" w:tplc="183E5B4E">
      <w:numFmt w:val="bullet"/>
      <w:lvlText w:val="•"/>
      <w:lvlJc w:val="left"/>
      <w:pPr>
        <w:ind w:left="1740" w:hanging="286"/>
      </w:pPr>
      <w:rPr>
        <w:rFonts w:hint="default"/>
        <w:lang w:val="kk-KZ" w:eastAsia="kk-KZ" w:bidi="kk-KZ"/>
      </w:rPr>
    </w:lvl>
    <w:lvl w:ilvl="4" w:tplc="1D28C938">
      <w:numFmt w:val="bullet"/>
      <w:lvlText w:val="•"/>
      <w:lvlJc w:val="left"/>
      <w:pPr>
        <w:ind w:left="2253" w:hanging="286"/>
      </w:pPr>
      <w:rPr>
        <w:rFonts w:hint="default"/>
        <w:lang w:val="kk-KZ" w:eastAsia="kk-KZ" w:bidi="kk-KZ"/>
      </w:rPr>
    </w:lvl>
    <w:lvl w:ilvl="5" w:tplc="1D68A1D8">
      <w:numFmt w:val="bullet"/>
      <w:lvlText w:val="•"/>
      <w:lvlJc w:val="left"/>
      <w:pPr>
        <w:ind w:left="2767" w:hanging="286"/>
      </w:pPr>
      <w:rPr>
        <w:rFonts w:hint="default"/>
        <w:lang w:val="kk-KZ" w:eastAsia="kk-KZ" w:bidi="kk-KZ"/>
      </w:rPr>
    </w:lvl>
    <w:lvl w:ilvl="6" w:tplc="44221B0C">
      <w:numFmt w:val="bullet"/>
      <w:lvlText w:val="•"/>
      <w:lvlJc w:val="left"/>
      <w:pPr>
        <w:ind w:left="3280" w:hanging="286"/>
      </w:pPr>
      <w:rPr>
        <w:rFonts w:hint="default"/>
        <w:lang w:val="kk-KZ" w:eastAsia="kk-KZ" w:bidi="kk-KZ"/>
      </w:rPr>
    </w:lvl>
    <w:lvl w:ilvl="7" w:tplc="DE562062">
      <w:numFmt w:val="bullet"/>
      <w:lvlText w:val="•"/>
      <w:lvlJc w:val="left"/>
      <w:pPr>
        <w:ind w:left="3793" w:hanging="286"/>
      </w:pPr>
      <w:rPr>
        <w:rFonts w:hint="default"/>
        <w:lang w:val="kk-KZ" w:eastAsia="kk-KZ" w:bidi="kk-KZ"/>
      </w:rPr>
    </w:lvl>
    <w:lvl w:ilvl="8" w:tplc="AB429D3E">
      <w:numFmt w:val="bullet"/>
      <w:lvlText w:val="•"/>
      <w:lvlJc w:val="left"/>
      <w:pPr>
        <w:ind w:left="4307" w:hanging="286"/>
      </w:pPr>
      <w:rPr>
        <w:rFonts w:hint="default"/>
        <w:lang w:val="kk-KZ" w:eastAsia="kk-KZ" w:bidi="kk-KZ"/>
      </w:rPr>
    </w:lvl>
  </w:abstractNum>
  <w:abstractNum w:abstractNumId="33" w15:restartNumberingAfterBreak="0">
    <w:nsid w:val="3E3944A0"/>
    <w:multiLevelType w:val="hybridMultilevel"/>
    <w:tmpl w:val="BC6C194E"/>
    <w:lvl w:ilvl="0" w:tplc="11A09264">
      <w:start w:val="11"/>
      <w:numFmt w:val="decimal"/>
      <w:lvlText w:val="%1."/>
      <w:lvlJc w:val="left"/>
      <w:pPr>
        <w:ind w:left="53" w:hanging="675"/>
      </w:pPr>
      <w:rPr>
        <w:rFonts w:ascii="Times New Roman" w:eastAsia="Times New Roman" w:hAnsi="Times New Roman" w:cs="Times New Roman" w:hint="default"/>
        <w:w w:val="100"/>
        <w:sz w:val="22"/>
        <w:szCs w:val="22"/>
        <w:lang w:val="kk-KZ" w:eastAsia="kk-KZ" w:bidi="kk-KZ"/>
      </w:rPr>
    </w:lvl>
    <w:lvl w:ilvl="1" w:tplc="7CE25148">
      <w:numFmt w:val="bullet"/>
      <w:lvlText w:val="•"/>
      <w:lvlJc w:val="left"/>
      <w:pPr>
        <w:ind w:left="607" w:hanging="675"/>
      </w:pPr>
      <w:rPr>
        <w:rFonts w:hint="default"/>
        <w:lang w:val="kk-KZ" w:eastAsia="kk-KZ" w:bidi="kk-KZ"/>
      </w:rPr>
    </w:lvl>
    <w:lvl w:ilvl="2" w:tplc="BD9A7798">
      <w:numFmt w:val="bullet"/>
      <w:lvlText w:val="•"/>
      <w:lvlJc w:val="left"/>
      <w:pPr>
        <w:ind w:left="1155" w:hanging="675"/>
      </w:pPr>
      <w:rPr>
        <w:rFonts w:hint="default"/>
        <w:lang w:val="kk-KZ" w:eastAsia="kk-KZ" w:bidi="kk-KZ"/>
      </w:rPr>
    </w:lvl>
    <w:lvl w:ilvl="3" w:tplc="97DAEA7E">
      <w:numFmt w:val="bullet"/>
      <w:lvlText w:val="•"/>
      <w:lvlJc w:val="left"/>
      <w:pPr>
        <w:ind w:left="1703" w:hanging="675"/>
      </w:pPr>
      <w:rPr>
        <w:rFonts w:hint="default"/>
        <w:lang w:val="kk-KZ" w:eastAsia="kk-KZ" w:bidi="kk-KZ"/>
      </w:rPr>
    </w:lvl>
    <w:lvl w:ilvl="4" w:tplc="94D664F2">
      <w:numFmt w:val="bullet"/>
      <w:lvlText w:val="•"/>
      <w:lvlJc w:val="left"/>
      <w:pPr>
        <w:ind w:left="2250" w:hanging="675"/>
      </w:pPr>
      <w:rPr>
        <w:rFonts w:hint="default"/>
        <w:lang w:val="kk-KZ" w:eastAsia="kk-KZ" w:bidi="kk-KZ"/>
      </w:rPr>
    </w:lvl>
    <w:lvl w:ilvl="5" w:tplc="EE1C5DF2">
      <w:numFmt w:val="bullet"/>
      <w:lvlText w:val="•"/>
      <w:lvlJc w:val="left"/>
      <w:pPr>
        <w:ind w:left="2798" w:hanging="675"/>
      </w:pPr>
      <w:rPr>
        <w:rFonts w:hint="default"/>
        <w:lang w:val="kk-KZ" w:eastAsia="kk-KZ" w:bidi="kk-KZ"/>
      </w:rPr>
    </w:lvl>
    <w:lvl w:ilvl="6" w:tplc="7ACAFECE">
      <w:numFmt w:val="bullet"/>
      <w:lvlText w:val="•"/>
      <w:lvlJc w:val="left"/>
      <w:pPr>
        <w:ind w:left="3346" w:hanging="675"/>
      </w:pPr>
      <w:rPr>
        <w:rFonts w:hint="default"/>
        <w:lang w:val="kk-KZ" w:eastAsia="kk-KZ" w:bidi="kk-KZ"/>
      </w:rPr>
    </w:lvl>
    <w:lvl w:ilvl="7" w:tplc="D76CDE9E">
      <w:numFmt w:val="bullet"/>
      <w:lvlText w:val="•"/>
      <w:lvlJc w:val="left"/>
      <w:pPr>
        <w:ind w:left="3893" w:hanging="675"/>
      </w:pPr>
      <w:rPr>
        <w:rFonts w:hint="default"/>
        <w:lang w:val="kk-KZ" w:eastAsia="kk-KZ" w:bidi="kk-KZ"/>
      </w:rPr>
    </w:lvl>
    <w:lvl w:ilvl="8" w:tplc="E8129DE6">
      <w:numFmt w:val="bullet"/>
      <w:lvlText w:val="•"/>
      <w:lvlJc w:val="left"/>
      <w:pPr>
        <w:ind w:left="4441" w:hanging="675"/>
      </w:pPr>
      <w:rPr>
        <w:rFonts w:hint="default"/>
        <w:lang w:val="kk-KZ" w:eastAsia="kk-KZ" w:bidi="kk-KZ"/>
      </w:rPr>
    </w:lvl>
  </w:abstractNum>
  <w:abstractNum w:abstractNumId="34" w15:restartNumberingAfterBreak="0">
    <w:nsid w:val="3F876CF3"/>
    <w:multiLevelType w:val="multilevel"/>
    <w:tmpl w:val="50AE8ED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07B6BEE"/>
    <w:multiLevelType w:val="hybridMultilevel"/>
    <w:tmpl w:val="C1B4A57C"/>
    <w:lvl w:ilvl="0" w:tplc="021413F8">
      <w:numFmt w:val="bullet"/>
      <w:lvlText w:val="-"/>
      <w:lvlJc w:val="left"/>
      <w:pPr>
        <w:ind w:left="200" w:hanging="142"/>
      </w:pPr>
      <w:rPr>
        <w:rFonts w:ascii="Times New Roman" w:eastAsia="Times New Roman" w:hAnsi="Times New Roman" w:cs="Times New Roman" w:hint="default"/>
        <w:w w:val="100"/>
        <w:sz w:val="22"/>
        <w:szCs w:val="22"/>
        <w:lang w:val="kk-KZ" w:eastAsia="kk-KZ" w:bidi="kk-KZ"/>
      </w:rPr>
    </w:lvl>
    <w:lvl w:ilvl="1" w:tplc="5CB4DC00">
      <w:numFmt w:val="bullet"/>
      <w:lvlText w:val="•"/>
      <w:lvlJc w:val="left"/>
      <w:pPr>
        <w:ind w:left="1060" w:hanging="142"/>
      </w:pPr>
      <w:rPr>
        <w:rFonts w:hint="default"/>
        <w:lang w:val="kk-KZ" w:eastAsia="kk-KZ" w:bidi="kk-KZ"/>
      </w:rPr>
    </w:lvl>
    <w:lvl w:ilvl="2" w:tplc="7B96B56E">
      <w:numFmt w:val="bullet"/>
      <w:lvlText w:val="•"/>
      <w:lvlJc w:val="left"/>
      <w:pPr>
        <w:ind w:left="1534" w:hanging="142"/>
      </w:pPr>
      <w:rPr>
        <w:rFonts w:hint="default"/>
        <w:lang w:val="kk-KZ" w:eastAsia="kk-KZ" w:bidi="kk-KZ"/>
      </w:rPr>
    </w:lvl>
    <w:lvl w:ilvl="3" w:tplc="EB70B594">
      <w:numFmt w:val="bullet"/>
      <w:lvlText w:val="•"/>
      <w:lvlJc w:val="left"/>
      <w:pPr>
        <w:ind w:left="2009" w:hanging="142"/>
      </w:pPr>
      <w:rPr>
        <w:rFonts w:hint="default"/>
        <w:lang w:val="kk-KZ" w:eastAsia="kk-KZ" w:bidi="kk-KZ"/>
      </w:rPr>
    </w:lvl>
    <w:lvl w:ilvl="4" w:tplc="682829E6">
      <w:numFmt w:val="bullet"/>
      <w:lvlText w:val="•"/>
      <w:lvlJc w:val="left"/>
      <w:pPr>
        <w:ind w:left="2484" w:hanging="142"/>
      </w:pPr>
      <w:rPr>
        <w:rFonts w:hint="default"/>
        <w:lang w:val="kk-KZ" w:eastAsia="kk-KZ" w:bidi="kk-KZ"/>
      </w:rPr>
    </w:lvl>
    <w:lvl w:ilvl="5" w:tplc="C0724830">
      <w:numFmt w:val="bullet"/>
      <w:lvlText w:val="•"/>
      <w:lvlJc w:val="left"/>
      <w:pPr>
        <w:ind w:left="2959" w:hanging="142"/>
      </w:pPr>
      <w:rPr>
        <w:rFonts w:hint="default"/>
        <w:lang w:val="kk-KZ" w:eastAsia="kk-KZ" w:bidi="kk-KZ"/>
      </w:rPr>
    </w:lvl>
    <w:lvl w:ilvl="6" w:tplc="D79AC7C8">
      <w:numFmt w:val="bullet"/>
      <w:lvlText w:val="•"/>
      <w:lvlJc w:val="left"/>
      <w:pPr>
        <w:ind w:left="3433" w:hanging="142"/>
      </w:pPr>
      <w:rPr>
        <w:rFonts w:hint="default"/>
        <w:lang w:val="kk-KZ" w:eastAsia="kk-KZ" w:bidi="kk-KZ"/>
      </w:rPr>
    </w:lvl>
    <w:lvl w:ilvl="7" w:tplc="DE528D40">
      <w:numFmt w:val="bullet"/>
      <w:lvlText w:val="•"/>
      <w:lvlJc w:val="left"/>
      <w:pPr>
        <w:ind w:left="3908" w:hanging="142"/>
      </w:pPr>
      <w:rPr>
        <w:rFonts w:hint="default"/>
        <w:lang w:val="kk-KZ" w:eastAsia="kk-KZ" w:bidi="kk-KZ"/>
      </w:rPr>
    </w:lvl>
    <w:lvl w:ilvl="8" w:tplc="683C51B2">
      <w:numFmt w:val="bullet"/>
      <w:lvlText w:val="•"/>
      <w:lvlJc w:val="left"/>
      <w:pPr>
        <w:ind w:left="4383" w:hanging="142"/>
      </w:pPr>
      <w:rPr>
        <w:rFonts w:hint="default"/>
        <w:lang w:val="kk-KZ" w:eastAsia="kk-KZ" w:bidi="kk-KZ"/>
      </w:rPr>
    </w:lvl>
  </w:abstractNum>
  <w:abstractNum w:abstractNumId="36" w15:restartNumberingAfterBreak="0">
    <w:nsid w:val="41274314"/>
    <w:multiLevelType w:val="hybridMultilevel"/>
    <w:tmpl w:val="525ACAB4"/>
    <w:lvl w:ilvl="0" w:tplc="0E54F9F4">
      <w:start w:val="19"/>
      <w:numFmt w:val="decimal"/>
      <w:lvlText w:val="%1."/>
      <w:lvlJc w:val="left"/>
      <w:pPr>
        <w:ind w:left="107" w:hanging="495"/>
      </w:pPr>
      <w:rPr>
        <w:rFonts w:ascii="Times New Roman" w:eastAsia="Times New Roman" w:hAnsi="Times New Roman" w:cs="Times New Roman" w:hint="default"/>
        <w:w w:val="100"/>
        <w:sz w:val="22"/>
        <w:szCs w:val="22"/>
        <w:lang w:val="kk-KZ" w:eastAsia="kk-KZ" w:bidi="kk-KZ"/>
      </w:rPr>
    </w:lvl>
    <w:lvl w:ilvl="1" w:tplc="BAFCDE4C">
      <w:numFmt w:val="bullet"/>
      <w:lvlText w:val="•"/>
      <w:lvlJc w:val="left"/>
      <w:pPr>
        <w:ind w:left="648" w:hanging="495"/>
      </w:pPr>
      <w:rPr>
        <w:rFonts w:hint="default"/>
        <w:lang w:val="kk-KZ" w:eastAsia="kk-KZ" w:bidi="kk-KZ"/>
      </w:rPr>
    </w:lvl>
    <w:lvl w:ilvl="2" w:tplc="B0566B24">
      <w:numFmt w:val="bullet"/>
      <w:lvlText w:val="•"/>
      <w:lvlJc w:val="left"/>
      <w:pPr>
        <w:ind w:left="1197" w:hanging="495"/>
      </w:pPr>
      <w:rPr>
        <w:rFonts w:hint="default"/>
        <w:lang w:val="kk-KZ" w:eastAsia="kk-KZ" w:bidi="kk-KZ"/>
      </w:rPr>
    </w:lvl>
    <w:lvl w:ilvl="3" w:tplc="A76ED6B0">
      <w:numFmt w:val="bullet"/>
      <w:lvlText w:val="•"/>
      <w:lvlJc w:val="left"/>
      <w:pPr>
        <w:ind w:left="1746" w:hanging="495"/>
      </w:pPr>
      <w:rPr>
        <w:rFonts w:hint="default"/>
        <w:lang w:val="kk-KZ" w:eastAsia="kk-KZ" w:bidi="kk-KZ"/>
      </w:rPr>
    </w:lvl>
    <w:lvl w:ilvl="4" w:tplc="C9F09EE0">
      <w:numFmt w:val="bullet"/>
      <w:lvlText w:val="•"/>
      <w:lvlJc w:val="left"/>
      <w:pPr>
        <w:ind w:left="2294" w:hanging="495"/>
      </w:pPr>
      <w:rPr>
        <w:rFonts w:hint="default"/>
        <w:lang w:val="kk-KZ" w:eastAsia="kk-KZ" w:bidi="kk-KZ"/>
      </w:rPr>
    </w:lvl>
    <w:lvl w:ilvl="5" w:tplc="A45E1FE0">
      <w:numFmt w:val="bullet"/>
      <w:lvlText w:val="•"/>
      <w:lvlJc w:val="left"/>
      <w:pPr>
        <w:ind w:left="2843" w:hanging="495"/>
      </w:pPr>
      <w:rPr>
        <w:rFonts w:hint="default"/>
        <w:lang w:val="kk-KZ" w:eastAsia="kk-KZ" w:bidi="kk-KZ"/>
      </w:rPr>
    </w:lvl>
    <w:lvl w:ilvl="6" w:tplc="5F9E8862">
      <w:numFmt w:val="bullet"/>
      <w:lvlText w:val="•"/>
      <w:lvlJc w:val="left"/>
      <w:pPr>
        <w:ind w:left="3392" w:hanging="495"/>
      </w:pPr>
      <w:rPr>
        <w:rFonts w:hint="default"/>
        <w:lang w:val="kk-KZ" w:eastAsia="kk-KZ" w:bidi="kk-KZ"/>
      </w:rPr>
    </w:lvl>
    <w:lvl w:ilvl="7" w:tplc="8D44160A">
      <w:numFmt w:val="bullet"/>
      <w:lvlText w:val="•"/>
      <w:lvlJc w:val="left"/>
      <w:pPr>
        <w:ind w:left="3940" w:hanging="495"/>
      </w:pPr>
      <w:rPr>
        <w:rFonts w:hint="default"/>
        <w:lang w:val="kk-KZ" w:eastAsia="kk-KZ" w:bidi="kk-KZ"/>
      </w:rPr>
    </w:lvl>
    <w:lvl w:ilvl="8" w:tplc="F7400578">
      <w:numFmt w:val="bullet"/>
      <w:lvlText w:val="•"/>
      <w:lvlJc w:val="left"/>
      <w:pPr>
        <w:ind w:left="4489" w:hanging="495"/>
      </w:pPr>
      <w:rPr>
        <w:rFonts w:hint="default"/>
        <w:lang w:val="kk-KZ" w:eastAsia="kk-KZ" w:bidi="kk-KZ"/>
      </w:rPr>
    </w:lvl>
  </w:abstractNum>
  <w:abstractNum w:abstractNumId="37" w15:restartNumberingAfterBreak="0">
    <w:nsid w:val="42B422D3"/>
    <w:multiLevelType w:val="hybridMultilevel"/>
    <w:tmpl w:val="6D360C08"/>
    <w:lvl w:ilvl="0" w:tplc="CF00CBA0">
      <w:numFmt w:val="bullet"/>
      <w:lvlText w:val="–"/>
      <w:lvlJc w:val="left"/>
      <w:pPr>
        <w:ind w:left="106" w:hanging="157"/>
      </w:pPr>
      <w:rPr>
        <w:rFonts w:ascii="Times New Roman" w:eastAsia="Times New Roman" w:hAnsi="Times New Roman" w:cs="Times New Roman" w:hint="default"/>
        <w:w w:val="100"/>
        <w:sz w:val="22"/>
        <w:szCs w:val="22"/>
        <w:lang w:val="kk-KZ" w:eastAsia="kk-KZ" w:bidi="kk-KZ"/>
      </w:rPr>
    </w:lvl>
    <w:lvl w:ilvl="1" w:tplc="73701B14">
      <w:start w:val="2"/>
      <w:numFmt w:val="decimal"/>
      <w:lvlText w:val="%2."/>
      <w:lvlJc w:val="left"/>
      <w:pPr>
        <w:ind w:left="106" w:hanging="250"/>
      </w:pPr>
      <w:rPr>
        <w:rFonts w:ascii="Times New Roman" w:eastAsia="Times New Roman" w:hAnsi="Times New Roman" w:cs="Times New Roman" w:hint="default"/>
        <w:w w:val="100"/>
        <w:sz w:val="22"/>
        <w:szCs w:val="22"/>
        <w:lang w:val="kk-KZ" w:eastAsia="kk-KZ" w:bidi="kk-KZ"/>
      </w:rPr>
    </w:lvl>
    <w:lvl w:ilvl="2" w:tplc="1B6C401A">
      <w:numFmt w:val="bullet"/>
      <w:lvlText w:val="•"/>
      <w:lvlJc w:val="left"/>
      <w:pPr>
        <w:ind w:left="1176" w:hanging="250"/>
      </w:pPr>
      <w:rPr>
        <w:rFonts w:hint="default"/>
        <w:lang w:val="kk-KZ" w:eastAsia="kk-KZ" w:bidi="kk-KZ"/>
      </w:rPr>
    </w:lvl>
    <w:lvl w:ilvl="3" w:tplc="7366A44E">
      <w:numFmt w:val="bullet"/>
      <w:lvlText w:val="•"/>
      <w:lvlJc w:val="left"/>
      <w:pPr>
        <w:ind w:left="1714" w:hanging="250"/>
      </w:pPr>
      <w:rPr>
        <w:rFonts w:hint="default"/>
        <w:lang w:val="kk-KZ" w:eastAsia="kk-KZ" w:bidi="kk-KZ"/>
      </w:rPr>
    </w:lvl>
    <w:lvl w:ilvl="4" w:tplc="D3223A58">
      <w:numFmt w:val="bullet"/>
      <w:lvlText w:val="•"/>
      <w:lvlJc w:val="left"/>
      <w:pPr>
        <w:ind w:left="2253" w:hanging="250"/>
      </w:pPr>
      <w:rPr>
        <w:rFonts w:hint="default"/>
        <w:lang w:val="kk-KZ" w:eastAsia="kk-KZ" w:bidi="kk-KZ"/>
      </w:rPr>
    </w:lvl>
    <w:lvl w:ilvl="5" w:tplc="AEC8DC12">
      <w:numFmt w:val="bullet"/>
      <w:lvlText w:val="•"/>
      <w:lvlJc w:val="left"/>
      <w:pPr>
        <w:ind w:left="2791" w:hanging="250"/>
      </w:pPr>
      <w:rPr>
        <w:rFonts w:hint="default"/>
        <w:lang w:val="kk-KZ" w:eastAsia="kk-KZ" w:bidi="kk-KZ"/>
      </w:rPr>
    </w:lvl>
    <w:lvl w:ilvl="6" w:tplc="40B49842">
      <w:numFmt w:val="bullet"/>
      <w:lvlText w:val="•"/>
      <w:lvlJc w:val="left"/>
      <w:pPr>
        <w:ind w:left="3329" w:hanging="250"/>
      </w:pPr>
      <w:rPr>
        <w:rFonts w:hint="default"/>
        <w:lang w:val="kk-KZ" w:eastAsia="kk-KZ" w:bidi="kk-KZ"/>
      </w:rPr>
    </w:lvl>
    <w:lvl w:ilvl="7" w:tplc="A6BCFA6A">
      <w:numFmt w:val="bullet"/>
      <w:lvlText w:val="•"/>
      <w:lvlJc w:val="left"/>
      <w:pPr>
        <w:ind w:left="3868" w:hanging="250"/>
      </w:pPr>
      <w:rPr>
        <w:rFonts w:hint="default"/>
        <w:lang w:val="kk-KZ" w:eastAsia="kk-KZ" w:bidi="kk-KZ"/>
      </w:rPr>
    </w:lvl>
    <w:lvl w:ilvl="8" w:tplc="45B6C582">
      <w:numFmt w:val="bullet"/>
      <w:lvlText w:val="•"/>
      <w:lvlJc w:val="left"/>
      <w:pPr>
        <w:ind w:left="4406" w:hanging="250"/>
      </w:pPr>
      <w:rPr>
        <w:rFonts w:hint="default"/>
        <w:lang w:val="kk-KZ" w:eastAsia="kk-KZ" w:bidi="kk-KZ"/>
      </w:rPr>
    </w:lvl>
  </w:abstractNum>
  <w:abstractNum w:abstractNumId="38" w15:restartNumberingAfterBreak="0">
    <w:nsid w:val="435A1A6E"/>
    <w:multiLevelType w:val="hybridMultilevel"/>
    <w:tmpl w:val="66367B6E"/>
    <w:lvl w:ilvl="0" w:tplc="96AE07E2">
      <w:start w:val="1"/>
      <w:numFmt w:val="decimal"/>
      <w:lvlText w:val="%1."/>
      <w:lvlJc w:val="left"/>
      <w:pPr>
        <w:ind w:left="2087" w:hanging="428"/>
      </w:pPr>
      <w:rPr>
        <w:rFonts w:ascii="Times New Roman" w:eastAsia="Times New Roman" w:hAnsi="Times New Roman" w:cs="Times New Roman" w:hint="default"/>
        <w:b/>
        <w:bCs/>
        <w:w w:val="100"/>
        <w:sz w:val="22"/>
        <w:szCs w:val="22"/>
        <w:lang w:val="kk-KZ" w:eastAsia="kk-KZ" w:bidi="kk-KZ"/>
      </w:rPr>
    </w:lvl>
    <w:lvl w:ilvl="1" w:tplc="C7D01414">
      <w:start w:val="1"/>
      <w:numFmt w:val="decimal"/>
      <w:lvlText w:val="%2."/>
      <w:lvlJc w:val="left"/>
      <w:pPr>
        <w:ind w:left="3220" w:hanging="632"/>
        <w:jc w:val="right"/>
      </w:pPr>
      <w:rPr>
        <w:rFonts w:ascii="Times New Roman" w:eastAsia="Times New Roman" w:hAnsi="Times New Roman" w:cs="Times New Roman" w:hint="default"/>
        <w:b/>
        <w:bCs/>
        <w:w w:val="100"/>
        <w:sz w:val="22"/>
        <w:szCs w:val="22"/>
        <w:lang w:val="kk-KZ" w:eastAsia="kk-KZ" w:bidi="kk-KZ"/>
      </w:rPr>
    </w:lvl>
    <w:lvl w:ilvl="2" w:tplc="87C63CB8">
      <w:start w:val="1"/>
      <w:numFmt w:val="decimal"/>
      <w:lvlText w:val="%3."/>
      <w:lvlJc w:val="left"/>
      <w:pPr>
        <w:ind w:left="2087" w:hanging="428"/>
      </w:pPr>
      <w:rPr>
        <w:rFonts w:ascii="Times New Roman" w:eastAsia="Times New Roman" w:hAnsi="Times New Roman" w:cs="Times New Roman" w:hint="default"/>
        <w:b/>
        <w:bCs/>
        <w:w w:val="100"/>
        <w:sz w:val="22"/>
        <w:szCs w:val="22"/>
        <w:lang w:val="kk-KZ" w:eastAsia="kk-KZ" w:bidi="kk-KZ"/>
      </w:rPr>
    </w:lvl>
    <w:lvl w:ilvl="3" w:tplc="B838CBFA">
      <w:start w:val="1"/>
      <w:numFmt w:val="decimal"/>
      <w:lvlText w:val="%4."/>
      <w:lvlJc w:val="left"/>
      <w:pPr>
        <w:ind w:left="4418" w:hanging="360"/>
        <w:jc w:val="right"/>
      </w:pPr>
      <w:rPr>
        <w:rFonts w:ascii="Times New Roman" w:eastAsia="Times New Roman" w:hAnsi="Times New Roman" w:cs="Times New Roman" w:hint="default"/>
        <w:b/>
        <w:bCs/>
        <w:w w:val="100"/>
        <w:sz w:val="22"/>
        <w:szCs w:val="22"/>
        <w:lang w:val="kk-KZ" w:eastAsia="kk-KZ" w:bidi="kk-KZ"/>
      </w:rPr>
    </w:lvl>
    <w:lvl w:ilvl="4" w:tplc="AD80AF3C">
      <w:numFmt w:val="bullet"/>
      <w:lvlText w:val=""/>
      <w:lvlJc w:val="left"/>
      <w:pPr>
        <w:ind w:left="5820" w:hanging="288"/>
      </w:pPr>
      <w:rPr>
        <w:rFonts w:ascii="Wingdings" w:eastAsia="Wingdings" w:hAnsi="Wingdings" w:cs="Wingdings" w:hint="default"/>
        <w:w w:val="100"/>
        <w:sz w:val="22"/>
        <w:szCs w:val="22"/>
        <w:lang w:val="kk-KZ" w:eastAsia="kk-KZ" w:bidi="kk-KZ"/>
      </w:rPr>
    </w:lvl>
    <w:lvl w:ilvl="5" w:tplc="0E02B860">
      <w:numFmt w:val="bullet"/>
      <w:lvlText w:val="•"/>
      <w:lvlJc w:val="left"/>
      <w:pPr>
        <w:ind w:left="7416" w:hanging="288"/>
      </w:pPr>
      <w:rPr>
        <w:rFonts w:hint="default"/>
        <w:lang w:val="kk-KZ" w:eastAsia="kk-KZ" w:bidi="kk-KZ"/>
      </w:rPr>
    </w:lvl>
    <w:lvl w:ilvl="6" w:tplc="E57C561E">
      <w:numFmt w:val="bullet"/>
      <w:lvlText w:val="•"/>
      <w:lvlJc w:val="left"/>
      <w:pPr>
        <w:ind w:left="8214" w:hanging="288"/>
      </w:pPr>
      <w:rPr>
        <w:rFonts w:hint="default"/>
        <w:lang w:val="kk-KZ" w:eastAsia="kk-KZ" w:bidi="kk-KZ"/>
      </w:rPr>
    </w:lvl>
    <w:lvl w:ilvl="7" w:tplc="4EBCDDCA">
      <w:numFmt w:val="bullet"/>
      <w:lvlText w:val="•"/>
      <w:lvlJc w:val="left"/>
      <w:pPr>
        <w:ind w:left="9012" w:hanging="288"/>
      </w:pPr>
      <w:rPr>
        <w:rFonts w:hint="default"/>
        <w:lang w:val="kk-KZ" w:eastAsia="kk-KZ" w:bidi="kk-KZ"/>
      </w:rPr>
    </w:lvl>
    <w:lvl w:ilvl="8" w:tplc="1B88999A">
      <w:numFmt w:val="bullet"/>
      <w:lvlText w:val="•"/>
      <w:lvlJc w:val="left"/>
      <w:pPr>
        <w:ind w:left="9810" w:hanging="288"/>
      </w:pPr>
      <w:rPr>
        <w:rFonts w:hint="default"/>
        <w:lang w:val="kk-KZ" w:eastAsia="kk-KZ" w:bidi="kk-KZ"/>
      </w:rPr>
    </w:lvl>
  </w:abstractNum>
  <w:abstractNum w:abstractNumId="39" w15:restartNumberingAfterBreak="0">
    <w:nsid w:val="44176FF7"/>
    <w:multiLevelType w:val="hybridMultilevel"/>
    <w:tmpl w:val="5CC8DDB4"/>
    <w:lvl w:ilvl="0" w:tplc="03A4EE64">
      <w:numFmt w:val="bullet"/>
      <w:lvlText w:val="-"/>
      <w:lvlJc w:val="left"/>
      <w:pPr>
        <w:ind w:left="172" w:hanging="140"/>
      </w:pPr>
      <w:rPr>
        <w:rFonts w:ascii="Times New Roman" w:eastAsia="Times New Roman" w:hAnsi="Times New Roman" w:cs="Times New Roman" w:hint="default"/>
        <w:w w:val="100"/>
        <w:sz w:val="22"/>
        <w:szCs w:val="22"/>
        <w:lang w:val="kk-KZ" w:eastAsia="kk-KZ" w:bidi="kk-KZ"/>
      </w:rPr>
    </w:lvl>
    <w:lvl w:ilvl="1" w:tplc="F35CAAAA">
      <w:numFmt w:val="bullet"/>
      <w:lvlText w:val="•"/>
      <w:lvlJc w:val="left"/>
      <w:pPr>
        <w:ind w:left="745" w:hanging="140"/>
      </w:pPr>
      <w:rPr>
        <w:rFonts w:hint="default"/>
        <w:lang w:val="kk-KZ" w:eastAsia="kk-KZ" w:bidi="kk-KZ"/>
      </w:rPr>
    </w:lvl>
    <w:lvl w:ilvl="2" w:tplc="E9146A12">
      <w:numFmt w:val="bullet"/>
      <w:lvlText w:val="•"/>
      <w:lvlJc w:val="left"/>
      <w:pPr>
        <w:ind w:left="1311" w:hanging="140"/>
      </w:pPr>
      <w:rPr>
        <w:rFonts w:hint="default"/>
        <w:lang w:val="kk-KZ" w:eastAsia="kk-KZ" w:bidi="kk-KZ"/>
      </w:rPr>
    </w:lvl>
    <w:lvl w:ilvl="3" w:tplc="B2E0B6E6">
      <w:numFmt w:val="bullet"/>
      <w:lvlText w:val="•"/>
      <w:lvlJc w:val="left"/>
      <w:pPr>
        <w:ind w:left="1877" w:hanging="140"/>
      </w:pPr>
      <w:rPr>
        <w:rFonts w:hint="default"/>
        <w:lang w:val="kk-KZ" w:eastAsia="kk-KZ" w:bidi="kk-KZ"/>
      </w:rPr>
    </w:lvl>
    <w:lvl w:ilvl="4" w:tplc="3E9C3FE0">
      <w:numFmt w:val="bullet"/>
      <w:lvlText w:val="•"/>
      <w:lvlJc w:val="left"/>
      <w:pPr>
        <w:ind w:left="2443" w:hanging="140"/>
      </w:pPr>
      <w:rPr>
        <w:rFonts w:hint="default"/>
        <w:lang w:val="kk-KZ" w:eastAsia="kk-KZ" w:bidi="kk-KZ"/>
      </w:rPr>
    </w:lvl>
    <w:lvl w:ilvl="5" w:tplc="BFCEF386">
      <w:numFmt w:val="bullet"/>
      <w:lvlText w:val="•"/>
      <w:lvlJc w:val="left"/>
      <w:pPr>
        <w:ind w:left="3009" w:hanging="140"/>
      </w:pPr>
      <w:rPr>
        <w:rFonts w:hint="default"/>
        <w:lang w:val="kk-KZ" w:eastAsia="kk-KZ" w:bidi="kk-KZ"/>
      </w:rPr>
    </w:lvl>
    <w:lvl w:ilvl="6" w:tplc="FA86AB98">
      <w:numFmt w:val="bullet"/>
      <w:lvlText w:val="•"/>
      <w:lvlJc w:val="left"/>
      <w:pPr>
        <w:ind w:left="3575" w:hanging="140"/>
      </w:pPr>
      <w:rPr>
        <w:rFonts w:hint="default"/>
        <w:lang w:val="kk-KZ" w:eastAsia="kk-KZ" w:bidi="kk-KZ"/>
      </w:rPr>
    </w:lvl>
    <w:lvl w:ilvl="7" w:tplc="7AC6841E">
      <w:numFmt w:val="bullet"/>
      <w:lvlText w:val="•"/>
      <w:lvlJc w:val="left"/>
      <w:pPr>
        <w:ind w:left="4141" w:hanging="140"/>
      </w:pPr>
      <w:rPr>
        <w:rFonts w:hint="default"/>
        <w:lang w:val="kk-KZ" w:eastAsia="kk-KZ" w:bidi="kk-KZ"/>
      </w:rPr>
    </w:lvl>
    <w:lvl w:ilvl="8" w:tplc="E4AC1ACE">
      <w:numFmt w:val="bullet"/>
      <w:lvlText w:val="•"/>
      <w:lvlJc w:val="left"/>
      <w:pPr>
        <w:ind w:left="4706" w:hanging="140"/>
      </w:pPr>
      <w:rPr>
        <w:rFonts w:hint="default"/>
        <w:lang w:val="kk-KZ" w:eastAsia="kk-KZ" w:bidi="kk-KZ"/>
      </w:rPr>
    </w:lvl>
  </w:abstractNum>
  <w:abstractNum w:abstractNumId="40" w15:restartNumberingAfterBreak="0">
    <w:nsid w:val="496D2276"/>
    <w:multiLevelType w:val="hybridMultilevel"/>
    <w:tmpl w:val="7A022448"/>
    <w:lvl w:ilvl="0" w:tplc="42F295C8">
      <w:start w:val="1"/>
      <w:numFmt w:val="decimal"/>
      <w:lvlText w:val="%1."/>
      <w:lvlJc w:val="left"/>
      <w:pPr>
        <w:ind w:left="200" w:hanging="221"/>
      </w:pPr>
      <w:rPr>
        <w:rFonts w:ascii="Times New Roman" w:eastAsia="Times New Roman" w:hAnsi="Times New Roman" w:cs="Times New Roman" w:hint="default"/>
        <w:b/>
        <w:bCs/>
        <w:w w:val="100"/>
        <w:sz w:val="22"/>
        <w:szCs w:val="22"/>
        <w:lang w:val="kk-KZ" w:eastAsia="kk-KZ" w:bidi="kk-KZ"/>
      </w:rPr>
    </w:lvl>
    <w:lvl w:ilvl="1" w:tplc="AA4C9AF2">
      <w:numFmt w:val="bullet"/>
      <w:lvlText w:val="•"/>
      <w:lvlJc w:val="left"/>
      <w:pPr>
        <w:ind w:left="713" w:hanging="221"/>
      </w:pPr>
      <w:rPr>
        <w:rFonts w:hint="default"/>
        <w:lang w:val="kk-KZ" w:eastAsia="kk-KZ" w:bidi="kk-KZ"/>
      </w:rPr>
    </w:lvl>
    <w:lvl w:ilvl="2" w:tplc="CC568148">
      <w:numFmt w:val="bullet"/>
      <w:lvlText w:val="•"/>
      <w:lvlJc w:val="left"/>
      <w:pPr>
        <w:ind w:left="1226" w:hanging="221"/>
      </w:pPr>
      <w:rPr>
        <w:rFonts w:hint="default"/>
        <w:lang w:val="kk-KZ" w:eastAsia="kk-KZ" w:bidi="kk-KZ"/>
      </w:rPr>
    </w:lvl>
    <w:lvl w:ilvl="3" w:tplc="4F0CF8DC">
      <w:numFmt w:val="bullet"/>
      <w:lvlText w:val="•"/>
      <w:lvlJc w:val="left"/>
      <w:pPr>
        <w:ind w:left="1740" w:hanging="221"/>
      </w:pPr>
      <w:rPr>
        <w:rFonts w:hint="default"/>
        <w:lang w:val="kk-KZ" w:eastAsia="kk-KZ" w:bidi="kk-KZ"/>
      </w:rPr>
    </w:lvl>
    <w:lvl w:ilvl="4" w:tplc="9A66AEC4">
      <w:numFmt w:val="bullet"/>
      <w:lvlText w:val="•"/>
      <w:lvlJc w:val="left"/>
      <w:pPr>
        <w:ind w:left="2253" w:hanging="221"/>
      </w:pPr>
      <w:rPr>
        <w:rFonts w:hint="default"/>
        <w:lang w:val="kk-KZ" w:eastAsia="kk-KZ" w:bidi="kk-KZ"/>
      </w:rPr>
    </w:lvl>
    <w:lvl w:ilvl="5" w:tplc="330E2906">
      <w:numFmt w:val="bullet"/>
      <w:lvlText w:val="•"/>
      <w:lvlJc w:val="left"/>
      <w:pPr>
        <w:ind w:left="2767" w:hanging="221"/>
      </w:pPr>
      <w:rPr>
        <w:rFonts w:hint="default"/>
        <w:lang w:val="kk-KZ" w:eastAsia="kk-KZ" w:bidi="kk-KZ"/>
      </w:rPr>
    </w:lvl>
    <w:lvl w:ilvl="6" w:tplc="5A0265D0">
      <w:numFmt w:val="bullet"/>
      <w:lvlText w:val="•"/>
      <w:lvlJc w:val="left"/>
      <w:pPr>
        <w:ind w:left="3280" w:hanging="221"/>
      </w:pPr>
      <w:rPr>
        <w:rFonts w:hint="default"/>
        <w:lang w:val="kk-KZ" w:eastAsia="kk-KZ" w:bidi="kk-KZ"/>
      </w:rPr>
    </w:lvl>
    <w:lvl w:ilvl="7" w:tplc="4CBE89B2">
      <w:numFmt w:val="bullet"/>
      <w:lvlText w:val="•"/>
      <w:lvlJc w:val="left"/>
      <w:pPr>
        <w:ind w:left="3793" w:hanging="221"/>
      </w:pPr>
      <w:rPr>
        <w:rFonts w:hint="default"/>
        <w:lang w:val="kk-KZ" w:eastAsia="kk-KZ" w:bidi="kk-KZ"/>
      </w:rPr>
    </w:lvl>
    <w:lvl w:ilvl="8" w:tplc="0A0CB062">
      <w:numFmt w:val="bullet"/>
      <w:lvlText w:val="•"/>
      <w:lvlJc w:val="left"/>
      <w:pPr>
        <w:ind w:left="4307" w:hanging="221"/>
      </w:pPr>
      <w:rPr>
        <w:rFonts w:hint="default"/>
        <w:lang w:val="kk-KZ" w:eastAsia="kk-KZ" w:bidi="kk-KZ"/>
      </w:rPr>
    </w:lvl>
  </w:abstractNum>
  <w:abstractNum w:abstractNumId="41" w15:restartNumberingAfterBreak="0">
    <w:nsid w:val="49B01A58"/>
    <w:multiLevelType w:val="hybridMultilevel"/>
    <w:tmpl w:val="AA2282CC"/>
    <w:lvl w:ilvl="0" w:tplc="37065160">
      <w:start w:val="1"/>
      <w:numFmt w:val="decimal"/>
      <w:lvlText w:val="%1)"/>
      <w:lvlJc w:val="left"/>
      <w:pPr>
        <w:ind w:left="814" w:hanging="250"/>
      </w:pPr>
      <w:rPr>
        <w:rFonts w:ascii="Times New Roman" w:eastAsia="Times New Roman" w:hAnsi="Times New Roman" w:cs="Times New Roman" w:hint="default"/>
        <w:w w:val="100"/>
        <w:sz w:val="22"/>
        <w:szCs w:val="22"/>
        <w:lang w:val="kk-KZ" w:eastAsia="kk-KZ" w:bidi="kk-KZ"/>
      </w:rPr>
    </w:lvl>
    <w:lvl w:ilvl="1" w:tplc="623C0A38">
      <w:numFmt w:val="bullet"/>
      <w:lvlText w:val="•"/>
      <w:lvlJc w:val="left"/>
      <w:pPr>
        <w:ind w:left="1286" w:hanging="250"/>
      </w:pPr>
      <w:rPr>
        <w:rFonts w:hint="default"/>
        <w:lang w:val="kk-KZ" w:eastAsia="kk-KZ" w:bidi="kk-KZ"/>
      </w:rPr>
    </w:lvl>
    <w:lvl w:ilvl="2" w:tplc="5776D3FC">
      <w:numFmt w:val="bullet"/>
      <w:lvlText w:val="•"/>
      <w:lvlJc w:val="left"/>
      <w:pPr>
        <w:ind w:left="1752" w:hanging="250"/>
      </w:pPr>
      <w:rPr>
        <w:rFonts w:hint="default"/>
        <w:lang w:val="kk-KZ" w:eastAsia="kk-KZ" w:bidi="kk-KZ"/>
      </w:rPr>
    </w:lvl>
    <w:lvl w:ilvl="3" w:tplc="08AE3E46">
      <w:numFmt w:val="bullet"/>
      <w:lvlText w:val="•"/>
      <w:lvlJc w:val="left"/>
      <w:pPr>
        <w:ind w:left="2218" w:hanging="250"/>
      </w:pPr>
      <w:rPr>
        <w:rFonts w:hint="default"/>
        <w:lang w:val="kk-KZ" w:eastAsia="kk-KZ" w:bidi="kk-KZ"/>
      </w:rPr>
    </w:lvl>
    <w:lvl w:ilvl="4" w:tplc="7A2C5846">
      <w:numFmt w:val="bullet"/>
      <w:lvlText w:val="•"/>
      <w:lvlJc w:val="left"/>
      <w:pPr>
        <w:ind w:left="2685" w:hanging="250"/>
      </w:pPr>
      <w:rPr>
        <w:rFonts w:hint="default"/>
        <w:lang w:val="kk-KZ" w:eastAsia="kk-KZ" w:bidi="kk-KZ"/>
      </w:rPr>
    </w:lvl>
    <w:lvl w:ilvl="5" w:tplc="FF0AAF1C">
      <w:numFmt w:val="bullet"/>
      <w:lvlText w:val="•"/>
      <w:lvlJc w:val="left"/>
      <w:pPr>
        <w:ind w:left="3151" w:hanging="250"/>
      </w:pPr>
      <w:rPr>
        <w:rFonts w:hint="default"/>
        <w:lang w:val="kk-KZ" w:eastAsia="kk-KZ" w:bidi="kk-KZ"/>
      </w:rPr>
    </w:lvl>
    <w:lvl w:ilvl="6" w:tplc="3ED8666E">
      <w:numFmt w:val="bullet"/>
      <w:lvlText w:val="•"/>
      <w:lvlJc w:val="left"/>
      <w:pPr>
        <w:ind w:left="3617" w:hanging="250"/>
      </w:pPr>
      <w:rPr>
        <w:rFonts w:hint="default"/>
        <w:lang w:val="kk-KZ" w:eastAsia="kk-KZ" w:bidi="kk-KZ"/>
      </w:rPr>
    </w:lvl>
    <w:lvl w:ilvl="7" w:tplc="FB58075A">
      <w:numFmt w:val="bullet"/>
      <w:lvlText w:val="•"/>
      <w:lvlJc w:val="left"/>
      <w:pPr>
        <w:ind w:left="4084" w:hanging="250"/>
      </w:pPr>
      <w:rPr>
        <w:rFonts w:hint="default"/>
        <w:lang w:val="kk-KZ" w:eastAsia="kk-KZ" w:bidi="kk-KZ"/>
      </w:rPr>
    </w:lvl>
    <w:lvl w:ilvl="8" w:tplc="85DE3F5C">
      <w:numFmt w:val="bullet"/>
      <w:lvlText w:val="•"/>
      <w:lvlJc w:val="left"/>
      <w:pPr>
        <w:ind w:left="4550" w:hanging="250"/>
      </w:pPr>
      <w:rPr>
        <w:rFonts w:hint="default"/>
        <w:lang w:val="kk-KZ" w:eastAsia="kk-KZ" w:bidi="kk-KZ"/>
      </w:rPr>
    </w:lvl>
  </w:abstractNum>
  <w:abstractNum w:abstractNumId="42" w15:restartNumberingAfterBreak="0">
    <w:nsid w:val="4ACF29FA"/>
    <w:multiLevelType w:val="hybridMultilevel"/>
    <w:tmpl w:val="1794EFE6"/>
    <w:lvl w:ilvl="0" w:tplc="E4C273FC">
      <w:start w:val="1"/>
      <w:numFmt w:val="decimal"/>
      <w:lvlText w:val="%1)"/>
      <w:lvlJc w:val="left"/>
      <w:pPr>
        <w:ind w:left="233" w:hanging="288"/>
      </w:pPr>
      <w:rPr>
        <w:rFonts w:ascii="Times New Roman" w:eastAsia="Times New Roman" w:hAnsi="Times New Roman" w:cs="Times New Roman" w:hint="default"/>
        <w:w w:val="100"/>
        <w:sz w:val="22"/>
        <w:szCs w:val="22"/>
        <w:lang w:val="kk-KZ" w:eastAsia="kk-KZ" w:bidi="kk-KZ"/>
      </w:rPr>
    </w:lvl>
    <w:lvl w:ilvl="1" w:tplc="F7CAB7E8">
      <w:numFmt w:val="bullet"/>
      <w:lvlText w:val="•"/>
      <w:lvlJc w:val="left"/>
      <w:pPr>
        <w:ind w:left="753" w:hanging="288"/>
      </w:pPr>
      <w:rPr>
        <w:rFonts w:hint="default"/>
        <w:lang w:val="kk-KZ" w:eastAsia="kk-KZ" w:bidi="kk-KZ"/>
      </w:rPr>
    </w:lvl>
    <w:lvl w:ilvl="2" w:tplc="B89E12B8">
      <w:numFmt w:val="bullet"/>
      <w:lvlText w:val="•"/>
      <w:lvlJc w:val="left"/>
      <w:pPr>
        <w:ind w:left="1266" w:hanging="288"/>
      </w:pPr>
      <w:rPr>
        <w:rFonts w:hint="default"/>
        <w:lang w:val="kk-KZ" w:eastAsia="kk-KZ" w:bidi="kk-KZ"/>
      </w:rPr>
    </w:lvl>
    <w:lvl w:ilvl="3" w:tplc="8B56E1CC">
      <w:numFmt w:val="bullet"/>
      <w:lvlText w:val="•"/>
      <w:lvlJc w:val="left"/>
      <w:pPr>
        <w:ind w:left="1779" w:hanging="288"/>
      </w:pPr>
      <w:rPr>
        <w:rFonts w:hint="default"/>
        <w:lang w:val="kk-KZ" w:eastAsia="kk-KZ" w:bidi="kk-KZ"/>
      </w:rPr>
    </w:lvl>
    <w:lvl w:ilvl="4" w:tplc="F6747378">
      <w:numFmt w:val="bullet"/>
      <w:lvlText w:val="•"/>
      <w:lvlJc w:val="left"/>
      <w:pPr>
        <w:ind w:left="2293" w:hanging="288"/>
      </w:pPr>
      <w:rPr>
        <w:rFonts w:hint="default"/>
        <w:lang w:val="kk-KZ" w:eastAsia="kk-KZ" w:bidi="kk-KZ"/>
      </w:rPr>
    </w:lvl>
    <w:lvl w:ilvl="5" w:tplc="44F27482">
      <w:numFmt w:val="bullet"/>
      <w:lvlText w:val="•"/>
      <w:lvlJc w:val="left"/>
      <w:pPr>
        <w:ind w:left="2806" w:hanging="288"/>
      </w:pPr>
      <w:rPr>
        <w:rFonts w:hint="default"/>
        <w:lang w:val="kk-KZ" w:eastAsia="kk-KZ" w:bidi="kk-KZ"/>
      </w:rPr>
    </w:lvl>
    <w:lvl w:ilvl="6" w:tplc="13AE6470">
      <w:numFmt w:val="bullet"/>
      <w:lvlText w:val="•"/>
      <w:lvlJc w:val="left"/>
      <w:pPr>
        <w:ind w:left="3319" w:hanging="288"/>
      </w:pPr>
      <w:rPr>
        <w:rFonts w:hint="default"/>
        <w:lang w:val="kk-KZ" w:eastAsia="kk-KZ" w:bidi="kk-KZ"/>
      </w:rPr>
    </w:lvl>
    <w:lvl w:ilvl="7" w:tplc="7ACEA03C">
      <w:numFmt w:val="bullet"/>
      <w:lvlText w:val="•"/>
      <w:lvlJc w:val="left"/>
      <w:pPr>
        <w:ind w:left="3833" w:hanging="288"/>
      </w:pPr>
      <w:rPr>
        <w:rFonts w:hint="default"/>
        <w:lang w:val="kk-KZ" w:eastAsia="kk-KZ" w:bidi="kk-KZ"/>
      </w:rPr>
    </w:lvl>
    <w:lvl w:ilvl="8" w:tplc="8F6A7ACA">
      <w:numFmt w:val="bullet"/>
      <w:lvlText w:val="•"/>
      <w:lvlJc w:val="left"/>
      <w:pPr>
        <w:ind w:left="4346" w:hanging="288"/>
      </w:pPr>
      <w:rPr>
        <w:rFonts w:hint="default"/>
        <w:lang w:val="kk-KZ" w:eastAsia="kk-KZ" w:bidi="kk-KZ"/>
      </w:rPr>
    </w:lvl>
  </w:abstractNum>
  <w:abstractNum w:abstractNumId="43" w15:restartNumberingAfterBreak="0">
    <w:nsid w:val="4C2565EA"/>
    <w:multiLevelType w:val="multilevel"/>
    <w:tmpl w:val="4E3482FC"/>
    <w:lvl w:ilvl="0">
      <w:start w:val="4"/>
      <w:numFmt w:val="decimal"/>
      <w:lvlText w:val="%1"/>
      <w:lvlJc w:val="left"/>
      <w:pPr>
        <w:ind w:left="171" w:hanging="538"/>
      </w:pPr>
      <w:rPr>
        <w:rFonts w:hint="default"/>
        <w:lang w:val="kk-KZ" w:eastAsia="kk-KZ" w:bidi="kk-KZ"/>
      </w:rPr>
    </w:lvl>
    <w:lvl w:ilvl="1">
      <w:start w:val="31"/>
      <w:numFmt w:val="decimal"/>
      <w:lvlText w:val="%1.%2."/>
      <w:lvlJc w:val="left"/>
      <w:pPr>
        <w:ind w:left="171" w:hanging="538"/>
        <w:jc w:val="right"/>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493" w:hanging="161"/>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380" w:hanging="161"/>
      </w:pPr>
      <w:rPr>
        <w:rFonts w:hint="default"/>
        <w:lang w:val="kk-KZ" w:eastAsia="kk-KZ" w:bidi="kk-KZ"/>
      </w:rPr>
    </w:lvl>
    <w:lvl w:ilvl="4">
      <w:numFmt w:val="bullet"/>
      <w:lvlText w:val="•"/>
      <w:lvlJc w:val="left"/>
      <w:pPr>
        <w:ind w:left="320" w:hanging="161"/>
      </w:pPr>
      <w:rPr>
        <w:rFonts w:hint="default"/>
        <w:lang w:val="kk-KZ" w:eastAsia="kk-KZ" w:bidi="kk-KZ"/>
      </w:rPr>
    </w:lvl>
    <w:lvl w:ilvl="5">
      <w:numFmt w:val="bullet"/>
      <w:lvlText w:val="•"/>
      <w:lvlJc w:val="left"/>
      <w:pPr>
        <w:ind w:left="260" w:hanging="161"/>
      </w:pPr>
      <w:rPr>
        <w:rFonts w:hint="default"/>
        <w:lang w:val="kk-KZ" w:eastAsia="kk-KZ" w:bidi="kk-KZ"/>
      </w:rPr>
    </w:lvl>
    <w:lvl w:ilvl="6">
      <w:numFmt w:val="bullet"/>
      <w:lvlText w:val="•"/>
      <w:lvlJc w:val="left"/>
      <w:pPr>
        <w:ind w:left="200" w:hanging="161"/>
      </w:pPr>
      <w:rPr>
        <w:rFonts w:hint="default"/>
        <w:lang w:val="kk-KZ" w:eastAsia="kk-KZ" w:bidi="kk-KZ"/>
      </w:rPr>
    </w:lvl>
    <w:lvl w:ilvl="7">
      <w:numFmt w:val="bullet"/>
      <w:lvlText w:val="•"/>
      <w:lvlJc w:val="left"/>
      <w:pPr>
        <w:ind w:left="140" w:hanging="161"/>
      </w:pPr>
      <w:rPr>
        <w:rFonts w:hint="default"/>
        <w:lang w:val="kk-KZ" w:eastAsia="kk-KZ" w:bidi="kk-KZ"/>
      </w:rPr>
    </w:lvl>
    <w:lvl w:ilvl="8">
      <w:numFmt w:val="bullet"/>
      <w:lvlText w:val="•"/>
      <w:lvlJc w:val="left"/>
      <w:pPr>
        <w:ind w:left="80" w:hanging="161"/>
      </w:pPr>
      <w:rPr>
        <w:rFonts w:hint="default"/>
        <w:lang w:val="kk-KZ" w:eastAsia="kk-KZ" w:bidi="kk-KZ"/>
      </w:rPr>
    </w:lvl>
  </w:abstractNum>
  <w:abstractNum w:abstractNumId="44" w15:restartNumberingAfterBreak="0">
    <w:nsid w:val="4C8433DD"/>
    <w:multiLevelType w:val="multilevel"/>
    <w:tmpl w:val="A718CB3A"/>
    <w:lvl w:ilvl="0">
      <w:start w:val="9"/>
      <w:numFmt w:val="decimal"/>
      <w:lvlText w:val="%1)"/>
      <w:lvlJc w:val="left"/>
      <w:pPr>
        <w:ind w:left="527" w:hanging="259"/>
      </w:pPr>
      <w:rPr>
        <w:rFonts w:ascii="Times New Roman" w:eastAsia="Times New Roman" w:hAnsi="Times New Roman" w:cs="Times New Roman" w:hint="default"/>
        <w:w w:val="100"/>
        <w:sz w:val="22"/>
        <w:szCs w:val="22"/>
        <w:lang w:val="kk-KZ" w:eastAsia="kk-KZ" w:bidi="kk-KZ"/>
      </w:rPr>
    </w:lvl>
    <w:lvl w:ilvl="1">
      <w:start w:val="5"/>
      <w:numFmt w:val="decimal"/>
      <w:lvlText w:val="%2."/>
      <w:lvlJc w:val="left"/>
      <w:pPr>
        <w:ind w:left="1622" w:hanging="221"/>
      </w:pPr>
      <w:rPr>
        <w:rFonts w:ascii="Times New Roman" w:eastAsia="Times New Roman" w:hAnsi="Times New Roman" w:cs="Times New Roman" w:hint="default"/>
        <w:b/>
        <w:bCs/>
        <w:w w:val="100"/>
        <w:sz w:val="22"/>
        <w:szCs w:val="22"/>
        <w:lang w:val="kk-KZ" w:eastAsia="kk-KZ" w:bidi="kk-KZ"/>
      </w:rPr>
    </w:lvl>
    <w:lvl w:ilvl="2">
      <w:start w:val="1"/>
      <w:numFmt w:val="decimal"/>
      <w:lvlText w:val="%2.%3."/>
      <w:lvlJc w:val="left"/>
      <w:pPr>
        <w:ind w:left="1758" w:hanging="387"/>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2231" w:hanging="387"/>
      </w:pPr>
      <w:rPr>
        <w:rFonts w:hint="default"/>
        <w:lang w:val="kk-KZ" w:eastAsia="kk-KZ" w:bidi="kk-KZ"/>
      </w:rPr>
    </w:lvl>
    <w:lvl w:ilvl="4">
      <w:numFmt w:val="bullet"/>
      <w:lvlText w:val="•"/>
      <w:lvlJc w:val="left"/>
      <w:pPr>
        <w:ind w:left="2702" w:hanging="387"/>
      </w:pPr>
      <w:rPr>
        <w:rFonts w:hint="default"/>
        <w:lang w:val="kk-KZ" w:eastAsia="kk-KZ" w:bidi="kk-KZ"/>
      </w:rPr>
    </w:lvl>
    <w:lvl w:ilvl="5">
      <w:numFmt w:val="bullet"/>
      <w:lvlText w:val="•"/>
      <w:lvlJc w:val="left"/>
      <w:pPr>
        <w:ind w:left="3173" w:hanging="387"/>
      </w:pPr>
      <w:rPr>
        <w:rFonts w:hint="default"/>
        <w:lang w:val="kk-KZ" w:eastAsia="kk-KZ" w:bidi="kk-KZ"/>
      </w:rPr>
    </w:lvl>
    <w:lvl w:ilvl="6">
      <w:numFmt w:val="bullet"/>
      <w:lvlText w:val="•"/>
      <w:lvlJc w:val="left"/>
      <w:pPr>
        <w:ind w:left="3644" w:hanging="387"/>
      </w:pPr>
      <w:rPr>
        <w:rFonts w:hint="default"/>
        <w:lang w:val="kk-KZ" w:eastAsia="kk-KZ" w:bidi="kk-KZ"/>
      </w:rPr>
    </w:lvl>
    <w:lvl w:ilvl="7">
      <w:numFmt w:val="bullet"/>
      <w:lvlText w:val="•"/>
      <w:lvlJc w:val="left"/>
      <w:pPr>
        <w:ind w:left="4115" w:hanging="387"/>
      </w:pPr>
      <w:rPr>
        <w:rFonts w:hint="default"/>
        <w:lang w:val="kk-KZ" w:eastAsia="kk-KZ" w:bidi="kk-KZ"/>
      </w:rPr>
    </w:lvl>
    <w:lvl w:ilvl="8">
      <w:numFmt w:val="bullet"/>
      <w:lvlText w:val="•"/>
      <w:lvlJc w:val="left"/>
      <w:pPr>
        <w:ind w:left="4586" w:hanging="387"/>
      </w:pPr>
      <w:rPr>
        <w:rFonts w:hint="default"/>
        <w:lang w:val="kk-KZ" w:eastAsia="kk-KZ" w:bidi="kk-KZ"/>
      </w:rPr>
    </w:lvl>
  </w:abstractNum>
  <w:abstractNum w:abstractNumId="45" w15:restartNumberingAfterBreak="0">
    <w:nsid w:val="4CE82F1B"/>
    <w:multiLevelType w:val="hybridMultilevel"/>
    <w:tmpl w:val="C8AAD222"/>
    <w:lvl w:ilvl="0" w:tplc="DAD228AA">
      <w:numFmt w:val="bullet"/>
      <w:lvlText w:val=""/>
      <w:lvlJc w:val="left"/>
      <w:pPr>
        <w:ind w:left="106" w:hanging="108"/>
      </w:pPr>
      <w:rPr>
        <w:rFonts w:ascii="Symbol" w:eastAsia="Symbol" w:hAnsi="Symbol" w:cs="Symbol" w:hint="default"/>
        <w:spacing w:val="6"/>
        <w:w w:val="100"/>
        <w:sz w:val="20"/>
        <w:szCs w:val="20"/>
        <w:lang w:val="kk-KZ" w:eastAsia="kk-KZ" w:bidi="kk-KZ"/>
      </w:rPr>
    </w:lvl>
    <w:lvl w:ilvl="1" w:tplc="9098C4F6">
      <w:numFmt w:val="bullet"/>
      <w:lvlText w:val="•"/>
      <w:lvlJc w:val="left"/>
      <w:pPr>
        <w:ind w:left="609" w:hanging="108"/>
      </w:pPr>
      <w:rPr>
        <w:rFonts w:hint="default"/>
        <w:lang w:val="kk-KZ" w:eastAsia="kk-KZ" w:bidi="kk-KZ"/>
      </w:rPr>
    </w:lvl>
    <w:lvl w:ilvl="2" w:tplc="994A5570">
      <w:numFmt w:val="bullet"/>
      <w:lvlText w:val="•"/>
      <w:lvlJc w:val="left"/>
      <w:pPr>
        <w:ind w:left="1118" w:hanging="108"/>
      </w:pPr>
      <w:rPr>
        <w:rFonts w:hint="default"/>
        <w:lang w:val="kk-KZ" w:eastAsia="kk-KZ" w:bidi="kk-KZ"/>
      </w:rPr>
    </w:lvl>
    <w:lvl w:ilvl="3" w:tplc="FFC012B2">
      <w:numFmt w:val="bullet"/>
      <w:lvlText w:val="•"/>
      <w:lvlJc w:val="left"/>
      <w:pPr>
        <w:ind w:left="1627" w:hanging="108"/>
      </w:pPr>
      <w:rPr>
        <w:rFonts w:hint="default"/>
        <w:lang w:val="kk-KZ" w:eastAsia="kk-KZ" w:bidi="kk-KZ"/>
      </w:rPr>
    </w:lvl>
    <w:lvl w:ilvl="4" w:tplc="900EE326">
      <w:numFmt w:val="bullet"/>
      <w:lvlText w:val="•"/>
      <w:lvlJc w:val="left"/>
      <w:pPr>
        <w:ind w:left="2136" w:hanging="108"/>
      </w:pPr>
      <w:rPr>
        <w:rFonts w:hint="default"/>
        <w:lang w:val="kk-KZ" w:eastAsia="kk-KZ" w:bidi="kk-KZ"/>
      </w:rPr>
    </w:lvl>
    <w:lvl w:ilvl="5" w:tplc="E62849CE">
      <w:numFmt w:val="bullet"/>
      <w:lvlText w:val="•"/>
      <w:lvlJc w:val="left"/>
      <w:pPr>
        <w:ind w:left="2645" w:hanging="108"/>
      </w:pPr>
      <w:rPr>
        <w:rFonts w:hint="default"/>
        <w:lang w:val="kk-KZ" w:eastAsia="kk-KZ" w:bidi="kk-KZ"/>
      </w:rPr>
    </w:lvl>
    <w:lvl w:ilvl="6" w:tplc="DE527E68">
      <w:numFmt w:val="bullet"/>
      <w:lvlText w:val="•"/>
      <w:lvlJc w:val="left"/>
      <w:pPr>
        <w:ind w:left="3154" w:hanging="108"/>
      </w:pPr>
      <w:rPr>
        <w:rFonts w:hint="default"/>
        <w:lang w:val="kk-KZ" w:eastAsia="kk-KZ" w:bidi="kk-KZ"/>
      </w:rPr>
    </w:lvl>
    <w:lvl w:ilvl="7" w:tplc="CA3CF16E">
      <w:numFmt w:val="bullet"/>
      <w:lvlText w:val="•"/>
      <w:lvlJc w:val="left"/>
      <w:pPr>
        <w:ind w:left="3663" w:hanging="108"/>
      </w:pPr>
      <w:rPr>
        <w:rFonts w:hint="default"/>
        <w:lang w:val="kk-KZ" w:eastAsia="kk-KZ" w:bidi="kk-KZ"/>
      </w:rPr>
    </w:lvl>
    <w:lvl w:ilvl="8" w:tplc="AE42C140">
      <w:numFmt w:val="bullet"/>
      <w:lvlText w:val="•"/>
      <w:lvlJc w:val="left"/>
      <w:pPr>
        <w:ind w:left="4172" w:hanging="108"/>
      </w:pPr>
      <w:rPr>
        <w:rFonts w:hint="default"/>
        <w:lang w:val="kk-KZ" w:eastAsia="kk-KZ" w:bidi="kk-KZ"/>
      </w:rPr>
    </w:lvl>
  </w:abstractNum>
  <w:abstractNum w:abstractNumId="46"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47" w15:restartNumberingAfterBreak="0">
    <w:nsid w:val="4F953AFD"/>
    <w:multiLevelType w:val="hybridMultilevel"/>
    <w:tmpl w:val="5F909FDE"/>
    <w:lvl w:ilvl="0" w:tplc="A03A701C">
      <w:start w:val="1"/>
      <w:numFmt w:val="decimal"/>
      <w:lvlText w:val="%1)"/>
      <w:lvlJc w:val="left"/>
      <w:pPr>
        <w:ind w:left="200" w:hanging="386"/>
      </w:pPr>
      <w:rPr>
        <w:rFonts w:ascii="Times New Roman" w:eastAsia="Times New Roman" w:hAnsi="Times New Roman" w:cs="Times New Roman" w:hint="default"/>
        <w:w w:val="100"/>
        <w:sz w:val="22"/>
        <w:szCs w:val="22"/>
        <w:lang w:val="kk-KZ" w:eastAsia="kk-KZ" w:bidi="kk-KZ"/>
      </w:rPr>
    </w:lvl>
    <w:lvl w:ilvl="1" w:tplc="7E6674D2">
      <w:numFmt w:val="bullet"/>
      <w:lvlText w:val="•"/>
      <w:lvlJc w:val="left"/>
      <w:pPr>
        <w:ind w:left="718" w:hanging="386"/>
      </w:pPr>
      <w:rPr>
        <w:rFonts w:hint="default"/>
        <w:lang w:val="kk-KZ" w:eastAsia="kk-KZ" w:bidi="kk-KZ"/>
      </w:rPr>
    </w:lvl>
    <w:lvl w:ilvl="2" w:tplc="38685566">
      <w:numFmt w:val="bullet"/>
      <w:lvlText w:val="•"/>
      <w:lvlJc w:val="left"/>
      <w:pPr>
        <w:ind w:left="1237" w:hanging="386"/>
      </w:pPr>
      <w:rPr>
        <w:rFonts w:hint="default"/>
        <w:lang w:val="kk-KZ" w:eastAsia="kk-KZ" w:bidi="kk-KZ"/>
      </w:rPr>
    </w:lvl>
    <w:lvl w:ilvl="3" w:tplc="BC5E0F8E">
      <w:numFmt w:val="bullet"/>
      <w:lvlText w:val="•"/>
      <w:lvlJc w:val="left"/>
      <w:pPr>
        <w:ind w:left="1756" w:hanging="386"/>
      </w:pPr>
      <w:rPr>
        <w:rFonts w:hint="default"/>
        <w:lang w:val="kk-KZ" w:eastAsia="kk-KZ" w:bidi="kk-KZ"/>
      </w:rPr>
    </w:lvl>
    <w:lvl w:ilvl="4" w:tplc="1788010C">
      <w:numFmt w:val="bullet"/>
      <w:lvlText w:val="•"/>
      <w:lvlJc w:val="left"/>
      <w:pPr>
        <w:ind w:left="2274" w:hanging="386"/>
      </w:pPr>
      <w:rPr>
        <w:rFonts w:hint="default"/>
        <w:lang w:val="kk-KZ" w:eastAsia="kk-KZ" w:bidi="kk-KZ"/>
      </w:rPr>
    </w:lvl>
    <w:lvl w:ilvl="5" w:tplc="A3822BD2">
      <w:numFmt w:val="bullet"/>
      <w:lvlText w:val="•"/>
      <w:lvlJc w:val="left"/>
      <w:pPr>
        <w:ind w:left="2793" w:hanging="386"/>
      </w:pPr>
      <w:rPr>
        <w:rFonts w:hint="default"/>
        <w:lang w:val="kk-KZ" w:eastAsia="kk-KZ" w:bidi="kk-KZ"/>
      </w:rPr>
    </w:lvl>
    <w:lvl w:ilvl="6" w:tplc="8132F0AC">
      <w:numFmt w:val="bullet"/>
      <w:lvlText w:val="•"/>
      <w:lvlJc w:val="left"/>
      <w:pPr>
        <w:ind w:left="3312" w:hanging="386"/>
      </w:pPr>
      <w:rPr>
        <w:rFonts w:hint="default"/>
        <w:lang w:val="kk-KZ" w:eastAsia="kk-KZ" w:bidi="kk-KZ"/>
      </w:rPr>
    </w:lvl>
    <w:lvl w:ilvl="7" w:tplc="7A94EFAC">
      <w:numFmt w:val="bullet"/>
      <w:lvlText w:val="•"/>
      <w:lvlJc w:val="left"/>
      <w:pPr>
        <w:ind w:left="3830" w:hanging="386"/>
      </w:pPr>
      <w:rPr>
        <w:rFonts w:hint="default"/>
        <w:lang w:val="kk-KZ" w:eastAsia="kk-KZ" w:bidi="kk-KZ"/>
      </w:rPr>
    </w:lvl>
    <w:lvl w:ilvl="8" w:tplc="2226712C">
      <w:numFmt w:val="bullet"/>
      <w:lvlText w:val="•"/>
      <w:lvlJc w:val="left"/>
      <w:pPr>
        <w:ind w:left="4349" w:hanging="386"/>
      </w:pPr>
      <w:rPr>
        <w:rFonts w:hint="default"/>
        <w:lang w:val="kk-KZ" w:eastAsia="kk-KZ" w:bidi="kk-KZ"/>
      </w:rPr>
    </w:lvl>
  </w:abstractNum>
  <w:abstractNum w:abstractNumId="48" w15:restartNumberingAfterBreak="0">
    <w:nsid w:val="54CF5636"/>
    <w:multiLevelType w:val="hybridMultilevel"/>
    <w:tmpl w:val="249E2700"/>
    <w:lvl w:ilvl="0" w:tplc="A5F63EF2">
      <w:start w:val="1"/>
      <w:numFmt w:val="decimal"/>
      <w:lvlText w:val="%1)"/>
      <w:lvlJc w:val="left"/>
      <w:pPr>
        <w:ind w:left="200" w:hanging="257"/>
      </w:pPr>
      <w:rPr>
        <w:rFonts w:ascii="Times New Roman" w:eastAsia="Times New Roman" w:hAnsi="Times New Roman" w:cs="Times New Roman" w:hint="default"/>
        <w:w w:val="100"/>
        <w:sz w:val="22"/>
        <w:szCs w:val="22"/>
        <w:lang w:val="kk-KZ" w:eastAsia="kk-KZ" w:bidi="kk-KZ"/>
      </w:rPr>
    </w:lvl>
    <w:lvl w:ilvl="1" w:tplc="398638E0">
      <w:numFmt w:val="bullet"/>
      <w:lvlText w:val="•"/>
      <w:lvlJc w:val="left"/>
      <w:pPr>
        <w:ind w:left="713" w:hanging="257"/>
      </w:pPr>
      <w:rPr>
        <w:rFonts w:hint="default"/>
        <w:lang w:val="kk-KZ" w:eastAsia="kk-KZ" w:bidi="kk-KZ"/>
      </w:rPr>
    </w:lvl>
    <w:lvl w:ilvl="2" w:tplc="3E50E6D6">
      <w:numFmt w:val="bullet"/>
      <w:lvlText w:val="•"/>
      <w:lvlJc w:val="left"/>
      <w:pPr>
        <w:ind w:left="1226" w:hanging="257"/>
      </w:pPr>
      <w:rPr>
        <w:rFonts w:hint="default"/>
        <w:lang w:val="kk-KZ" w:eastAsia="kk-KZ" w:bidi="kk-KZ"/>
      </w:rPr>
    </w:lvl>
    <w:lvl w:ilvl="3" w:tplc="1F404D2E">
      <w:numFmt w:val="bullet"/>
      <w:lvlText w:val="•"/>
      <w:lvlJc w:val="left"/>
      <w:pPr>
        <w:ind w:left="1739" w:hanging="257"/>
      </w:pPr>
      <w:rPr>
        <w:rFonts w:hint="default"/>
        <w:lang w:val="kk-KZ" w:eastAsia="kk-KZ" w:bidi="kk-KZ"/>
      </w:rPr>
    </w:lvl>
    <w:lvl w:ilvl="4" w:tplc="33E2D7F2">
      <w:numFmt w:val="bullet"/>
      <w:lvlText w:val="•"/>
      <w:lvlJc w:val="left"/>
      <w:pPr>
        <w:ind w:left="2253" w:hanging="257"/>
      </w:pPr>
      <w:rPr>
        <w:rFonts w:hint="default"/>
        <w:lang w:val="kk-KZ" w:eastAsia="kk-KZ" w:bidi="kk-KZ"/>
      </w:rPr>
    </w:lvl>
    <w:lvl w:ilvl="5" w:tplc="EE0CD814">
      <w:numFmt w:val="bullet"/>
      <w:lvlText w:val="•"/>
      <w:lvlJc w:val="left"/>
      <w:pPr>
        <w:ind w:left="2766" w:hanging="257"/>
      </w:pPr>
      <w:rPr>
        <w:rFonts w:hint="default"/>
        <w:lang w:val="kk-KZ" w:eastAsia="kk-KZ" w:bidi="kk-KZ"/>
      </w:rPr>
    </w:lvl>
    <w:lvl w:ilvl="6" w:tplc="F1F61C3C">
      <w:numFmt w:val="bullet"/>
      <w:lvlText w:val="•"/>
      <w:lvlJc w:val="left"/>
      <w:pPr>
        <w:ind w:left="3279" w:hanging="257"/>
      </w:pPr>
      <w:rPr>
        <w:rFonts w:hint="default"/>
        <w:lang w:val="kk-KZ" w:eastAsia="kk-KZ" w:bidi="kk-KZ"/>
      </w:rPr>
    </w:lvl>
    <w:lvl w:ilvl="7" w:tplc="B3847938">
      <w:numFmt w:val="bullet"/>
      <w:lvlText w:val="•"/>
      <w:lvlJc w:val="left"/>
      <w:pPr>
        <w:ind w:left="3793" w:hanging="257"/>
      </w:pPr>
      <w:rPr>
        <w:rFonts w:hint="default"/>
        <w:lang w:val="kk-KZ" w:eastAsia="kk-KZ" w:bidi="kk-KZ"/>
      </w:rPr>
    </w:lvl>
    <w:lvl w:ilvl="8" w:tplc="E95402BA">
      <w:numFmt w:val="bullet"/>
      <w:lvlText w:val="•"/>
      <w:lvlJc w:val="left"/>
      <w:pPr>
        <w:ind w:left="4306" w:hanging="257"/>
      </w:pPr>
      <w:rPr>
        <w:rFonts w:hint="default"/>
        <w:lang w:val="kk-KZ" w:eastAsia="kk-KZ" w:bidi="kk-KZ"/>
      </w:rPr>
    </w:lvl>
  </w:abstractNum>
  <w:abstractNum w:abstractNumId="49" w15:restartNumberingAfterBreak="0">
    <w:nsid w:val="556E1702"/>
    <w:multiLevelType w:val="hybridMultilevel"/>
    <w:tmpl w:val="A16402F6"/>
    <w:lvl w:ilvl="0" w:tplc="CE6C7E6A">
      <w:start w:val="13"/>
      <w:numFmt w:val="decimal"/>
      <w:lvlText w:val="%1."/>
      <w:lvlJc w:val="left"/>
      <w:pPr>
        <w:ind w:left="53" w:hanging="351"/>
      </w:pPr>
      <w:rPr>
        <w:rFonts w:ascii="Times New Roman" w:eastAsia="Times New Roman" w:hAnsi="Times New Roman" w:cs="Times New Roman" w:hint="default"/>
        <w:w w:val="100"/>
        <w:sz w:val="22"/>
        <w:szCs w:val="22"/>
        <w:lang w:val="kk-KZ" w:eastAsia="kk-KZ" w:bidi="kk-KZ"/>
      </w:rPr>
    </w:lvl>
    <w:lvl w:ilvl="1" w:tplc="40FEA6E0">
      <w:numFmt w:val="bullet"/>
      <w:lvlText w:val="•"/>
      <w:lvlJc w:val="left"/>
      <w:pPr>
        <w:ind w:left="607" w:hanging="351"/>
      </w:pPr>
      <w:rPr>
        <w:rFonts w:hint="default"/>
        <w:lang w:val="kk-KZ" w:eastAsia="kk-KZ" w:bidi="kk-KZ"/>
      </w:rPr>
    </w:lvl>
    <w:lvl w:ilvl="2" w:tplc="52ACF448">
      <w:numFmt w:val="bullet"/>
      <w:lvlText w:val="•"/>
      <w:lvlJc w:val="left"/>
      <w:pPr>
        <w:ind w:left="1155" w:hanging="351"/>
      </w:pPr>
      <w:rPr>
        <w:rFonts w:hint="default"/>
        <w:lang w:val="kk-KZ" w:eastAsia="kk-KZ" w:bidi="kk-KZ"/>
      </w:rPr>
    </w:lvl>
    <w:lvl w:ilvl="3" w:tplc="F0163CFA">
      <w:numFmt w:val="bullet"/>
      <w:lvlText w:val="•"/>
      <w:lvlJc w:val="left"/>
      <w:pPr>
        <w:ind w:left="1703" w:hanging="351"/>
      </w:pPr>
      <w:rPr>
        <w:rFonts w:hint="default"/>
        <w:lang w:val="kk-KZ" w:eastAsia="kk-KZ" w:bidi="kk-KZ"/>
      </w:rPr>
    </w:lvl>
    <w:lvl w:ilvl="4" w:tplc="BA5CE79E">
      <w:numFmt w:val="bullet"/>
      <w:lvlText w:val="•"/>
      <w:lvlJc w:val="left"/>
      <w:pPr>
        <w:ind w:left="2250" w:hanging="351"/>
      </w:pPr>
      <w:rPr>
        <w:rFonts w:hint="default"/>
        <w:lang w:val="kk-KZ" w:eastAsia="kk-KZ" w:bidi="kk-KZ"/>
      </w:rPr>
    </w:lvl>
    <w:lvl w:ilvl="5" w:tplc="2D92C6E2">
      <w:numFmt w:val="bullet"/>
      <w:lvlText w:val="•"/>
      <w:lvlJc w:val="left"/>
      <w:pPr>
        <w:ind w:left="2798" w:hanging="351"/>
      </w:pPr>
      <w:rPr>
        <w:rFonts w:hint="default"/>
        <w:lang w:val="kk-KZ" w:eastAsia="kk-KZ" w:bidi="kk-KZ"/>
      </w:rPr>
    </w:lvl>
    <w:lvl w:ilvl="6" w:tplc="6400AB9C">
      <w:numFmt w:val="bullet"/>
      <w:lvlText w:val="•"/>
      <w:lvlJc w:val="left"/>
      <w:pPr>
        <w:ind w:left="3346" w:hanging="351"/>
      </w:pPr>
      <w:rPr>
        <w:rFonts w:hint="default"/>
        <w:lang w:val="kk-KZ" w:eastAsia="kk-KZ" w:bidi="kk-KZ"/>
      </w:rPr>
    </w:lvl>
    <w:lvl w:ilvl="7" w:tplc="13BA0C6E">
      <w:numFmt w:val="bullet"/>
      <w:lvlText w:val="•"/>
      <w:lvlJc w:val="left"/>
      <w:pPr>
        <w:ind w:left="3893" w:hanging="351"/>
      </w:pPr>
      <w:rPr>
        <w:rFonts w:hint="default"/>
        <w:lang w:val="kk-KZ" w:eastAsia="kk-KZ" w:bidi="kk-KZ"/>
      </w:rPr>
    </w:lvl>
    <w:lvl w:ilvl="8" w:tplc="394EC634">
      <w:numFmt w:val="bullet"/>
      <w:lvlText w:val="•"/>
      <w:lvlJc w:val="left"/>
      <w:pPr>
        <w:ind w:left="4441" w:hanging="351"/>
      </w:pPr>
      <w:rPr>
        <w:rFonts w:hint="default"/>
        <w:lang w:val="kk-KZ" w:eastAsia="kk-KZ" w:bidi="kk-KZ"/>
      </w:rPr>
    </w:lvl>
  </w:abstractNum>
  <w:abstractNum w:abstractNumId="50" w15:restartNumberingAfterBreak="0">
    <w:nsid w:val="567C2479"/>
    <w:multiLevelType w:val="hybridMultilevel"/>
    <w:tmpl w:val="EB4C875C"/>
    <w:lvl w:ilvl="0" w:tplc="52DAD488">
      <w:start w:val="1"/>
      <w:numFmt w:val="decimal"/>
      <w:lvlText w:val="%1)"/>
      <w:lvlJc w:val="left"/>
      <w:pPr>
        <w:ind w:left="200" w:hanging="322"/>
      </w:pPr>
      <w:rPr>
        <w:rFonts w:ascii="Times New Roman" w:eastAsia="Times New Roman" w:hAnsi="Times New Roman" w:cs="Times New Roman" w:hint="default"/>
        <w:w w:val="100"/>
        <w:sz w:val="22"/>
        <w:szCs w:val="22"/>
        <w:lang w:val="kk-KZ" w:eastAsia="kk-KZ" w:bidi="kk-KZ"/>
      </w:rPr>
    </w:lvl>
    <w:lvl w:ilvl="1" w:tplc="087CFE8E">
      <w:numFmt w:val="bullet"/>
      <w:lvlText w:val="•"/>
      <w:lvlJc w:val="left"/>
      <w:pPr>
        <w:ind w:left="2100" w:hanging="322"/>
      </w:pPr>
      <w:rPr>
        <w:rFonts w:hint="default"/>
        <w:lang w:val="kk-KZ" w:eastAsia="kk-KZ" w:bidi="kk-KZ"/>
      </w:rPr>
    </w:lvl>
    <w:lvl w:ilvl="2" w:tplc="4A8AF7E6">
      <w:numFmt w:val="bullet"/>
      <w:lvlText w:val="•"/>
      <w:lvlJc w:val="left"/>
      <w:pPr>
        <w:ind w:left="2459" w:hanging="322"/>
      </w:pPr>
      <w:rPr>
        <w:rFonts w:hint="default"/>
        <w:lang w:val="kk-KZ" w:eastAsia="kk-KZ" w:bidi="kk-KZ"/>
      </w:rPr>
    </w:lvl>
    <w:lvl w:ilvl="3" w:tplc="E2AEE6EC">
      <w:numFmt w:val="bullet"/>
      <w:lvlText w:val="•"/>
      <w:lvlJc w:val="left"/>
      <w:pPr>
        <w:ind w:left="2818" w:hanging="322"/>
      </w:pPr>
      <w:rPr>
        <w:rFonts w:hint="default"/>
        <w:lang w:val="kk-KZ" w:eastAsia="kk-KZ" w:bidi="kk-KZ"/>
      </w:rPr>
    </w:lvl>
    <w:lvl w:ilvl="4" w:tplc="6B3EC6C8">
      <w:numFmt w:val="bullet"/>
      <w:lvlText w:val="•"/>
      <w:lvlJc w:val="left"/>
      <w:pPr>
        <w:ind w:left="3178" w:hanging="322"/>
      </w:pPr>
      <w:rPr>
        <w:rFonts w:hint="default"/>
        <w:lang w:val="kk-KZ" w:eastAsia="kk-KZ" w:bidi="kk-KZ"/>
      </w:rPr>
    </w:lvl>
    <w:lvl w:ilvl="5" w:tplc="5D3E7930">
      <w:numFmt w:val="bullet"/>
      <w:lvlText w:val="•"/>
      <w:lvlJc w:val="left"/>
      <w:pPr>
        <w:ind w:left="3537" w:hanging="322"/>
      </w:pPr>
      <w:rPr>
        <w:rFonts w:hint="default"/>
        <w:lang w:val="kk-KZ" w:eastAsia="kk-KZ" w:bidi="kk-KZ"/>
      </w:rPr>
    </w:lvl>
    <w:lvl w:ilvl="6" w:tplc="C076DEEC">
      <w:numFmt w:val="bullet"/>
      <w:lvlText w:val="•"/>
      <w:lvlJc w:val="left"/>
      <w:pPr>
        <w:ind w:left="3896" w:hanging="322"/>
      </w:pPr>
      <w:rPr>
        <w:rFonts w:hint="default"/>
        <w:lang w:val="kk-KZ" w:eastAsia="kk-KZ" w:bidi="kk-KZ"/>
      </w:rPr>
    </w:lvl>
    <w:lvl w:ilvl="7" w:tplc="BC8E28BC">
      <w:numFmt w:val="bullet"/>
      <w:lvlText w:val="•"/>
      <w:lvlJc w:val="left"/>
      <w:pPr>
        <w:ind w:left="4256" w:hanging="322"/>
      </w:pPr>
      <w:rPr>
        <w:rFonts w:hint="default"/>
        <w:lang w:val="kk-KZ" w:eastAsia="kk-KZ" w:bidi="kk-KZ"/>
      </w:rPr>
    </w:lvl>
    <w:lvl w:ilvl="8" w:tplc="23AE1C54">
      <w:numFmt w:val="bullet"/>
      <w:lvlText w:val="•"/>
      <w:lvlJc w:val="left"/>
      <w:pPr>
        <w:ind w:left="4615" w:hanging="322"/>
      </w:pPr>
      <w:rPr>
        <w:rFonts w:hint="default"/>
        <w:lang w:val="kk-KZ" w:eastAsia="kk-KZ" w:bidi="kk-KZ"/>
      </w:rPr>
    </w:lvl>
  </w:abstractNum>
  <w:abstractNum w:abstractNumId="51"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15:restartNumberingAfterBreak="0">
    <w:nsid w:val="580B59C5"/>
    <w:multiLevelType w:val="multilevel"/>
    <w:tmpl w:val="E4E258C0"/>
    <w:lvl w:ilvl="0">
      <w:start w:val="2"/>
      <w:numFmt w:val="decimal"/>
      <w:lvlText w:val="%1"/>
      <w:lvlJc w:val="left"/>
      <w:pPr>
        <w:ind w:left="420" w:hanging="360"/>
      </w:pPr>
      <w:rPr>
        <w:rFonts w:hint="default"/>
      </w:rPr>
    </w:lvl>
    <w:lvl w:ilvl="1">
      <w:start w:val="2"/>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3" w15:restartNumberingAfterBreak="0">
    <w:nsid w:val="5D3C00B2"/>
    <w:multiLevelType w:val="hybridMultilevel"/>
    <w:tmpl w:val="D4045A90"/>
    <w:lvl w:ilvl="0" w:tplc="CDF267E2">
      <w:start w:val="1"/>
      <w:numFmt w:val="decimal"/>
      <w:lvlText w:val="%1)"/>
      <w:lvlJc w:val="left"/>
      <w:pPr>
        <w:ind w:left="144" w:hanging="245"/>
      </w:pPr>
      <w:rPr>
        <w:rFonts w:ascii="Times New Roman" w:eastAsia="Times New Roman" w:hAnsi="Times New Roman" w:cs="Times New Roman" w:hint="default"/>
        <w:w w:val="100"/>
        <w:sz w:val="22"/>
        <w:szCs w:val="22"/>
        <w:lang w:val="kk-KZ" w:eastAsia="kk-KZ" w:bidi="kk-KZ"/>
      </w:rPr>
    </w:lvl>
    <w:lvl w:ilvl="1" w:tplc="D5408F42">
      <w:start w:val="1"/>
      <w:numFmt w:val="decimal"/>
      <w:lvlText w:val="%2."/>
      <w:lvlJc w:val="left"/>
      <w:pPr>
        <w:ind w:left="106" w:hanging="207"/>
      </w:pPr>
      <w:rPr>
        <w:rFonts w:ascii="Times New Roman" w:eastAsia="Times New Roman" w:hAnsi="Times New Roman" w:cs="Times New Roman" w:hint="default"/>
        <w:b/>
        <w:bCs/>
        <w:w w:val="100"/>
        <w:sz w:val="22"/>
        <w:szCs w:val="22"/>
        <w:lang w:val="kk-KZ" w:eastAsia="kk-KZ" w:bidi="kk-KZ"/>
      </w:rPr>
    </w:lvl>
    <w:lvl w:ilvl="2" w:tplc="426EDF34">
      <w:numFmt w:val="bullet"/>
      <w:lvlText w:val="•"/>
      <w:lvlJc w:val="left"/>
      <w:pPr>
        <w:ind w:left="701" w:hanging="207"/>
      </w:pPr>
      <w:rPr>
        <w:rFonts w:hint="default"/>
        <w:lang w:val="kk-KZ" w:eastAsia="kk-KZ" w:bidi="kk-KZ"/>
      </w:rPr>
    </w:lvl>
    <w:lvl w:ilvl="3" w:tplc="8B6A06EE">
      <w:numFmt w:val="bullet"/>
      <w:lvlText w:val="•"/>
      <w:lvlJc w:val="left"/>
      <w:pPr>
        <w:ind w:left="1262" w:hanging="207"/>
      </w:pPr>
      <w:rPr>
        <w:rFonts w:hint="default"/>
        <w:lang w:val="kk-KZ" w:eastAsia="kk-KZ" w:bidi="kk-KZ"/>
      </w:rPr>
    </w:lvl>
    <w:lvl w:ilvl="4" w:tplc="3B1E694A">
      <w:numFmt w:val="bullet"/>
      <w:lvlText w:val="•"/>
      <w:lvlJc w:val="left"/>
      <w:pPr>
        <w:ind w:left="1824" w:hanging="207"/>
      </w:pPr>
      <w:rPr>
        <w:rFonts w:hint="default"/>
        <w:lang w:val="kk-KZ" w:eastAsia="kk-KZ" w:bidi="kk-KZ"/>
      </w:rPr>
    </w:lvl>
    <w:lvl w:ilvl="5" w:tplc="D7D80D16">
      <w:numFmt w:val="bullet"/>
      <w:lvlText w:val="•"/>
      <w:lvlJc w:val="left"/>
      <w:pPr>
        <w:ind w:left="2385" w:hanging="207"/>
      </w:pPr>
      <w:rPr>
        <w:rFonts w:hint="default"/>
        <w:lang w:val="kk-KZ" w:eastAsia="kk-KZ" w:bidi="kk-KZ"/>
      </w:rPr>
    </w:lvl>
    <w:lvl w:ilvl="6" w:tplc="567EBC1E">
      <w:numFmt w:val="bullet"/>
      <w:lvlText w:val="•"/>
      <w:lvlJc w:val="left"/>
      <w:pPr>
        <w:ind w:left="2946" w:hanging="207"/>
      </w:pPr>
      <w:rPr>
        <w:rFonts w:hint="default"/>
        <w:lang w:val="kk-KZ" w:eastAsia="kk-KZ" w:bidi="kk-KZ"/>
      </w:rPr>
    </w:lvl>
    <w:lvl w:ilvl="7" w:tplc="60AE74DA">
      <w:numFmt w:val="bullet"/>
      <w:lvlText w:val="•"/>
      <w:lvlJc w:val="left"/>
      <w:pPr>
        <w:ind w:left="3508" w:hanging="207"/>
      </w:pPr>
      <w:rPr>
        <w:rFonts w:hint="default"/>
        <w:lang w:val="kk-KZ" w:eastAsia="kk-KZ" w:bidi="kk-KZ"/>
      </w:rPr>
    </w:lvl>
    <w:lvl w:ilvl="8" w:tplc="709C8DBC">
      <w:numFmt w:val="bullet"/>
      <w:lvlText w:val="•"/>
      <w:lvlJc w:val="left"/>
      <w:pPr>
        <w:ind w:left="4069" w:hanging="207"/>
      </w:pPr>
      <w:rPr>
        <w:rFonts w:hint="default"/>
        <w:lang w:val="kk-KZ" w:eastAsia="kk-KZ" w:bidi="kk-KZ"/>
      </w:rPr>
    </w:lvl>
  </w:abstractNum>
  <w:abstractNum w:abstractNumId="54" w15:restartNumberingAfterBreak="0">
    <w:nsid w:val="5E0246C0"/>
    <w:multiLevelType w:val="multilevel"/>
    <w:tmpl w:val="FA763DC6"/>
    <w:lvl w:ilvl="0">
      <w:start w:val="1"/>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1CF0075"/>
    <w:multiLevelType w:val="hybridMultilevel"/>
    <w:tmpl w:val="7E96CA84"/>
    <w:lvl w:ilvl="0" w:tplc="E11A2456">
      <w:numFmt w:val="bullet"/>
      <w:lvlText w:val="-"/>
      <w:lvlJc w:val="left"/>
      <w:pPr>
        <w:ind w:left="170" w:hanging="144"/>
      </w:pPr>
      <w:rPr>
        <w:rFonts w:ascii="Times New Roman" w:eastAsia="Times New Roman" w:hAnsi="Times New Roman" w:cs="Times New Roman" w:hint="default"/>
        <w:w w:val="100"/>
        <w:sz w:val="22"/>
        <w:szCs w:val="22"/>
        <w:lang w:val="kk-KZ" w:eastAsia="kk-KZ" w:bidi="kk-KZ"/>
      </w:rPr>
    </w:lvl>
    <w:lvl w:ilvl="1" w:tplc="6A1E9FBE">
      <w:numFmt w:val="bullet"/>
      <w:lvlText w:val="•"/>
      <w:lvlJc w:val="left"/>
      <w:pPr>
        <w:ind w:left="745" w:hanging="144"/>
      </w:pPr>
      <w:rPr>
        <w:rFonts w:hint="default"/>
        <w:lang w:val="kk-KZ" w:eastAsia="kk-KZ" w:bidi="kk-KZ"/>
      </w:rPr>
    </w:lvl>
    <w:lvl w:ilvl="2" w:tplc="D12C15A6">
      <w:numFmt w:val="bullet"/>
      <w:lvlText w:val="•"/>
      <w:lvlJc w:val="left"/>
      <w:pPr>
        <w:ind w:left="1311" w:hanging="144"/>
      </w:pPr>
      <w:rPr>
        <w:rFonts w:hint="default"/>
        <w:lang w:val="kk-KZ" w:eastAsia="kk-KZ" w:bidi="kk-KZ"/>
      </w:rPr>
    </w:lvl>
    <w:lvl w:ilvl="3" w:tplc="D3864784">
      <w:numFmt w:val="bullet"/>
      <w:lvlText w:val="•"/>
      <w:lvlJc w:val="left"/>
      <w:pPr>
        <w:ind w:left="1877" w:hanging="144"/>
      </w:pPr>
      <w:rPr>
        <w:rFonts w:hint="default"/>
        <w:lang w:val="kk-KZ" w:eastAsia="kk-KZ" w:bidi="kk-KZ"/>
      </w:rPr>
    </w:lvl>
    <w:lvl w:ilvl="4" w:tplc="08808536">
      <w:numFmt w:val="bullet"/>
      <w:lvlText w:val="•"/>
      <w:lvlJc w:val="left"/>
      <w:pPr>
        <w:ind w:left="2443" w:hanging="144"/>
      </w:pPr>
      <w:rPr>
        <w:rFonts w:hint="default"/>
        <w:lang w:val="kk-KZ" w:eastAsia="kk-KZ" w:bidi="kk-KZ"/>
      </w:rPr>
    </w:lvl>
    <w:lvl w:ilvl="5" w:tplc="010689BA">
      <w:numFmt w:val="bullet"/>
      <w:lvlText w:val="•"/>
      <w:lvlJc w:val="left"/>
      <w:pPr>
        <w:ind w:left="3009" w:hanging="144"/>
      </w:pPr>
      <w:rPr>
        <w:rFonts w:hint="default"/>
        <w:lang w:val="kk-KZ" w:eastAsia="kk-KZ" w:bidi="kk-KZ"/>
      </w:rPr>
    </w:lvl>
    <w:lvl w:ilvl="6" w:tplc="0464D2DC">
      <w:numFmt w:val="bullet"/>
      <w:lvlText w:val="•"/>
      <w:lvlJc w:val="left"/>
      <w:pPr>
        <w:ind w:left="3575" w:hanging="144"/>
      </w:pPr>
      <w:rPr>
        <w:rFonts w:hint="default"/>
        <w:lang w:val="kk-KZ" w:eastAsia="kk-KZ" w:bidi="kk-KZ"/>
      </w:rPr>
    </w:lvl>
    <w:lvl w:ilvl="7" w:tplc="CBE00C0C">
      <w:numFmt w:val="bullet"/>
      <w:lvlText w:val="•"/>
      <w:lvlJc w:val="left"/>
      <w:pPr>
        <w:ind w:left="4141" w:hanging="144"/>
      </w:pPr>
      <w:rPr>
        <w:rFonts w:hint="default"/>
        <w:lang w:val="kk-KZ" w:eastAsia="kk-KZ" w:bidi="kk-KZ"/>
      </w:rPr>
    </w:lvl>
    <w:lvl w:ilvl="8" w:tplc="A882F156">
      <w:numFmt w:val="bullet"/>
      <w:lvlText w:val="•"/>
      <w:lvlJc w:val="left"/>
      <w:pPr>
        <w:ind w:left="4706" w:hanging="144"/>
      </w:pPr>
      <w:rPr>
        <w:rFonts w:hint="default"/>
        <w:lang w:val="kk-KZ" w:eastAsia="kk-KZ" w:bidi="kk-KZ"/>
      </w:rPr>
    </w:lvl>
  </w:abstractNum>
  <w:abstractNum w:abstractNumId="56" w15:restartNumberingAfterBreak="0">
    <w:nsid w:val="635B56CF"/>
    <w:multiLevelType w:val="hybridMultilevel"/>
    <w:tmpl w:val="286AB59A"/>
    <w:lvl w:ilvl="0" w:tplc="4BAA0E4C">
      <w:start w:val="2"/>
      <w:numFmt w:val="decimal"/>
      <w:lvlText w:val="%1."/>
      <w:lvlJc w:val="left"/>
      <w:pPr>
        <w:ind w:left="1086" w:hanging="286"/>
      </w:pPr>
      <w:rPr>
        <w:rFonts w:ascii="Times New Roman" w:eastAsia="Times New Roman" w:hAnsi="Times New Roman" w:cs="Times New Roman" w:hint="default"/>
        <w:b/>
        <w:bCs/>
        <w:w w:val="100"/>
        <w:sz w:val="22"/>
        <w:szCs w:val="22"/>
        <w:lang w:val="kk-KZ" w:eastAsia="kk-KZ" w:bidi="kk-KZ"/>
      </w:rPr>
    </w:lvl>
    <w:lvl w:ilvl="1" w:tplc="EEDE66A6">
      <w:numFmt w:val="bullet"/>
      <w:lvlText w:val="•"/>
      <w:lvlJc w:val="left"/>
      <w:pPr>
        <w:ind w:left="1505" w:hanging="286"/>
      </w:pPr>
      <w:rPr>
        <w:rFonts w:hint="default"/>
        <w:lang w:val="kk-KZ" w:eastAsia="kk-KZ" w:bidi="kk-KZ"/>
      </w:rPr>
    </w:lvl>
    <w:lvl w:ilvl="2" w:tplc="8F006054">
      <w:numFmt w:val="bullet"/>
      <w:lvlText w:val="•"/>
      <w:lvlJc w:val="left"/>
      <w:pPr>
        <w:ind w:left="1930" w:hanging="286"/>
      </w:pPr>
      <w:rPr>
        <w:rFonts w:hint="default"/>
        <w:lang w:val="kk-KZ" w:eastAsia="kk-KZ" w:bidi="kk-KZ"/>
      </w:rPr>
    </w:lvl>
    <w:lvl w:ilvl="3" w:tplc="F0EAF4F4">
      <w:numFmt w:val="bullet"/>
      <w:lvlText w:val="•"/>
      <w:lvlJc w:val="left"/>
      <w:pPr>
        <w:ind w:left="2356" w:hanging="286"/>
      </w:pPr>
      <w:rPr>
        <w:rFonts w:hint="default"/>
        <w:lang w:val="kk-KZ" w:eastAsia="kk-KZ" w:bidi="kk-KZ"/>
      </w:rPr>
    </w:lvl>
    <w:lvl w:ilvl="4" w:tplc="FB06B76A">
      <w:numFmt w:val="bullet"/>
      <w:lvlText w:val="•"/>
      <w:lvlJc w:val="left"/>
      <w:pPr>
        <w:ind w:left="2781" w:hanging="286"/>
      </w:pPr>
      <w:rPr>
        <w:rFonts w:hint="default"/>
        <w:lang w:val="kk-KZ" w:eastAsia="kk-KZ" w:bidi="kk-KZ"/>
      </w:rPr>
    </w:lvl>
    <w:lvl w:ilvl="5" w:tplc="E04097D2">
      <w:numFmt w:val="bullet"/>
      <w:lvlText w:val="•"/>
      <w:lvlJc w:val="left"/>
      <w:pPr>
        <w:ind w:left="3207" w:hanging="286"/>
      </w:pPr>
      <w:rPr>
        <w:rFonts w:hint="default"/>
        <w:lang w:val="kk-KZ" w:eastAsia="kk-KZ" w:bidi="kk-KZ"/>
      </w:rPr>
    </w:lvl>
    <w:lvl w:ilvl="6" w:tplc="BF5E2E98">
      <w:numFmt w:val="bullet"/>
      <w:lvlText w:val="•"/>
      <w:lvlJc w:val="left"/>
      <w:pPr>
        <w:ind w:left="3632" w:hanging="286"/>
      </w:pPr>
      <w:rPr>
        <w:rFonts w:hint="default"/>
        <w:lang w:val="kk-KZ" w:eastAsia="kk-KZ" w:bidi="kk-KZ"/>
      </w:rPr>
    </w:lvl>
    <w:lvl w:ilvl="7" w:tplc="F4420EE4">
      <w:numFmt w:val="bullet"/>
      <w:lvlText w:val="•"/>
      <w:lvlJc w:val="left"/>
      <w:pPr>
        <w:ind w:left="4057" w:hanging="286"/>
      </w:pPr>
      <w:rPr>
        <w:rFonts w:hint="default"/>
        <w:lang w:val="kk-KZ" w:eastAsia="kk-KZ" w:bidi="kk-KZ"/>
      </w:rPr>
    </w:lvl>
    <w:lvl w:ilvl="8" w:tplc="7C70646A">
      <w:numFmt w:val="bullet"/>
      <w:lvlText w:val="•"/>
      <w:lvlJc w:val="left"/>
      <w:pPr>
        <w:ind w:left="4483" w:hanging="286"/>
      </w:pPr>
      <w:rPr>
        <w:rFonts w:hint="default"/>
        <w:lang w:val="kk-KZ" w:eastAsia="kk-KZ" w:bidi="kk-KZ"/>
      </w:rPr>
    </w:lvl>
  </w:abstractNum>
  <w:abstractNum w:abstractNumId="57" w15:restartNumberingAfterBreak="0">
    <w:nsid w:val="64612586"/>
    <w:multiLevelType w:val="hybridMultilevel"/>
    <w:tmpl w:val="89B69496"/>
    <w:lvl w:ilvl="0" w:tplc="BFFA9206">
      <w:start w:val="13"/>
      <w:numFmt w:val="decimal"/>
      <w:lvlText w:val="%1."/>
      <w:lvlJc w:val="left"/>
      <w:pPr>
        <w:ind w:left="200" w:hanging="401"/>
      </w:pPr>
      <w:rPr>
        <w:rFonts w:ascii="Times New Roman" w:eastAsia="Times New Roman" w:hAnsi="Times New Roman" w:cs="Times New Roman" w:hint="default"/>
        <w:w w:val="100"/>
        <w:sz w:val="22"/>
        <w:szCs w:val="22"/>
        <w:lang w:val="kk-KZ" w:eastAsia="kk-KZ" w:bidi="kk-KZ"/>
      </w:rPr>
    </w:lvl>
    <w:lvl w:ilvl="1" w:tplc="9DBE2F12">
      <w:numFmt w:val="bullet"/>
      <w:lvlText w:val="•"/>
      <w:lvlJc w:val="left"/>
      <w:pPr>
        <w:ind w:left="1140" w:hanging="401"/>
      </w:pPr>
      <w:rPr>
        <w:rFonts w:hint="default"/>
        <w:lang w:val="kk-KZ" w:eastAsia="kk-KZ" w:bidi="kk-KZ"/>
      </w:rPr>
    </w:lvl>
    <w:lvl w:ilvl="2" w:tplc="21703DAE">
      <w:numFmt w:val="bullet"/>
      <w:lvlText w:val="•"/>
      <w:lvlJc w:val="left"/>
      <w:pPr>
        <w:ind w:left="1611" w:hanging="401"/>
      </w:pPr>
      <w:rPr>
        <w:rFonts w:hint="default"/>
        <w:lang w:val="kk-KZ" w:eastAsia="kk-KZ" w:bidi="kk-KZ"/>
      </w:rPr>
    </w:lvl>
    <w:lvl w:ilvl="3" w:tplc="86A86FEC">
      <w:numFmt w:val="bullet"/>
      <w:lvlText w:val="•"/>
      <w:lvlJc w:val="left"/>
      <w:pPr>
        <w:ind w:left="2083" w:hanging="401"/>
      </w:pPr>
      <w:rPr>
        <w:rFonts w:hint="default"/>
        <w:lang w:val="kk-KZ" w:eastAsia="kk-KZ" w:bidi="kk-KZ"/>
      </w:rPr>
    </w:lvl>
    <w:lvl w:ilvl="4" w:tplc="45DC8028">
      <w:numFmt w:val="bullet"/>
      <w:lvlText w:val="•"/>
      <w:lvlJc w:val="left"/>
      <w:pPr>
        <w:ind w:left="2555" w:hanging="401"/>
      </w:pPr>
      <w:rPr>
        <w:rFonts w:hint="default"/>
        <w:lang w:val="kk-KZ" w:eastAsia="kk-KZ" w:bidi="kk-KZ"/>
      </w:rPr>
    </w:lvl>
    <w:lvl w:ilvl="5" w:tplc="F71C7926">
      <w:numFmt w:val="bullet"/>
      <w:lvlText w:val="•"/>
      <w:lvlJc w:val="left"/>
      <w:pPr>
        <w:ind w:left="3027" w:hanging="401"/>
      </w:pPr>
      <w:rPr>
        <w:rFonts w:hint="default"/>
        <w:lang w:val="kk-KZ" w:eastAsia="kk-KZ" w:bidi="kk-KZ"/>
      </w:rPr>
    </w:lvl>
    <w:lvl w:ilvl="6" w:tplc="24C85470">
      <w:numFmt w:val="bullet"/>
      <w:lvlText w:val="•"/>
      <w:lvlJc w:val="left"/>
      <w:pPr>
        <w:ind w:left="3499" w:hanging="401"/>
      </w:pPr>
      <w:rPr>
        <w:rFonts w:hint="default"/>
        <w:lang w:val="kk-KZ" w:eastAsia="kk-KZ" w:bidi="kk-KZ"/>
      </w:rPr>
    </w:lvl>
    <w:lvl w:ilvl="7" w:tplc="AD9CB0C2">
      <w:numFmt w:val="bullet"/>
      <w:lvlText w:val="•"/>
      <w:lvlJc w:val="left"/>
      <w:pPr>
        <w:ind w:left="3971" w:hanging="401"/>
      </w:pPr>
      <w:rPr>
        <w:rFonts w:hint="default"/>
        <w:lang w:val="kk-KZ" w:eastAsia="kk-KZ" w:bidi="kk-KZ"/>
      </w:rPr>
    </w:lvl>
    <w:lvl w:ilvl="8" w:tplc="963642D0">
      <w:numFmt w:val="bullet"/>
      <w:lvlText w:val="•"/>
      <w:lvlJc w:val="left"/>
      <w:pPr>
        <w:ind w:left="4443" w:hanging="401"/>
      </w:pPr>
      <w:rPr>
        <w:rFonts w:hint="default"/>
        <w:lang w:val="kk-KZ" w:eastAsia="kk-KZ" w:bidi="kk-KZ"/>
      </w:rPr>
    </w:lvl>
  </w:abstractNum>
  <w:abstractNum w:abstractNumId="58" w15:restartNumberingAfterBreak="0">
    <w:nsid w:val="65820036"/>
    <w:multiLevelType w:val="hybridMultilevel"/>
    <w:tmpl w:val="83E8D7D4"/>
    <w:lvl w:ilvl="0" w:tplc="992CD9B0">
      <w:numFmt w:val="bullet"/>
      <w:lvlText w:val=""/>
      <w:lvlJc w:val="left"/>
      <w:pPr>
        <w:ind w:left="106" w:hanging="288"/>
      </w:pPr>
      <w:rPr>
        <w:rFonts w:ascii="Wingdings" w:eastAsia="Wingdings" w:hAnsi="Wingdings" w:cs="Wingdings" w:hint="default"/>
        <w:w w:val="100"/>
        <w:sz w:val="22"/>
        <w:szCs w:val="22"/>
        <w:lang w:val="kk-KZ" w:eastAsia="kk-KZ" w:bidi="kk-KZ"/>
      </w:rPr>
    </w:lvl>
    <w:lvl w:ilvl="1" w:tplc="E7984660">
      <w:numFmt w:val="bullet"/>
      <w:lvlText w:val="•"/>
      <w:lvlJc w:val="left"/>
      <w:pPr>
        <w:ind w:left="609" w:hanging="288"/>
      </w:pPr>
      <w:rPr>
        <w:rFonts w:hint="default"/>
        <w:lang w:val="kk-KZ" w:eastAsia="kk-KZ" w:bidi="kk-KZ"/>
      </w:rPr>
    </w:lvl>
    <w:lvl w:ilvl="2" w:tplc="20326A60">
      <w:numFmt w:val="bullet"/>
      <w:lvlText w:val="•"/>
      <w:lvlJc w:val="left"/>
      <w:pPr>
        <w:ind w:left="1118" w:hanging="288"/>
      </w:pPr>
      <w:rPr>
        <w:rFonts w:hint="default"/>
        <w:lang w:val="kk-KZ" w:eastAsia="kk-KZ" w:bidi="kk-KZ"/>
      </w:rPr>
    </w:lvl>
    <w:lvl w:ilvl="3" w:tplc="4934B668">
      <w:numFmt w:val="bullet"/>
      <w:lvlText w:val="•"/>
      <w:lvlJc w:val="left"/>
      <w:pPr>
        <w:ind w:left="1627" w:hanging="288"/>
      </w:pPr>
      <w:rPr>
        <w:rFonts w:hint="default"/>
        <w:lang w:val="kk-KZ" w:eastAsia="kk-KZ" w:bidi="kk-KZ"/>
      </w:rPr>
    </w:lvl>
    <w:lvl w:ilvl="4" w:tplc="6182525A">
      <w:numFmt w:val="bullet"/>
      <w:lvlText w:val="•"/>
      <w:lvlJc w:val="left"/>
      <w:pPr>
        <w:ind w:left="2136" w:hanging="288"/>
      </w:pPr>
      <w:rPr>
        <w:rFonts w:hint="default"/>
        <w:lang w:val="kk-KZ" w:eastAsia="kk-KZ" w:bidi="kk-KZ"/>
      </w:rPr>
    </w:lvl>
    <w:lvl w:ilvl="5" w:tplc="9D345DAC">
      <w:numFmt w:val="bullet"/>
      <w:lvlText w:val="•"/>
      <w:lvlJc w:val="left"/>
      <w:pPr>
        <w:ind w:left="2645" w:hanging="288"/>
      </w:pPr>
      <w:rPr>
        <w:rFonts w:hint="default"/>
        <w:lang w:val="kk-KZ" w:eastAsia="kk-KZ" w:bidi="kk-KZ"/>
      </w:rPr>
    </w:lvl>
    <w:lvl w:ilvl="6" w:tplc="EFEA857E">
      <w:numFmt w:val="bullet"/>
      <w:lvlText w:val="•"/>
      <w:lvlJc w:val="left"/>
      <w:pPr>
        <w:ind w:left="3154" w:hanging="288"/>
      </w:pPr>
      <w:rPr>
        <w:rFonts w:hint="default"/>
        <w:lang w:val="kk-KZ" w:eastAsia="kk-KZ" w:bidi="kk-KZ"/>
      </w:rPr>
    </w:lvl>
    <w:lvl w:ilvl="7" w:tplc="A2C27950">
      <w:numFmt w:val="bullet"/>
      <w:lvlText w:val="•"/>
      <w:lvlJc w:val="left"/>
      <w:pPr>
        <w:ind w:left="3663" w:hanging="288"/>
      </w:pPr>
      <w:rPr>
        <w:rFonts w:hint="default"/>
        <w:lang w:val="kk-KZ" w:eastAsia="kk-KZ" w:bidi="kk-KZ"/>
      </w:rPr>
    </w:lvl>
    <w:lvl w:ilvl="8" w:tplc="890272BC">
      <w:numFmt w:val="bullet"/>
      <w:lvlText w:val="•"/>
      <w:lvlJc w:val="left"/>
      <w:pPr>
        <w:ind w:left="4172" w:hanging="288"/>
      </w:pPr>
      <w:rPr>
        <w:rFonts w:hint="default"/>
        <w:lang w:val="kk-KZ" w:eastAsia="kk-KZ" w:bidi="kk-KZ"/>
      </w:rPr>
    </w:lvl>
  </w:abstractNum>
  <w:abstractNum w:abstractNumId="59" w15:restartNumberingAfterBreak="0">
    <w:nsid w:val="664A75C2"/>
    <w:multiLevelType w:val="hybridMultilevel"/>
    <w:tmpl w:val="EE887522"/>
    <w:lvl w:ilvl="0" w:tplc="0134A26C">
      <w:numFmt w:val="bullet"/>
      <w:lvlText w:val=""/>
      <w:lvlJc w:val="left"/>
      <w:pPr>
        <w:ind w:left="200" w:hanging="286"/>
      </w:pPr>
      <w:rPr>
        <w:rFonts w:ascii="Wingdings" w:eastAsia="Wingdings" w:hAnsi="Wingdings" w:cs="Wingdings" w:hint="default"/>
        <w:w w:val="100"/>
        <w:sz w:val="22"/>
        <w:szCs w:val="22"/>
        <w:lang w:val="kk-KZ" w:eastAsia="kk-KZ" w:bidi="kk-KZ"/>
      </w:rPr>
    </w:lvl>
    <w:lvl w:ilvl="1" w:tplc="AD703912">
      <w:numFmt w:val="bullet"/>
      <w:lvlText w:val="•"/>
      <w:lvlJc w:val="left"/>
      <w:pPr>
        <w:ind w:left="713" w:hanging="286"/>
      </w:pPr>
      <w:rPr>
        <w:rFonts w:hint="default"/>
        <w:lang w:val="kk-KZ" w:eastAsia="kk-KZ" w:bidi="kk-KZ"/>
      </w:rPr>
    </w:lvl>
    <w:lvl w:ilvl="2" w:tplc="B224832A">
      <w:numFmt w:val="bullet"/>
      <w:lvlText w:val="•"/>
      <w:lvlJc w:val="left"/>
      <w:pPr>
        <w:ind w:left="1227" w:hanging="286"/>
      </w:pPr>
      <w:rPr>
        <w:rFonts w:hint="default"/>
        <w:lang w:val="kk-KZ" w:eastAsia="kk-KZ" w:bidi="kk-KZ"/>
      </w:rPr>
    </w:lvl>
    <w:lvl w:ilvl="3" w:tplc="44FCFF20">
      <w:numFmt w:val="bullet"/>
      <w:lvlText w:val="•"/>
      <w:lvlJc w:val="left"/>
      <w:pPr>
        <w:ind w:left="1740" w:hanging="286"/>
      </w:pPr>
      <w:rPr>
        <w:rFonts w:hint="default"/>
        <w:lang w:val="kk-KZ" w:eastAsia="kk-KZ" w:bidi="kk-KZ"/>
      </w:rPr>
    </w:lvl>
    <w:lvl w:ilvl="4" w:tplc="F2F2E646">
      <w:numFmt w:val="bullet"/>
      <w:lvlText w:val="•"/>
      <w:lvlJc w:val="left"/>
      <w:pPr>
        <w:ind w:left="2254" w:hanging="286"/>
      </w:pPr>
      <w:rPr>
        <w:rFonts w:hint="default"/>
        <w:lang w:val="kk-KZ" w:eastAsia="kk-KZ" w:bidi="kk-KZ"/>
      </w:rPr>
    </w:lvl>
    <w:lvl w:ilvl="5" w:tplc="D2B605B0">
      <w:numFmt w:val="bullet"/>
      <w:lvlText w:val="•"/>
      <w:lvlJc w:val="left"/>
      <w:pPr>
        <w:ind w:left="2767" w:hanging="286"/>
      </w:pPr>
      <w:rPr>
        <w:rFonts w:hint="default"/>
        <w:lang w:val="kk-KZ" w:eastAsia="kk-KZ" w:bidi="kk-KZ"/>
      </w:rPr>
    </w:lvl>
    <w:lvl w:ilvl="6" w:tplc="8E80334E">
      <w:numFmt w:val="bullet"/>
      <w:lvlText w:val="•"/>
      <w:lvlJc w:val="left"/>
      <w:pPr>
        <w:ind w:left="3281" w:hanging="286"/>
      </w:pPr>
      <w:rPr>
        <w:rFonts w:hint="default"/>
        <w:lang w:val="kk-KZ" w:eastAsia="kk-KZ" w:bidi="kk-KZ"/>
      </w:rPr>
    </w:lvl>
    <w:lvl w:ilvl="7" w:tplc="B712D86A">
      <w:numFmt w:val="bullet"/>
      <w:lvlText w:val="•"/>
      <w:lvlJc w:val="left"/>
      <w:pPr>
        <w:ind w:left="3794" w:hanging="286"/>
      </w:pPr>
      <w:rPr>
        <w:rFonts w:hint="default"/>
        <w:lang w:val="kk-KZ" w:eastAsia="kk-KZ" w:bidi="kk-KZ"/>
      </w:rPr>
    </w:lvl>
    <w:lvl w:ilvl="8" w:tplc="02280066">
      <w:numFmt w:val="bullet"/>
      <w:lvlText w:val="•"/>
      <w:lvlJc w:val="left"/>
      <w:pPr>
        <w:ind w:left="4308" w:hanging="286"/>
      </w:pPr>
      <w:rPr>
        <w:rFonts w:hint="default"/>
        <w:lang w:val="kk-KZ" w:eastAsia="kk-KZ" w:bidi="kk-KZ"/>
      </w:rPr>
    </w:lvl>
  </w:abstractNum>
  <w:abstractNum w:abstractNumId="60" w15:restartNumberingAfterBreak="0">
    <w:nsid w:val="67044319"/>
    <w:multiLevelType w:val="hybridMultilevel"/>
    <w:tmpl w:val="B6A20044"/>
    <w:lvl w:ilvl="0" w:tplc="7E9CA91A">
      <w:start w:val="1"/>
      <w:numFmt w:val="decimal"/>
      <w:lvlText w:val="%1."/>
      <w:lvlJc w:val="left"/>
      <w:pPr>
        <w:ind w:left="814" w:hanging="245"/>
      </w:pPr>
      <w:rPr>
        <w:rFonts w:ascii="Times New Roman" w:eastAsia="Times New Roman" w:hAnsi="Times New Roman" w:cs="Times New Roman" w:hint="default"/>
        <w:w w:val="100"/>
        <w:sz w:val="22"/>
        <w:szCs w:val="22"/>
        <w:lang w:val="kk-KZ" w:eastAsia="kk-KZ" w:bidi="kk-KZ"/>
      </w:rPr>
    </w:lvl>
    <w:lvl w:ilvl="1" w:tplc="F688621C">
      <w:start w:val="1"/>
      <w:numFmt w:val="decimal"/>
      <w:lvlText w:val="%2."/>
      <w:lvlJc w:val="left"/>
      <w:pPr>
        <w:ind w:left="994" w:hanging="288"/>
      </w:pPr>
      <w:rPr>
        <w:rFonts w:ascii="Times New Roman" w:eastAsia="Times New Roman" w:hAnsi="Times New Roman" w:cs="Times New Roman" w:hint="default"/>
        <w:b/>
        <w:bCs/>
        <w:w w:val="100"/>
        <w:sz w:val="22"/>
        <w:szCs w:val="22"/>
        <w:lang w:val="kk-KZ" w:eastAsia="kk-KZ" w:bidi="kk-KZ"/>
      </w:rPr>
    </w:lvl>
    <w:lvl w:ilvl="2" w:tplc="3718EF5A">
      <w:numFmt w:val="bullet"/>
      <w:lvlText w:val="•"/>
      <w:lvlJc w:val="left"/>
      <w:pPr>
        <w:ind w:left="1465" w:hanging="288"/>
      </w:pPr>
      <w:rPr>
        <w:rFonts w:hint="default"/>
        <w:lang w:val="kk-KZ" w:eastAsia="kk-KZ" w:bidi="kk-KZ"/>
      </w:rPr>
    </w:lvl>
    <w:lvl w:ilvl="3" w:tplc="EA9CFB9C">
      <w:numFmt w:val="bullet"/>
      <w:lvlText w:val="•"/>
      <w:lvlJc w:val="left"/>
      <w:pPr>
        <w:ind w:left="1931" w:hanging="288"/>
      </w:pPr>
      <w:rPr>
        <w:rFonts w:hint="default"/>
        <w:lang w:val="kk-KZ" w:eastAsia="kk-KZ" w:bidi="kk-KZ"/>
      </w:rPr>
    </w:lvl>
    <w:lvl w:ilvl="4" w:tplc="573C1D78">
      <w:numFmt w:val="bullet"/>
      <w:lvlText w:val="•"/>
      <w:lvlJc w:val="left"/>
      <w:pPr>
        <w:ind w:left="2397" w:hanging="288"/>
      </w:pPr>
      <w:rPr>
        <w:rFonts w:hint="default"/>
        <w:lang w:val="kk-KZ" w:eastAsia="kk-KZ" w:bidi="kk-KZ"/>
      </w:rPr>
    </w:lvl>
    <w:lvl w:ilvl="5" w:tplc="D0DAC046">
      <w:numFmt w:val="bullet"/>
      <w:lvlText w:val="•"/>
      <w:lvlJc w:val="left"/>
      <w:pPr>
        <w:ind w:left="2862" w:hanging="288"/>
      </w:pPr>
      <w:rPr>
        <w:rFonts w:hint="default"/>
        <w:lang w:val="kk-KZ" w:eastAsia="kk-KZ" w:bidi="kk-KZ"/>
      </w:rPr>
    </w:lvl>
    <w:lvl w:ilvl="6" w:tplc="B00418F8">
      <w:numFmt w:val="bullet"/>
      <w:lvlText w:val="•"/>
      <w:lvlJc w:val="left"/>
      <w:pPr>
        <w:ind w:left="3328" w:hanging="288"/>
      </w:pPr>
      <w:rPr>
        <w:rFonts w:hint="default"/>
        <w:lang w:val="kk-KZ" w:eastAsia="kk-KZ" w:bidi="kk-KZ"/>
      </w:rPr>
    </w:lvl>
    <w:lvl w:ilvl="7" w:tplc="43FA1FA8">
      <w:numFmt w:val="bullet"/>
      <w:lvlText w:val="•"/>
      <w:lvlJc w:val="left"/>
      <w:pPr>
        <w:ind w:left="3794" w:hanging="288"/>
      </w:pPr>
      <w:rPr>
        <w:rFonts w:hint="default"/>
        <w:lang w:val="kk-KZ" w:eastAsia="kk-KZ" w:bidi="kk-KZ"/>
      </w:rPr>
    </w:lvl>
    <w:lvl w:ilvl="8" w:tplc="EA1CCE04">
      <w:numFmt w:val="bullet"/>
      <w:lvlText w:val="•"/>
      <w:lvlJc w:val="left"/>
      <w:pPr>
        <w:ind w:left="4259" w:hanging="288"/>
      </w:pPr>
      <w:rPr>
        <w:rFonts w:hint="default"/>
        <w:lang w:val="kk-KZ" w:eastAsia="kk-KZ" w:bidi="kk-KZ"/>
      </w:rPr>
    </w:lvl>
  </w:abstractNum>
  <w:abstractNum w:abstractNumId="61" w15:restartNumberingAfterBreak="0">
    <w:nsid w:val="67737278"/>
    <w:multiLevelType w:val="hybridMultilevel"/>
    <w:tmpl w:val="486E16F6"/>
    <w:lvl w:ilvl="0" w:tplc="2AC6437E">
      <w:start w:val="1"/>
      <w:numFmt w:val="decimal"/>
      <w:lvlText w:val="%1)"/>
      <w:lvlJc w:val="left"/>
      <w:pPr>
        <w:ind w:left="2226" w:hanging="281"/>
      </w:pPr>
      <w:rPr>
        <w:rFonts w:ascii="Times New Roman" w:eastAsia="Times New Roman" w:hAnsi="Times New Roman" w:cs="Times New Roman" w:hint="default"/>
        <w:w w:val="100"/>
        <w:sz w:val="22"/>
        <w:szCs w:val="22"/>
        <w:lang w:val="kk-KZ" w:eastAsia="kk-KZ" w:bidi="kk-KZ"/>
      </w:rPr>
    </w:lvl>
    <w:lvl w:ilvl="1" w:tplc="97A073C8">
      <w:numFmt w:val="bullet"/>
      <w:lvlText w:val="•"/>
      <w:lvlJc w:val="left"/>
      <w:pPr>
        <w:ind w:left="3138" w:hanging="281"/>
      </w:pPr>
      <w:rPr>
        <w:rFonts w:hint="default"/>
        <w:lang w:val="kk-KZ" w:eastAsia="kk-KZ" w:bidi="kk-KZ"/>
      </w:rPr>
    </w:lvl>
    <w:lvl w:ilvl="2" w:tplc="5CE09708">
      <w:numFmt w:val="bullet"/>
      <w:lvlText w:val="•"/>
      <w:lvlJc w:val="left"/>
      <w:pPr>
        <w:ind w:left="4057" w:hanging="281"/>
      </w:pPr>
      <w:rPr>
        <w:rFonts w:hint="default"/>
        <w:lang w:val="kk-KZ" w:eastAsia="kk-KZ" w:bidi="kk-KZ"/>
      </w:rPr>
    </w:lvl>
    <w:lvl w:ilvl="3" w:tplc="BDAE538A">
      <w:numFmt w:val="bullet"/>
      <w:lvlText w:val="•"/>
      <w:lvlJc w:val="left"/>
      <w:pPr>
        <w:ind w:left="4975" w:hanging="281"/>
      </w:pPr>
      <w:rPr>
        <w:rFonts w:hint="default"/>
        <w:lang w:val="kk-KZ" w:eastAsia="kk-KZ" w:bidi="kk-KZ"/>
      </w:rPr>
    </w:lvl>
    <w:lvl w:ilvl="4" w:tplc="636CB20C">
      <w:numFmt w:val="bullet"/>
      <w:lvlText w:val="•"/>
      <w:lvlJc w:val="left"/>
      <w:pPr>
        <w:ind w:left="5894" w:hanging="281"/>
      </w:pPr>
      <w:rPr>
        <w:rFonts w:hint="default"/>
        <w:lang w:val="kk-KZ" w:eastAsia="kk-KZ" w:bidi="kk-KZ"/>
      </w:rPr>
    </w:lvl>
    <w:lvl w:ilvl="5" w:tplc="E7E02FA6">
      <w:numFmt w:val="bullet"/>
      <w:lvlText w:val="•"/>
      <w:lvlJc w:val="left"/>
      <w:pPr>
        <w:ind w:left="6813" w:hanging="281"/>
      </w:pPr>
      <w:rPr>
        <w:rFonts w:hint="default"/>
        <w:lang w:val="kk-KZ" w:eastAsia="kk-KZ" w:bidi="kk-KZ"/>
      </w:rPr>
    </w:lvl>
    <w:lvl w:ilvl="6" w:tplc="4E0C9CE2">
      <w:numFmt w:val="bullet"/>
      <w:lvlText w:val="•"/>
      <w:lvlJc w:val="left"/>
      <w:pPr>
        <w:ind w:left="7731" w:hanging="281"/>
      </w:pPr>
      <w:rPr>
        <w:rFonts w:hint="default"/>
        <w:lang w:val="kk-KZ" w:eastAsia="kk-KZ" w:bidi="kk-KZ"/>
      </w:rPr>
    </w:lvl>
    <w:lvl w:ilvl="7" w:tplc="F27E68A2">
      <w:numFmt w:val="bullet"/>
      <w:lvlText w:val="•"/>
      <w:lvlJc w:val="left"/>
      <w:pPr>
        <w:ind w:left="8650" w:hanging="281"/>
      </w:pPr>
      <w:rPr>
        <w:rFonts w:hint="default"/>
        <w:lang w:val="kk-KZ" w:eastAsia="kk-KZ" w:bidi="kk-KZ"/>
      </w:rPr>
    </w:lvl>
    <w:lvl w:ilvl="8" w:tplc="AA2A9F00">
      <w:numFmt w:val="bullet"/>
      <w:lvlText w:val="•"/>
      <w:lvlJc w:val="left"/>
      <w:pPr>
        <w:ind w:left="9569" w:hanging="281"/>
      </w:pPr>
      <w:rPr>
        <w:rFonts w:hint="default"/>
        <w:lang w:val="kk-KZ" w:eastAsia="kk-KZ" w:bidi="kk-KZ"/>
      </w:rPr>
    </w:lvl>
  </w:abstractNum>
  <w:abstractNum w:abstractNumId="62" w15:restartNumberingAfterBreak="0">
    <w:nsid w:val="68944EA4"/>
    <w:multiLevelType w:val="multilevel"/>
    <w:tmpl w:val="28603980"/>
    <w:lvl w:ilvl="0">
      <w:start w:val="4"/>
      <w:numFmt w:val="decimal"/>
      <w:lvlText w:val="%1"/>
      <w:lvlJc w:val="left"/>
      <w:pPr>
        <w:ind w:left="172" w:hanging="843"/>
      </w:pPr>
      <w:rPr>
        <w:rFonts w:hint="default"/>
        <w:lang w:val="kk-KZ" w:eastAsia="kk-KZ" w:bidi="kk-KZ"/>
      </w:rPr>
    </w:lvl>
    <w:lvl w:ilvl="1">
      <w:start w:val="19"/>
      <w:numFmt w:val="decimal"/>
      <w:lvlText w:val="%1.%2."/>
      <w:lvlJc w:val="left"/>
      <w:pPr>
        <w:ind w:left="172" w:hanging="843"/>
        <w:jc w:val="right"/>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460" w:hanging="183"/>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349" w:hanging="183"/>
      </w:pPr>
      <w:rPr>
        <w:rFonts w:hint="default"/>
        <w:lang w:val="kk-KZ" w:eastAsia="kk-KZ" w:bidi="kk-KZ"/>
      </w:rPr>
    </w:lvl>
    <w:lvl w:ilvl="4">
      <w:numFmt w:val="bullet"/>
      <w:lvlText w:val="•"/>
      <w:lvlJc w:val="left"/>
      <w:pPr>
        <w:ind w:left="293" w:hanging="183"/>
      </w:pPr>
      <w:rPr>
        <w:rFonts w:hint="default"/>
        <w:lang w:val="kk-KZ" w:eastAsia="kk-KZ" w:bidi="kk-KZ"/>
      </w:rPr>
    </w:lvl>
    <w:lvl w:ilvl="5">
      <w:numFmt w:val="bullet"/>
      <w:lvlText w:val="•"/>
      <w:lvlJc w:val="left"/>
      <w:pPr>
        <w:ind w:left="238" w:hanging="183"/>
      </w:pPr>
      <w:rPr>
        <w:rFonts w:hint="default"/>
        <w:lang w:val="kk-KZ" w:eastAsia="kk-KZ" w:bidi="kk-KZ"/>
      </w:rPr>
    </w:lvl>
    <w:lvl w:ilvl="6">
      <w:numFmt w:val="bullet"/>
      <w:lvlText w:val="•"/>
      <w:lvlJc w:val="left"/>
      <w:pPr>
        <w:ind w:left="182" w:hanging="183"/>
      </w:pPr>
      <w:rPr>
        <w:rFonts w:hint="default"/>
        <w:lang w:val="kk-KZ" w:eastAsia="kk-KZ" w:bidi="kk-KZ"/>
      </w:rPr>
    </w:lvl>
    <w:lvl w:ilvl="7">
      <w:numFmt w:val="bullet"/>
      <w:lvlText w:val="•"/>
      <w:lvlJc w:val="left"/>
      <w:pPr>
        <w:ind w:left="127" w:hanging="183"/>
      </w:pPr>
      <w:rPr>
        <w:rFonts w:hint="default"/>
        <w:lang w:val="kk-KZ" w:eastAsia="kk-KZ" w:bidi="kk-KZ"/>
      </w:rPr>
    </w:lvl>
    <w:lvl w:ilvl="8">
      <w:numFmt w:val="bullet"/>
      <w:lvlText w:val="•"/>
      <w:lvlJc w:val="left"/>
      <w:pPr>
        <w:ind w:left="71" w:hanging="183"/>
      </w:pPr>
      <w:rPr>
        <w:rFonts w:hint="default"/>
        <w:lang w:val="kk-KZ" w:eastAsia="kk-KZ" w:bidi="kk-KZ"/>
      </w:rPr>
    </w:lvl>
  </w:abstractNum>
  <w:abstractNum w:abstractNumId="63" w15:restartNumberingAfterBreak="0">
    <w:nsid w:val="68B12EDE"/>
    <w:multiLevelType w:val="hybridMultilevel"/>
    <w:tmpl w:val="512A1DF4"/>
    <w:lvl w:ilvl="0" w:tplc="85E2CF2C">
      <w:numFmt w:val="bullet"/>
      <w:lvlText w:val="-"/>
      <w:lvlJc w:val="left"/>
      <w:pPr>
        <w:ind w:left="228" w:hanging="125"/>
      </w:pPr>
      <w:rPr>
        <w:rFonts w:ascii="Times New Roman" w:eastAsia="Times New Roman" w:hAnsi="Times New Roman" w:cs="Times New Roman" w:hint="default"/>
        <w:w w:val="100"/>
        <w:sz w:val="22"/>
        <w:szCs w:val="22"/>
        <w:lang w:val="kk-KZ" w:eastAsia="kk-KZ" w:bidi="kk-KZ"/>
      </w:rPr>
    </w:lvl>
    <w:lvl w:ilvl="1" w:tplc="70D06DA4">
      <w:numFmt w:val="bullet"/>
      <w:lvlText w:val="•"/>
      <w:lvlJc w:val="left"/>
      <w:pPr>
        <w:ind w:left="731" w:hanging="125"/>
      </w:pPr>
      <w:rPr>
        <w:rFonts w:hint="default"/>
        <w:lang w:val="kk-KZ" w:eastAsia="kk-KZ" w:bidi="kk-KZ"/>
      </w:rPr>
    </w:lvl>
    <w:lvl w:ilvl="2" w:tplc="BF7A5EA6">
      <w:numFmt w:val="bullet"/>
      <w:lvlText w:val="•"/>
      <w:lvlJc w:val="left"/>
      <w:pPr>
        <w:ind w:left="1242" w:hanging="125"/>
      </w:pPr>
      <w:rPr>
        <w:rFonts w:hint="default"/>
        <w:lang w:val="kk-KZ" w:eastAsia="kk-KZ" w:bidi="kk-KZ"/>
      </w:rPr>
    </w:lvl>
    <w:lvl w:ilvl="3" w:tplc="A0020DB8">
      <w:numFmt w:val="bullet"/>
      <w:lvlText w:val="•"/>
      <w:lvlJc w:val="left"/>
      <w:pPr>
        <w:ind w:left="1753" w:hanging="125"/>
      </w:pPr>
      <w:rPr>
        <w:rFonts w:hint="default"/>
        <w:lang w:val="kk-KZ" w:eastAsia="kk-KZ" w:bidi="kk-KZ"/>
      </w:rPr>
    </w:lvl>
    <w:lvl w:ilvl="4" w:tplc="8B12BB3A">
      <w:numFmt w:val="bullet"/>
      <w:lvlText w:val="•"/>
      <w:lvlJc w:val="left"/>
      <w:pPr>
        <w:ind w:left="2265" w:hanging="125"/>
      </w:pPr>
      <w:rPr>
        <w:rFonts w:hint="default"/>
        <w:lang w:val="kk-KZ" w:eastAsia="kk-KZ" w:bidi="kk-KZ"/>
      </w:rPr>
    </w:lvl>
    <w:lvl w:ilvl="5" w:tplc="2E026F86">
      <w:numFmt w:val="bullet"/>
      <w:lvlText w:val="•"/>
      <w:lvlJc w:val="left"/>
      <w:pPr>
        <w:ind w:left="2776" w:hanging="125"/>
      </w:pPr>
      <w:rPr>
        <w:rFonts w:hint="default"/>
        <w:lang w:val="kk-KZ" w:eastAsia="kk-KZ" w:bidi="kk-KZ"/>
      </w:rPr>
    </w:lvl>
    <w:lvl w:ilvl="6" w:tplc="F5648F64">
      <w:numFmt w:val="bullet"/>
      <w:lvlText w:val="•"/>
      <w:lvlJc w:val="left"/>
      <w:pPr>
        <w:ind w:left="3287" w:hanging="125"/>
      </w:pPr>
      <w:rPr>
        <w:rFonts w:hint="default"/>
        <w:lang w:val="kk-KZ" w:eastAsia="kk-KZ" w:bidi="kk-KZ"/>
      </w:rPr>
    </w:lvl>
    <w:lvl w:ilvl="7" w:tplc="7A661EB4">
      <w:numFmt w:val="bullet"/>
      <w:lvlText w:val="•"/>
      <w:lvlJc w:val="left"/>
      <w:pPr>
        <w:ind w:left="3799" w:hanging="125"/>
      </w:pPr>
      <w:rPr>
        <w:rFonts w:hint="default"/>
        <w:lang w:val="kk-KZ" w:eastAsia="kk-KZ" w:bidi="kk-KZ"/>
      </w:rPr>
    </w:lvl>
    <w:lvl w:ilvl="8" w:tplc="3780989E">
      <w:numFmt w:val="bullet"/>
      <w:lvlText w:val="•"/>
      <w:lvlJc w:val="left"/>
      <w:pPr>
        <w:ind w:left="4310" w:hanging="125"/>
      </w:pPr>
      <w:rPr>
        <w:rFonts w:hint="default"/>
        <w:lang w:val="kk-KZ" w:eastAsia="kk-KZ" w:bidi="kk-KZ"/>
      </w:rPr>
    </w:lvl>
  </w:abstractNum>
  <w:abstractNum w:abstractNumId="64" w15:restartNumberingAfterBreak="0">
    <w:nsid w:val="68CB067D"/>
    <w:multiLevelType w:val="hybridMultilevel"/>
    <w:tmpl w:val="3DBA5E1A"/>
    <w:lvl w:ilvl="0" w:tplc="9070BAE0">
      <w:start w:val="1"/>
      <w:numFmt w:val="decimal"/>
      <w:lvlText w:val="%1)"/>
      <w:lvlJc w:val="left"/>
      <w:pPr>
        <w:ind w:left="106" w:hanging="274"/>
      </w:pPr>
      <w:rPr>
        <w:rFonts w:ascii="Times New Roman" w:eastAsia="Times New Roman" w:hAnsi="Times New Roman" w:cs="Times New Roman" w:hint="default"/>
        <w:w w:val="100"/>
        <w:sz w:val="22"/>
        <w:szCs w:val="22"/>
        <w:lang w:val="kk-KZ" w:eastAsia="kk-KZ" w:bidi="kk-KZ"/>
      </w:rPr>
    </w:lvl>
    <w:lvl w:ilvl="1" w:tplc="A2CA9444">
      <w:numFmt w:val="bullet"/>
      <w:lvlText w:val="•"/>
      <w:lvlJc w:val="left"/>
      <w:pPr>
        <w:ind w:left="638" w:hanging="274"/>
      </w:pPr>
      <w:rPr>
        <w:rFonts w:hint="default"/>
        <w:lang w:val="kk-KZ" w:eastAsia="kk-KZ" w:bidi="kk-KZ"/>
      </w:rPr>
    </w:lvl>
    <w:lvl w:ilvl="2" w:tplc="7E121960">
      <w:numFmt w:val="bullet"/>
      <w:lvlText w:val="•"/>
      <w:lvlJc w:val="left"/>
      <w:pPr>
        <w:ind w:left="1176" w:hanging="274"/>
      </w:pPr>
      <w:rPr>
        <w:rFonts w:hint="default"/>
        <w:lang w:val="kk-KZ" w:eastAsia="kk-KZ" w:bidi="kk-KZ"/>
      </w:rPr>
    </w:lvl>
    <w:lvl w:ilvl="3" w:tplc="F538E540">
      <w:numFmt w:val="bullet"/>
      <w:lvlText w:val="•"/>
      <w:lvlJc w:val="left"/>
      <w:pPr>
        <w:ind w:left="1714" w:hanging="274"/>
      </w:pPr>
      <w:rPr>
        <w:rFonts w:hint="default"/>
        <w:lang w:val="kk-KZ" w:eastAsia="kk-KZ" w:bidi="kk-KZ"/>
      </w:rPr>
    </w:lvl>
    <w:lvl w:ilvl="4" w:tplc="82C687EC">
      <w:numFmt w:val="bullet"/>
      <w:lvlText w:val="•"/>
      <w:lvlJc w:val="left"/>
      <w:pPr>
        <w:ind w:left="2253" w:hanging="274"/>
      </w:pPr>
      <w:rPr>
        <w:rFonts w:hint="default"/>
        <w:lang w:val="kk-KZ" w:eastAsia="kk-KZ" w:bidi="kk-KZ"/>
      </w:rPr>
    </w:lvl>
    <w:lvl w:ilvl="5" w:tplc="03C040AE">
      <w:numFmt w:val="bullet"/>
      <w:lvlText w:val="•"/>
      <w:lvlJc w:val="left"/>
      <w:pPr>
        <w:ind w:left="2791" w:hanging="274"/>
      </w:pPr>
      <w:rPr>
        <w:rFonts w:hint="default"/>
        <w:lang w:val="kk-KZ" w:eastAsia="kk-KZ" w:bidi="kk-KZ"/>
      </w:rPr>
    </w:lvl>
    <w:lvl w:ilvl="6" w:tplc="C4CA292E">
      <w:numFmt w:val="bullet"/>
      <w:lvlText w:val="•"/>
      <w:lvlJc w:val="left"/>
      <w:pPr>
        <w:ind w:left="3329" w:hanging="274"/>
      </w:pPr>
      <w:rPr>
        <w:rFonts w:hint="default"/>
        <w:lang w:val="kk-KZ" w:eastAsia="kk-KZ" w:bidi="kk-KZ"/>
      </w:rPr>
    </w:lvl>
    <w:lvl w:ilvl="7" w:tplc="2CE60176">
      <w:numFmt w:val="bullet"/>
      <w:lvlText w:val="•"/>
      <w:lvlJc w:val="left"/>
      <w:pPr>
        <w:ind w:left="3868" w:hanging="274"/>
      </w:pPr>
      <w:rPr>
        <w:rFonts w:hint="default"/>
        <w:lang w:val="kk-KZ" w:eastAsia="kk-KZ" w:bidi="kk-KZ"/>
      </w:rPr>
    </w:lvl>
    <w:lvl w:ilvl="8" w:tplc="62164698">
      <w:numFmt w:val="bullet"/>
      <w:lvlText w:val="•"/>
      <w:lvlJc w:val="left"/>
      <w:pPr>
        <w:ind w:left="4406" w:hanging="274"/>
      </w:pPr>
      <w:rPr>
        <w:rFonts w:hint="default"/>
        <w:lang w:val="kk-KZ" w:eastAsia="kk-KZ" w:bidi="kk-KZ"/>
      </w:rPr>
    </w:lvl>
  </w:abstractNum>
  <w:abstractNum w:abstractNumId="65" w15:restartNumberingAfterBreak="0">
    <w:nsid w:val="69FE7713"/>
    <w:multiLevelType w:val="hybridMultilevel"/>
    <w:tmpl w:val="B25846E8"/>
    <w:lvl w:ilvl="0" w:tplc="A7748ACE">
      <w:start w:val="9"/>
      <w:numFmt w:val="decimal"/>
      <w:lvlText w:val="%1)"/>
      <w:lvlJc w:val="left"/>
      <w:pPr>
        <w:ind w:left="236" w:hanging="226"/>
      </w:pPr>
      <w:rPr>
        <w:rFonts w:ascii="Times New Roman" w:eastAsia="Times New Roman" w:hAnsi="Times New Roman" w:cs="Times New Roman" w:hint="default"/>
        <w:w w:val="100"/>
        <w:sz w:val="22"/>
        <w:szCs w:val="22"/>
        <w:lang w:val="kk-KZ" w:eastAsia="kk-KZ" w:bidi="kk-KZ"/>
      </w:rPr>
    </w:lvl>
    <w:lvl w:ilvl="1" w:tplc="9086D2D0">
      <w:numFmt w:val="bullet"/>
      <w:lvlText w:val="•"/>
      <w:lvlJc w:val="left"/>
      <w:pPr>
        <w:ind w:left="799" w:hanging="226"/>
      </w:pPr>
      <w:rPr>
        <w:rFonts w:hint="default"/>
        <w:lang w:val="kk-KZ" w:eastAsia="kk-KZ" w:bidi="kk-KZ"/>
      </w:rPr>
    </w:lvl>
    <w:lvl w:ilvl="2" w:tplc="0AB89BBE">
      <w:numFmt w:val="bullet"/>
      <w:lvlText w:val="•"/>
      <w:lvlJc w:val="left"/>
      <w:pPr>
        <w:ind w:left="1359" w:hanging="226"/>
      </w:pPr>
      <w:rPr>
        <w:rFonts w:hint="default"/>
        <w:lang w:val="kk-KZ" w:eastAsia="kk-KZ" w:bidi="kk-KZ"/>
      </w:rPr>
    </w:lvl>
    <w:lvl w:ilvl="3" w:tplc="4764557E">
      <w:numFmt w:val="bullet"/>
      <w:lvlText w:val="•"/>
      <w:lvlJc w:val="left"/>
      <w:pPr>
        <w:ind w:left="1919" w:hanging="226"/>
      </w:pPr>
      <w:rPr>
        <w:rFonts w:hint="default"/>
        <w:lang w:val="kk-KZ" w:eastAsia="kk-KZ" w:bidi="kk-KZ"/>
      </w:rPr>
    </w:lvl>
    <w:lvl w:ilvl="4" w:tplc="28A6CDE2">
      <w:numFmt w:val="bullet"/>
      <w:lvlText w:val="•"/>
      <w:lvlJc w:val="left"/>
      <w:pPr>
        <w:ind w:left="2479" w:hanging="226"/>
      </w:pPr>
      <w:rPr>
        <w:rFonts w:hint="default"/>
        <w:lang w:val="kk-KZ" w:eastAsia="kk-KZ" w:bidi="kk-KZ"/>
      </w:rPr>
    </w:lvl>
    <w:lvl w:ilvl="5" w:tplc="E9E6E4B8">
      <w:numFmt w:val="bullet"/>
      <w:lvlText w:val="•"/>
      <w:lvlJc w:val="left"/>
      <w:pPr>
        <w:ind w:left="3038" w:hanging="226"/>
      </w:pPr>
      <w:rPr>
        <w:rFonts w:hint="default"/>
        <w:lang w:val="kk-KZ" w:eastAsia="kk-KZ" w:bidi="kk-KZ"/>
      </w:rPr>
    </w:lvl>
    <w:lvl w:ilvl="6" w:tplc="FE300AEA">
      <w:numFmt w:val="bullet"/>
      <w:lvlText w:val="•"/>
      <w:lvlJc w:val="left"/>
      <w:pPr>
        <w:ind w:left="3598" w:hanging="226"/>
      </w:pPr>
      <w:rPr>
        <w:rFonts w:hint="default"/>
        <w:lang w:val="kk-KZ" w:eastAsia="kk-KZ" w:bidi="kk-KZ"/>
      </w:rPr>
    </w:lvl>
    <w:lvl w:ilvl="7" w:tplc="1338AD28">
      <w:numFmt w:val="bullet"/>
      <w:lvlText w:val="•"/>
      <w:lvlJc w:val="left"/>
      <w:pPr>
        <w:ind w:left="4158" w:hanging="226"/>
      </w:pPr>
      <w:rPr>
        <w:rFonts w:hint="default"/>
        <w:lang w:val="kk-KZ" w:eastAsia="kk-KZ" w:bidi="kk-KZ"/>
      </w:rPr>
    </w:lvl>
    <w:lvl w:ilvl="8" w:tplc="5B7ADD6C">
      <w:numFmt w:val="bullet"/>
      <w:lvlText w:val="•"/>
      <w:lvlJc w:val="left"/>
      <w:pPr>
        <w:ind w:left="4718" w:hanging="226"/>
      </w:pPr>
      <w:rPr>
        <w:rFonts w:hint="default"/>
        <w:lang w:val="kk-KZ" w:eastAsia="kk-KZ" w:bidi="kk-KZ"/>
      </w:rPr>
    </w:lvl>
  </w:abstractNum>
  <w:abstractNum w:abstractNumId="66" w15:restartNumberingAfterBreak="0">
    <w:nsid w:val="6DC435C5"/>
    <w:multiLevelType w:val="hybridMultilevel"/>
    <w:tmpl w:val="00005112"/>
    <w:lvl w:ilvl="0" w:tplc="8C74DD42">
      <w:numFmt w:val="bullet"/>
      <w:lvlText w:val="-"/>
      <w:lvlJc w:val="left"/>
      <w:pPr>
        <w:ind w:left="171" w:hanging="286"/>
      </w:pPr>
      <w:rPr>
        <w:rFonts w:ascii="Times New Roman" w:eastAsia="Times New Roman" w:hAnsi="Times New Roman" w:cs="Times New Roman" w:hint="default"/>
        <w:w w:val="100"/>
        <w:sz w:val="22"/>
        <w:szCs w:val="22"/>
        <w:lang w:val="kk-KZ" w:eastAsia="kk-KZ" w:bidi="kk-KZ"/>
      </w:rPr>
    </w:lvl>
    <w:lvl w:ilvl="1" w:tplc="AD948844">
      <w:numFmt w:val="bullet"/>
      <w:lvlText w:val="-"/>
      <w:lvlJc w:val="left"/>
      <w:pPr>
        <w:ind w:left="493" w:hanging="260"/>
      </w:pPr>
      <w:rPr>
        <w:rFonts w:ascii="Times New Roman" w:eastAsia="Times New Roman" w:hAnsi="Times New Roman" w:cs="Times New Roman" w:hint="default"/>
        <w:w w:val="100"/>
        <w:sz w:val="22"/>
        <w:szCs w:val="22"/>
        <w:lang w:val="kk-KZ" w:eastAsia="kk-KZ" w:bidi="kk-KZ"/>
      </w:rPr>
    </w:lvl>
    <w:lvl w:ilvl="2" w:tplc="0E260620">
      <w:numFmt w:val="bullet"/>
      <w:lvlText w:val="•"/>
      <w:lvlJc w:val="left"/>
      <w:pPr>
        <w:ind w:left="439" w:hanging="260"/>
      </w:pPr>
      <w:rPr>
        <w:rFonts w:hint="default"/>
        <w:lang w:val="kk-KZ" w:eastAsia="kk-KZ" w:bidi="kk-KZ"/>
      </w:rPr>
    </w:lvl>
    <w:lvl w:ilvl="3" w:tplc="3DC2AEF4">
      <w:numFmt w:val="bullet"/>
      <w:lvlText w:val="•"/>
      <w:lvlJc w:val="left"/>
      <w:pPr>
        <w:ind w:left="379" w:hanging="260"/>
      </w:pPr>
      <w:rPr>
        <w:rFonts w:hint="default"/>
        <w:lang w:val="kk-KZ" w:eastAsia="kk-KZ" w:bidi="kk-KZ"/>
      </w:rPr>
    </w:lvl>
    <w:lvl w:ilvl="4" w:tplc="5A4CA626">
      <w:numFmt w:val="bullet"/>
      <w:lvlText w:val="•"/>
      <w:lvlJc w:val="left"/>
      <w:pPr>
        <w:ind w:left="319" w:hanging="260"/>
      </w:pPr>
      <w:rPr>
        <w:rFonts w:hint="default"/>
        <w:lang w:val="kk-KZ" w:eastAsia="kk-KZ" w:bidi="kk-KZ"/>
      </w:rPr>
    </w:lvl>
    <w:lvl w:ilvl="5" w:tplc="8544E45C">
      <w:numFmt w:val="bullet"/>
      <w:lvlText w:val="•"/>
      <w:lvlJc w:val="left"/>
      <w:pPr>
        <w:ind w:left="259" w:hanging="260"/>
      </w:pPr>
      <w:rPr>
        <w:rFonts w:hint="default"/>
        <w:lang w:val="kk-KZ" w:eastAsia="kk-KZ" w:bidi="kk-KZ"/>
      </w:rPr>
    </w:lvl>
    <w:lvl w:ilvl="6" w:tplc="1C6A578C">
      <w:numFmt w:val="bullet"/>
      <w:lvlText w:val="•"/>
      <w:lvlJc w:val="left"/>
      <w:pPr>
        <w:ind w:left="199" w:hanging="260"/>
      </w:pPr>
      <w:rPr>
        <w:rFonts w:hint="default"/>
        <w:lang w:val="kk-KZ" w:eastAsia="kk-KZ" w:bidi="kk-KZ"/>
      </w:rPr>
    </w:lvl>
    <w:lvl w:ilvl="7" w:tplc="EAB499B6">
      <w:numFmt w:val="bullet"/>
      <w:lvlText w:val="•"/>
      <w:lvlJc w:val="left"/>
      <w:pPr>
        <w:ind w:left="139" w:hanging="260"/>
      </w:pPr>
      <w:rPr>
        <w:rFonts w:hint="default"/>
        <w:lang w:val="kk-KZ" w:eastAsia="kk-KZ" w:bidi="kk-KZ"/>
      </w:rPr>
    </w:lvl>
    <w:lvl w:ilvl="8" w:tplc="78EC5268">
      <w:numFmt w:val="bullet"/>
      <w:lvlText w:val="•"/>
      <w:lvlJc w:val="left"/>
      <w:pPr>
        <w:ind w:left="78" w:hanging="260"/>
      </w:pPr>
      <w:rPr>
        <w:rFonts w:hint="default"/>
        <w:lang w:val="kk-KZ" w:eastAsia="kk-KZ" w:bidi="kk-KZ"/>
      </w:rPr>
    </w:lvl>
  </w:abstractNum>
  <w:abstractNum w:abstractNumId="67" w15:restartNumberingAfterBreak="0">
    <w:nsid w:val="6E656C90"/>
    <w:multiLevelType w:val="hybridMultilevel"/>
    <w:tmpl w:val="5E181A6C"/>
    <w:lvl w:ilvl="0" w:tplc="E666718A">
      <w:start w:val="1"/>
      <w:numFmt w:val="decimal"/>
      <w:lvlText w:val="%1)"/>
      <w:lvlJc w:val="left"/>
      <w:pPr>
        <w:ind w:left="1094" w:hanging="269"/>
        <w:jc w:val="right"/>
      </w:pPr>
      <w:rPr>
        <w:rFonts w:ascii="Times New Roman" w:eastAsia="Times New Roman" w:hAnsi="Times New Roman" w:cs="Times New Roman" w:hint="default"/>
        <w:w w:val="99"/>
        <w:sz w:val="24"/>
        <w:szCs w:val="24"/>
        <w:lang w:val="kk-KZ" w:eastAsia="kk-KZ" w:bidi="kk-KZ"/>
      </w:rPr>
    </w:lvl>
    <w:lvl w:ilvl="1" w:tplc="186AF0AA">
      <w:numFmt w:val="bullet"/>
      <w:lvlText w:val="•"/>
      <w:lvlJc w:val="left"/>
      <w:pPr>
        <w:ind w:left="2130" w:hanging="269"/>
      </w:pPr>
      <w:rPr>
        <w:rFonts w:hint="default"/>
        <w:lang w:val="kk-KZ" w:eastAsia="kk-KZ" w:bidi="kk-KZ"/>
      </w:rPr>
    </w:lvl>
    <w:lvl w:ilvl="2" w:tplc="54DE195C">
      <w:numFmt w:val="bullet"/>
      <w:lvlText w:val="•"/>
      <w:lvlJc w:val="left"/>
      <w:pPr>
        <w:ind w:left="3161" w:hanging="269"/>
      </w:pPr>
      <w:rPr>
        <w:rFonts w:hint="default"/>
        <w:lang w:val="kk-KZ" w:eastAsia="kk-KZ" w:bidi="kk-KZ"/>
      </w:rPr>
    </w:lvl>
    <w:lvl w:ilvl="3" w:tplc="63BEE69E">
      <w:numFmt w:val="bullet"/>
      <w:lvlText w:val="•"/>
      <w:lvlJc w:val="left"/>
      <w:pPr>
        <w:ind w:left="4191" w:hanging="269"/>
      </w:pPr>
      <w:rPr>
        <w:rFonts w:hint="default"/>
        <w:lang w:val="kk-KZ" w:eastAsia="kk-KZ" w:bidi="kk-KZ"/>
      </w:rPr>
    </w:lvl>
    <w:lvl w:ilvl="4" w:tplc="B9F46680">
      <w:numFmt w:val="bullet"/>
      <w:lvlText w:val="•"/>
      <w:lvlJc w:val="left"/>
      <w:pPr>
        <w:ind w:left="5222" w:hanging="269"/>
      </w:pPr>
      <w:rPr>
        <w:rFonts w:hint="default"/>
        <w:lang w:val="kk-KZ" w:eastAsia="kk-KZ" w:bidi="kk-KZ"/>
      </w:rPr>
    </w:lvl>
    <w:lvl w:ilvl="5" w:tplc="959ABF64">
      <w:numFmt w:val="bullet"/>
      <w:lvlText w:val="•"/>
      <w:lvlJc w:val="left"/>
      <w:pPr>
        <w:ind w:left="6253" w:hanging="269"/>
      </w:pPr>
      <w:rPr>
        <w:rFonts w:hint="default"/>
        <w:lang w:val="kk-KZ" w:eastAsia="kk-KZ" w:bidi="kk-KZ"/>
      </w:rPr>
    </w:lvl>
    <w:lvl w:ilvl="6" w:tplc="D90C23E4">
      <w:numFmt w:val="bullet"/>
      <w:lvlText w:val="•"/>
      <w:lvlJc w:val="left"/>
      <w:pPr>
        <w:ind w:left="7283" w:hanging="269"/>
      </w:pPr>
      <w:rPr>
        <w:rFonts w:hint="default"/>
        <w:lang w:val="kk-KZ" w:eastAsia="kk-KZ" w:bidi="kk-KZ"/>
      </w:rPr>
    </w:lvl>
    <w:lvl w:ilvl="7" w:tplc="53B2251C">
      <w:numFmt w:val="bullet"/>
      <w:lvlText w:val="•"/>
      <w:lvlJc w:val="left"/>
      <w:pPr>
        <w:ind w:left="8314" w:hanging="269"/>
      </w:pPr>
      <w:rPr>
        <w:rFonts w:hint="default"/>
        <w:lang w:val="kk-KZ" w:eastAsia="kk-KZ" w:bidi="kk-KZ"/>
      </w:rPr>
    </w:lvl>
    <w:lvl w:ilvl="8" w:tplc="303CBAC2">
      <w:numFmt w:val="bullet"/>
      <w:lvlText w:val="•"/>
      <w:lvlJc w:val="left"/>
      <w:pPr>
        <w:ind w:left="9345" w:hanging="269"/>
      </w:pPr>
      <w:rPr>
        <w:rFonts w:hint="default"/>
        <w:lang w:val="kk-KZ" w:eastAsia="kk-KZ" w:bidi="kk-KZ"/>
      </w:rPr>
    </w:lvl>
  </w:abstractNum>
  <w:abstractNum w:abstractNumId="68" w15:restartNumberingAfterBreak="0">
    <w:nsid w:val="701E75B7"/>
    <w:multiLevelType w:val="hybridMultilevel"/>
    <w:tmpl w:val="5D9E09A4"/>
    <w:lvl w:ilvl="0" w:tplc="5A9C75EC">
      <w:start w:val="3"/>
      <w:numFmt w:val="decimal"/>
      <w:lvlText w:val="%1."/>
      <w:lvlJc w:val="left"/>
      <w:pPr>
        <w:ind w:left="1021" w:hanging="221"/>
      </w:pPr>
      <w:rPr>
        <w:rFonts w:ascii="Times New Roman" w:eastAsia="Times New Roman" w:hAnsi="Times New Roman" w:cs="Times New Roman" w:hint="default"/>
        <w:b/>
        <w:bCs/>
        <w:w w:val="100"/>
        <w:sz w:val="22"/>
        <w:szCs w:val="22"/>
        <w:lang w:val="kk-KZ" w:eastAsia="kk-KZ" w:bidi="kk-KZ"/>
      </w:rPr>
    </w:lvl>
    <w:lvl w:ilvl="1" w:tplc="768C3FE4">
      <w:numFmt w:val="bullet"/>
      <w:lvlText w:val="•"/>
      <w:lvlJc w:val="left"/>
      <w:pPr>
        <w:ind w:left="1451" w:hanging="221"/>
      </w:pPr>
      <w:rPr>
        <w:rFonts w:hint="default"/>
        <w:lang w:val="kk-KZ" w:eastAsia="kk-KZ" w:bidi="kk-KZ"/>
      </w:rPr>
    </w:lvl>
    <w:lvl w:ilvl="2" w:tplc="86304C4A">
      <w:numFmt w:val="bullet"/>
      <w:lvlText w:val="•"/>
      <w:lvlJc w:val="left"/>
      <w:pPr>
        <w:ind w:left="1882" w:hanging="221"/>
      </w:pPr>
      <w:rPr>
        <w:rFonts w:hint="default"/>
        <w:lang w:val="kk-KZ" w:eastAsia="kk-KZ" w:bidi="kk-KZ"/>
      </w:rPr>
    </w:lvl>
    <w:lvl w:ilvl="3" w:tplc="0310D958">
      <w:numFmt w:val="bullet"/>
      <w:lvlText w:val="•"/>
      <w:lvlJc w:val="left"/>
      <w:pPr>
        <w:ind w:left="2314" w:hanging="221"/>
      </w:pPr>
      <w:rPr>
        <w:rFonts w:hint="default"/>
        <w:lang w:val="kk-KZ" w:eastAsia="kk-KZ" w:bidi="kk-KZ"/>
      </w:rPr>
    </w:lvl>
    <w:lvl w:ilvl="4" w:tplc="9B081A72">
      <w:numFmt w:val="bullet"/>
      <w:lvlText w:val="•"/>
      <w:lvlJc w:val="left"/>
      <w:pPr>
        <w:ind w:left="2745" w:hanging="221"/>
      </w:pPr>
      <w:rPr>
        <w:rFonts w:hint="default"/>
        <w:lang w:val="kk-KZ" w:eastAsia="kk-KZ" w:bidi="kk-KZ"/>
      </w:rPr>
    </w:lvl>
    <w:lvl w:ilvl="5" w:tplc="F0C2E570">
      <w:numFmt w:val="bullet"/>
      <w:lvlText w:val="•"/>
      <w:lvlJc w:val="left"/>
      <w:pPr>
        <w:ind w:left="3177" w:hanging="221"/>
      </w:pPr>
      <w:rPr>
        <w:rFonts w:hint="default"/>
        <w:lang w:val="kk-KZ" w:eastAsia="kk-KZ" w:bidi="kk-KZ"/>
      </w:rPr>
    </w:lvl>
    <w:lvl w:ilvl="6" w:tplc="A1C227D2">
      <w:numFmt w:val="bullet"/>
      <w:lvlText w:val="•"/>
      <w:lvlJc w:val="left"/>
      <w:pPr>
        <w:ind w:left="3608" w:hanging="221"/>
      </w:pPr>
      <w:rPr>
        <w:rFonts w:hint="default"/>
        <w:lang w:val="kk-KZ" w:eastAsia="kk-KZ" w:bidi="kk-KZ"/>
      </w:rPr>
    </w:lvl>
    <w:lvl w:ilvl="7" w:tplc="F2F68EF4">
      <w:numFmt w:val="bullet"/>
      <w:lvlText w:val="•"/>
      <w:lvlJc w:val="left"/>
      <w:pPr>
        <w:ind w:left="4039" w:hanging="221"/>
      </w:pPr>
      <w:rPr>
        <w:rFonts w:hint="default"/>
        <w:lang w:val="kk-KZ" w:eastAsia="kk-KZ" w:bidi="kk-KZ"/>
      </w:rPr>
    </w:lvl>
    <w:lvl w:ilvl="8" w:tplc="ABF0B39A">
      <w:numFmt w:val="bullet"/>
      <w:lvlText w:val="•"/>
      <w:lvlJc w:val="left"/>
      <w:pPr>
        <w:ind w:left="4471" w:hanging="221"/>
      </w:pPr>
      <w:rPr>
        <w:rFonts w:hint="default"/>
        <w:lang w:val="kk-KZ" w:eastAsia="kk-KZ" w:bidi="kk-KZ"/>
      </w:rPr>
    </w:lvl>
  </w:abstractNum>
  <w:abstractNum w:abstractNumId="69" w15:restartNumberingAfterBreak="0">
    <w:nsid w:val="702A5487"/>
    <w:multiLevelType w:val="hybridMultilevel"/>
    <w:tmpl w:val="3260FC3A"/>
    <w:lvl w:ilvl="0" w:tplc="E9F84FBE">
      <w:numFmt w:val="bullet"/>
      <w:lvlText w:val=""/>
      <w:lvlJc w:val="left"/>
      <w:pPr>
        <w:ind w:left="200" w:hanging="286"/>
      </w:pPr>
      <w:rPr>
        <w:rFonts w:ascii="Wingdings" w:eastAsia="Wingdings" w:hAnsi="Wingdings" w:cs="Wingdings" w:hint="default"/>
        <w:w w:val="100"/>
        <w:sz w:val="22"/>
        <w:szCs w:val="22"/>
        <w:lang w:val="kk-KZ" w:eastAsia="kk-KZ" w:bidi="kk-KZ"/>
      </w:rPr>
    </w:lvl>
    <w:lvl w:ilvl="1" w:tplc="97EEF1AC">
      <w:numFmt w:val="bullet"/>
      <w:lvlText w:val="•"/>
      <w:lvlJc w:val="left"/>
      <w:pPr>
        <w:ind w:left="713" w:hanging="286"/>
      </w:pPr>
      <w:rPr>
        <w:rFonts w:hint="default"/>
        <w:lang w:val="kk-KZ" w:eastAsia="kk-KZ" w:bidi="kk-KZ"/>
      </w:rPr>
    </w:lvl>
    <w:lvl w:ilvl="2" w:tplc="0D38692A">
      <w:numFmt w:val="bullet"/>
      <w:lvlText w:val="•"/>
      <w:lvlJc w:val="left"/>
      <w:pPr>
        <w:ind w:left="1226" w:hanging="286"/>
      </w:pPr>
      <w:rPr>
        <w:rFonts w:hint="default"/>
        <w:lang w:val="kk-KZ" w:eastAsia="kk-KZ" w:bidi="kk-KZ"/>
      </w:rPr>
    </w:lvl>
    <w:lvl w:ilvl="3" w:tplc="E5FC972A">
      <w:numFmt w:val="bullet"/>
      <w:lvlText w:val="•"/>
      <w:lvlJc w:val="left"/>
      <w:pPr>
        <w:ind w:left="1739" w:hanging="286"/>
      </w:pPr>
      <w:rPr>
        <w:rFonts w:hint="default"/>
        <w:lang w:val="kk-KZ" w:eastAsia="kk-KZ" w:bidi="kk-KZ"/>
      </w:rPr>
    </w:lvl>
    <w:lvl w:ilvl="4" w:tplc="99061E7C">
      <w:numFmt w:val="bullet"/>
      <w:lvlText w:val="•"/>
      <w:lvlJc w:val="left"/>
      <w:pPr>
        <w:ind w:left="2253" w:hanging="286"/>
      </w:pPr>
      <w:rPr>
        <w:rFonts w:hint="default"/>
        <w:lang w:val="kk-KZ" w:eastAsia="kk-KZ" w:bidi="kk-KZ"/>
      </w:rPr>
    </w:lvl>
    <w:lvl w:ilvl="5" w:tplc="DB8AC572">
      <w:numFmt w:val="bullet"/>
      <w:lvlText w:val="•"/>
      <w:lvlJc w:val="left"/>
      <w:pPr>
        <w:ind w:left="2766" w:hanging="286"/>
      </w:pPr>
      <w:rPr>
        <w:rFonts w:hint="default"/>
        <w:lang w:val="kk-KZ" w:eastAsia="kk-KZ" w:bidi="kk-KZ"/>
      </w:rPr>
    </w:lvl>
    <w:lvl w:ilvl="6" w:tplc="2A38F6A8">
      <w:numFmt w:val="bullet"/>
      <w:lvlText w:val="•"/>
      <w:lvlJc w:val="left"/>
      <w:pPr>
        <w:ind w:left="3279" w:hanging="286"/>
      </w:pPr>
      <w:rPr>
        <w:rFonts w:hint="default"/>
        <w:lang w:val="kk-KZ" w:eastAsia="kk-KZ" w:bidi="kk-KZ"/>
      </w:rPr>
    </w:lvl>
    <w:lvl w:ilvl="7" w:tplc="22DA5440">
      <w:numFmt w:val="bullet"/>
      <w:lvlText w:val="•"/>
      <w:lvlJc w:val="left"/>
      <w:pPr>
        <w:ind w:left="3793" w:hanging="286"/>
      </w:pPr>
      <w:rPr>
        <w:rFonts w:hint="default"/>
        <w:lang w:val="kk-KZ" w:eastAsia="kk-KZ" w:bidi="kk-KZ"/>
      </w:rPr>
    </w:lvl>
    <w:lvl w:ilvl="8" w:tplc="A2146CCA">
      <w:numFmt w:val="bullet"/>
      <w:lvlText w:val="•"/>
      <w:lvlJc w:val="left"/>
      <w:pPr>
        <w:ind w:left="4306" w:hanging="286"/>
      </w:pPr>
      <w:rPr>
        <w:rFonts w:hint="default"/>
        <w:lang w:val="kk-KZ" w:eastAsia="kk-KZ" w:bidi="kk-KZ"/>
      </w:rPr>
    </w:lvl>
  </w:abstractNum>
  <w:abstractNum w:abstractNumId="70" w15:restartNumberingAfterBreak="0">
    <w:nsid w:val="70FC355B"/>
    <w:multiLevelType w:val="hybridMultilevel"/>
    <w:tmpl w:val="68121C88"/>
    <w:lvl w:ilvl="0" w:tplc="F74EF414">
      <w:numFmt w:val="bullet"/>
      <w:lvlText w:val=""/>
      <w:lvlJc w:val="left"/>
      <w:pPr>
        <w:ind w:left="200" w:hanging="286"/>
      </w:pPr>
      <w:rPr>
        <w:rFonts w:ascii="Symbol" w:eastAsia="Symbol" w:hAnsi="Symbol" w:cs="Symbol" w:hint="default"/>
        <w:w w:val="100"/>
        <w:sz w:val="22"/>
        <w:szCs w:val="22"/>
        <w:lang w:val="kk-KZ" w:eastAsia="kk-KZ" w:bidi="kk-KZ"/>
      </w:rPr>
    </w:lvl>
    <w:lvl w:ilvl="1" w:tplc="31F6006A">
      <w:numFmt w:val="bullet"/>
      <w:lvlText w:val="•"/>
      <w:lvlJc w:val="left"/>
      <w:pPr>
        <w:ind w:left="713" w:hanging="286"/>
      </w:pPr>
      <w:rPr>
        <w:rFonts w:hint="default"/>
        <w:lang w:val="kk-KZ" w:eastAsia="kk-KZ" w:bidi="kk-KZ"/>
      </w:rPr>
    </w:lvl>
    <w:lvl w:ilvl="2" w:tplc="4738AFD0">
      <w:numFmt w:val="bullet"/>
      <w:lvlText w:val="•"/>
      <w:lvlJc w:val="left"/>
      <w:pPr>
        <w:ind w:left="1226" w:hanging="286"/>
      </w:pPr>
      <w:rPr>
        <w:rFonts w:hint="default"/>
        <w:lang w:val="kk-KZ" w:eastAsia="kk-KZ" w:bidi="kk-KZ"/>
      </w:rPr>
    </w:lvl>
    <w:lvl w:ilvl="3" w:tplc="569E4542">
      <w:numFmt w:val="bullet"/>
      <w:lvlText w:val="•"/>
      <w:lvlJc w:val="left"/>
      <w:pPr>
        <w:ind w:left="1740" w:hanging="286"/>
      </w:pPr>
      <w:rPr>
        <w:rFonts w:hint="default"/>
        <w:lang w:val="kk-KZ" w:eastAsia="kk-KZ" w:bidi="kk-KZ"/>
      </w:rPr>
    </w:lvl>
    <w:lvl w:ilvl="4" w:tplc="5D4237BA">
      <w:numFmt w:val="bullet"/>
      <w:lvlText w:val="•"/>
      <w:lvlJc w:val="left"/>
      <w:pPr>
        <w:ind w:left="2253" w:hanging="286"/>
      </w:pPr>
      <w:rPr>
        <w:rFonts w:hint="default"/>
        <w:lang w:val="kk-KZ" w:eastAsia="kk-KZ" w:bidi="kk-KZ"/>
      </w:rPr>
    </w:lvl>
    <w:lvl w:ilvl="5" w:tplc="4B6A74EC">
      <w:numFmt w:val="bullet"/>
      <w:lvlText w:val="•"/>
      <w:lvlJc w:val="left"/>
      <w:pPr>
        <w:ind w:left="2767" w:hanging="286"/>
      </w:pPr>
      <w:rPr>
        <w:rFonts w:hint="default"/>
        <w:lang w:val="kk-KZ" w:eastAsia="kk-KZ" w:bidi="kk-KZ"/>
      </w:rPr>
    </w:lvl>
    <w:lvl w:ilvl="6" w:tplc="09E4E5CA">
      <w:numFmt w:val="bullet"/>
      <w:lvlText w:val="•"/>
      <w:lvlJc w:val="left"/>
      <w:pPr>
        <w:ind w:left="3280" w:hanging="286"/>
      </w:pPr>
      <w:rPr>
        <w:rFonts w:hint="default"/>
        <w:lang w:val="kk-KZ" w:eastAsia="kk-KZ" w:bidi="kk-KZ"/>
      </w:rPr>
    </w:lvl>
    <w:lvl w:ilvl="7" w:tplc="2CCA8620">
      <w:numFmt w:val="bullet"/>
      <w:lvlText w:val="•"/>
      <w:lvlJc w:val="left"/>
      <w:pPr>
        <w:ind w:left="3793" w:hanging="286"/>
      </w:pPr>
      <w:rPr>
        <w:rFonts w:hint="default"/>
        <w:lang w:val="kk-KZ" w:eastAsia="kk-KZ" w:bidi="kk-KZ"/>
      </w:rPr>
    </w:lvl>
    <w:lvl w:ilvl="8" w:tplc="E09EB666">
      <w:numFmt w:val="bullet"/>
      <w:lvlText w:val="•"/>
      <w:lvlJc w:val="left"/>
      <w:pPr>
        <w:ind w:left="4307" w:hanging="286"/>
      </w:pPr>
      <w:rPr>
        <w:rFonts w:hint="default"/>
        <w:lang w:val="kk-KZ" w:eastAsia="kk-KZ" w:bidi="kk-KZ"/>
      </w:rPr>
    </w:lvl>
  </w:abstractNum>
  <w:abstractNum w:abstractNumId="71" w15:restartNumberingAfterBreak="0">
    <w:nsid w:val="73ED1703"/>
    <w:multiLevelType w:val="multilevel"/>
    <w:tmpl w:val="8ED64156"/>
    <w:lvl w:ilvl="0">
      <w:start w:val="2"/>
      <w:numFmt w:val="decimal"/>
      <w:lvlText w:val="%1"/>
      <w:lvlJc w:val="left"/>
      <w:pPr>
        <w:ind w:left="206" w:hanging="425"/>
      </w:pPr>
      <w:rPr>
        <w:rFonts w:hint="default"/>
        <w:lang w:val="kk-KZ" w:eastAsia="kk-KZ" w:bidi="kk-KZ"/>
      </w:rPr>
    </w:lvl>
    <w:lvl w:ilvl="1">
      <w:start w:val="3"/>
      <w:numFmt w:val="decimal"/>
      <w:lvlText w:val="%1.%2."/>
      <w:lvlJc w:val="left"/>
      <w:pPr>
        <w:ind w:left="206" w:hanging="425"/>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1334" w:hanging="425"/>
      </w:pPr>
      <w:rPr>
        <w:rFonts w:hint="default"/>
        <w:lang w:val="kk-KZ" w:eastAsia="kk-KZ" w:bidi="kk-KZ"/>
      </w:rPr>
    </w:lvl>
    <w:lvl w:ilvl="3">
      <w:numFmt w:val="bullet"/>
      <w:lvlText w:val="•"/>
      <w:lvlJc w:val="left"/>
      <w:pPr>
        <w:ind w:left="1902" w:hanging="425"/>
      </w:pPr>
      <w:rPr>
        <w:rFonts w:hint="default"/>
        <w:lang w:val="kk-KZ" w:eastAsia="kk-KZ" w:bidi="kk-KZ"/>
      </w:rPr>
    </w:lvl>
    <w:lvl w:ilvl="4">
      <w:numFmt w:val="bullet"/>
      <w:lvlText w:val="•"/>
      <w:lvlJc w:val="left"/>
      <w:pPr>
        <w:ind w:left="2469" w:hanging="425"/>
      </w:pPr>
      <w:rPr>
        <w:rFonts w:hint="default"/>
        <w:lang w:val="kk-KZ" w:eastAsia="kk-KZ" w:bidi="kk-KZ"/>
      </w:rPr>
    </w:lvl>
    <w:lvl w:ilvl="5">
      <w:numFmt w:val="bullet"/>
      <w:lvlText w:val="•"/>
      <w:lvlJc w:val="left"/>
      <w:pPr>
        <w:ind w:left="3037" w:hanging="425"/>
      </w:pPr>
      <w:rPr>
        <w:rFonts w:hint="default"/>
        <w:lang w:val="kk-KZ" w:eastAsia="kk-KZ" w:bidi="kk-KZ"/>
      </w:rPr>
    </w:lvl>
    <w:lvl w:ilvl="6">
      <w:numFmt w:val="bullet"/>
      <w:lvlText w:val="•"/>
      <w:lvlJc w:val="left"/>
      <w:pPr>
        <w:ind w:left="3604" w:hanging="425"/>
      </w:pPr>
      <w:rPr>
        <w:rFonts w:hint="default"/>
        <w:lang w:val="kk-KZ" w:eastAsia="kk-KZ" w:bidi="kk-KZ"/>
      </w:rPr>
    </w:lvl>
    <w:lvl w:ilvl="7">
      <w:numFmt w:val="bullet"/>
      <w:lvlText w:val="•"/>
      <w:lvlJc w:val="left"/>
      <w:pPr>
        <w:ind w:left="4172" w:hanging="425"/>
      </w:pPr>
      <w:rPr>
        <w:rFonts w:hint="default"/>
        <w:lang w:val="kk-KZ" w:eastAsia="kk-KZ" w:bidi="kk-KZ"/>
      </w:rPr>
    </w:lvl>
    <w:lvl w:ilvl="8">
      <w:numFmt w:val="bullet"/>
      <w:lvlText w:val="•"/>
      <w:lvlJc w:val="left"/>
      <w:pPr>
        <w:ind w:left="4739" w:hanging="425"/>
      </w:pPr>
      <w:rPr>
        <w:rFonts w:hint="default"/>
        <w:lang w:val="kk-KZ" w:eastAsia="kk-KZ" w:bidi="kk-KZ"/>
      </w:rPr>
    </w:lvl>
  </w:abstractNum>
  <w:abstractNum w:abstractNumId="72" w15:restartNumberingAfterBreak="0">
    <w:nsid w:val="742F732D"/>
    <w:multiLevelType w:val="multilevel"/>
    <w:tmpl w:val="E37A6286"/>
    <w:lvl w:ilvl="0">
      <w:start w:val="8"/>
      <w:numFmt w:val="decimal"/>
      <w:lvlText w:val="%1"/>
      <w:lvlJc w:val="left"/>
      <w:pPr>
        <w:ind w:left="172" w:hanging="528"/>
      </w:pPr>
      <w:rPr>
        <w:rFonts w:hint="default"/>
        <w:lang w:val="kk-KZ" w:eastAsia="kk-KZ" w:bidi="kk-KZ"/>
      </w:rPr>
    </w:lvl>
    <w:lvl w:ilvl="1">
      <w:start w:val="6"/>
      <w:numFmt w:val="decimal"/>
      <w:lvlText w:val="%1.%2."/>
      <w:lvlJc w:val="left"/>
      <w:pPr>
        <w:ind w:left="172" w:hanging="528"/>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1094" w:hanging="243"/>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2153" w:hanging="243"/>
      </w:pPr>
      <w:rPr>
        <w:rFonts w:hint="default"/>
        <w:lang w:val="kk-KZ" w:eastAsia="kk-KZ" w:bidi="kk-KZ"/>
      </w:rPr>
    </w:lvl>
    <w:lvl w:ilvl="4">
      <w:numFmt w:val="bullet"/>
      <w:lvlText w:val="•"/>
      <w:lvlJc w:val="left"/>
      <w:pPr>
        <w:ind w:left="2680" w:hanging="243"/>
      </w:pPr>
      <w:rPr>
        <w:rFonts w:hint="default"/>
        <w:lang w:val="kk-KZ" w:eastAsia="kk-KZ" w:bidi="kk-KZ"/>
      </w:rPr>
    </w:lvl>
    <w:lvl w:ilvl="5">
      <w:numFmt w:val="bullet"/>
      <w:lvlText w:val="•"/>
      <w:lvlJc w:val="left"/>
      <w:pPr>
        <w:ind w:left="3206" w:hanging="243"/>
      </w:pPr>
      <w:rPr>
        <w:rFonts w:hint="default"/>
        <w:lang w:val="kk-KZ" w:eastAsia="kk-KZ" w:bidi="kk-KZ"/>
      </w:rPr>
    </w:lvl>
    <w:lvl w:ilvl="6">
      <w:numFmt w:val="bullet"/>
      <w:lvlText w:val="•"/>
      <w:lvlJc w:val="left"/>
      <w:pPr>
        <w:ind w:left="3733" w:hanging="243"/>
      </w:pPr>
      <w:rPr>
        <w:rFonts w:hint="default"/>
        <w:lang w:val="kk-KZ" w:eastAsia="kk-KZ" w:bidi="kk-KZ"/>
      </w:rPr>
    </w:lvl>
    <w:lvl w:ilvl="7">
      <w:numFmt w:val="bullet"/>
      <w:lvlText w:val="•"/>
      <w:lvlJc w:val="left"/>
      <w:pPr>
        <w:ind w:left="4260" w:hanging="243"/>
      </w:pPr>
      <w:rPr>
        <w:rFonts w:hint="default"/>
        <w:lang w:val="kk-KZ" w:eastAsia="kk-KZ" w:bidi="kk-KZ"/>
      </w:rPr>
    </w:lvl>
    <w:lvl w:ilvl="8">
      <w:numFmt w:val="bullet"/>
      <w:lvlText w:val="•"/>
      <w:lvlJc w:val="left"/>
      <w:pPr>
        <w:ind w:left="4787" w:hanging="243"/>
      </w:pPr>
      <w:rPr>
        <w:rFonts w:hint="default"/>
        <w:lang w:val="kk-KZ" w:eastAsia="kk-KZ" w:bidi="kk-KZ"/>
      </w:rPr>
    </w:lvl>
  </w:abstractNum>
  <w:abstractNum w:abstractNumId="73" w15:restartNumberingAfterBreak="0">
    <w:nsid w:val="759A5EEF"/>
    <w:multiLevelType w:val="hybridMultilevel"/>
    <w:tmpl w:val="604E21D2"/>
    <w:lvl w:ilvl="0" w:tplc="C792DFB0">
      <w:numFmt w:val="bullet"/>
      <w:lvlText w:val="-"/>
      <w:lvlJc w:val="left"/>
      <w:pPr>
        <w:ind w:left="107" w:hanging="250"/>
      </w:pPr>
      <w:rPr>
        <w:rFonts w:ascii="Times New Roman" w:eastAsia="Times New Roman" w:hAnsi="Times New Roman" w:cs="Times New Roman" w:hint="default"/>
        <w:w w:val="100"/>
        <w:sz w:val="22"/>
        <w:szCs w:val="22"/>
        <w:lang w:val="kk-KZ" w:eastAsia="kk-KZ" w:bidi="kk-KZ"/>
      </w:rPr>
    </w:lvl>
    <w:lvl w:ilvl="1" w:tplc="28C21E10">
      <w:numFmt w:val="bullet"/>
      <w:lvlText w:val="•"/>
      <w:lvlJc w:val="left"/>
      <w:pPr>
        <w:ind w:left="648" w:hanging="250"/>
      </w:pPr>
      <w:rPr>
        <w:rFonts w:hint="default"/>
        <w:lang w:val="kk-KZ" w:eastAsia="kk-KZ" w:bidi="kk-KZ"/>
      </w:rPr>
    </w:lvl>
    <w:lvl w:ilvl="2" w:tplc="CB924BD8">
      <w:numFmt w:val="bullet"/>
      <w:lvlText w:val="•"/>
      <w:lvlJc w:val="left"/>
      <w:pPr>
        <w:ind w:left="1197" w:hanging="250"/>
      </w:pPr>
      <w:rPr>
        <w:rFonts w:hint="default"/>
        <w:lang w:val="kk-KZ" w:eastAsia="kk-KZ" w:bidi="kk-KZ"/>
      </w:rPr>
    </w:lvl>
    <w:lvl w:ilvl="3" w:tplc="1916E03E">
      <w:numFmt w:val="bullet"/>
      <w:lvlText w:val="•"/>
      <w:lvlJc w:val="left"/>
      <w:pPr>
        <w:ind w:left="1746" w:hanging="250"/>
      </w:pPr>
      <w:rPr>
        <w:rFonts w:hint="default"/>
        <w:lang w:val="kk-KZ" w:eastAsia="kk-KZ" w:bidi="kk-KZ"/>
      </w:rPr>
    </w:lvl>
    <w:lvl w:ilvl="4" w:tplc="4EC8DC42">
      <w:numFmt w:val="bullet"/>
      <w:lvlText w:val="•"/>
      <w:lvlJc w:val="left"/>
      <w:pPr>
        <w:ind w:left="2294" w:hanging="250"/>
      </w:pPr>
      <w:rPr>
        <w:rFonts w:hint="default"/>
        <w:lang w:val="kk-KZ" w:eastAsia="kk-KZ" w:bidi="kk-KZ"/>
      </w:rPr>
    </w:lvl>
    <w:lvl w:ilvl="5" w:tplc="64E667DC">
      <w:numFmt w:val="bullet"/>
      <w:lvlText w:val="•"/>
      <w:lvlJc w:val="left"/>
      <w:pPr>
        <w:ind w:left="2843" w:hanging="250"/>
      </w:pPr>
      <w:rPr>
        <w:rFonts w:hint="default"/>
        <w:lang w:val="kk-KZ" w:eastAsia="kk-KZ" w:bidi="kk-KZ"/>
      </w:rPr>
    </w:lvl>
    <w:lvl w:ilvl="6" w:tplc="C1FEE75A">
      <w:numFmt w:val="bullet"/>
      <w:lvlText w:val="•"/>
      <w:lvlJc w:val="left"/>
      <w:pPr>
        <w:ind w:left="3392" w:hanging="250"/>
      </w:pPr>
      <w:rPr>
        <w:rFonts w:hint="default"/>
        <w:lang w:val="kk-KZ" w:eastAsia="kk-KZ" w:bidi="kk-KZ"/>
      </w:rPr>
    </w:lvl>
    <w:lvl w:ilvl="7" w:tplc="1C5680FA">
      <w:numFmt w:val="bullet"/>
      <w:lvlText w:val="•"/>
      <w:lvlJc w:val="left"/>
      <w:pPr>
        <w:ind w:left="3940" w:hanging="250"/>
      </w:pPr>
      <w:rPr>
        <w:rFonts w:hint="default"/>
        <w:lang w:val="kk-KZ" w:eastAsia="kk-KZ" w:bidi="kk-KZ"/>
      </w:rPr>
    </w:lvl>
    <w:lvl w:ilvl="8" w:tplc="88FEFC92">
      <w:numFmt w:val="bullet"/>
      <w:lvlText w:val="•"/>
      <w:lvlJc w:val="left"/>
      <w:pPr>
        <w:ind w:left="4489" w:hanging="250"/>
      </w:pPr>
      <w:rPr>
        <w:rFonts w:hint="default"/>
        <w:lang w:val="kk-KZ" w:eastAsia="kk-KZ" w:bidi="kk-KZ"/>
      </w:rPr>
    </w:lvl>
  </w:abstractNum>
  <w:abstractNum w:abstractNumId="74" w15:restartNumberingAfterBreak="0">
    <w:nsid w:val="75B26ECF"/>
    <w:multiLevelType w:val="hybridMultilevel"/>
    <w:tmpl w:val="7A102488"/>
    <w:lvl w:ilvl="0" w:tplc="F49C9D5C">
      <w:numFmt w:val="bullet"/>
      <w:lvlText w:val=""/>
      <w:lvlJc w:val="left"/>
      <w:pPr>
        <w:ind w:left="105" w:hanging="288"/>
      </w:pPr>
      <w:rPr>
        <w:rFonts w:ascii="Wingdings" w:eastAsia="Wingdings" w:hAnsi="Wingdings" w:cs="Wingdings" w:hint="default"/>
        <w:w w:val="100"/>
        <w:sz w:val="22"/>
        <w:szCs w:val="22"/>
        <w:lang w:val="kk-KZ" w:eastAsia="kk-KZ" w:bidi="kk-KZ"/>
      </w:rPr>
    </w:lvl>
    <w:lvl w:ilvl="1" w:tplc="39001FDC">
      <w:numFmt w:val="bullet"/>
      <w:lvlText w:val="•"/>
      <w:lvlJc w:val="left"/>
      <w:pPr>
        <w:ind w:left="609" w:hanging="288"/>
      </w:pPr>
      <w:rPr>
        <w:rFonts w:hint="default"/>
        <w:lang w:val="kk-KZ" w:eastAsia="kk-KZ" w:bidi="kk-KZ"/>
      </w:rPr>
    </w:lvl>
    <w:lvl w:ilvl="2" w:tplc="A0F8F440">
      <w:numFmt w:val="bullet"/>
      <w:lvlText w:val="•"/>
      <w:lvlJc w:val="left"/>
      <w:pPr>
        <w:ind w:left="1118" w:hanging="288"/>
      </w:pPr>
      <w:rPr>
        <w:rFonts w:hint="default"/>
        <w:lang w:val="kk-KZ" w:eastAsia="kk-KZ" w:bidi="kk-KZ"/>
      </w:rPr>
    </w:lvl>
    <w:lvl w:ilvl="3" w:tplc="D6865972">
      <w:numFmt w:val="bullet"/>
      <w:lvlText w:val="•"/>
      <w:lvlJc w:val="left"/>
      <w:pPr>
        <w:ind w:left="1627" w:hanging="288"/>
      </w:pPr>
      <w:rPr>
        <w:rFonts w:hint="default"/>
        <w:lang w:val="kk-KZ" w:eastAsia="kk-KZ" w:bidi="kk-KZ"/>
      </w:rPr>
    </w:lvl>
    <w:lvl w:ilvl="4" w:tplc="D314551E">
      <w:numFmt w:val="bullet"/>
      <w:lvlText w:val="•"/>
      <w:lvlJc w:val="left"/>
      <w:pPr>
        <w:ind w:left="2136" w:hanging="288"/>
      </w:pPr>
      <w:rPr>
        <w:rFonts w:hint="default"/>
        <w:lang w:val="kk-KZ" w:eastAsia="kk-KZ" w:bidi="kk-KZ"/>
      </w:rPr>
    </w:lvl>
    <w:lvl w:ilvl="5" w:tplc="CFE65006">
      <w:numFmt w:val="bullet"/>
      <w:lvlText w:val="•"/>
      <w:lvlJc w:val="left"/>
      <w:pPr>
        <w:ind w:left="2646" w:hanging="288"/>
      </w:pPr>
      <w:rPr>
        <w:rFonts w:hint="default"/>
        <w:lang w:val="kk-KZ" w:eastAsia="kk-KZ" w:bidi="kk-KZ"/>
      </w:rPr>
    </w:lvl>
    <w:lvl w:ilvl="6" w:tplc="797AA834">
      <w:numFmt w:val="bullet"/>
      <w:lvlText w:val="•"/>
      <w:lvlJc w:val="left"/>
      <w:pPr>
        <w:ind w:left="3155" w:hanging="288"/>
      </w:pPr>
      <w:rPr>
        <w:rFonts w:hint="default"/>
        <w:lang w:val="kk-KZ" w:eastAsia="kk-KZ" w:bidi="kk-KZ"/>
      </w:rPr>
    </w:lvl>
    <w:lvl w:ilvl="7" w:tplc="4B68516A">
      <w:numFmt w:val="bullet"/>
      <w:lvlText w:val="•"/>
      <w:lvlJc w:val="left"/>
      <w:pPr>
        <w:ind w:left="3664" w:hanging="288"/>
      </w:pPr>
      <w:rPr>
        <w:rFonts w:hint="default"/>
        <w:lang w:val="kk-KZ" w:eastAsia="kk-KZ" w:bidi="kk-KZ"/>
      </w:rPr>
    </w:lvl>
    <w:lvl w:ilvl="8" w:tplc="D938FB28">
      <w:numFmt w:val="bullet"/>
      <w:lvlText w:val="•"/>
      <w:lvlJc w:val="left"/>
      <w:pPr>
        <w:ind w:left="4173" w:hanging="288"/>
      </w:pPr>
      <w:rPr>
        <w:rFonts w:hint="default"/>
        <w:lang w:val="kk-KZ" w:eastAsia="kk-KZ" w:bidi="kk-KZ"/>
      </w:rPr>
    </w:lvl>
  </w:abstractNum>
  <w:abstractNum w:abstractNumId="75" w15:restartNumberingAfterBreak="0">
    <w:nsid w:val="77670122"/>
    <w:multiLevelType w:val="hybridMultilevel"/>
    <w:tmpl w:val="69B22DCA"/>
    <w:lvl w:ilvl="0" w:tplc="0BD069CA">
      <w:numFmt w:val="bullet"/>
      <w:lvlText w:val="-"/>
      <w:lvlJc w:val="left"/>
      <w:pPr>
        <w:ind w:left="200" w:hanging="113"/>
      </w:pPr>
      <w:rPr>
        <w:rFonts w:ascii="Times New Roman" w:eastAsia="Times New Roman" w:hAnsi="Times New Roman" w:cs="Times New Roman" w:hint="default"/>
        <w:w w:val="100"/>
        <w:sz w:val="22"/>
        <w:szCs w:val="22"/>
        <w:lang w:val="kk-KZ" w:eastAsia="kk-KZ" w:bidi="kk-KZ"/>
      </w:rPr>
    </w:lvl>
    <w:lvl w:ilvl="1" w:tplc="C4A2EC5E">
      <w:numFmt w:val="bullet"/>
      <w:lvlText w:val="•"/>
      <w:lvlJc w:val="left"/>
      <w:pPr>
        <w:ind w:left="718" w:hanging="113"/>
      </w:pPr>
      <w:rPr>
        <w:rFonts w:hint="default"/>
        <w:lang w:val="kk-KZ" w:eastAsia="kk-KZ" w:bidi="kk-KZ"/>
      </w:rPr>
    </w:lvl>
    <w:lvl w:ilvl="2" w:tplc="9AA66D18">
      <w:numFmt w:val="bullet"/>
      <w:lvlText w:val="•"/>
      <w:lvlJc w:val="left"/>
      <w:pPr>
        <w:ind w:left="1237" w:hanging="113"/>
      </w:pPr>
      <w:rPr>
        <w:rFonts w:hint="default"/>
        <w:lang w:val="kk-KZ" w:eastAsia="kk-KZ" w:bidi="kk-KZ"/>
      </w:rPr>
    </w:lvl>
    <w:lvl w:ilvl="3" w:tplc="91CA9EB4">
      <w:numFmt w:val="bullet"/>
      <w:lvlText w:val="•"/>
      <w:lvlJc w:val="left"/>
      <w:pPr>
        <w:ind w:left="1756" w:hanging="113"/>
      </w:pPr>
      <w:rPr>
        <w:rFonts w:hint="default"/>
        <w:lang w:val="kk-KZ" w:eastAsia="kk-KZ" w:bidi="kk-KZ"/>
      </w:rPr>
    </w:lvl>
    <w:lvl w:ilvl="4" w:tplc="E4A0699C">
      <w:numFmt w:val="bullet"/>
      <w:lvlText w:val="•"/>
      <w:lvlJc w:val="left"/>
      <w:pPr>
        <w:ind w:left="2274" w:hanging="113"/>
      </w:pPr>
      <w:rPr>
        <w:rFonts w:hint="default"/>
        <w:lang w:val="kk-KZ" w:eastAsia="kk-KZ" w:bidi="kk-KZ"/>
      </w:rPr>
    </w:lvl>
    <w:lvl w:ilvl="5" w:tplc="E9D8A004">
      <w:numFmt w:val="bullet"/>
      <w:lvlText w:val="•"/>
      <w:lvlJc w:val="left"/>
      <w:pPr>
        <w:ind w:left="2793" w:hanging="113"/>
      </w:pPr>
      <w:rPr>
        <w:rFonts w:hint="default"/>
        <w:lang w:val="kk-KZ" w:eastAsia="kk-KZ" w:bidi="kk-KZ"/>
      </w:rPr>
    </w:lvl>
    <w:lvl w:ilvl="6" w:tplc="6B5C2974">
      <w:numFmt w:val="bullet"/>
      <w:lvlText w:val="•"/>
      <w:lvlJc w:val="left"/>
      <w:pPr>
        <w:ind w:left="3312" w:hanging="113"/>
      </w:pPr>
      <w:rPr>
        <w:rFonts w:hint="default"/>
        <w:lang w:val="kk-KZ" w:eastAsia="kk-KZ" w:bidi="kk-KZ"/>
      </w:rPr>
    </w:lvl>
    <w:lvl w:ilvl="7" w:tplc="D00CFA54">
      <w:numFmt w:val="bullet"/>
      <w:lvlText w:val="•"/>
      <w:lvlJc w:val="left"/>
      <w:pPr>
        <w:ind w:left="3830" w:hanging="113"/>
      </w:pPr>
      <w:rPr>
        <w:rFonts w:hint="default"/>
        <w:lang w:val="kk-KZ" w:eastAsia="kk-KZ" w:bidi="kk-KZ"/>
      </w:rPr>
    </w:lvl>
    <w:lvl w:ilvl="8" w:tplc="FAD0BE36">
      <w:numFmt w:val="bullet"/>
      <w:lvlText w:val="•"/>
      <w:lvlJc w:val="left"/>
      <w:pPr>
        <w:ind w:left="4349" w:hanging="113"/>
      </w:pPr>
      <w:rPr>
        <w:rFonts w:hint="default"/>
        <w:lang w:val="kk-KZ" w:eastAsia="kk-KZ" w:bidi="kk-KZ"/>
      </w:rPr>
    </w:lvl>
  </w:abstractNum>
  <w:abstractNum w:abstractNumId="76" w15:restartNumberingAfterBreak="0">
    <w:nsid w:val="77D455B0"/>
    <w:multiLevelType w:val="hybridMultilevel"/>
    <w:tmpl w:val="2F8A2070"/>
    <w:lvl w:ilvl="0" w:tplc="C94262D4">
      <w:numFmt w:val="bullet"/>
      <w:lvlText w:val=""/>
      <w:lvlJc w:val="left"/>
      <w:pPr>
        <w:ind w:left="106" w:hanging="288"/>
      </w:pPr>
      <w:rPr>
        <w:rFonts w:ascii="Wingdings" w:eastAsia="Wingdings" w:hAnsi="Wingdings" w:cs="Wingdings" w:hint="default"/>
        <w:w w:val="100"/>
        <w:sz w:val="22"/>
        <w:szCs w:val="22"/>
        <w:lang w:val="kk-KZ" w:eastAsia="kk-KZ" w:bidi="kk-KZ"/>
      </w:rPr>
    </w:lvl>
    <w:lvl w:ilvl="1" w:tplc="D4A6788E">
      <w:numFmt w:val="bullet"/>
      <w:lvlText w:val="•"/>
      <w:lvlJc w:val="left"/>
      <w:pPr>
        <w:ind w:left="609" w:hanging="288"/>
      </w:pPr>
      <w:rPr>
        <w:rFonts w:hint="default"/>
        <w:lang w:val="kk-KZ" w:eastAsia="kk-KZ" w:bidi="kk-KZ"/>
      </w:rPr>
    </w:lvl>
    <w:lvl w:ilvl="2" w:tplc="4B76752E">
      <w:numFmt w:val="bullet"/>
      <w:lvlText w:val="•"/>
      <w:lvlJc w:val="left"/>
      <w:pPr>
        <w:ind w:left="1118" w:hanging="288"/>
      </w:pPr>
      <w:rPr>
        <w:rFonts w:hint="default"/>
        <w:lang w:val="kk-KZ" w:eastAsia="kk-KZ" w:bidi="kk-KZ"/>
      </w:rPr>
    </w:lvl>
    <w:lvl w:ilvl="3" w:tplc="C2F25E5A">
      <w:numFmt w:val="bullet"/>
      <w:lvlText w:val="•"/>
      <w:lvlJc w:val="left"/>
      <w:pPr>
        <w:ind w:left="1627" w:hanging="288"/>
      </w:pPr>
      <w:rPr>
        <w:rFonts w:hint="default"/>
        <w:lang w:val="kk-KZ" w:eastAsia="kk-KZ" w:bidi="kk-KZ"/>
      </w:rPr>
    </w:lvl>
    <w:lvl w:ilvl="4" w:tplc="35A2146C">
      <w:numFmt w:val="bullet"/>
      <w:lvlText w:val="•"/>
      <w:lvlJc w:val="left"/>
      <w:pPr>
        <w:ind w:left="2136" w:hanging="288"/>
      </w:pPr>
      <w:rPr>
        <w:rFonts w:hint="default"/>
        <w:lang w:val="kk-KZ" w:eastAsia="kk-KZ" w:bidi="kk-KZ"/>
      </w:rPr>
    </w:lvl>
    <w:lvl w:ilvl="5" w:tplc="EF8C7E1A">
      <w:numFmt w:val="bullet"/>
      <w:lvlText w:val="•"/>
      <w:lvlJc w:val="left"/>
      <w:pPr>
        <w:ind w:left="2645" w:hanging="288"/>
      </w:pPr>
      <w:rPr>
        <w:rFonts w:hint="default"/>
        <w:lang w:val="kk-KZ" w:eastAsia="kk-KZ" w:bidi="kk-KZ"/>
      </w:rPr>
    </w:lvl>
    <w:lvl w:ilvl="6" w:tplc="48C05A04">
      <w:numFmt w:val="bullet"/>
      <w:lvlText w:val="•"/>
      <w:lvlJc w:val="left"/>
      <w:pPr>
        <w:ind w:left="3154" w:hanging="288"/>
      </w:pPr>
      <w:rPr>
        <w:rFonts w:hint="default"/>
        <w:lang w:val="kk-KZ" w:eastAsia="kk-KZ" w:bidi="kk-KZ"/>
      </w:rPr>
    </w:lvl>
    <w:lvl w:ilvl="7" w:tplc="A79E05E0">
      <w:numFmt w:val="bullet"/>
      <w:lvlText w:val="•"/>
      <w:lvlJc w:val="left"/>
      <w:pPr>
        <w:ind w:left="3663" w:hanging="288"/>
      </w:pPr>
      <w:rPr>
        <w:rFonts w:hint="default"/>
        <w:lang w:val="kk-KZ" w:eastAsia="kk-KZ" w:bidi="kk-KZ"/>
      </w:rPr>
    </w:lvl>
    <w:lvl w:ilvl="8" w:tplc="A2505E56">
      <w:numFmt w:val="bullet"/>
      <w:lvlText w:val="•"/>
      <w:lvlJc w:val="left"/>
      <w:pPr>
        <w:ind w:left="4172" w:hanging="288"/>
      </w:pPr>
      <w:rPr>
        <w:rFonts w:hint="default"/>
        <w:lang w:val="kk-KZ" w:eastAsia="kk-KZ" w:bidi="kk-KZ"/>
      </w:rPr>
    </w:lvl>
  </w:abstractNum>
  <w:abstractNum w:abstractNumId="77" w15:restartNumberingAfterBreak="0">
    <w:nsid w:val="78CF7240"/>
    <w:multiLevelType w:val="hybridMultilevel"/>
    <w:tmpl w:val="8BCA53BA"/>
    <w:lvl w:ilvl="0" w:tplc="72F0FEAA">
      <w:numFmt w:val="bullet"/>
      <w:lvlText w:val=""/>
      <w:lvlJc w:val="left"/>
      <w:pPr>
        <w:ind w:left="1094" w:hanging="428"/>
      </w:pPr>
      <w:rPr>
        <w:rFonts w:ascii="Symbol" w:eastAsia="Symbol" w:hAnsi="Symbol" w:cs="Symbol" w:hint="default"/>
        <w:w w:val="100"/>
        <w:sz w:val="22"/>
        <w:szCs w:val="22"/>
        <w:lang w:val="kk-KZ" w:eastAsia="kk-KZ" w:bidi="kk-KZ"/>
      </w:rPr>
    </w:lvl>
    <w:lvl w:ilvl="1" w:tplc="4DFE8CDE">
      <w:numFmt w:val="bullet"/>
      <w:lvlText w:val="•"/>
      <w:lvlJc w:val="left"/>
      <w:pPr>
        <w:ind w:left="2130" w:hanging="428"/>
      </w:pPr>
      <w:rPr>
        <w:rFonts w:hint="default"/>
        <w:lang w:val="kk-KZ" w:eastAsia="kk-KZ" w:bidi="kk-KZ"/>
      </w:rPr>
    </w:lvl>
    <w:lvl w:ilvl="2" w:tplc="B9D21BE8">
      <w:numFmt w:val="bullet"/>
      <w:lvlText w:val="•"/>
      <w:lvlJc w:val="left"/>
      <w:pPr>
        <w:ind w:left="3161" w:hanging="428"/>
      </w:pPr>
      <w:rPr>
        <w:rFonts w:hint="default"/>
        <w:lang w:val="kk-KZ" w:eastAsia="kk-KZ" w:bidi="kk-KZ"/>
      </w:rPr>
    </w:lvl>
    <w:lvl w:ilvl="3" w:tplc="D292EBAE">
      <w:numFmt w:val="bullet"/>
      <w:lvlText w:val="•"/>
      <w:lvlJc w:val="left"/>
      <w:pPr>
        <w:ind w:left="4191" w:hanging="428"/>
      </w:pPr>
      <w:rPr>
        <w:rFonts w:hint="default"/>
        <w:lang w:val="kk-KZ" w:eastAsia="kk-KZ" w:bidi="kk-KZ"/>
      </w:rPr>
    </w:lvl>
    <w:lvl w:ilvl="4" w:tplc="231EA77A">
      <w:numFmt w:val="bullet"/>
      <w:lvlText w:val="•"/>
      <w:lvlJc w:val="left"/>
      <w:pPr>
        <w:ind w:left="5222" w:hanging="428"/>
      </w:pPr>
      <w:rPr>
        <w:rFonts w:hint="default"/>
        <w:lang w:val="kk-KZ" w:eastAsia="kk-KZ" w:bidi="kk-KZ"/>
      </w:rPr>
    </w:lvl>
    <w:lvl w:ilvl="5" w:tplc="749ADAEC">
      <w:numFmt w:val="bullet"/>
      <w:lvlText w:val="•"/>
      <w:lvlJc w:val="left"/>
      <w:pPr>
        <w:ind w:left="6253" w:hanging="428"/>
      </w:pPr>
      <w:rPr>
        <w:rFonts w:hint="default"/>
        <w:lang w:val="kk-KZ" w:eastAsia="kk-KZ" w:bidi="kk-KZ"/>
      </w:rPr>
    </w:lvl>
    <w:lvl w:ilvl="6" w:tplc="154A1C60">
      <w:numFmt w:val="bullet"/>
      <w:lvlText w:val="•"/>
      <w:lvlJc w:val="left"/>
      <w:pPr>
        <w:ind w:left="7283" w:hanging="428"/>
      </w:pPr>
      <w:rPr>
        <w:rFonts w:hint="default"/>
        <w:lang w:val="kk-KZ" w:eastAsia="kk-KZ" w:bidi="kk-KZ"/>
      </w:rPr>
    </w:lvl>
    <w:lvl w:ilvl="7" w:tplc="17349996">
      <w:numFmt w:val="bullet"/>
      <w:lvlText w:val="•"/>
      <w:lvlJc w:val="left"/>
      <w:pPr>
        <w:ind w:left="8314" w:hanging="428"/>
      </w:pPr>
      <w:rPr>
        <w:rFonts w:hint="default"/>
        <w:lang w:val="kk-KZ" w:eastAsia="kk-KZ" w:bidi="kk-KZ"/>
      </w:rPr>
    </w:lvl>
    <w:lvl w:ilvl="8" w:tplc="7F3E08CE">
      <w:numFmt w:val="bullet"/>
      <w:lvlText w:val="•"/>
      <w:lvlJc w:val="left"/>
      <w:pPr>
        <w:ind w:left="9345" w:hanging="428"/>
      </w:pPr>
      <w:rPr>
        <w:rFonts w:hint="default"/>
        <w:lang w:val="kk-KZ" w:eastAsia="kk-KZ" w:bidi="kk-KZ"/>
      </w:rPr>
    </w:lvl>
  </w:abstractNum>
  <w:abstractNum w:abstractNumId="78" w15:restartNumberingAfterBreak="0">
    <w:nsid w:val="7D724E2D"/>
    <w:multiLevelType w:val="hybridMultilevel"/>
    <w:tmpl w:val="90B4BBA8"/>
    <w:lvl w:ilvl="0" w:tplc="CCF8F5C0">
      <w:start w:val="2"/>
      <w:numFmt w:val="decimal"/>
      <w:lvlText w:val="%1."/>
      <w:lvlJc w:val="left"/>
      <w:pPr>
        <w:ind w:left="994" w:hanging="288"/>
      </w:pPr>
      <w:rPr>
        <w:rFonts w:ascii="Times New Roman" w:eastAsia="Times New Roman" w:hAnsi="Times New Roman" w:cs="Times New Roman" w:hint="default"/>
        <w:b/>
        <w:bCs/>
        <w:w w:val="100"/>
        <w:sz w:val="22"/>
        <w:szCs w:val="22"/>
        <w:lang w:val="kk-KZ" w:eastAsia="kk-KZ" w:bidi="kk-KZ"/>
      </w:rPr>
    </w:lvl>
    <w:lvl w:ilvl="1" w:tplc="873EE10C">
      <w:numFmt w:val="bullet"/>
      <w:lvlText w:val="•"/>
      <w:lvlJc w:val="left"/>
      <w:pPr>
        <w:ind w:left="1419" w:hanging="288"/>
      </w:pPr>
      <w:rPr>
        <w:rFonts w:hint="default"/>
        <w:lang w:val="kk-KZ" w:eastAsia="kk-KZ" w:bidi="kk-KZ"/>
      </w:rPr>
    </w:lvl>
    <w:lvl w:ilvl="2" w:tplc="054E04D6">
      <w:numFmt w:val="bullet"/>
      <w:lvlText w:val="•"/>
      <w:lvlJc w:val="left"/>
      <w:pPr>
        <w:ind w:left="1838" w:hanging="288"/>
      </w:pPr>
      <w:rPr>
        <w:rFonts w:hint="default"/>
        <w:lang w:val="kk-KZ" w:eastAsia="kk-KZ" w:bidi="kk-KZ"/>
      </w:rPr>
    </w:lvl>
    <w:lvl w:ilvl="3" w:tplc="C3729610">
      <w:numFmt w:val="bullet"/>
      <w:lvlText w:val="•"/>
      <w:lvlJc w:val="left"/>
      <w:pPr>
        <w:ind w:left="2257" w:hanging="288"/>
      </w:pPr>
      <w:rPr>
        <w:rFonts w:hint="default"/>
        <w:lang w:val="kk-KZ" w:eastAsia="kk-KZ" w:bidi="kk-KZ"/>
      </w:rPr>
    </w:lvl>
    <w:lvl w:ilvl="4" w:tplc="59F8D39A">
      <w:numFmt w:val="bullet"/>
      <w:lvlText w:val="•"/>
      <w:lvlJc w:val="left"/>
      <w:pPr>
        <w:ind w:left="2676" w:hanging="288"/>
      </w:pPr>
      <w:rPr>
        <w:rFonts w:hint="default"/>
        <w:lang w:val="kk-KZ" w:eastAsia="kk-KZ" w:bidi="kk-KZ"/>
      </w:rPr>
    </w:lvl>
    <w:lvl w:ilvl="5" w:tplc="506A89F0">
      <w:numFmt w:val="bullet"/>
      <w:lvlText w:val="•"/>
      <w:lvlJc w:val="left"/>
      <w:pPr>
        <w:ind w:left="3096" w:hanging="288"/>
      </w:pPr>
      <w:rPr>
        <w:rFonts w:hint="default"/>
        <w:lang w:val="kk-KZ" w:eastAsia="kk-KZ" w:bidi="kk-KZ"/>
      </w:rPr>
    </w:lvl>
    <w:lvl w:ilvl="6" w:tplc="27E0458A">
      <w:numFmt w:val="bullet"/>
      <w:lvlText w:val="•"/>
      <w:lvlJc w:val="left"/>
      <w:pPr>
        <w:ind w:left="3515" w:hanging="288"/>
      </w:pPr>
      <w:rPr>
        <w:rFonts w:hint="default"/>
        <w:lang w:val="kk-KZ" w:eastAsia="kk-KZ" w:bidi="kk-KZ"/>
      </w:rPr>
    </w:lvl>
    <w:lvl w:ilvl="7" w:tplc="13564F3E">
      <w:numFmt w:val="bullet"/>
      <w:lvlText w:val="•"/>
      <w:lvlJc w:val="left"/>
      <w:pPr>
        <w:ind w:left="3934" w:hanging="288"/>
      </w:pPr>
      <w:rPr>
        <w:rFonts w:hint="default"/>
        <w:lang w:val="kk-KZ" w:eastAsia="kk-KZ" w:bidi="kk-KZ"/>
      </w:rPr>
    </w:lvl>
    <w:lvl w:ilvl="8" w:tplc="5FF802EC">
      <w:numFmt w:val="bullet"/>
      <w:lvlText w:val="•"/>
      <w:lvlJc w:val="left"/>
      <w:pPr>
        <w:ind w:left="4353" w:hanging="288"/>
      </w:pPr>
      <w:rPr>
        <w:rFonts w:hint="default"/>
        <w:lang w:val="kk-KZ" w:eastAsia="kk-KZ" w:bidi="kk-KZ"/>
      </w:rPr>
    </w:lvl>
  </w:abstractNum>
  <w:abstractNum w:abstractNumId="79" w15:restartNumberingAfterBreak="0">
    <w:nsid w:val="7E59772E"/>
    <w:multiLevelType w:val="hybridMultilevel"/>
    <w:tmpl w:val="D9D20BA4"/>
    <w:lvl w:ilvl="0" w:tplc="FFEED130">
      <w:numFmt w:val="bullet"/>
      <w:lvlText w:val=""/>
      <w:lvlJc w:val="left"/>
      <w:pPr>
        <w:ind w:left="200" w:hanging="286"/>
      </w:pPr>
      <w:rPr>
        <w:rFonts w:ascii="Wingdings" w:eastAsia="Wingdings" w:hAnsi="Wingdings" w:cs="Wingdings" w:hint="default"/>
        <w:w w:val="100"/>
        <w:sz w:val="22"/>
        <w:szCs w:val="22"/>
        <w:lang w:val="kk-KZ" w:eastAsia="kk-KZ" w:bidi="kk-KZ"/>
      </w:rPr>
    </w:lvl>
    <w:lvl w:ilvl="1" w:tplc="AB0C8568">
      <w:numFmt w:val="bullet"/>
      <w:lvlText w:val="•"/>
      <w:lvlJc w:val="left"/>
      <w:pPr>
        <w:ind w:left="713" w:hanging="286"/>
      </w:pPr>
      <w:rPr>
        <w:rFonts w:hint="default"/>
        <w:lang w:val="kk-KZ" w:eastAsia="kk-KZ" w:bidi="kk-KZ"/>
      </w:rPr>
    </w:lvl>
    <w:lvl w:ilvl="2" w:tplc="89B0B1E2">
      <w:numFmt w:val="bullet"/>
      <w:lvlText w:val="•"/>
      <w:lvlJc w:val="left"/>
      <w:pPr>
        <w:ind w:left="1226" w:hanging="286"/>
      </w:pPr>
      <w:rPr>
        <w:rFonts w:hint="default"/>
        <w:lang w:val="kk-KZ" w:eastAsia="kk-KZ" w:bidi="kk-KZ"/>
      </w:rPr>
    </w:lvl>
    <w:lvl w:ilvl="3" w:tplc="D228E10C">
      <w:numFmt w:val="bullet"/>
      <w:lvlText w:val="•"/>
      <w:lvlJc w:val="left"/>
      <w:pPr>
        <w:ind w:left="1740" w:hanging="286"/>
      </w:pPr>
      <w:rPr>
        <w:rFonts w:hint="default"/>
        <w:lang w:val="kk-KZ" w:eastAsia="kk-KZ" w:bidi="kk-KZ"/>
      </w:rPr>
    </w:lvl>
    <w:lvl w:ilvl="4" w:tplc="2F5C5450">
      <w:numFmt w:val="bullet"/>
      <w:lvlText w:val="•"/>
      <w:lvlJc w:val="left"/>
      <w:pPr>
        <w:ind w:left="2253" w:hanging="286"/>
      </w:pPr>
      <w:rPr>
        <w:rFonts w:hint="default"/>
        <w:lang w:val="kk-KZ" w:eastAsia="kk-KZ" w:bidi="kk-KZ"/>
      </w:rPr>
    </w:lvl>
    <w:lvl w:ilvl="5" w:tplc="0038A31A">
      <w:numFmt w:val="bullet"/>
      <w:lvlText w:val="•"/>
      <w:lvlJc w:val="left"/>
      <w:pPr>
        <w:ind w:left="2767" w:hanging="286"/>
      </w:pPr>
      <w:rPr>
        <w:rFonts w:hint="default"/>
        <w:lang w:val="kk-KZ" w:eastAsia="kk-KZ" w:bidi="kk-KZ"/>
      </w:rPr>
    </w:lvl>
    <w:lvl w:ilvl="6" w:tplc="A01838E4">
      <w:numFmt w:val="bullet"/>
      <w:lvlText w:val="•"/>
      <w:lvlJc w:val="left"/>
      <w:pPr>
        <w:ind w:left="3280" w:hanging="286"/>
      </w:pPr>
      <w:rPr>
        <w:rFonts w:hint="default"/>
        <w:lang w:val="kk-KZ" w:eastAsia="kk-KZ" w:bidi="kk-KZ"/>
      </w:rPr>
    </w:lvl>
    <w:lvl w:ilvl="7" w:tplc="FDD68926">
      <w:numFmt w:val="bullet"/>
      <w:lvlText w:val="•"/>
      <w:lvlJc w:val="left"/>
      <w:pPr>
        <w:ind w:left="3793" w:hanging="286"/>
      </w:pPr>
      <w:rPr>
        <w:rFonts w:hint="default"/>
        <w:lang w:val="kk-KZ" w:eastAsia="kk-KZ" w:bidi="kk-KZ"/>
      </w:rPr>
    </w:lvl>
    <w:lvl w:ilvl="8" w:tplc="0AB4FDD4">
      <w:numFmt w:val="bullet"/>
      <w:lvlText w:val="•"/>
      <w:lvlJc w:val="left"/>
      <w:pPr>
        <w:ind w:left="4307" w:hanging="286"/>
      </w:pPr>
      <w:rPr>
        <w:rFonts w:hint="default"/>
        <w:lang w:val="kk-KZ" w:eastAsia="kk-KZ" w:bidi="kk-KZ"/>
      </w:rPr>
    </w:lvl>
  </w:abstractNum>
  <w:abstractNum w:abstractNumId="80" w15:restartNumberingAfterBreak="0">
    <w:nsid w:val="7F177A58"/>
    <w:multiLevelType w:val="hybridMultilevel"/>
    <w:tmpl w:val="8FBC9C06"/>
    <w:lvl w:ilvl="0" w:tplc="41A0EACA">
      <w:start w:val="1"/>
      <w:numFmt w:val="decimal"/>
      <w:lvlText w:val="%1)"/>
      <w:lvlJc w:val="left"/>
      <w:pPr>
        <w:ind w:left="2226" w:hanging="567"/>
      </w:pPr>
      <w:rPr>
        <w:rFonts w:ascii="Times New Roman" w:eastAsia="Times New Roman" w:hAnsi="Times New Roman" w:cs="Times New Roman" w:hint="default"/>
        <w:w w:val="100"/>
        <w:sz w:val="22"/>
        <w:szCs w:val="22"/>
        <w:lang w:val="kk-KZ" w:eastAsia="kk-KZ" w:bidi="kk-KZ"/>
      </w:rPr>
    </w:lvl>
    <w:lvl w:ilvl="1" w:tplc="1048EE80">
      <w:numFmt w:val="bullet"/>
      <w:lvlText w:val="•"/>
      <w:lvlJc w:val="left"/>
      <w:pPr>
        <w:ind w:left="3138" w:hanging="567"/>
      </w:pPr>
      <w:rPr>
        <w:rFonts w:hint="default"/>
        <w:lang w:val="kk-KZ" w:eastAsia="kk-KZ" w:bidi="kk-KZ"/>
      </w:rPr>
    </w:lvl>
    <w:lvl w:ilvl="2" w:tplc="4296F324">
      <w:numFmt w:val="bullet"/>
      <w:lvlText w:val="•"/>
      <w:lvlJc w:val="left"/>
      <w:pPr>
        <w:ind w:left="4057" w:hanging="567"/>
      </w:pPr>
      <w:rPr>
        <w:rFonts w:hint="default"/>
        <w:lang w:val="kk-KZ" w:eastAsia="kk-KZ" w:bidi="kk-KZ"/>
      </w:rPr>
    </w:lvl>
    <w:lvl w:ilvl="3" w:tplc="5D98FF64">
      <w:numFmt w:val="bullet"/>
      <w:lvlText w:val="•"/>
      <w:lvlJc w:val="left"/>
      <w:pPr>
        <w:ind w:left="4975" w:hanging="567"/>
      </w:pPr>
      <w:rPr>
        <w:rFonts w:hint="default"/>
        <w:lang w:val="kk-KZ" w:eastAsia="kk-KZ" w:bidi="kk-KZ"/>
      </w:rPr>
    </w:lvl>
    <w:lvl w:ilvl="4" w:tplc="67B04824">
      <w:numFmt w:val="bullet"/>
      <w:lvlText w:val="•"/>
      <w:lvlJc w:val="left"/>
      <w:pPr>
        <w:ind w:left="5894" w:hanging="567"/>
      </w:pPr>
      <w:rPr>
        <w:rFonts w:hint="default"/>
        <w:lang w:val="kk-KZ" w:eastAsia="kk-KZ" w:bidi="kk-KZ"/>
      </w:rPr>
    </w:lvl>
    <w:lvl w:ilvl="5" w:tplc="256C05DC">
      <w:numFmt w:val="bullet"/>
      <w:lvlText w:val="•"/>
      <w:lvlJc w:val="left"/>
      <w:pPr>
        <w:ind w:left="6813" w:hanging="567"/>
      </w:pPr>
      <w:rPr>
        <w:rFonts w:hint="default"/>
        <w:lang w:val="kk-KZ" w:eastAsia="kk-KZ" w:bidi="kk-KZ"/>
      </w:rPr>
    </w:lvl>
    <w:lvl w:ilvl="6" w:tplc="14541C70">
      <w:numFmt w:val="bullet"/>
      <w:lvlText w:val="•"/>
      <w:lvlJc w:val="left"/>
      <w:pPr>
        <w:ind w:left="7731" w:hanging="567"/>
      </w:pPr>
      <w:rPr>
        <w:rFonts w:hint="default"/>
        <w:lang w:val="kk-KZ" w:eastAsia="kk-KZ" w:bidi="kk-KZ"/>
      </w:rPr>
    </w:lvl>
    <w:lvl w:ilvl="7" w:tplc="4BFC60EC">
      <w:numFmt w:val="bullet"/>
      <w:lvlText w:val="•"/>
      <w:lvlJc w:val="left"/>
      <w:pPr>
        <w:ind w:left="8650" w:hanging="567"/>
      </w:pPr>
      <w:rPr>
        <w:rFonts w:hint="default"/>
        <w:lang w:val="kk-KZ" w:eastAsia="kk-KZ" w:bidi="kk-KZ"/>
      </w:rPr>
    </w:lvl>
    <w:lvl w:ilvl="8" w:tplc="B4886BD2">
      <w:numFmt w:val="bullet"/>
      <w:lvlText w:val="•"/>
      <w:lvlJc w:val="left"/>
      <w:pPr>
        <w:ind w:left="9569" w:hanging="567"/>
      </w:pPr>
      <w:rPr>
        <w:rFonts w:hint="default"/>
        <w:lang w:val="kk-KZ" w:eastAsia="kk-KZ" w:bidi="kk-KZ"/>
      </w:rPr>
    </w:lvl>
  </w:abstractNum>
  <w:abstractNum w:abstractNumId="81" w15:restartNumberingAfterBreak="0">
    <w:nsid w:val="7F3A2CDA"/>
    <w:multiLevelType w:val="hybridMultilevel"/>
    <w:tmpl w:val="B8C02324"/>
    <w:lvl w:ilvl="0" w:tplc="83C6C56A">
      <w:start w:val="21"/>
      <w:numFmt w:val="decimal"/>
      <w:lvlText w:val="%1."/>
      <w:lvlJc w:val="left"/>
      <w:pPr>
        <w:ind w:left="107" w:hanging="372"/>
      </w:pPr>
      <w:rPr>
        <w:rFonts w:ascii="Times New Roman" w:eastAsia="Times New Roman" w:hAnsi="Times New Roman" w:cs="Times New Roman" w:hint="default"/>
        <w:w w:val="100"/>
        <w:sz w:val="22"/>
        <w:szCs w:val="22"/>
        <w:lang w:val="kk-KZ" w:eastAsia="kk-KZ" w:bidi="kk-KZ"/>
      </w:rPr>
    </w:lvl>
    <w:lvl w:ilvl="1" w:tplc="F8568A60">
      <w:numFmt w:val="bullet"/>
      <w:lvlText w:val="•"/>
      <w:lvlJc w:val="left"/>
      <w:pPr>
        <w:ind w:left="638" w:hanging="372"/>
      </w:pPr>
      <w:rPr>
        <w:rFonts w:hint="default"/>
        <w:lang w:val="kk-KZ" w:eastAsia="kk-KZ" w:bidi="kk-KZ"/>
      </w:rPr>
    </w:lvl>
    <w:lvl w:ilvl="2" w:tplc="1B468C78">
      <w:numFmt w:val="bullet"/>
      <w:lvlText w:val="•"/>
      <w:lvlJc w:val="left"/>
      <w:pPr>
        <w:ind w:left="1176" w:hanging="372"/>
      </w:pPr>
      <w:rPr>
        <w:rFonts w:hint="default"/>
        <w:lang w:val="kk-KZ" w:eastAsia="kk-KZ" w:bidi="kk-KZ"/>
      </w:rPr>
    </w:lvl>
    <w:lvl w:ilvl="3" w:tplc="48D8DE6A">
      <w:numFmt w:val="bullet"/>
      <w:lvlText w:val="•"/>
      <w:lvlJc w:val="left"/>
      <w:pPr>
        <w:ind w:left="1714" w:hanging="372"/>
      </w:pPr>
      <w:rPr>
        <w:rFonts w:hint="default"/>
        <w:lang w:val="kk-KZ" w:eastAsia="kk-KZ" w:bidi="kk-KZ"/>
      </w:rPr>
    </w:lvl>
    <w:lvl w:ilvl="4" w:tplc="124E7798">
      <w:numFmt w:val="bullet"/>
      <w:lvlText w:val="•"/>
      <w:lvlJc w:val="left"/>
      <w:pPr>
        <w:ind w:left="2252" w:hanging="372"/>
      </w:pPr>
      <w:rPr>
        <w:rFonts w:hint="default"/>
        <w:lang w:val="kk-KZ" w:eastAsia="kk-KZ" w:bidi="kk-KZ"/>
      </w:rPr>
    </w:lvl>
    <w:lvl w:ilvl="5" w:tplc="A0FA2C92">
      <w:numFmt w:val="bullet"/>
      <w:lvlText w:val="•"/>
      <w:lvlJc w:val="left"/>
      <w:pPr>
        <w:ind w:left="2791" w:hanging="372"/>
      </w:pPr>
      <w:rPr>
        <w:rFonts w:hint="default"/>
        <w:lang w:val="kk-KZ" w:eastAsia="kk-KZ" w:bidi="kk-KZ"/>
      </w:rPr>
    </w:lvl>
    <w:lvl w:ilvl="6" w:tplc="453A3B54">
      <w:numFmt w:val="bullet"/>
      <w:lvlText w:val="•"/>
      <w:lvlJc w:val="left"/>
      <w:pPr>
        <w:ind w:left="3329" w:hanging="372"/>
      </w:pPr>
      <w:rPr>
        <w:rFonts w:hint="default"/>
        <w:lang w:val="kk-KZ" w:eastAsia="kk-KZ" w:bidi="kk-KZ"/>
      </w:rPr>
    </w:lvl>
    <w:lvl w:ilvl="7" w:tplc="919E054C">
      <w:numFmt w:val="bullet"/>
      <w:lvlText w:val="•"/>
      <w:lvlJc w:val="left"/>
      <w:pPr>
        <w:ind w:left="3867" w:hanging="372"/>
      </w:pPr>
      <w:rPr>
        <w:rFonts w:hint="default"/>
        <w:lang w:val="kk-KZ" w:eastAsia="kk-KZ" w:bidi="kk-KZ"/>
      </w:rPr>
    </w:lvl>
    <w:lvl w:ilvl="8" w:tplc="85DEFB74">
      <w:numFmt w:val="bullet"/>
      <w:lvlText w:val="•"/>
      <w:lvlJc w:val="left"/>
      <w:pPr>
        <w:ind w:left="4405" w:hanging="372"/>
      </w:pPr>
      <w:rPr>
        <w:rFonts w:hint="default"/>
        <w:lang w:val="kk-KZ" w:eastAsia="kk-KZ" w:bidi="kk-KZ"/>
      </w:rPr>
    </w:lvl>
  </w:abstractNum>
  <w:num w:numId="1">
    <w:abstractNumId w:val="3"/>
  </w:num>
  <w:num w:numId="2">
    <w:abstractNumId w:val="13"/>
  </w:num>
  <w:num w:numId="3">
    <w:abstractNumId w:val="67"/>
  </w:num>
  <w:num w:numId="4">
    <w:abstractNumId w:val="6"/>
  </w:num>
  <w:num w:numId="5">
    <w:abstractNumId w:val="17"/>
  </w:num>
  <w:num w:numId="6">
    <w:abstractNumId w:val="1"/>
  </w:num>
  <w:num w:numId="7">
    <w:abstractNumId w:val="58"/>
  </w:num>
  <w:num w:numId="8">
    <w:abstractNumId w:val="76"/>
  </w:num>
  <w:num w:numId="9">
    <w:abstractNumId w:val="32"/>
  </w:num>
  <w:num w:numId="10">
    <w:abstractNumId w:val="79"/>
  </w:num>
  <w:num w:numId="11">
    <w:abstractNumId w:val="29"/>
  </w:num>
  <w:num w:numId="12">
    <w:abstractNumId w:val="69"/>
  </w:num>
  <w:num w:numId="13">
    <w:abstractNumId w:val="74"/>
  </w:num>
  <w:num w:numId="14">
    <w:abstractNumId w:val="59"/>
  </w:num>
  <w:num w:numId="15">
    <w:abstractNumId w:val="45"/>
  </w:num>
  <w:num w:numId="16">
    <w:abstractNumId w:val="22"/>
  </w:num>
  <w:num w:numId="17">
    <w:abstractNumId w:val="24"/>
  </w:num>
  <w:num w:numId="18">
    <w:abstractNumId w:val="70"/>
  </w:num>
  <w:num w:numId="19">
    <w:abstractNumId w:val="68"/>
  </w:num>
  <w:num w:numId="20">
    <w:abstractNumId w:val="53"/>
  </w:num>
  <w:num w:numId="21">
    <w:abstractNumId w:val="78"/>
  </w:num>
  <w:num w:numId="22">
    <w:abstractNumId w:val="40"/>
  </w:num>
  <w:num w:numId="23">
    <w:abstractNumId w:val="14"/>
  </w:num>
  <w:num w:numId="24">
    <w:abstractNumId w:val="56"/>
  </w:num>
  <w:num w:numId="25">
    <w:abstractNumId w:val="60"/>
  </w:num>
  <w:num w:numId="26">
    <w:abstractNumId w:val="9"/>
  </w:num>
  <w:num w:numId="27">
    <w:abstractNumId w:val="81"/>
  </w:num>
  <w:num w:numId="28">
    <w:abstractNumId w:val="26"/>
  </w:num>
  <w:num w:numId="29">
    <w:abstractNumId w:val="36"/>
  </w:num>
  <w:num w:numId="30">
    <w:abstractNumId w:val="5"/>
  </w:num>
  <w:num w:numId="31">
    <w:abstractNumId w:val="73"/>
  </w:num>
  <w:num w:numId="32">
    <w:abstractNumId w:val="8"/>
  </w:num>
  <w:num w:numId="33">
    <w:abstractNumId w:val="28"/>
  </w:num>
  <w:num w:numId="34">
    <w:abstractNumId w:val="48"/>
  </w:num>
  <w:num w:numId="35">
    <w:abstractNumId w:val="63"/>
  </w:num>
  <w:num w:numId="36">
    <w:abstractNumId w:val="35"/>
  </w:num>
  <w:num w:numId="37">
    <w:abstractNumId w:val="49"/>
  </w:num>
  <w:num w:numId="38">
    <w:abstractNumId w:val="21"/>
  </w:num>
  <w:num w:numId="39">
    <w:abstractNumId w:val="33"/>
  </w:num>
  <w:num w:numId="40">
    <w:abstractNumId w:val="75"/>
  </w:num>
  <w:num w:numId="41">
    <w:abstractNumId w:val="57"/>
  </w:num>
  <w:num w:numId="42">
    <w:abstractNumId w:val="47"/>
  </w:num>
  <w:num w:numId="43">
    <w:abstractNumId w:val="20"/>
  </w:num>
  <w:num w:numId="44">
    <w:abstractNumId w:val="41"/>
  </w:num>
  <w:num w:numId="45">
    <w:abstractNumId w:val="19"/>
  </w:num>
  <w:num w:numId="46">
    <w:abstractNumId w:val="15"/>
  </w:num>
  <w:num w:numId="47">
    <w:abstractNumId w:val="64"/>
  </w:num>
  <w:num w:numId="48">
    <w:abstractNumId w:val="37"/>
  </w:num>
  <w:num w:numId="49">
    <w:abstractNumId w:val="50"/>
  </w:num>
  <w:num w:numId="50">
    <w:abstractNumId w:val="25"/>
  </w:num>
  <w:num w:numId="51">
    <w:abstractNumId w:val="61"/>
  </w:num>
  <w:num w:numId="52">
    <w:abstractNumId w:val="27"/>
  </w:num>
  <w:num w:numId="53">
    <w:abstractNumId w:val="2"/>
  </w:num>
  <w:num w:numId="54">
    <w:abstractNumId w:val="80"/>
  </w:num>
  <w:num w:numId="55">
    <w:abstractNumId w:val="77"/>
  </w:num>
  <w:num w:numId="56">
    <w:abstractNumId w:val="11"/>
  </w:num>
  <w:num w:numId="57">
    <w:abstractNumId w:val="38"/>
  </w:num>
  <w:num w:numId="58">
    <w:abstractNumId w:val="18"/>
  </w:num>
  <w:num w:numId="59">
    <w:abstractNumId w:val="46"/>
  </w:num>
  <w:num w:numId="60">
    <w:abstractNumId w:val="72"/>
  </w:num>
  <w:num w:numId="61">
    <w:abstractNumId w:val="66"/>
  </w:num>
  <w:num w:numId="62">
    <w:abstractNumId w:val="12"/>
  </w:num>
  <w:num w:numId="63">
    <w:abstractNumId w:val="39"/>
  </w:num>
  <w:num w:numId="64">
    <w:abstractNumId w:val="55"/>
  </w:num>
  <w:num w:numId="65">
    <w:abstractNumId w:val="10"/>
  </w:num>
  <w:num w:numId="66">
    <w:abstractNumId w:val="65"/>
  </w:num>
  <w:num w:numId="67">
    <w:abstractNumId w:val="44"/>
  </w:num>
  <w:num w:numId="68">
    <w:abstractNumId w:val="43"/>
  </w:num>
  <w:num w:numId="69">
    <w:abstractNumId w:val="4"/>
  </w:num>
  <w:num w:numId="70">
    <w:abstractNumId w:val="62"/>
  </w:num>
  <w:num w:numId="71">
    <w:abstractNumId w:val="16"/>
  </w:num>
  <w:num w:numId="72">
    <w:abstractNumId w:val="71"/>
  </w:num>
  <w:num w:numId="73">
    <w:abstractNumId w:val="31"/>
  </w:num>
  <w:num w:numId="74">
    <w:abstractNumId w:val="30"/>
  </w:num>
  <w:num w:numId="75">
    <w:abstractNumId w:val="23"/>
  </w:num>
  <w:num w:numId="76">
    <w:abstractNumId w:val="42"/>
  </w:num>
  <w:num w:numId="77">
    <w:abstractNumId w:val="0"/>
  </w:num>
  <w:num w:numId="78">
    <w:abstractNumId w:val="7"/>
  </w:num>
  <w:num w:numId="79">
    <w:abstractNumId w:val="51"/>
  </w:num>
  <w:num w:numId="80">
    <w:abstractNumId w:val="54"/>
  </w:num>
  <w:num w:numId="81">
    <w:abstractNumId w:val="52"/>
  </w:num>
  <w:num w:numId="82">
    <w:abstractNumId w:val="3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C3E"/>
    <w:rsid w:val="000118D2"/>
    <w:rsid w:val="000431C7"/>
    <w:rsid w:val="000918F3"/>
    <w:rsid w:val="000C1268"/>
    <w:rsid w:val="00141E8F"/>
    <w:rsid w:val="00153C77"/>
    <w:rsid w:val="001621BE"/>
    <w:rsid w:val="00187B8B"/>
    <w:rsid w:val="00204835"/>
    <w:rsid w:val="002122CA"/>
    <w:rsid w:val="002232F0"/>
    <w:rsid w:val="00224077"/>
    <w:rsid w:val="002C2C3E"/>
    <w:rsid w:val="002C6F3A"/>
    <w:rsid w:val="0030722D"/>
    <w:rsid w:val="0035589E"/>
    <w:rsid w:val="003F4A8F"/>
    <w:rsid w:val="00404D3C"/>
    <w:rsid w:val="0047173F"/>
    <w:rsid w:val="00495208"/>
    <w:rsid w:val="004A2DF6"/>
    <w:rsid w:val="005214E8"/>
    <w:rsid w:val="00524EF7"/>
    <w:rsid w:val="0054503A"/>
    <w:rsid w:val="00567199"/>
    <w:rsid w:val="005846C3"/>
    <w:rsid w:val="005C528E"/>
    <w:rsid w:val="006028FB"/>
    <w:rsid w:val="0062494B"/>
    <w:rsid w:val="00665445"/>
    <w:rsid w:val="006A5F84"/>
    <w:rsid w:val="007202DF"/>
    <w:rsid w:val="00770028"/>
    <w:rsid w:val="007C2B3A"/>
    <w:rsid w:val="007E4782"/>
    <w:rsid w:val="007F70BB"/>
    <w:rsid w:val="0083457B"/>
    <w:rsid w:val="008718E6"/>
    <w:rsid w:val="0088246E"/>
    <w:rsid w:val="008C5158"/>
    <w:rsid w:val="00922F33"/>
    <w:rsid w:val="009321B4"/>
    <w:rsid w:val="00974270"/>
    <w:rsid w:val="0098534E"/>
    <w:rsid w:val="00A11425"/>
    <w:rsid w:val="00A47B11"/>
    <w:rsid w:val="00A85B6D"/>
    <w:rsid w:val="00AC2FD7"/>
    <w:rsid w:val="00AD532E"/>
    <w:rsid w:val="00B75C19"/>
    <w:rsid w:val="00B8608E"/>
    <w:rsid w:val="00BA19F8"/>
    <w:rsid w:val="00C14CA8"/>
    <w:rsid w:val="00C27AA5"/>
    <w:rsid w:val="00CB0E73"/>
    <w:rsid w:val="00CC56BA"/>
    <w:rsid w:val="00D1027A"/>
    <w:rsid w:val="00D12DD7"/>
    <w:rsid w:val="00DA6994"/>
    <w:rsid w:val="00DF1900"/>
    <w:rsid w:val="00DF68B8"/>
    <w:rsid w:val="00E252B7"/>
    <w:rsid w:val="00E34CFF"/>
    <w:rsid w:val="00E34EAB"/>
    <w:rsid w:val="00E53BD9"/>
    <w:rsid w:val="00EC747B"/>
    <w:rsid w:val="00F119B0"/>
    <w:rsid w:val="00F403E2"/>
    <w:rsid w:val="00F84DA6"/>
    <w:rsid w:val="00FC4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5D1A9B-2F92-4CF6-9A33-24335F70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Pr>
      <w:rFonts w:ascii="Times New Roman" w:eastAsia="Times New Roman" w:hAnsi="Times New Roman" w:cs="Times New Roman"/>
      <w:lang w:val="kk-KZ" w:eastAsia="kk-KZ" w:bidi="kk-KZ"/>
    </w:rPr>
  </w:style>
  <w:style w:type="paragraph" w:styleId="1">
    <w:name w:val="heading 1"/>
    <w:basedOn w:val="a0"/>
    <w:link w:val="10"/>
    <w:qFormat/>
    <w:pPr>
      <w:spacing w:before="1"/>
      <w:ind w:left="362"/>
      <w:jc w:val="center"/>
      <w:outlineLvl w:val="0"/>
    </w:pPr>
    <w:rPr>
      <w:b/>
      <w:bCs/>
      <w:sz w:val="24"/>
      <w:szCs w:val="24"/>
    </w:rPr>
  </w:style>
  <w:style w:type="paragraph" w:styleId="20">
    <w:name w:val="heading 2"/>
    <w:basedOn w:val="a0"/>
    <w:link w:val="22"/>
    <w:uiPriority w:val="99"/>
    <w:qFormat/>
    <w:pPr>
      <w:spacing w:before="120"/>
      <w:ind w:left="1094" w:firstLine="707"/>
      <w:jc w:val="both"/>
      <w:outlineLvl w:val="1"/>
    </w:pPr>
    <w:rPr>
      <w:sz w:val="24"/>
      <w:szCs w:val="24"/>
    </w:rPr>
  </w:style>
  <w:style w:type="paragraph" w:styleId="3">
    <w:name w:val="heading 3"/>
    <w:basedOn w:val="a0"/>
    <w:link w:val="30"/>
    <w:qFormat/>
    <w:pPr>
      <w:spacing w:before="6"/>
      <w:ind w:left="359"/>
      <w:jc w:val="center"/>
      <w:outlineLvl w:val="2"/>
    </w:pPr>
    <w:rPr>
      <w:i/>
      <w:sz w:val="24"/>
      <w:szCs w:val="24"/>
    </w:rPr>
  </w:style>
  <w:style w:type="paragraph" w:styleId="4">
    <w:name w:val="heading 4"/>
    <w:basedOn w:val="a0"/>
    <w:uiPriority w:val="1"/>
    <w:qFormat/>
    <w:pPr>
      <w:ind w:left="1094"/>
      <w:jc w:val="both"/>
      <w:outlineLvl w:val="3"/>
    </w:pPr>
    <w:rPr>
      <w:b/>
      <w:bCs/>
    </w:rPr>
  </w:style>
  <w:style w:type="paragraph" w:styleId="5">
    <w:name w:val="heading 5"/>
    <w:basedOn w:val="a0"/>
    <w:next w:val="a0"/>
    <w:link w:val="50"/>
    <w:unhideWhenUsed/>
    <w:qFormat/>
    <w:rsid w:val="00567199"/>
    <w:pPr>
      <w:keepNext/>
      <w:keepLines/>
      <w:widowControl/>
      <w:autoSpaceDE/>
      <w:autoSpaceDN/>
      <w:spacing w:before="40" w:after="160" w:line="259" w:lineRule="auto"/>
      <w:outlineLvl w:val="4"/>
    </w:pPr>
    <w:rPr>
      <w:rFonts w:asciiTheme="majorHAnsi" w:eastAsiaTheme="majorEastAsia" w:hAnsiTheme="majorHAnsi" w:cstheme="majorBidi"/>
      <w:color w:val="365F91" w:themeColor="accent1" w:themeShade="BF"/>
      <w:lang w:val="ru-RU" w:eastAsia="ru-RU" w:bidi="ar-SA"/>
    </w:rPr>
  </w:style>
  <w:style w:type="paragraph" w:styleId="8">
    <w:name w:val="heading 8"/>
    <w:basedOn w:val="a0"/>
    <w:next w:val="a0"/>
    <w:link w:val="80"/>
    <w:semiHidden/>
    <w:unhideWhenUsed/>
    <w:qFormat/>
    <w:rsid w:val="00567199"/>
    <w:pPr>
      <w:keepNext/>
      <w:keepLines/>
      <w:widowControl/>
      <w:autoSpaceDE/>
      <w:autoSpaceDN/>
      <w:spacing w:before="200"/>
      <w:outlineLvl w:val="7"/>
    </w:pPr>
    <w:rPr>
      <w:rFonts w:ascii="Cambria" w:hAnsi="Cambria"/>
      <w:color w:val="404040"/>
      <w:sz w:val="20"/>
      <w:szCs w:val="20"/>
      <w:lang w:val="x-none" w:eastAsia="x-none"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qFormat/>
    <w:pPr>
      <w:jc w:val="both"/>
    </w:pPr>
  </w:style>
  <w:style w:type="paragraph" w:styleId="a6">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
    <w:basedOn w:val="a0"/>
    <w:link w:val="a7"/>
    <w:uiPriority w:val="34"/>
    <w:qFormat/>
    <w:pPr>
      <w:ind w:left="1094" w:firstLine="707"/>
      <w:jc w:val="both"/>
    </w:pPr>
  </w:style>
  <w:style w:type="paragraph" w:customStyle="1" w:styleId="TableParagraph">
    <w:name w:val="Table Paragraph"/>
    <w:basedOn w:val="a0"/>
    <w:uiPriority w:val="1"/>
    <w:qFormat/>
    <w:pPr>
      <w:ind w:left="107"/>
      <w:jc w:val="both"/>
    </w:pPr>
  </w:style>
  <w:style w:type="character" w:customStyle="1" w:styleId="50">
    <w:name w:val="Заголовок 5 Знак"/>
    <w:basedOn w:val="a1"/>
    <w:link w:val="5"/>
    <w:rsid w:val="00567199"/>
    <w:rPr>
      <w:rFonts w:asciiTheme="majorHAnsi" w:eastAsiaTheme="majorEastAsia" w:hAnsiTheme="majorHAnsi" w:cstheme="majorBidi"/>
      <w:color w:val="365F91" w:themeColor="accent1" w:themeShade="BF"/>
      <w:lang w:val="ru-RU" w:eastAsia="ru-RU"/>
    </w:rPr>
  </w:style>
  <w:style w:type="character" w:customStyle="1" w:styleId="80">
    <w:name w:val="Заголовок 8 Знак"/>
    <w:basedOn w:val="a1"/>
    <w:link w:val="8"/>
    <w:semiHidden/>
    <w:rsid w:val="00567199"/>
    <w:rPr>
      <w:rFonts w:ascii="Cambria" w:eastAsia="Times New Roman" w:hAnsi="Cambria" w:cs="Times New Roman"/>
      <w:color w:val="404040"/>
      <w:sz w:val="20"/>
      <w:szCs w:val="20"/>
      <w:lang w:val="x-none" w:eastAsia="x-none"/>
    </w:rPr>
  </w:style>
  <w:style w:type="character" w:customStyle="1" w:styleId="10">
    <w:name w:val="Заголовок 1 Знак"/>
    <w:basedOn w:val="a1"/>
    <w:link w:val="1"/>
    <w:rsid w:val="00567199"/>
    <w:rPr>
      <w:rFonts w:ascii="Times New Roman" w:eastAsia="Times New Roman" w:hAnsi="Times New Roman" w:cs="Times New Roman"/>
      <w:b/>
      <w:bCs/>
      <w:sz w:val="24"/>
      <w:szCs w:val="24"/>
      <w:lang w:val="kk-KZ" w:eastAsia="kk-KZ" w:bidi="kk-KZ"/>
    </w:rPr>
  </w:style>
  <w:style w:type="character" w:customStyle="1" w:styleId="22">
    <w:name w:val="Заголовок 2 Знак"/>
    <w:basedOn w:val="a1"/>
    <w:link w:val="20"/>
    <w:uiPriority w:val="99"/>
    <w:rsid w:val="00567199"/>
    <w:rPr>
      <w:rFonts w:ascii="Times New Roman" w:eastAsia="Times New Roman" w:hAnsi="Times New Roman" w:cs="Times New Roman"/>
      <w:sz w:val="24"/>
      <w:szCs w:val="24"/>
      <w:lang w:val="kk-KZ" w:eastAsia="kk-KZ" w:bidi="kk-KZ"/>
    </w:rPr>
  </w:style>
  <w:style w:type="character" w:customStyle="1" w:styleId="30">
    <w:name w:val="Заголовок 3 Знак"/>
    <w:basedOn w:val="a1"/>
    <w:link w:val="3"/>
    <w:rsid w:val="00567199"/>
    <w:rPr>
      <w:rFonts w:ascii="Times New Roman" w:eastAsia="Times New Roman" w:hAnsi="Times New Roman" w:cs="Times New Roman"/>
      <w:i/>
      <w:sz w:val="24"/>
      <w:szCs w:val="24"/>
      <w:lang w:val="kk-KZ" w:eastAsia="kk-KZ" w:bidi="kk-KZ"/>
    </w:rPr>
  </w:style>
  <w:style w:type="paragraph" w:styleId="a8">
    <w:name w:val="header"/>
    <w:aliases w:val=" Знак3,Знак3"/>
    <w:basedOn w:val="a0"/>
    <w:link w:val="a9"/>
    <w:uiPriority w:val="99"/>
    <w:unhideWhenUsed/>
    <w:rsid w:val="00567199"/>
    <w:pPr>
      <w:widowControl/>
      <w:tabs>
        <w:tab w:val="center" w:pos="4677"/>
        <w:tab w:val="right" w:pos="9355"/>
      </w:tabs>
      <w:autoSpaceDE/>
      <w:autoSpaceDN/>
      <w:spacing w:after="160" w:line="259" w:lineRule="auto"/>
    </w:pPr>
    <w:rPr>
      <w:rFonts w:asciiTheme="minorHAnsi" w:eastAsiaTheme="minorEastAsia" w:hAnsiTheme="minorHAnsi" w:cstheme="minorBidi"/>
      <w:lang w:val="ru-RU" w:eastAsia="ru-RU" w:bidi="ar-SA"/>
    </w:rPr>
  </w:style>
  <w:style w:type="character" w:customStyle="1" w:styleId="a9">
    <w:name w:val="Верхний колонтитул Знак"/>
    <w:aliases w:val=" Знак3 Знак,Знак3 Знак"/>
    <w:basedOn w:val="a1"/>
    <w:link w:val="a8"/>
    <w:uiPriority w:val="99"/>
    <w:rsid w:val="00567199"/>
    <w:rPr>
      <w:rFonts w:eastAsiaTheme="minorEastAsia"/>
      <w:lang w:val="ru-RU" w:eastAsia="ru-RU"/>
    </w:rPr>
  </w:style>
  <w:style w:type="paragraph" w:styleId="aa">
    <w:name w:val="footer"/>
    <w:basedOn w:val="a0"/>
    <w:link w:val="ab"/>
    <w:uiPriority w:val="99"/>
    <w:unhideWhenUsed/>
    <w:rsid w:val="00567199"/>
    <w:pPr>
      <w:widowControl/>
      <w:tabs>
        <w:tab w:val="center" w:pos="4677"/>
        <w:tab w:val="right" w:pos="9355"/>
      </w:tabs>
      <w:autoSpaceDE/>
      <w:autoSpaceDN/>
      <w:spacing w:after="160" w:line="259" w:lineRule="auto"/>
    </w:pPr>
    <w:rPr>
      <w:rFonts w:asciiTheme="minorHAnsi" w:eastAsiaTheme="minorEastAsia" w:hAnsiTheme="minorHAnsi" w:cstheme="minorBidi"/>
      <w:lang w:val="ru-RU" w:eastAsia="ru-RU" w:bidi="ar-SA"/>
    </w:rPr>
  </w:style>
  <w:style w:type="character" w:customStyle="1" w:styleId="ab">
    <w:name w:val="Нижний колонтитул Знак"/>
    <w:basedOn w:val="a1"/>
    <w:link w:val="aa"/>
    <w:uiPriority w:val="99"/>
    <w:rsid w:val="00567199"/>
    <w:rPr>
      <w:rFonts w:eastAsiaTheme="minorEastAsia"/>
      <w:lang w:val="ru-RU" w:eastAsia="ru-RU"/>
    </w:rPr>
  </w:style>
  <w:style w:type="paragraph" w:styleId="ac">
    <w:name w:val="Balloon Text"/>
    <w:basedOn w:val="a0"/>
    <w:link w:val="ad"/>
    <w:unhideWhenUsed/>
    <w:rsid w:val="00567199"/>
    <w:pPr>
      <w:widowControl/>
      <w:autoSpaceDE/>
      <w:autoSpaceDN/>
      <w:spacing w:after="160" w:line="259" w:lineRule="auto"/>
    </w:pPr>
    <w:rPr>
      <w:rFonts w:ascii="Tahoma" w:eastAsiaTheme="minorEastAsia" w:hAnsi="Tahoma" w:cs="Tahoma"/>
      <w:sz w:val="16"/>
      <w:szCs w:val="16"/>
      <w:lang w:val="ru-RU" w:eastAsia="ru-RU" w:bidi="ar-SA"/>
    </w:rPr>
  </w:style>
  <w:style w:type="character" w:customStyle="1" w:styleId="ad">
    <w:name w:val="Текст выноски Знак"/>
    <w:basedOn w:val="a1"/>
    <w:link w:val="ac"/>
    <w:rsid w:val="00567199"/>
    <w:rPr>
      <w:rFonts w:ascii="Tahoma" w:eastAsiaTheme="minorEastAsia" w:hAnsi="Tahoma" w:cs="Tahoma"/>
      <w:sz w:val="16"/>
      <w:szCs w:val="16"/>
      <w:lang w:val="ru-RU" w:eastAsia="ru-RU"/>
    </w:rPr>
  </w:style>
  <w:style w:type="character" w:customStyle="1" w:styleId="a5">
    <w:name w:val="Основной текст Знак"/>
    <w:basedOn w:val="a1"/>
    <w:link w:val="a4"/>
    <w:rsid w:val="00567199"/>
    <w:rPr>
      <w:rFonts w:ascii="Times New Roman" w:eastAsia="Times New Roman" w:hAnsi="Times New Roman" w:cs="Times New Roman"/>
      <w:lang w:val="kk-KZ" w:eastAsia="kk-KZ" w:bidi="kk-KZ"/>
    </w:rPr>
  </w:style>
  <w:style w:type="paragraph" w:customStyle="1" w:styleId="11">
    <w:name w:val="Без интервала1"/>
    <w:rsid w:val="00567199"/>
    <w:pPr>
      <w:widowControl/>
      <w:autoSpaceDE/>
      <w:autoSpaceDN/>
    </w:pPr>
    <w:rPr>
      <w:rFonts w:ascii="Times New Roman" w:eastAsia="Calibri" w:hAnsi="Times New Roman" w:cs="Times New Roman"/>
      <w:sz w:val="28"/>
      <w:szCs w:val="28"/>
      <w:lang w:val="ru-RU" w:eastAsia="ru-RU"/>
    </w:rPr>
  </w:style>
  <w:style w:type="paragraph" w:customStyle="1" w:styleId="12">
    <w:name w:val="Обычный1"/>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styleId="ae">
    <w:name w:val="No Spacing"/>
    <w:link w:val="af"/>
    <w:uiPriority w:val="1"/>
    <w:qFormat/>
    <w:rsid w:val="00567199"/>
    <w:pPr>
      <w:widowControl/>
      <w:autoSpaceDE/>
      <w:autoSpaceDN/>
    </w:pPr>
    <w:rPr>
      <w:rFonts w:ascii="Times New Roman" w:eastAsia="Times New Roman" w:hAnsi="Times New Roman" w:cs="Times New Roman"/>
      <w:sz w:val="24"/>
      <w:szCs w:val="24"/>
      <w:lang w:val="ru-RU" w:eastAsia="ru-RU"/>
    </w:rPr>
  </w:style>
  <w:style w:type="paragraph" w:styleId="af0">
    <w:name w:val="Body Text Indent"/>
    <w:basedOn w:val="a0"/>
    <w:link w:val="af1"/>
    <w:unhideWhenUsed/>
    <w:rsid w:val="00567199"/>
    <w:pPr>
      <w:widowControl/>
      <w:autoSpaceDE/>
      <w:autoSpaceDN/>
      <w:spacing w:after="120" w:line="259" w:lineRule="auto"/>
      <w:ind w:left="283"/>
    </w:pPr>
    <w:rPr>
      <w:rFonts w:asciiTheme="minorHAnsi" w:eastAsiaTheme="minorEastAsia" w:hAnsiTheme="minorHAnsi" w:cstheme="minorBidi"/>
      <w:lang w:val="ru-RU" w:eastAsia="ru-RU" w:bidi="ar-SA"/>
    </w:rPr>
  </w:style>
  <w:style w:type="character" w:customStyle="1" w:styleId="af1">
    <w:name w:val="Основной текст с отступом Знак"/>
    <w:basedOn w:val="a1"/>
    <w:link w:val="af0"/>
    <w:rsid w:val="00567199"/>
    <w:rPr>
      <w:rFonts w:eastAsiaTheme="minorEastAsia"/>
      <w:lang w:val="ru-RU" w:eastAsia="ru-RU"/>
    </w:rPr>
  </w:style>
  <w:style w:type="character" w:styleId="af2">
    <w:name w:val="annotation reference"/>
    <w:basedOn w:val="a1"/>
    <w:uiPriority w:val="99"/>
    <w:unhideWhenUsed/>
    <w:rsid w:val="00567199"/>
    <w:rPr>
      <w:sz w:val="16"/>
      <w:szCs w:val="16"/>
    </w:rPr>
  </w:style>
  <w:style w:type="paragraph" w:styleId="af3">
    <w:name w:val="annotation text"/>
    <w:basedOn w:val="a0"/>
    <w:link w:val="af4"/>
    <w:uiPriority w:val="99"/>
    <w:unhideWhenUsed/>
    <w:rsid w:val="00567199"/>
    <w:pPr>
      <w:widowControl/>
      <w:autoSpaceDE/>
      <w:autoSpaceDN/>
      <w:spacing w:after="160" w:line="259" w:lineRule="auto"/>
    </w:pPr>
    <w:rPr>
      <w:rFonts w:asciiTheme="minorHAnsi" w:eastAsiaTheme="minorEastAsia" w:hAnsiTheme="minorHAnsi" w:cstheme="minorBidi"/>
      <w:sz w:val="20"/>
      <w:szCs w:val="20"/>
      <w:lang w:val="ru-RU" w:eastAsia="ru-RU" w:bidi="ar-SA"/>
    </w:rPr>
  </w:style>
  <w:style w:type="character" w:customStyle="1" w:styleId="af4">
    <w:name w:val="Текст примечания Знак"/>
    <w:basedOn w:val="a1"/>
    <w:link w:val="af3"/>
    <w:uiPriority w:val="99"/>
    <w:rsid w:val="00567199"/>
    <w:rPr>
      <w:rFonts w:eastAsiaTheme="minorEastAsia"/>
      <w:sz w:val="20"/>
      <w:szCs w:val="20"/>
      <w:lang w:val="ru-RU" w:eastAsia="ru-RU"/>
    </w:rPr>
  </w:style>
  <w:style w:type="paragraph" w:styleId="af5">
    <w:name w:val="annotation subject"/>
    <w:basedOn w:val="af3"/>
    <w:next w:val="af3"/>
    <w:link w:val="af6"/>
    <w:unhideWhenUsed/>
    <w:rsid w:val="00567199"/>
    <w:rPr>
      <w:b/>
      <w:bCs/>
    </w:rPr>
  </w:style>
  <w:style w:type="character" w:customStyle="1" w:styleId="af6">
    <w:name w:val="Тема примечания Знак"/>
    <w:basedOn w:val="af4"/>
    <w:link w:val="af5"/>
    <w:rsid w:val="00567199"/>
    <w:rPr>
      <w:rFonts w:eastAsiaTheme="minorEastAsia"/>
      <w:b/>
      <w:bCs/>
      <w:sz w:val="20"/>
      <w:szCs w:val="20"/>
      <w:lang w:val="ru-RU" w:eastAsia="ru-RU"/>
    </w:rPr>
  </w:style>
  <w:style w:type="table" w:styleId="af7">
    <w:name w:val="Table Grid"/>
    <w:basedOn w:val="a2"/>
    <w:uiPriority w:val="39"/>
    <w:rsid w:val="00567199"/>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67199"/>
    <w:pPr>
      <w:widowControl/>
      <w:autoSpaceDE/>
      <w:autoSpaceDN/>
    </w:pPr>
    <w:rPr>
      <w:rFonts w:eastAsiaTheme="minorEastAsia"/>
      <w:lang w:val="ru-RU" w:eastAsia="ru-RU"/>
    </w:rPr>
  </w:style>
  <w:style w:type="paragraph" w:styleId="af9">
    <w:name w:val="footnote text"/>
    <w:basedOn w:val="a0"/>
    <w:link w:val="afa"/>
    <w:uiPriority w:val="99"/>
    <w:unhideWhenUsed/>
    <w:rsid w:val="00567199"/>
    <w:pPr>
      <w:widowControl/>
      <w:autoSpaceDE/>
      <w:autoSpaceDN/>
      <w:spacing w:after="160" w:line="259" w:lineRule="auto"/>
    </w:pPr>
    <w:rPr>
      <w:rFonts w:asciiTheme="minorHAnsi" w:eastAsiaTheme="minorEastAsia" w:hAnsiTheme="minorHAnsi" w:cstheme="minorBidi"/>
      <w:sz w:val="20"/>
      <w:szCs w:val="20"/>
      <w:lang w:val="ru-RU" w:eastAsia="ru-RU" w:bidi="ar-SA"/>
    </w:rPr>
  </w:style>
  <w:style w:type="character" w:customStyle="1" w:styleId="afa">
    <w:name w:val="Текст сноски Знак"/>
    <w:basedOn w:val="a1"/>
    <w:link w:val="af9"/>
    <w:uiPriority w:val="99"/>
    <w:rsid w:val="00567199"/>
    <w:rPr>
      <w:rFonts w:eastAsiaTheme="minorEastAsia"/>
      <w:sz w:val="20"/>
      <w:szCs w:val="20"/>
      <w:lang w:val="ru-RU" w:eastAsia="ru-RU"/>
    </w:rPr>
  </w:style>
  <w:style w:type="character" w:styleId="afb">
    <w:name w:val="footnote reference"/>
    <w:basedOn w:val="a1"/>
    <w:uiPriority w:val="99"/>
    <w:unhideWhenUsed/>
    <w:rsid w:val="00567199"/>
    <w:rPr>
      <w:vertAlign w:val="superscript"/>
    </w:rPr>
  </w:style>
  <w:style w:type="paragraph" w:customStyle="1" w:styleId="13">
    <w:name w:val="Основной текст1"/>
    <w:basedOn w:val="a0"/>
    <w:rsid w:val="00567199"/>
    <w:pPr>
      <w:widowControl/>
      <w:autoSpaceDE/>
      <w:autoSpaceDN/>
      <w:spacing w:after="120" w:line="259" w:lineRule="auto"/>
    </w:pPr>
    <w:rPr>
      <w:snapToGrid w:val="0"/>
      <w:sz w:val="28"/>
      <w:szCs w:val="20"/>
      <w:lang w:val="ru-RU" w:eastAsia="ru-RU" w:bidi="ar-SA"/>
    </w:rPr>
  </w:style>
  <w:style w:type="paragraph" w:styleId="afc">
    <w:name w:val="Normal (Web)"/>
    <w:aliases w:val="Обычный (Web)"/>
    <w:basedOn w:val="a0"/>
    <w:uiPriority w:val="99"/>
    <w:unhideWhenUsed/>
    <w:rsid w:val="00567199"/>
    <w:pPr>
      <w:widowControl/>
      <w:autoSpaceDE/>
      <w:autoSpaceDN/>
      <w:spacing w:before="100" w:beforeAutospacing="1" w:after="100" w:afterAutospacing="1" w:line="259" w:lineRule="auto"/>
    </w:pPr>
    <w:rPr>
      <w:sz w:val="24"/>
      <w:szCs w:val="24"/>
      <w:lang w:val="ru-RU" w:eastAsia="ru-RU" w:bidi="ar-SA"/>
    </w:rPr>
  </w:style>
  <w:style w:type="character" w:styleId="afd">
    <w:name w:val="Hyperlink"/>
    <w:uiPriority w:val="99"/>
    <w:rsid w:val="00567199"/>
    <w:rPr>
      <w:color w:val="0000FF"/>
      <w:u w:val="single"/>
    </w:rPr>
  </w:style>
  <w:style w:type="paragraph" w:styleId="23">
    <w:name w:val="Body Text 2"/>
    <w:basedOn w:val="a0"/>
    <w:link w:val="24"/>
    <w:unhideWhenUsed/>
    <w:rsid w:val="00567199"/>
    <w:pPr>
      <w:widowControl/>
      <w:autoSpaceDE/>
      <w:autoSpaceDN/>
      <w:spacing w:after="120" w:line="480" w:lineRule="auto"/>
    </w:pPr>
    <w:rPr>
      <w:rFonts w:ascii="Calibri" w:hAnsi="Calibri"/>
      <w:lang w:val="ru-RU" w:eastAsia="ru-RU" w:bidi="ar-SA"/>
    </w:rPr>
  </w:style>
  <w:style w:type="character" w:customStyle="1" w:styleId="24">
    <w:name w:val="Основной текст 2 Знак"/>
    <w:basedOn w:val="a1"/>
    <w:link w:val="23"/>
    <w:rsid w:val="00567199"/>
    <w:rPr>
      <w:rFonts w:ascii="Calibri" w:eastAsia="Times New Roman" w:hAnsi="Calibri" w:cs="Times New Roman"/>
      <w:lang w:val="ru-RU" w:eastAsia="ru-RU"/>
    </w:rPr>
  </w:style>
  <w:style w:type="character" w:customStyle="1" w:styleId="s0">
    <w:name w:val="s0"/>
    <w:rsid w:val="0056719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basedOn w:val="a1"/>
    <w:rsid w:val="00567199"/>
    <w:rPr>
      <w:rFonts w:ascii="Times New Roman" w:hAnsi="Times New Roman" w:cs="Times New Roman" w:hint="default"/>
      <w:b/>
      <w:bCs/>
      <w:i w:val="0"/>
      <w:iCs w:val="0"/>
      <w:strike w:val="0"/>
      <w:dstrike w:val="0"/>
      <w:color w:val="000000"/>
      <w:sz w:val="24"/>
      <w:szCs w:val="24"/>
      <w:u w:val="none"/>
      <w:effect w:val="none"/>
    </w:rPr>
  </w:style>
  <w:style w:type="paragraph" w:styleId="afe">
    <w:name w:val="Document Map"/>
    <w:basedOn w:val="a0"/>
    <w:link w:val="aff"/>
    <w:unhideWhenUsed/>
    <w:rsid w:val="00567199"/>
    <w:pPr>
      <w:widowControl/>
      <w:autoSpaceDE/>
      <w:autoSpaceDN/>
      <w:spacing w:after="160" w:line="259" w:lineRule="auto"/>
    </w:pPr>
    <w:rPr>
      <w:rFonts w:ascii="Tahoma" w:eastAsiaTheme="minorEastAsia" w:hAnsi="Tahoma" w:cs="Tahoma"/>
      <w:sz w:val="16"/>
      <w:szCs w:val="16"/>
      <w:lang w:val="ru-RU" w:eastAsia="ru-RU" w:bidi="ar-SA"/>
    </w:rPr>
  </w:style>
  <w:style w:type="character" w:customStyle="1" w:styleId="aff">
    <w:name w:val="Схема документа Знак"/>
    <w:basedOn w:val="a1"/>
    <w:link w:val="afe"/>
    <w:rsid w:val="00567199"/>
    <w:rPr>
      <w:rFonts w:ascii="Tahoma" w:eastAsiaTheme="minorEastAsia" w:hAnsi="Tahoma" w:cs="Tahoma"/>
      <w:sz w:val="16"/>
      <w:szCs w:val="16"/>
      <w:lang w:val="ru-RU" w:eastAsia="ru-RU"/>
    </w:rPr>
  </w:style>
  <w:style w:type="paragraph" w:customStyle="1" w:styleId="40">
    <w:name w:val="Обычный4"/>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styleId="31">
    <w:name w:val="Body Text 3"/>
    <w:basedOn w:val="a0"/>
    <w:link w:val="32"/>
    <w:unhideWhenUsed/>
    <w:rsid w:val="00567199"/>
    <w:pPr>
      <w:widowControl/>
      <w:autoSpaceDE/>
      <w:autoSpaceDN/>
      <w:spacing w:after="120" w:line="259" w:lineRule="auto"/>
    </w:pPr>
    <w:rPr>
      <w:rFonts w:asciiTheme="minorHAnsi" w:eastAsiaTheme="minorEastAsia" w:hAnsiTheme="minorHAnsi" w:cstheme="minorBidi"/>
      <w:sz w:val="16"/>
      <w:szCs w:val="16"/>
      <w:lang w:val="ru-RU" w:eastAsia="ru-RU" w:bidi="ar-SA"/>
    </w:rPr>
  </w:style>
  <w:style w:type="character" w:customStyle="1" w:styleId="32">
    <w:name w:val="Основной текст 3 Знак"/>
    <w:basedOn w:val="a1"/>
    <w:link w:val="31"/>
    <w:rsid w:val="00567199"/>
    <w:rPr>
      <w:rFonts w:eastAsiaTheme="minorEastAsia"/>
      <w:sz w:val="16"/>
      <w:szCs w:val="16"/>
      <w:lang w:val="ru-RU" w:eastAsia="ru-RU"/>
    </w:rPr>
  </w:style>
  <w:style w:type="character" w:styleId="aff0">
    <w:name w:val="Strong"/>
    <w:uiPriority w:val="22"/>
    <w:qFormat/>
    <w:rsid w:val="00567199"/>
    <w:rPr>
      <w:b/>
      <w:bCs/>
    </w:rPr>
  </w:style>
  <w:style w:type="paragraph" w:customStyle="1" w:styleId="210">
    <w:name w:val="Список 21"/>
    <w:basedOn w:val="a0"/>
    <w:rsid w:val="00567199"/>
    <w:pPr>
      <w:widowControl/>
      <w:autoSpaceDE/>
      <w:autoSpaceDN/>
      <w:snapToGrid w:val="0"/>
      <w:spacing w:after="160" w:line="259" w:lineRule="auto"/>
      <w:ind w:left="566" w:hanging="283"/>
    </w:pPr>
    <w:rPr>
      <w:sz w:val="28"/>
      <w:szCs w:val="20"/>
      <w:lang w:val="ru-RU" w:eastAsia="ru-RU" w:bidi="ar-SA"/>
    </w:rPr>
  </w:style>
  <w:style w:type="character" w:customStyle="1" w:styleId="apple-style-span">
    <w:name w:val="apple-style-span"/>
    <w:basedOn w:val="a1"/>
    <w:rsid w:val="00567199"/>
  </w:style>
  <w:style w:type="character" w:customStyle="1" w:styleId="a7">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6"/>
    <w:uiPriority w:val="34"/>
    <w:locked/>
    <w:rsid w:val="00567199"/>
    <w:rPr>
      <w:rFonts w:ascii="Times New Roman" w:eastAsia="Times New Roman" w:hAnsi="Times New Roman" w:cs="Times New Roman"/>
      <w:lang w:val="kk-KZ" w:eastAsia="kk-KZ" w:bidi="kk-KZ"/>
    </w:rPr>
  </w:style>
  <w:style w:type="table" w:customStyle="1" w:styleId="14">
    <w:name w:val="Сетка таблицы1"/>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567199"/>
    <w:pPr>
      <w:widowControl/>
      <w:numPr>
        <w:numId w:val="77"/>
      </w:numPr>
      <w:autoSpaceDE/>
      <w:autoSpaceDN/>
      <w:spacing w:after="160" w:line="259" w:lineRule="auto"/>
      <w:contextualSpacing/>
    </w:pPr>
    <w:rPr>
      <w:rFonts w:asciiTheme="minorHAnsi" w:eastAsiaTheme="minorEastAsia" w:hAnsiTheme="minorHAnsi" w:cstheme="minorBidi"/>
      <w:lang w:val="ru-RU" w:eastAsia="ru-RU" w:bidi="ar-SA"/>
    </w:rPr>
  </w:style>
  <w:style w:type="character" w:customStyle="1" w:styleId="af">
    <w:name w:val="Без интервала Знак"/>
    <w:link w:val="ae"/>
    <w:uiPriority w:val="1"/>
    <w:locked/>
    <w:rsid w:val="00567199"/>
    <w:rPr>
      <w:rFonts w:ascii="Times New Roman" w:eastAsia="Times New Roman" w:hAnsi="Times New Roman" w:cs="Times New Roman"/>
      <w:sz w:val="24"/>
      <w:szCs w:val="24"/>
      <w:lang w:val="ru-RU" w:eastAsia="ru-RU"/>
    </w:rPr>
  </w:style>
  <w:style w:type="paragraph" w:styleId="aff1">
    <w:name w:val="Plain Text"/>
    <w:basedOn w:val="a0"/>
    <w:link w:val="aff2"/>
    <w:rsid w:val="00567199"/>
    <w:pPr>
      <w:widowControl/>
      <w:autoSpaceDE/>
      <w:autoSpaceDN/>
    </w:pPr>
    <w:rPr>
      <w:rFonts w:ascii="Courier New" w:hAnsi="Courier New"/>
      <w:sz w:val="20"/>
      <w:szCs w:val="20"/>
      <w:lang w:val="ru-RU" w:eastAsia="ru-RU" w:bidi="ar-SA"/>
    </w:rPr>
  </w:style>
  <w:style w:type="character" w:customStyle="1" w:styleId="aff2">
    <w:name w:val="Текст Знак"/>
    <w:basedOn w:val="a1"/>
    <w:link w:val="aff1"/>
    <w:rsid w:val="00567199"/>
    <w:rPr>
      <w:rFonts w:ascii="Courier New" w:eastAsia="Times New Roman" w:hAnsi="Courier New" w:cs="Times New Roman"/>
      <w:sz w:val="20"/>
      <w:szCs w:val="20"/>
      <w:lang w:val="ru-RU" w:eastAsia="ru-RU"/>
    </w:rPr>
  </w:style>
  <w:style w:type="character" w:customStyle="1" w:styleId="s19">
    <w:name w:val="s19"/>
    <w:rsid w:val="00567199"/>
    <w:rPr>
      <w:rFonts w:ascii="Times New Roman" w:hAnsi="Times New Roman" w:cs="Times New Roman" w:hint="default"/>
      <w:b w:val="0"/>
      <w:bCs w:val="0"/>
      <w:i w:val="0"/>
      <w:iCs w:val="0"/>
      <w:color w:val="008000"/>
      <w:sz w:val="40"/>
      <w:szCs w:val="40"/>
    </w:rPr>
  </w:style>
  <w:style w:type="character" w:customStyle="1" w:styleId="aff3">
    <w:name w:val="Подпункт договора Знак"/>
    <w:link w:val="aff4"/>
    <w:locked/>
    <w:rsid w:val="00567199"/>
    <w:rPr>
      <w:rFonts w:ascii="Arial" w:hAnsi="Arial" w:cs="Arial"/>
    </w:rPr>
  </w:style>
  <w:style w:type="paragraph" w:customStyle="1" w:styleId="aff4">
    <w:name w:val="Подпункт договора"/>
    <w:basedOn w:val="a0"/>
    <w:link w:val="aff3"/>
    <w:rsid w:val="00567199"/>
    <w:pPr>
      <w:widowControl/>
      <w:autoSpaceDE/>
      <w:autoSpaceDN/>
      <w:jc w:val="both"/>
    </w:pPr>
    <w:rPr>
      <w:rFonts w:ascii="Arial" w:eastAsiaTheme="minorHAnsi" w:hAnsi="Arial" w:cs="Arial"/>
      <w:lang w:val="en-US" w:eastAsia="en-US" w:bidi="ar-SA"/>
    </w:rPr>
  </w:style>
  <w:style w:type="character" w:customStyle="1" w:styleId="26">
    <w:name w:val="2"/>
    <w:rsid w:val="00567199"/>
    <w:rPr>
      <w:rFonts w:ascii="Times New Roman" w:hAnsi="Times New Roman" w:cs="Times New Roman" w:hint="default"/>
      <w:strike w:val="0"/>
      <w:dstrike w:val="0"/>
      <w:u w:val="none"/>
      <w:effect w:val="none"/>
    </w:rPr>
  </w:style>
  <w:style w:type="paragraph" w:styleId="27">
    <w:name w:val="Body Text Indent 2"/>
    <w:basedOn w:val="a0"/>
    <w:link w:val="28"/>
    <w:unhideWhenUsed/>
    <w:rsid w:val="00567199"/>
    <w:pPr>
      <w:widowControl/>
      <w:autoSpaceDE/>
      <w:autoSpaceDN/>
      <w:spacing w:after="120" w:line="480" w:lineRule="auto"/>
      <w:ind w:left="283"/>
    </w:pPr>
    <w:rPr>
      <w:rFonts w:asciiTheme="minorHAnsi" w:eastAsiaTheme="minorEastAsia" w:hAnsiTheme="minorHAnsi" w:cstheme="minorBidi"/>
      <w:lang w:val="ru-RU" w:eastAsia="ru-RU" w:bidi="ar-SA"/>
    </w:rPr>
  </w:style>
  <w:style w:type="character" w:customStyle="1" w:styleId="28">
    <w:name w:val="Основной текст с отступом 2 Знак"/>
    <w:basedOn w:val="a1"/>
    <w:link w:val="27"/>
    <w:rsid w:val="00567199"/>
    <w:rPr>
      <w:rFonts w:eastAsiaTheme="minorEastAsia"/>
      <w:lang w:val="ru-RU" w:eastAsia="ru-RU"/>
    </w:rPr>
  </w:style>
  <w:style w:type="character" w:customStyle="1" w:styleId="normaltextrun">
    <w:name w:val="normaltextrun"/>
    <w:basedOn w:val="a1"/>
    <w:rsid w:val="00567199"/>
  </w:style>
  <w:style w:type="character" w:customStyle="1" w:styleId="eop">
    <w:name w:val="eop"/>
    <w:basedOn w:val="a1"/>
    <w:rsid w:val="00567199"/>
  </w:style>
  <w:style w:type="character" w:customStyle="1" w:styleId="spellingerror">
    <w:name w:val="spellingerror"/>
    <w:basedOn w:val="a1"/>
    <w:rsid w:val="00567199"/>
  </w:style>
  <w:style w:type="table" w:customStyle="1" w:styleId="33">
    <w:name w:val="Сетка таблицы3"/>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7"/>
    <w:uiPriority w:val="39"/>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567199"/>
    <w:pPr>
      <w:adjustRightInd w:val="0"/>
    </w:pPr>
    <w:rPr>
      <w:rFonts w:eastAsiaTheme="minorEastAsia"/>
      <w:sz w:val="24"/>
      <w:szCs w:val="24"/>
      <w:lang w:val="ru-RU" w:eastAsia="ru-RU" w:bidi="ar-SA"/>
    </w:rPr>
  </w:style>
  <w:style w:type="paragraph" w:customStyle="1" w:styleId="Style2">
    <w:name w:val="Style2"/>
    <w:basedOn w:val="a0"/>
    <w:uiPriority w:val="99"/>
    <w:rsid w:val="00567199"/>
    <w:pPr>
      <w:adjustRightInd w:val="0"/>
    </w:pPr>
    <w:rPr>
      <w:rFonts w:eastAsiaTheme="minorEastAsia"/>
      <w:sz w:val="24"/>
      <w:szCs w:val="24"/>
      <w:lang w:val="ru-RU" w:eastAsia="ru-RU" w:bidi="ar-SA"/>
    </w:rPr>
  </w:style>
  <w:style w:type="paragraph" w:customStyle="1" w:styleId="Style3">
    <w:name w:val="Style3"/>
    <w:basedOn w:val="a0"/>
    <w:uiPriority w:val="99"/>
    <w:rsid w:val="00567199"/>
    <w:pPr>
      <w:adjustRightInd w:val="0"/>
    </w:pPr>
    <w:rPr>
      <w:rFonts w:eastAsiaTheme="minorEastAsia"/>
      <w:sz w:val="24"/>
      <w:szCs w:val="24"/>
      <w:lang w:val="ru-RU" w:eastAsia="ru-RU" w:bidi="ar-SA"/>
    </w:rPr>
  </w:style>
  <w:style w:type="paragraph" w:customStyle="1" w:styleId="Style4">
    <w:name w:val="Style4"/>
    <w:basedOn w:val="a0"/>
    <w:uiPriority w:val="99"/>
    <w:rsid w:val="00567199"/>
    <w:pPr>
      <w:adjustRightInd w:val="0"/>
      <w:spacing w:line="320" w:lineRule="exact"/>
      <w:ind w:firstLine="698"/>
      <w:jc w:val="both"/>
    </w:pPr>
    <w:rPr>
      <w:rFonts w:eastAsiaTheme="minorEastAsia"/>
      <w:sz w:val="24"/>
      <w:szCs w:val="24"/>
      <w:lang w:val="ru-RU" w:eastAsia="ru-RU" w:bidi="ar-SA"/>
    </w:rPr>
  </w:style>
  <w:style w:type="paragraph" w:customStyle="1" w:styleId="Style5">
    <w:name w:val="Style5"/>
    <w:basedOn w:val="a0"/>
    <w:uiPriority w:val="99"/>
    <w:rsid w:val="00567199"/>
    <w:pPr>
      <w:adjustRightInd w:val="0"/>
      <w:spacing w:line="320" w:lineRule="exact"/>
      <w:jc w:val="both"/>
    </w:pPr>
    <w:rPr>
      <w:rFonts w:eastAsiaTheme="minorEastAsia"/>
      <w:sz w:val="24"/>
      <w:szCs w:val="24"/>
      <w:lang w:val="ru-RU" w:eastAsia="ru-RU" w:bidi="ar-SA"/>
    </w:rPr>
  </w:style>
  <w:style w:type="paragraph" w:customStyle="1" w:styleId="Style6">
    <w:name w:val="Style6"/>
    <w:basedOn w:val="a0"/>
    <w:uiPriority w:val="99"/>
    <w:rsid w:val="00567199"/>
    <w:pPr>
      <w:adjustRightInd w:val="0"/>
      <w:spacing w:line="317" w:lineRule="exact"/>
      <w:jc w:val="both"/>
    </w:pPr>
    <w:rPr>
      <w:rFonts w:eastAsiaTheme="minorEastAsia"/>
      <w:sz w:val="24"/>
      <w:szCs w:val="24"/>
      <w:lang w:val="ru-RU" w:eastAsia="ru-RU" w:bidi="ar-SA"/>
    </w:rPr>
  </w:style>
  <w:style w:type="character" w:customStyle="1" w:styleId="FontStyle11">
    <w:name w:val="Font Style11"/>
    <w:basedOn w:val="a1"/>
    <w:uiPriority w:val="99"/>
    <w:rsid w:val="00567199"/>
    <w:rPr>
      <w:rFonts w:ascii="Times New Roman" w:hAnsi="Times New Roman" w:cs="Times New Roman"/>
      <w:b/>
      <w:bCs/>
      <w:spacing w:val="10"/>
      <w:sz w:val="24"/>
      <w:szCs w:val="24"/>
    </w:rPr>
  </w:style>
  <w:style w:type="character" w:customStyle="1" w:styleId="FontStyle12">
    <w:name w:val="Font Style12"/>
    <w:basedOn w:val="a1"/>
    <w:uiPriority w:val="99"/>
    <w:rsid w:val="00567199"/>
    <w:rPr>
      <w:rFonts w:ascii="Times New Roman" w:hAnsi="Times New Roman" w:cs="Times New Roman"/>
      <w:spacing w:val="10"/>
      <w:sz w:val="24"/>
      <w:szCs w:val="24"/>
    </w:rPr>
  </w:style>
  <w:style w:type="paragraph" w:styleId="HTML">
    <w:name w:val="HTML Preformatted"/>
    <w:basedOn w:val="a0"/>
    <w:link w:val="HTML0"/>
    <w:uiPriority w:val="99"/>
    <w:rsid w:val="005671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ru-RU" w:eastAsia="ru-RU" w:bidi="ar-SA"/>
    </w:rPr>
  </w:style>
  <w:style w:type="character" w:customStyle="1" w:styleId="HTML0">
    <w:name w:val="Стандартный HTML Знак"/>
    <w:basedOn w:val="a1"/>
    <w:link w:val="HTML"/>
    <w:uiPriority w:val="99"/>
    <w:rsid w:val="00567199"/>
    <w:rPr>
      <w:rFonts w:ascii="Courier New" w:eastAsia="Times New Roman" w:hAnsi="Courier New" w:cs="Times New Roman"/>
      <w:sz w:val="20"/>
      <w:szCs w:val="20"/>
      <w:lang w:val="ru-RU" w:eastAsia="ru-RU"/>
    </w:rPr>
  </w:style>
  <w:style w:type="character" w:styleId="aff5">
    <w:name w:val="page number"/>
    <w:basedOn w:val="a1"/>
    <w:rsid w:val="00567199"/>
  </w:style>
  <w:style w:type="paragraph" w:styleId="aff6">
    <w:name w:val="Title"/>
    <w:basedOn w:val="a0"/>
    <w:link w:val="aff7"/>
    <w:qFormat/>
    <w:rsid w:val="00567199"/>
    <w:pPr>
      <w:widowControl/>
      <w:autoSpaceDE/>
      <w:autoSpaceDN/>
      <w:jc w:val="center"/>
    </w:pPr>
    <w:rPr>
      <w:sz w:val="28"/>
      <w:szCs w:val="20"/>
      <w:lang w:val="ru-RU" w:eastAsia="ru-RU" w:bidi="ar-SA"/>
    </w:rPr>
  </w:style>
  <w:style w:type="character" w:customStyle="1" w:styleId="aff7">
    <w:name w:val="Название Знак"/>
    <w:basedOn w:val="a1"/>
    <w:link w:val="aff6"/>
    <w:rsid w:val="00567199"/>
    <w:rPr>
      <w:rFonts w:ascii="Times New Roman" w:eastAsia="Times New Roman" w:hAnsi="Times New Roman" w:cs="Times New Roman"/>
      <w:sz w:val="28"/>
      <w:szCs w:val="20"/>
      <w:lang w:val="ru-RU"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aff8">
    <w:name w:val="Знак Знак 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aff9">
    <w:name w:val="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110">
    <w:name w:val="Обычный11"/>
    <w:rsid w:val="00567199"/>
    <w:pPr>
      <w:widowControl/>
      <w:autoSpaceDE/>
      <w:autoSpaceDN/>
    </w:pPr>
    <w:rPr>
      <w:rFonts w:ascii="Times New Roman" w:eastAsia="Times New Roman" w:hAnsi="Times New Roman" w:cs="Times New Roman"/>
      <w:snapToGrid w:val="0"/>
      <w:sz w:val="20"/>
      <w:szCs w:val="20"/>
      <w:lang w:val="ru-RU" w:eastAsia="ru-RU"/>
    </w:rPr>
  </w:style>
  <w:style w:type="paragraph" w:customStyle="1" w:styleId="111">
    <w:name w:val="Основной текст11"/>
    <w:basedOn w:val="a0"/>
    <w:rsid w:val="00567199"/>
    <w:pPr>
      <w:widowControl/>
      <w:autoSpaceDE/>
      <w:autoSpaceDN/>
      <w:spacing w:after="120"/>
    </w:pPr>
    <w:rPr>
      <w:rFonts w:eastAsia="Calibri"/>
      <w:sz w:val="28"/>
      <w:szCs w:val="20"/>
      <w:lang w:val="ru-RU" w:eastAsia="ru-RU" w:bidi="ar-SA"/>
    </w:rPr>
  </w:style>
  <w:style w:type="paragraph" w:customStyle="1" w:styleId="29">
    <w:name w:val="Обычный2"/>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customStyle="1" w:styleId="2a">
    <w:name w:val="Без интервала2"/>
    <w:rsid w:val="00567199"/>
    <w:pPr>
      <w:widowControl/>
      <w:autoSpaceDE/>
      <w:autoSpaceDN/>
    </w:pPr>
    <w:rPr>
      <w:rFonts w:ascii="Times New Roman" w:eastAsia="Calibri" w:hAnsi="Times New Roman" w:cs="Times New Roman"/>
      <w:sz w:val="28"/>
      <w:szCs w:val="28"/>
      <w:lang w:val="ru-RU" w:eastAsia="ru-RU"/>
    </w:rPr>
  </w:style>
  <w:style w:type="paragraph" w:customStyle="1" w:styleId="15">
    <w:name w:val="Знак Знак1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34">
    <w:name w:val="Обычный3"/>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customStyle="1" w:styleId="16">
    <w:name w:val="Стиль1"/>
    <w:basedOn w:val="aff6"/>
    <w:rsid w:val="00567199"/>
    <w:pPr>
      <w:spacing w:before="240" w:after="60"/>
      <w:outlineLvl w:val="0"/>
    </w:pPr>
    <w:rPr>
      <w:rFonts w:ascii="Cambria" w:hAnsi="Cambria"/>
      <w:b/>
      <w:bCs/>
      <w:kern w:val="28"/>
      <w:sz w:val="32"/>
      <w:szCs w:val="32"/>
    </w:rPr>
  </w:style>
  <w:style w:type="paragraph" w:customStyle="1" w:styleId="affa">
    <w:name w:val="Стиль"/>
    <w:rsid w:val="00567199"/>
    <w:pPr>
      <w:adjustRightInd w:val="0"/>
    </w:pPr>
    <w:rPr>
      <w:rFonts w:ascii="Times New Roman" w:eastAsia="Calibri" w:hAnsi="Times New Roman" w:cs="Times New Roman"/>
      <w:sz w:val="24"/>
      <w:szCs w:val="24"/>
      <w:lang w:val="ru-RU" w:eastAsia="ru-RU"/>
    </w:rPr>
  </w:style>
  <w:style w:type="numbering" w:customStyle="1" w:styleId="2">
    <w:name w:val="Стиль2"/>
    <w:uiPriority w:val="99"/>
    <w:rsid w:val="00567199"/>
    <w:pPr>
      <w:numPr>
        <w:numId w:val="78"/>
      </w:numPr>
    </w:pPr>
  </w:style>
  <w:style w:type="paragraph" w:styleId="affb">
    <w:name w:val="TOC Heading"/>
    <w:basedOn w:val="1"/>
    <w:next w:val="a0"/>
    <w:uiPriority w:val="39"/>
    <w:semiHidden/>
    <w:unhideWhenUsed/>
    <w:qFormat/>
    <w:rsid w:val="00567199"/>
    <w:pPr>
      <w:keepNext/>
      <w:keepLines/>
      <w:widowControl/>
      <w:autoSpaceDE/>
      <w:autoSpaceDN/>
      <w:spacing w:before="480" w:line="276" w:lineRule="auto"/>
      <w:ind w:left="0"/>
      <w:jc w:val="left"/>
      <w:outlineLvl w:val="9"/>
    </w:pPr>
    <w:rPr>
      <w:rFonts w:ascii="Cambria" w:hAnsi="Cambria"/>
      <w:color w:val="365F91"/>
      <w:sz w:val="28"/>
      <w:szCs w:val="28"/>
      <w:lang w:val="ru-RU" w:eastAsia="ru-RU" w:bidi="ar-SA"/>
    </w:rPr>
  </w:style>
  <w:style w:type="paragraph" w:styleId="17">
    <w:name w:val="toc 1"/>
    <w:basedOn w:val="a0"/>
    <w:next w:val="a0"/>
    <w:autoRedefine/>
    <w:uiPriority w:val="39"/>
    <w:rsid w:val="00567199"/>
    <w:pPr>
      <w:widowControl/>
      <w:autoSpaceDE/>
      <w:autoSpaceDN/>
    </w:pPr>
    <w:rPr>
      <w:sz w:val="28"/>
      <w:szCs w:val="28"/>
      <w:lang w:val="ru-RU" w:eastAsia="ru-RU" w:bidi="ar-SA"/>
    </w:rPr>
  </w:style>
  <w:style w:type="paragraph" w:styleId="35">
    <w:name w:val="toc 3"/>
    <w:basedOn w:val="a0"/>
    <w:next w:val="a0"/>
    <w:autoRedefine/>
    <w:uiPriority w:val="39"/>
    <w:rsid w:val="00567199"/>
    <w:pPr>
      <w:widowControl/>
      <w:autoSpaceDE/>
      <w:autoSpaceDN/>
      <w:ind w:left="560"/>
    </w:pPr>
    <w:rPr>
      <w:sz w:val="28"/>
      <w:szCs w:val="28"/>
      <w:lang w:val="ru-RU" w:eastAsia="ru-RU" w:bidi="ar-SA"/>
    </w:rPr>
  </w:style>
  <w:style w:type="paragraph" w:styleId="affc">
    <w:name w:val="Subtitle"/>
    <w:basedOn w:val="a0"/>
    <w:next w:val="a0"/>
    <w:link w:val="affd"/>
    <w:qFormat/>
    <w:rsid w:val="00567199"/>
    <w:pPr>
      <w:widowControl/>
      <w:autoSpaceDE/>
      <w:autoSpaceDN/>
      <w:spacing w:after="60"/>
      <w:jc w:val="center"/>
      <w:outlineLvl w:val="1"/>
    </w:pPr>
    <w:rPr>
      <w:rFonts w:ascii="Calibri Light" w:hAnsi="Calibri Light"/>
      <w:sz w:val="24"/>
      <w:szCs w:val="24"/>
      <w:lang w:val="ru-RU" w:eastAsia="ru-RU" w:bidi="ar-SA"/>
    </w:rPr>
  </w:style>
  <w:style w:type="character" w:customStyle="1" w:styleId="affd">
    <w:name w:val="Подзаголовок Знак"/>
    <w:basedOn w:val="a1"/>
    <w:link w:val="affc"/>
    <w:rsid w:val="00567199"/>
    <w:rPr>
      <w:rFonts w:ascii="Calibri Light" w:eastAsia="Times New Roman" w:hAnsi="Calibri Light" w:cs="Times New Roman"/>
      <w:sz w:val="24"/>
      <w:szCs w:val="24"/>
      <w:lang w:val="ru-RU" w:eastAsia="ru-RU"/>
    </w:rPr>
  </w:style>
  <w:style w:type="character" w:customStyle="1" w:styleId="apple-converted-space">
    <w:name w:val="apple-converted-space"/>
    <w:basedOn w:val="a1"/>
    <w:rsid w:val="00567199"/>
  </w:style>
  <w:style w:type="character" w:customStyle="1" w:styleId="FontStyle28">
    <w:name w:val="Font Style28"/>
    <w:rsid w:val="00567199"/>
    <w:rPr>
      <w:rFonts w:ascii="Times New Roman" w:hAnsi="Times New Roman" w:cs="Times New Roman"/>
      <w:sz w:val="24"/>
      <w:szCs w:val="24"/>
    </w:rPr>
  </w:style>
  <w:style w:type="character" w:customStyle="1" w:styleId="s20">
    <w:name w:val="s20"/>
    <w:basedOn w:val="a1"/>
    <w:rsid w:val="00567199"/>
  </w:style>
  <w:style w:type="paragraph" w:customStyle="1" w:styleId="211">
    <w:name w:val="Основной текст 21"/>
    <w:basedOn w:val="a0"/>
    <w:rsid w:val="00567199"/>
    <w:pPr>
      <w:widowControl/>
      <w:overflowPunct w:val="0"/>
      <w:adjustRightInd w:val="0"/>
      <w:ind w:firstLine="720"/>
      <w:jc w:val="both"/>
    </w:pPr>
    <w:rPr>
      <w:sz w:val="24"/>
      <w:szCs w:val="20"/>
      <w:lang w:val="ru-RU" w:eastAsia="ru-RU" w:bidi="ar-SA"/>
    </w:rPr>
  </w:style>
  <w:style w:type="table" w:customStyle="1" w:styleId="6">
    <w:name w:val="Сетка таблицы6"/>
    <w:basedOn w:val="a2"/>
    <w:next w:val="af7"/>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3"/>
    <w:uiPriority w:val="99"/>
    <w:semiHidden/>
    <w:unhideWhenUsed/>
    <w:rsid w:val="00567199"/>
  </w:style>
  <w:style w:type="table" w:customStyle="1" w:styleId="7">
    <w:name w:val="Сетка таблицы7"/>
    <w:basedOn w:val="a2"/>
    <w:next w:val="af7"/>
    <w:uiPriority w:val="39"/>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Стиль21"/>
    <w:uiPriority w:val="99"/>
    <w:rsid w:val="00567199"/>
    <w:pPr>
      <w:numPr>
        <w:numId w:val="79"/>
      </w:numPr>
    </w:pPr>
  </w:style>
  <w:style w:type="table" w:customStyle="1" w:styleId="212">
    <w:name w:val="Сетка таблицы2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7"/>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998739">
      <w:bodyDiv w:val="1"/>
      <w:marLeft w:val="0"/>
      <w:marRight w:val="0"/>
      <w:marTop w:val="0"/>
      <w:marBottom w:val="0"/>
      <w:divBdr>
        <w:top w:val="none" w:sz="0" w:space="0" w:color="auto"/>
        <w:left w:val="none" w:sz="0" w:space="0" w:color="auto"/>
        <w:bottom w:val="none" w:sz="0" w:space="0" w:color="auto"/>
        <w:right w:val="none" w:sz="0" w:space="0" w:color="auto"/>
      </w:divBdr>
    </w:div>
    <w:div w:id="1215698049">
      <w:bodyDiv w:val="1"/>
      <w:marLeft w:val="0"/>
      <w:marRight w:val="0"/>
      <w:marTop w:val="0"/>
      <w:marBottom w:val="0"/>
      <w:divBdr>
        <w:top w:val="none" w:sz="0" w:space="0" w:color="auto"/>
        <w:left w:val="none" w:sz="0" w:space="0" w:color="auto"/>
        <w:bottom w:val="none" w:sz="0" w:space="0" w:color="auto"/>
        <w:right w:val="none" w:sz="0" w:space="0" w:color="auto"/>
      </w:divBdr>
    </w:div>
    <w:div w:id="1475173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oter" Target="footer2.xml"/><Relationship Id="rId18" Type="http://schemas.openxmlformats.org/officeDocument/2006/relationships/hyperlink" Target="mailto:incident@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ru.wikipedia.org/wiki/%D0%9A%D0%BB%D0%B8%D0%B5%D0%BD%D1%82_(%D0%BF%D1%80%D0%BE%D0%B3%D1%80%D0%B0%D0%BC%D0%BC%D0%BD%D1%8B%D0%B9)" TargetMode="External"/><Relationship Id="rId2" Type="http://schemas.openxmlformats.org/officeDocument/2006/relationships/numbering" Target="numbering.xml"/><Relationship Id="rId16" Type="http://schemas.openxmlformats.org/officeDocument/2006/relationships/hyperlink" Target="https://ru.wikipedia.org/wiki/%D0%A1%D0%B5%D1%80%D0%B2%D0%B5%D1%80_(%D0%BF%D1%80%D0%B8%D0%BB%D0%BE%D0%B6%D0%B5%D0%BD%D0%B8%D0%B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hyperlink" Target="mailto:incident@hcsbk.kz" TargetMode="External"/><Relationship Id="rId10" Type="http://schemas.openxmlformats.org/officeDocument/2006/relationships/hyperlink" Target="http://www.hcsbk.k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D75A6-4AD9-4A46-B413-75A118B3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30527</Words>
  <Characters>174008</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Адилбаева Меруерт Галымовна</dc:creator>
  <cp:lastModifiedBy>Хобот Юлия Владимировна</cp:lastModifiedBy>
  <cp:revision>2</cp:revision>
  <cp:lastPrinted>2020-05-12T11:15:00Z</cp:lastPrinted>
  <dcterms:created xsi:type="dcterms:W3CDTF">2020-10-20T05:53:00Z</dcterms:created>
  <dcterms:modified xsi:type="dcterms:W3CDTF">2020-10-20T05:53:00Z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2013</vt:lpwstr>
  </property>
  <property fmtid="{D5CDD505-2E9C-101B-9397-08002B2CF9AE}" pid="4" name="LastSaved">
    <vt:filetime>2020-01-17T00:00:00Z</vt:filetime>
  </property>
</Properties>
</file>